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3B" w:rsidRDefault="00C6253B" w:rsidP="0030207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Информация 1</w:t>
      </w:r>
    </w:p>
    <w:p w:rsidR="00C6253B" w:rsidRDefault="00C6253B" w:rsidP="007927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7F7">
        <w:rPr>
          <w:rFonts w:ascii="Times New Roman" w:hAnsi="Times New Roman"/>
          <w:b/>
          <w:color w:val="FF0000"/>
          <w:sz w:val="28"/>
          <w:szCs w:val="28"/>
        </w:rPr>
        <w:t xml:space="preserve">29 – 30 мая </w:t>
      </w:r>
      <w:r w:rsidRPr="007927F7">
        <w:rPr>
          <w:rFonts w:ascii="Times New Roman" w:hAnsi="Times New Roman"/>
          <w:b/>
          <w:sz w:val="28"/>
          <w:szCs w:val="28"/>
        </w:rPr>
        <w:t xml:space="preserve">– </w:t>
      </w:r>
      <w:r w:rsidRPr="0061716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17162">
        <w:rPr>
          <w:rFonts w:ascii="Times New Roman" w:hAnsi="Times New Roman"/>
          <w:b/>
          <w:sz w:val="28"/>
          <w:szCs w:val="28"/>
        </w:rPr>
        <w:t xml:space="preserve"> цикл</w:t>
      </w:r>
      <w:r>
        <w:rPr>
          <w:rFonts w:ascii="Times New Roman" w:hAnsi="Times New Roman"/>
          <w:sz w:val="28"/>
          <w:szCs w:val="28"/>
        </w:rPr>
        <w:t xml:space="preserve"> – г. Санкт – Петербург – обучение в </w:t>
      </w:r>
      <w:r w:rsidRPr="007927F7">
        <w:rPr>
          <w:rFonts w:ascii="Times New Roman" w:hAnsi="Times New Roman"/>
          <w:color w:val="222222"/>
          <w:sz w:val="28"/>
          <w:szCs w:val="28"/>
        </w:rPr>
        <w:t>международной Школе «Инновационные технологии лечения ран и раневой инфекции»</w:t>
      </w:r>
      <w:r>
        <w:rPr>
          <w:rFonts w:ascii="Times New Roman" w:hAnsi="Times New Roman"/>
          <w:color w:val="222222"/>
          <w:sz w:val="28"/>
          <w:szCs w:val="28"/>
        </w:rPr>
        <w:t>;</w:t>
      </w:r>
    </w:p>
    <w:p w:rsidR="00C6253B" w:rsidRDefault="00C6253B" w:rsidP="007927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12 – 14 ноября </w:t>
      </w:r>
      <w:r w:rsidRPr="007927F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16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17162">
        <w:rPr>
          <w:rFonts w:ascii="Times New Roman" w:hAnsi="Times New Roman"/>
          <w:b/>
          <w:sz w:val="28"/>
          <w:szCs w:val="28"/>
        </w:rPr>
        <w:t xml:space="preserve"> цикл</w:t>
      </w:r>
      <w:r>
        <w:rPr>
          <w:rFonts w:ascii="Times New Roman" w:hAnsi="Times New Roman"/>
          <w:sz w:val="28"/>
          <w:szCs w:val="28"/>
        </w:rPr>
        <w:t xml:space="preserve"> – г. Санкт – Петербург – обучение в </w:t>
      </w:r>
      <w:r w:rsidRPr="007927F7">
        <w:rPr>
          <w:rFonts w:ascii="Times New Roman" w:hAnsi="Times New Roman"/>
          <w:color w:val="222222"/>
          <w:sz w:val="28"/>
          <w:szCs w:val="28"/>
        </w:rPr>
        <w:t>международной Школе «Инновационные технологии лечения ран и раневой инфекции»</w:t>
      </w:r>
      <w:r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C6253B" w:rsidRPr="007927F7" w:rsidRDefault="00C6253B" w:rsidP="007927F7">
      <w:pPr>
        <w:spacing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7927F7">
        <w:rPr>
          <w:rFonts w:ascii="Times New Roman" w:hAnsi="Times New Roman"/>
          <w:b/>
          <w:color w:val="FF0000"/>
          <w:sz w:val="28"/>
          <w:szCs w:val="28"/>
        </w:rPr>
        <w:t xml:space="preserve">14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ноября </w:t>
      </w:r>
      <w:r>
        <w:rPr>
          <w:rFonts w:ascii="Times New Roman" w:hAnsi="Times New Roman"/>
          <w:b/>
          <w:sz w:val="28"/>
          <w:szCs w:val="28"/>
        </w:rPr>
        <w:t>–</w:t>
      </w:r>
      <w:r w:rsidRPr="007927F7">
        <w:rPr>
          <w:rFonts w:ascii="Times New Roman" w:hAnsi="Times New Roman"/>
          <w:b/>
          <w:sz w:val="28"/>
          <w:szCs w:val="28"/>
        </w:rPr>
        <w:t xml:space="preserve"> </w:t>
      </w:r>
      <w:r w:rsidRPr="007927F7">
        <w:rPr>
          <w:rFonts w:ascii="Times New Roman" w:hAnsi="Times New Roman"/>
          <w:sz w:val="28"/>
          <w:szCs w:val="28"/>
        </w:rPr>
        <w:t>г. Санкт – Петербург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7927F7">
        <w:rPr>
          <w:rFonts w:ascii="Times New Roman" w:hAnsi="Times New Roman"/>
          <w:color w:val="222222"/>
          <w:sz w:val="28"/>
          <w:szCs w:val="28"/>
        </w:rPr>
        <w:t>научно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7927F7">
        <w:rPr>
          <w:rFonts w:ascii="Times New Roman" w:hAnsi="Times New Roman"/>
          <w:color w:val="222222"/>
          <w:sz w:val="28"/>
          <w:szCs w:val="28"/>
        </w:rPr>
        <w:t>-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7927F7">
        <w:rPr>
          <w:rFonts w:ascii="Times New Roman" w:hAnsi="Times New Roman"/>
          <w:color w:val="222222"/>
          <w:sz w:val="28"/>
          <w:szCs w:val="28"/>
        </w:rPr>
        <w:t>практическая конференция с международным участием «Актуальные вопросы хирургической инфекции», посвященная Всемирному дню борьбы с диабетом.</w:t>
      </w:r>
    </w:p>
    <w:p w:rsidR="00C6253B" w:rsidRDefault="00C6253B" w:rsidP="00302071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27F7">
        <w:rPr>
          <w:rFonts w:ascii="Times New Roman" w:hAnsi="Times New Roman"/>
          <w:sz w:val="28"/>
          <w:szCs w:val="28"/>
        </w:rPr>
        <w:t>Заявки на участие принимаются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27F7">
        <w:rPr>
          <w:rFonts w:ascii="Times New Roman" w:hAnsi="Times New Roman"/>
          <w:b/>
          <w:color w:val="FF0000"/>
          <w:sz w:val="28"/>
          <w:szCs w:val="28"/>
        </w:rPr>
        <w:t>до 30 апреля</w:t>
      </w:r>
      <w:r w:rsidRPr="007927F7">
        <w:rPr>
          <w:rFonts w:ascii="Times New Roman" w:hAnsi="Times New Roman"/>
          <w:sz w:val="28"/>
          <w:szCs w:val="28"/>
        </w:rPr>
        <w:t>, тезисы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7927F7">
        <w:rPr>
          <w:rFonts w:ascii="Times New Roman" w:hAnsi="Times New Roman"/>
          <w:b/>
          <w:sz w:val="28"/>
          <w:szCs w:val="28"/>
        </w:rPr>
        <w:t xml:space="preserve"> </w:t>
      </w:r>
      <w:r w:rsidRPr="007927F7">
        <w:rPr>
          <w:rFonts w:ascii="Times New Roman" w:hAnsi="Times New Roman"/>
          <w:b/>
          <w:color w:val="FF0000"/>
          <w:sz w:val="28"/>
          <w:szCs w:val="28"/>
        </w:rPr>
        <w:t>до 15 августа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6253B" w:rsidRDefault="00C6253B" w:rsidP="00302071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253B" w:rsidRDefault="00C6253B" w:rsidP="007927F7">
      <w:pPr>
        <w:spacing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Информация 2</w:t>
      </w:r>
    </w:p>
    <w:p w:rsidR="00C6253B" w:rsidRDefault="00C6253B" w:rsidP="007927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B09">
        <w:rPr>
          <w:rFonts w:ascii="Times New Roman" w:hAnsi="Times New Roman"/>
          <w:b/>
          <w:color w:val="FF0000"/>
          <w:sz w:val="28"/>
          <w:szCs w:val="28"/>
        </w:rPr>
        <w:t>2 – 3 октября</w:t>
      </w:r>
      <w:r w:rsidRPr="00171B0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Республика Казахстан – г. Астана –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съезд травматологов – ортопедов с международным участием.</w:t>
      </w:r>
    </w:p>
    <w:p w:rsidR="00C6253B" w:rsidRDefault="00C6253B" w:rsidP="007927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Статьи и тезисы принимаются </w:t>
      </w:r>
      <w:r w:rsidRPr="00171B09">
        <w:rPr>
          <w:rFonts w:ascii="Times New Roman" w:hAnsi="Times New Roman"/>
          <w:b/>
          <w:color w:val="FF0000"/>
          <w:sz w:val="28"/>
          <w:szCs w:val="28"/>
        </w:rPr>
        <w:t>до 1 августа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6253B" w:rsidRDefault="00C6253B" w:rsidP="007927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53B" w:rsidRPr="00221757" w:rsidRDefault="00C6253B" w:rsidP="006A2770">
      <w:pPr>
        <w:spacing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Информация 3</w:t>
      </w:r>
    </w:p>
    <w:p w:rsidR="00C6253B" w:rsidRDefault="00C6253B" w:rsidP="00C91A8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86">
        <w:rPr>
          <w:rFonts w:ascii="Times New Roman" w:hAnsi="Times New Roman"/>
          <w:b/>
          <w:color w:val="FF0000"/>
          <w:sz w:val="28"/>
          <w:szCs w:val="28"/>
        </w:rPr>
        <w:t>26 – 27 июня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C91A86">
        <w:rPr>
          <w:rFonts w:ascii="Times New Roman" w:hAnsi="Times New Roman"/>
          <w:sz w:val="28"/>
          <w:szCs w:val="28"/>
        </w:rPr>
        <w:t>г. Москва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C91A86">
        <w:rPr>
          <w:rFonts w:ascii="Times New Roman" w:hAnsi="Times New Roman"/>
          <w:sz w:val="28"/>
          <w:szCs w:val="28"/>
          <w:lang w:val="en-US"/>
        </w:rPr>
        <w:t>XII</w:t>
      </w:r>
      <w:r w:rsidRPr="00C91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 – практическая конференция «Безопасность больного в анестезиологии и реаниматологии».</w:t>
      </w:r>
    </w:p>
    <w:p w:rsidR="00C6253B" w:rsidRDefault="00C6253B" w:rsidP="00C91A8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и тезисы докладов присылать до </w:t>
      </w:r>
      <w:r w:rsidRPr="00C91A86">
        <w:rPr>
          <w:rFonts w:ascii="Times New Roman" w:hAnsi="Times New Roman"/>
          <w:b/>
          <w:color w:val="FF0000"/>
          <w:sz w:val="28"/>
          <w:szCs w:val="28"/>
        </w:rPr>
        <w:t>25 апреля</w:t>
      </w:r>
      <w:r>
        <w:rPr>
          <w:rFonts w:ascii="Times New Roman" w:hAnsi="Times New Roman"/>
          <w:sz w:val="28"/>
          <w:szCs w:val="28"/>
        </w:rPr>
        <w:t>.</w:t>
      </w:r>
    </w:p>
    <w:p w:rsidR="00C6253B" w:rsidRDefault="00C6253B" w:rsidP="00C91A8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53B" w:rsidRDefault="00C6253B" w:rsidP="00105FAC">
      <w:pPr>
        <w:spacing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Информация 4</w:t>
      </w:r>
    </w:p>
    <w:p w:rsidR="00C6253B" w:rsidRDefault="00C6253B" w:rsidP="00105FA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15 мая </w:t>
      </w:r>
      <w:r w:rsidRPr="00105FAC">
        <w:rPr>
          <w:rFonts w:ascii="Times New Roman" w:hAnsi="Times New Roman"/>
          <w:sz w:val="28"/>
          <w:szCs w:val="28"/>
        </w:rPr>
        <w:t>– г. Москва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105FAC">
        <w:rPr>
          <w:rFonts w:ascii="Times New Roman" w:hAnsi="Times New Roman"/>
          <w:sz w:val="28"/>
          <w:szCs w:val="28"/>
          <w:lang w:val="en-US"/>
        </w:rPr>
        <w:t>X</w:t>
      </w:r>
      <w:r w:rsidRPr="00105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Юбилейная Всероссийская конференция «Исторический опыт медицины в годы Великой Отечественной войны».</w:t>
      </w:r>
    </w:p>
    <w:p w:rsidR="00C6253B" w:rsidRPr="00302071" w:rsidRDefault="00C6253B" w:rsidP="00302071">
      <w:pPr>
        <w:spacing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Тезисы принимаются до </w:t>
      </w:r>
      <w:r w:rsidRPr="00105FAC">
        <w:rPr>
          <w:rFonts w:ascii="Times New Roman" w:hAnsi="Times New Roman"/>
          <w:b/>
          <w:color w:val="FF0000"/>
          <w:sz w:val="28"/>
          <w:szCs w:val="28"/>
        </w:rPr>
        <w:t>13 апреля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C6253B" w:rsidRPr="00302071" w:rsidSect="00E5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003C"/>
    <w:multiLevelType w:val="hybridMultilevel"/>
    <w:tmpl w:val="5E90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128"/>
    <w:rsid w:val="00004AAF"/>
    <w:rsid w:val="00007100"/>
    <w:rsid w:val="00031CF1"/>
    <w:rsid w:val="00105FAC"/>
    <w:rsid w:val="00171B09"/>
    <w:rsid w:val="00221757"/>
    <w:rsid w:val="0027756D"/>
    <w:rsid w:val="00302071"/>
    <w:rsid w:val="00302CDF"/>
    <w:rsid w:val="00475CD3"/>
    <w:rsid w:val="00504E3E"/>
    <w:rsid w:val="00580E8A"/>
    <w:rsid w:val="005C2E09"/>
    <w:rsid w:val="00617162"/>
    <w:rsid w:val="00686872"/>
    <w:rsid w:val="006A2770"/>
    <w:rsid w:val="006D79B9"/>
    <w:rsid w:val="006E2DF4"/>
    <w:rsid w:val="006E6FB5"/>
    <w:rsid w:val="00722C3F"/>
    <w:rsid w:val="00723443"/>
    <w:rsid w:val="007927F7"/>
    <w:rsid w:val="00961533"/>
    <w:rsid w:val="00C6253B"/>
    <w:rsid w:val="00C91A86"/>
    <w:rsid w:val="00C92128"/>
    <w:rsid w:val="00D61935"/>
    <w:rsid w:val="00E349BD"/>
    <w:rsid w:val="00E576A5"/>
    <w:rsid w:val="00E66A7F"/>
    <w:rsid w:val="00F2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A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27F7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161</Words>
  <Characters>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ASPI-2</cp:lastModifiedBy>
  <cp:revision>14</cp:revision>
  <dcterms:created xsi:type="dcterms:W3CDTF">2014-04-07T03:22:00Z</dcterms:created>
  <dcterms:modified xsi:type="dcterms:W3CDTF">2014-04-11T06:32:00Z</dcterms:modified>
</cp:coreProperties>
</file>