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35" w:rsidRPr="00011535" w:rsidRDefault="00011535" w:rsidP="00DB0487">
      <w:pPr>
        <w:widowControl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aps/>
          <w:color w:val="FF0000"/>
          <w:sz w:val="28"/>
          <w:szCs w:val="28"/>
          <w:lang w:eastAsia="ru-RU"/>
        </w:rPr>
        <w:t>В о</w:t>
      </w:r>
      <w:r w:rsidRPr="000115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тзыв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е оппонента на диссертацию </w:t>
      </w:r>
      <w:r w:rsidRPr="000115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оцениваются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:</w:t>
      </w:r>
      <w:r w:rsidRPr="000115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Положением о </w:t>
      </w:r>
      <w:r w:rsidRPr="000115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ке</w:t>
      </w:r>
      <w:r w:rsidRPr="0001153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присуждения ученой степени кандидата наук и ученой степени доктора наук</w:t>
      </w:r>
    </w:p>
    <w:p w:rsidR="00011535" w:rsidRDefault="00011535" w:rsidP="00DB0487">
      <w:pPr>
        <w:widowControl w:val="0"/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11535" w:rsidRDefault="00011535" w:rsidP="00DB0487">
      <w:pPr>
        <w:widowControl w:val="0"/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F4E29" w:rsidRPr="00FF4E29" w:rsidRDefault="00FF4E29" w:rsidP="00DB0487">
      <w:pPr>
        <w:widowControl w:val="0"/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ОТЗЫВ</w:t>
      </w:r>
    </w:p>
    <w:p w:rsidR="00FF4E29" w:rsidRPr="00FF4E29" w:rsidRDefault="00FF4E29" w:rsidP="00DB0487">
      <w:pPr>
        <w:widowControl w:val="0"/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официального оппонента </w:t>
      </w:r>
      <w:r w:rsidRPr="00B0544B">
        <w:rPr>
          <w:rFonts w:ascii="Times New Roman" w:eastAsia="Times New Roman" w:hAnsi="Times New Roman" w:cs="Times New Roman"/>
          <w:bCs/>
          <w:i/>
          <w:iCs/>
          <w:color w:val="4472C4" w:themeColor="accent5"/>
          <w:sz w:val="28"/>
          <w:szCs w:val="28"/>
          <w:lang w:eastAsia="ru-RU"/>
        </w:rPr>
        <w:t>должность, ученая степень, ученое звание, ФИО(полностью)</w:t>
      </w:r>
      <w:r w:rsidRPr="00B0544B">
        <w:rPr>
          <w:rFonts w:ascii="Times New Roman" w:eastAsia="Times New Roman" w:hAnsi="Times New Roman" w:cs="Times New Roman"/>
          <w:bCs/>
          <w:iCs/>
          <w:color w:val="4472C4" w:themeColor="accent5"/>
          <w:sz w:val="28"/>
          <w:szCs w:val="28"/>
          <w:lang w:eastAsia="ru-RU"/>
        </w:rPr>
        <w:t xml:space="preserve"> </w:t>
      </w:r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диссертации </w:t>
      </w:r>
      <w:r w:rsidRPr="00B0544B">
        <w:rPr>
          <w:rFonts w:ascii="Times New Roman" w:eastAsia="Times New Roman" w:hAnsi="Times New Roman" w:cs="Times New Roman"/>
          <w:bCs/>
          <w:i/>
          <w:iCs/>
          <w:color w:val="4472C4" w:themeColor="accent5"/>
          <w:sz w:val="28"/>
          <w:szCs w:val="28"/>
          <w:lang w:eastAsia="ru-RU"/>
        </w:rPr>
        <w:t>ФИО(полностью) соискателя</w:t>
      </w:r>
      <w:r w:rsidRPr="00B0544B">
        <w:rPr>
          <w:rFonts w:ascii="Times New Roman" w:eastAsia="Times New Roman" w:hAnsi="Times New Roman" w:cs="Times New Roman"/>
          <w:bCs/>
          <w:iCs/>
          <w:color w:val="4472C4" w:themeColor="accent5"/>
          <w:sz w:val="28"/>
          <w:szCs w:val="28"/>
          <w:lang w:eastAsia="ru-RU"/>
        </w:rPr>
        <w:t xml:space="preserve"> </w:t>
      </w:r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тему: «_____», представленной на соискание ученой степени кандидата (доктора) медицинских наук, по специальности </w:t>
      </w:r>
      <w:r w:rsidR="00B0544B" w:rsidRP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FF4E29" w:rsidRPr="00FF4E29" w:rsidRDefault="00FF4E29" w:rsidP="00DB0487">
      <w:pPr>
        <w:widowControl w:val="0"/>
        <w:numPr>
          <w:ilvl w:val="0"/>
          <w:numId w:val="1"/>
        </w:num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выполненного исследования</w:t>
      </w:r>
    </w:p>
    <w:p w:rsidR="00FF4E29" w:rsidRPr="00FF4E29" w:rsidRDefault="00FF4E29" w:rsidP="00DB0487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4E29" w:rsidRPr="00FF4E29" w:rsidRDefault="00FF4E29" w:rsidP="00DB0487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Новизна исследования и полученных результатов, степень обоснованности научных положений, выводов и рекомендаций, сформулированных в диссертации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29" w:rsidRPr="00FF4E29" w:rsidRDefault="00FF4E29" w:rsidP="00DB0487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Значимость для науки и практики результатов диссертации, возможные конкретные пути их использования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29" w:rsidRPr="00FF4E29" w:rsidRDefault="00FF4E29" w:rsidP="00DB0487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Оценка содержания диссертации</w:t>
      </w:r>
    </w:p>
    <w:p w:rsidR="00FF4E29" w:rsidRPr="00FF4E29" w:rsidRDefault="00FF4E29" w:rsidP="00DB0487">
      <w:pPr>
        <w:suppressAutoHyphens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Диссертация построена по традиционному принципу и состоит из введения, обзора литературы, _ глав собственных исследований, заключения, выводов, </w:t>
      </w:r>
    </w:p>
    <w:p w:rsidR="00FF4E29" w:rsidRPr="00FF4E29" w:rsidRDefault="00FF4E29" w:rsidP="00DB0487">
      <w:pPr>
        <w:suppressAutoHyphens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рекомендаций и библиографического указателя, включающего __ отечественных и __ зарубежных источников. Работа иллюстрирована __ таблицами и __ рисунками.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диссертации по главам.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диссертации опубликовано __ работ, </w:t>
      </w:r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 статей в журналах, рекомендованных ВАК </w:t>
      </w:r>
      <w:proofErr w:type="spellStart"/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Минобрнауки</w:t>
      </w:r>
      <w:proofErr w:type="spellEnd"/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России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оформлено </w:t>
      </w:r>
      <w:r w:rsidRPr="00FF4E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 патента, __ рационализаторских предложения.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диссертации используются практической работе _______, а также в учебном процессе на кафедрах _______.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автором результаты можно использовать _______</w:t>
      </w:r>
      <w:proofErr w:type="gramStart"/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практическое и теоретическое применение).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и замечания:</w:t>
      </w:r>
    </w:p>
    <w:p w:rsidR="00FF4E29" w:rsidRPr="00FF4E29" w:rsidRDefault="00FF4E29" w:rsidP="00DB048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?</w:t>
      </w:r>
    </w:p>
    <w:p w:rsidR="00FF4E29" w:rsidRPr="00FF4E29" w:rsidRDefault="00FF4E29" w:rsidP="00DB048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?</w:t>
      </w:r>
    </w:p>
    <w:p w:rsidR="00FF4E29" w:rsidRPr="00FF4E29" w:rsidRDefault="00FF4E29" w:rsidP="00DB048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right="283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?</w:t>
      </w:r>
    </w:p>
    <w:p w:rsidR="00FF4E29" w:rsidRPr="00FF4E29" w:rsidRDefault="00FF4E29" w:rsidP="00DB0487">
      <w:pPr>
        <w:spacing w:after="120" w:line="240" w:lineRule="auto"/>
        <w:ind w:right="283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E29" w:rsidRPr="00FF4E29" w:rsidRDefault="00FF4E29" w:rsidP="00DB048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284"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Соответствие содержания автореферата основным положениям и выводам диссертации</w:t>
      </w:r>
    </w:p>
    <w:p w:rsidR="00FF4E29" w:rsidRPr="00FF4E29" w:rsidRDefault="00FF4E29" w:rsidP="00532C0E">
      <w:pPr>
        <w:tabs>
          <w:tab w:val="num" w:pos="720"/>
        </w:tabs>
        <w:spacing w:after="120" w:line="240" w:lineRule="auto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E29" w:rsidRPr="00FF4E29" w:rsidRDefault="00FF4E29" w:rsidP="00DB0487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426" w:right="283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Заключение о соответствии диссертации требованиям настоящего Положения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диссертационная работа </w:t>
      </w:r>
      <w:r w:rsidRPr="00B0544B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ФИО</w:t>
      </w:r>
      <w:r w:rsidRPr="00B0544B"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  <w:t xml:space="preserve"> </w:t>
      </w:r>
      <w:r w:rsidR="00B0544B" w:rsidRPr="00B0544B">
        <w:rPr>
          <w:rFonts w:ascii="Times New Roman" w:eastAsia="Times New Roman" w:hAnsi="Times New Roman" w:cs="Times New Roman"/>
          <w:i/>
          <w:color w:val="4472C4" w:themeColor="accent5"/>
          <w:sz w:val="28"/>
          <w:szCs w:val="28"/>
          <w:lang w:eastAsia="ru-RU"/>
        </w:rPr>
        <w:t>соискателя</w:t>
      </w:r>
      <w:r w:rsidR="00B054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тему: «_______», представленная на соискание ученой степени кандидата (доктора) медицинских наук по специальности </w:t>
      </w:r>
      <w:r w:rsidR="00B0544B" w:rsidRP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завершенной научной квалификационной работой, в которой содержится решение важной задачи (крупной проблемы) современной _____ по изучению _______.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актуальности, научной новизне, практической значимости и достоверности   полученных   результатов   диссертационная  работа   </w:t>
      </w:r>
      <w:r w:rsidRPr="00FF4E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___ФИО 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требованиям п. 9 «Положения о порядке присуждения учёных степеней», утверждённого постановлением Правительства РФ  № 842 от 24.09.2013 г. </w:t>
      </w:r>
      <w:r w:rsidRPr="00132E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1651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11535">
        <w:rPr>
          <w:rFonts w:ascii="Times New Roman" w:eastAsia="Times New Roman" w:hAnsi="Times New Roman" w:cs="Times New Roman"/>
          <w:sz w:val="28"/>
          <w:szCs w:val="28"/>
        </w:rPr>
        <w:t xml:space="preserve">действующей </w:t>
      </w:r>
      <w:r w:rsidR="00C1651D">
        <w:rPr>
          <w:rFonts w:ascii="Times New Roman" w:eastAsia="Times New Roman" w:hAnsi="Times New Roman" w:cs="Times New Roman"/>
          <w:sz w:val="28"/>
          <w:szCs w:val="28"/>
        </w:rPr>
        <w:t>редакци</w:t>
      </w:r>
      <w:r w:rsidR="000115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45D8" w:rsidRPr="005E45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предъявляемым к кандидатским (докторским) диссертациям, а ее автор заслуживает присуждения ученой степени кандидата (доктора) медицинских наук по специальности </w:t>
      </w:r>
      <w:r w:rsidR="00B0544B" w:rsidRPr="006172A9">
        <w:rPr>
          <w:rFonts w:ascii="Times New Roman" w:hAnsi="Times New Roman" w:cs="Times New Roman"/>
          <w:i/>
          <w:color w:val="4472C4" w:themeColor="accent5"/>
          <w:sz w:val="28"/>
          <w:szCs w:val="28"/>
        </w:rPr>
        <w:t>(шифр и наименование научной специальности(ей))</w:t>
      </w:r>
      <w:r w:rsidRPr="00FF4E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E29" w:rsidRPr="00FF4E29" w:rsidRDefault="00FF4E29" w:rsidP="00DB048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Официальный оппонент</w:t>
      </w:r>
    </w:p>
    <w:p w:rsidR="00FF4E29" w:rsidRPr="00B0544B" w:rsidRDefault="00011535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должность</w:t>
      </w:r>
    </w:p>
    <w:p w:rsidR="00FF4E29" w:rsidRPr="00B0544B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  <w:r w:rsidRPr="00B0544B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ученая степень</w:t>
      </w:r>
    </w:p>
    <w:p w:rsidR="00FF4E29" w:rsidRPr="00B0544B" w:rsidRDefault="00FF4E29" w:rsidP="00FF4E29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0544B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  <w:t>ученое звание</w:t>
      </w:r>
      <w:r w:rsidRPr="00B0544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, шифр и</w:t>
      </w:r>
    </w:p>
    <w:p w:rsidR="00FF4E29" w:rsidRPr="00B0544B" w:rsidRDefault="00FF4E29" w:rsidP="00FF4E29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0544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наименование научной специальности в </w:t>
      </w:r>
    </w:p>
    <w:p w:rsidR="00FF4E29" w:rsidRPr="00B0544B" w:rsidRDefault="00FF4E29" w:rsidP="00FF4E29">
      <w:pPr>
        <w:autoSpaceDE w:val="0"/>
        <w:autoSpaceDN w:val="0"/>
        <w:adjustRightInd w:val="0"/>
        <w:spacing w:after="0" w:line="276" w:lineRule="auto"/>
        <w:ind w:right="-586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0544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соответствии с номенклатурой, </w:t>
      </w: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0544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по которой защищена диссертация</w:t>
      </w:r>
      <w:r w:rsidR="00DB048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          </w:t>
      </w:r>
      <w:r w:rsidR="00967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ФИО </w:t>
      </w: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(полностью без инициалов!)</w:t>
      </w: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Дата</w:t>
      </w: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011535" w:rsidRPr="00532C0E" w:rsidRDefault="00011535" w:rsidP="000115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32C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полное название учреждения, адрес места работы, телефон, электронная почта (</w:t>
      </w:r>
      <w:r w:rsidRPr="00532C0E">
        <w:rPr>
          <w:rFonts w:ascii="Times New Roman" w:eastAsia="Calibri" w:hAnsi="Times New Roman" w:cs="Times New Roman"/>
          <w:iCs/>
          <w:sz w:val="24"/>
          <w:szCs w:val="24"/>
        </w:rPr>
        <w:t xml:space="preserve">12 шрифтом, через 1,0 интервала, </w:t>
      </w:r>
      <w:r w:rsidRPr="00532C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Times</w:t>
      </w:r>
      <w:r w:rsidRPr="00532C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32C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New</w:t>
      </w:r>
      <w:r w:rsidRPr="00532C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32C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Roman</w:t>
      </w:r>
      <w:r w:rsidRPr="00532C0E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:rsid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532C0E" w:rsidRPr="00FF4E29" w:rsidRDefault="00532C0E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! Внизу отзыва рукой диссертанта пишется </w:t>
      </w: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FF4E29" w:rsidRPr="00FF4E29" w:rsidRDefault="00FF4E29" w:rsidP="00FF4E29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F4E29" w:rsidRDefault="00FF4E29" w:rsidP="000115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 отзывом ознакомлен </w:t>
      </w: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 xml:space="preserve">     Подпись</w:t>
      </w: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FF4E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  <w:t>Дата ознакомления</w:t>
      </w:r>
    </w:p>
    <w:p w:rsidR="00011535" w:rsidRDefault="00011535" w:rsidP="00011535">
      <w:pPr>
        <w:shd w:val="clear" w:color="auto" w:fill="FFFFFF"/>
        <w:spacing w:after="200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</w:p>
    <w:p w:rsidR="00011535" w:rsidRPr="005B4DF6" w:rsidRDefault="00011535" w:rsidP="00011535">
      <w:pPr>
        <w:shd w:val="clear" w:color="auto" w:fill="FFFFFF"/>
        <w:spacing w:after="200"/>
        <w:jc w:val="both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1. Отзыв </w:t>
      </w:r>
      <w:r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официального оппонента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пишется 14 шрифтом, через 1,5 интервала,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Times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New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  <w:lang w:val="en-US"/>
        </w:rPr>
        <w:t>Roman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.</w:t>
      </w:r>
      <w:r w:rsidRPr="005B4DF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bookmarkStart w:id="1" w:name="_Hlk203667047"/>
      <w:r w:rsidRPr="005B4DF6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  <w:t>Односторонняя печать!</w:t>
      </w:r>
    </w:p>
    <w:bookmarkEnd w:id="1"/>
    <w:p w:rsidR="00011535" w:rsidRPr="005B4DF6" w:rsidRDefault="00011535" w:rsidP="00011535">
      <w:pPr>
        <w:shd w:val="clear" w:color="auto" w:fill="FFFFFF"/>
        <w:spacing w:after="200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lastRenderedPageBreak/>
        <w:t>2. Последняя страница отзыва должна содержать не менее 5-7 строчек текста (сверху, перед подписью).</w:t>
      </w:r>
    </w:p>
    <w:p w:rsidR="00011535" w:rsidRPr="005B4DF6" w:rsidRDefault="00011535" w:rsidP="00011535">
      <w:pPr>
        <w:spacing w:after="200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3. Отзыв заверяется по месту работы </w:t>
      </w:r>
      <w:r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официального оппонента</w:t>
      </w: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 xml:space="preserve"> и ставится гербовая или главная печать учреждения.</w:t>
      </w:r>
    </w:p>
    <w:p w:rsidR="00011535" w:rsidRPr="005B4DF6" w:rsidRDefault="00011535" w:rsidP="00011535">
      <w:pPr>
        <w:spacing w:after="120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5B4DF6"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  <w:t>4.</w:t>
      </w:r>
      <w:r w:rsidRPr="005B4DF6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В отдел диссертационных исследований предоставить 2 экземпляра.</w:t>
      </w:r>
    </w:p>
    <w:p w:rsidR="00011535" w:rsidRPr="00011535" w:rsidRDefault="00011535" w:rsidP="00011535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127" w:rsidRDefault="003E3127"/>
    <w:sectPr w:rsidR="003E3127" w:rsidSect="0005426F">
      <w:headerReference w:type="even" r:id="rId7"/>
      <w:footerReference w:type="even" r:id="rId8"/>
      <w:footerReference w:type="default" r:id="rId9"/>
      <w:pgSz w:w="11907" w:h="16840"/>
      <w:pgMar w:top="1134" w:right="850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8B" w:rsidRDefault="00EE108B">
      <w:pPr>
        <w:spacing w:after="0" w:line="240" w:lineRule="auto"/>
      </w:pPr>
      <w:r>
        <w:separator/>
      </w:r>
    </w:p>
  </w:endnote>
  <w:endnote w:type="continuationSeparator" w:id="0">
    <w:p w:rsidR="00EE108B" w:rsidRDefault="00EE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12" w:rsidRDefault="00FF4E29" w:rsidP="0042679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312" w:rsidRDefault="00EE108B" w:rsidP="005216A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12" w:rsidRDefault="00FF4E29" w:rsidP="0042679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2C0E">
      <w:rPr>
        <w:rStyle w:val="a5"/>
        <w:noProof/>
      </w:rPr>
      <w:t>3</w:t>
    </w:r>
    <w:r>
      <w:rPr>
        <w:rStyle w:val="a5"/>
      </w:rPr>
      <w:fldChar w:fldCharType="end"/>
    </w:r>
  </w:p>
  <w:p w:rsidR="00263312" w:rsidRDefault="00EE108B" w:rsidP="005216A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8B" w:rsidRDefault="00EE108B">
      <w:pPr>
        <w:spacing w:after="0" w:line="240" w:lineRule="auto"/>
      </w:pPr>
      <w:r>
        <w:separator/>
      </w:r>
    </w:p>
  </w:footnote>
  <w:footnote w:type="continuationSeparator" w:id="0">
    <w:p w:rsidR="00EE108B" w:rsidRDefault="00EE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12" w:rsidRDefault="00FF4E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312" w:rsidRDefault="00EE10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37E03"/>
    <w:multiLevelType w:val="hybridMultilevel"/>
    <w:tmpl w:val="2EE42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4D1B"/>
    <w:multiLevelType w:val="hybridMultilevel"/>
    <w:tmpl w:val="89F85906"/>
    <w:lvl w:ilvl="0" w:tplc="363866A0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97AF5"/>
    <w:multiLevelType w:val="hybridMultilevel"/>
    <w:tmpl w:val="1E2E5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9"/>
    <w:rsid w:val="00011535"/>
    <w:rsid w:val="0005426F"/>
    <w:rsid w:val="00091950"/>
    <w:rsid w:val="00133A57"/>
    <w:rsid w:val="00260EEA"/>
    <w:rsid w:val="003E3127"/>
    <w:rsid w:val="00532C0E"/>
    <w:rsid w:val="00573394"/>
    <w:rsid w:val="005E45D8"/>
    <w:rsid w:val="00636F16"/>
    <w:rsid w:val="00967DBF"/>
    <w:rsid w:val="009B7ED8"/>
    <w:rsid w:val="00B0544B"/>
    <w:rsid w:val="00C1651D"/>
    <w:rsid w:val="00DB0487"/>
    <w:rsid w:val="00EE108B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F94BC-8EDF-481E-A997-4F2DE45F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E29"/>
  </w:style>
  <w:style w:type="character" w:styleId="a5">
    <w:name w:val="page number"/>
    <w:basedOn w:val="a0"/>
    <w:rsid w:val="00FF4E29"/>
  </w:style>
  <w:style w:type="paragraph" w:styleId="a6">
    <w:name w:val="footer"/>
    <w:basedOn w:val="a"/>
    <w:link w:val="a7"/>
    <w:rsid w:val="00FF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F4E2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12</cp:revision>
  <dcterms:created xsi:type="dcterms:W3CDTF">2017-09-06T05:11:00Z</dcterms:created>
  <dcterms:modified xsi:type="dcterms:W3CDTF">2026-03-31T06:20:00Z</dcterms:modified>
</cp:coreProperties>
</file>