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FC" w:rsidRDefault="006435FC" w:rsidP="006435FC">
      <w:r>
        <w:t xml:space="preserve">ВОПРОСЫ К КОЛЛОКВИУМУ 1 модуль, фарм.ф. 3 курс </w:t>
      </w:r>
    </w:p>
    <w:p w:rsidR="006435FC" w:rsidRDefault="006435FC" w:rsidP="006435FC">
      <w:pPr>
        <w:pStyle w:val="a3"/>
        <w:numPr>
          <w:ilvl w:val="0"/>
          <w:numId w:val="1"/>
        </w:numPr>
      </w:pPr>
      <w:r>
        <w:t>Понятие экономической теории. Предмет науки.</w:t>
      </w:r>
    </w:p>
    <w:p w:rsidR="006435FC" w:rsidRDefault="006435FC" w:rsidP="006435FC">
      <w:pPr>
        <w:pStyle w:val="a3"/>
        <w:numPr>
          <w:ilvl w:val="0"/>
          <w:numId w:val="1"/>
        </w:numPr>
      </w:pPr>
      <w:r>
        <w:t xml:space="preserve">История развития экономической науки в древнем мире (Древний Восток) </w:t>
      </w:r>
    </w:p>
    <w:p w:rsidR="006435FC" w:rsidRDefault="006435FC" w:rsidP="006435FC">
      <w:pPr>
        <w:pStyle w:val="a3"/>
        <w:numPr>
          <w:ilvl w:val="0"/>
          <w:numId w:val="1"/>
        </w:numPr>
      </w:pPr>
      <w:r>
        <w:t>История развития экономической науки в древнем мире (Античность)</w:t>
      </w:r>
    </w:p>
    <w:p w:rsidR="006435FC" w:rsidRDefault="006435FC" w:rsidP="006435FC">
      <w:pPr>
        <w:pStyle w:val="a3"/>
        <w:numPr>
          <w:ilvl w:val="0"/>
          <w:numId w:val="1"/>
        </w:numPr>
      </w:pPr>
      <w:r>
        <w:t>История развития экономической науки в средневековье.</w:t>
      </w:r>
    </w:p>
    <w:p w:rsidR="006435FC" w:rsidRDefault="006435FC" w:rsidP="006435FC">
      <w:pPr>
        <w:pStyle w:val="a3"/>
        <w:numPr>
          <w:ilvl w:val="0"/>
          <w:numId w:val="1"/>
        </w:numPr>
      </w:pPr>
      <w:r>
        <w:t>Становления экономики как самостоятельной науки. Меркантилизм. Адам Смит.</w:t>
      </w:r>
    </w:p>
    <w:p w:rsidR="006435FC" w:rsidRDefault="006435FC" w:rsidP="006435FC">
      <w:pPr>
        <w:pStyle w:val="a3"/>
        <w:numPr>
          <w:ilvl w:val="0"/>
          <w:numId w:val="1"/>
        </w:numPr>
      </w:pPr>
      <w:r>
        <w:t>Марксистская политэкономия. Н.Д. Кондратьев.</w:t>
      </w:r>
    </w:p>
    <w:p w:rsidR="006435FC" w:rsidRDefault="006435FC" w:rsidP="006435FC">
      <w:pPr>
        <w:pStyle w:val="a3"/>
        <w:numPr>
          <w:ilvl w:val="0"/>
          <w:numId w:val="1"/>
        </w:numPr>
      </w:pPr>
      <w:r>
        <w:t>История развития экономической науки в XX веке.</w:t>
      </w:r>
    </w:p>
    <w:p w:rsidR="006435FC" w:rsidRDefault="006435FC" w:rsidP="006435FC">
      <w:pPr>
        <w:pStyle w:val="a3"/>
        <w:numPr>
          <w:ilvl w:val="0"/>
          <w:numId w:val="1"/>
        </w:numPr>
      </w:pPr>
      <w:r>
        <w:t>Общественное производство и общественный продукт. Их характеристика.</w:t>
      </w:r>
    </w:p>
    <w:p w:rsidR="006435FC" w:rsidRDefault="006435FC" w:rsidP="006435FC">
      <w:pPr>
        <w:pStyle w:val="a3"/>
        <w:numPr>
          <w:ilvl w:val="0"/>
          <w:numId w:val="1"/>
        </w:numPr>
      </w:pPr>
      <w:r>
        <w:t>Экономические законы: характер и классификация.</w:t>
      </w:r>
    </w:p>
    <w:p w:rsidR="006435FC" w:rsidRDefault="006435FC" w:rsidP="006435FC">
      <w:pPr>
        <w:pStyle w:val="a3"/>
        <w:numPr>
          <w:ilvl w:val="0"/>
          <w:numId w:val="1"/>
        </w:numPr>
      </w:pPr>
      <w:r>
        <w:t>Характеристика основных методов, используемых в экономической теории.</w:t>
      </w:r>
    </w:p>
    <w:p w:rsidR="006435FC" w:rsidRDefault="006435FC" w:rsidP="006435FC">
      <w:pPr>
        <w:pStyle w:val="a3"/>
        <w:numPr>
          <w:ilvl w:val="0"/>
          <w:numId w:val="1"/>
        </w:numPr>
      </w:pPr>
      <w:r>
        <w:t>Характеристика предпосылок возникновения рынка, его функции.</w:t>
      </w:r>
    </w:p>
    <w:p w:rsidR="006435FC" w:rsidRDefault="006435FC" w:rsidP="006435FC">
      <w:pPr>
        <w:pStyle w:val="a3"/>
        <w:numPr>
          <w:ilvl w:val="0"/>
          <w:numId w:val="1"/>
        </w:numPr>
      </w:pPr>
      <w:r>
        <w:t>Рынок: субъекты и объекты. Его структура и негативные стороны.</w:t>
      </w:r>
    </w:p>
    <w:p w:rsidR="006435FC" w:rsidRDefault="006435FC" w:rsidP="006435FC">
      <w:pPr>
        <w:pStyle w:val="a3"/>
        <w:numPr>
          <w:ilvl w:val="0"/>
          <w:numId w:val="1"/>
        </w:numPr>
      </w:pPr>
      <w:r>
        <w:t>Халява пришла, можете отвечать любой вопрос 1 модуля.</w:t>
      </w:r>
    </w:p>
    <w:p w:rsidR="006435FC" w:rsidRDefault="006435FC" w:rsidP="006435FC">
      <w:pPr>
        <w:pStyle w:val="a3"/>
        <w:numPr>
          <w:ilvl w:val="0"/>
          <w:numId w:val="1"/>
        </w:numPr>
      </w:pPr>
      <w:r>
        <w:t>Закон спроса. Неценовые факторы, влияющие на спрос.</w:t>
      </w:r>
    </w:p>
    <w:p w:rsidR="006435FC" w:rsidRDefault="006435FC" w:rsidP="006435FC">
      <w:pPr>
        <w:pStyle w:val="a3"/>
        <w:numPr>
          <w:ilvl w:val="0"/>
          <w:numId w:val="1"/>
        </w:numPr>
      </w:pPr>
      <w:r>
        <w:t>Закон предложения. Неценовые факторы, влияющие на предложение.</w:t>
      </w:r>
    </w:p>
    <w:p w:rsidR="006435FC" w:rsidRDefault="006435FC" w:rsidP="006435FC">
      <w:pPr>
        <w:pStyle w:val="a3"/>
        <w:numPr>
          <w:ilvl w:val="0"/>
          <w:numId w:val="1"/>
        </w:numPr>
      </w:pPr>
      <w:r>
        <w:t>Эластичность спроса и предложения. Значение эластичности.</w:t>
      </w:r>
    </w:p>
    <w:p w:rsidR="00791539" w:rsidRDefault="006435FC" w:rsidP="006435FC">
      <w:pPr>
        <w:pStyle w:val="a3"/>
        <w:numPr>
          <w:ilvl w:val="0"/>
          <w:numId w:val="1"/>
        </w:numPr>
      </w:pPr>
      <w:r>
        <w:t>Рыночное равновесие и равновесная цена. Дефицит и избыток на рынке.</w:t>
      </w:r>
    </w:p>
    <w:p w:rsidR="006435FC" w:rsidRDefault="006435FC" w:rsidP="006435FC">
      <w:pPr>
        <w:pStyle w:val="a3"/>
        <w:numPr>
          <w:ilvl w:val="0"/>
          <w:numId w:val="1"/>
        </w:numPr>
      </w:pPr>
      <w:r>
        <w:t>Конкуренция, ее виды и значение. Реклама как основной вид неценовой конкуренции.</w:t>
      </w:r>
    </w:p>
    <w:p w:rsidR="006435FC" w:rsidRDefault="006435FC" w:rsidP="006435FC">
      <w:pPr>
        <w:pStyle w:val="a3"/>
        <w:numPr>
          <w:ilvl w:val="0"/>
          <w:numId w:val="1"/>
        </w:numPr>
      </w:pPr>
      <w:r>
        <w:t>Характеристика рынка чистой конкуренции.</w:t>
      </w:r>
    </w:p>
    <w:p w:rsidR="006435FC" w:rsidRDefault="006435FC" w:rsidP="006435FC">
      <w:pPr>
        <w:pStyle w:val="a3"/>
        <w:numPr>
          <w:ilvl w:val="0"/>
          <w:numId w:val="1"/>
        </w:numPr>
      </w:pPr>
      <w:r>
        <w:t>Монополия и ее виды.</w:t>
      </w:r>
    </w:p>
    <w:p w:rsidR="006435FC" w:rsidRDefault="006435FC" w:rsidP="006435FC">
      <w:pPr>
        <w:pStyle w:val="a3"/>
        <w:numPr>
          <w:ilvl w:val="0"/>
          <w:numId w:val="1"/>
        </w:numPr>
      </w:pPr>
      <w:r>
        <w:t>Характеристика рынка чистой монополии. Позитивные и негативные черты монополий.</w:t>
      </w:r>
    </w:p>
    <w:p w:rsidR="006435FC" w:rsidRDefault="006435FC" w:rsidP="006435FC">
      <w:pPr>
        <w:pStyle w:val="a3"/>
        <w:numPr>
          <w:ilvl w:val="0"/>
          <w:numId w:val="1"/>
        </w:numPr>
      </w:pPr>
      <w:r>
        <w:t>Основные признаки рынка монополистической конкуренции.</w:t>
      </w:r>
    </w:p>
    <w:p w:rsidR="006435FC" w:rsidRDefault="006435FC" w:rsidP="006435FC">
      <w:pPr>
        <w:pStyle w:val="a3"/>
        <w:numPr>
          <w:ilvl w:val="0"/>
          <w:numId w:val="1"/>
        </w:numPr>
      </w:pPr>
      <w:r>
        <w:t>Основные черты олигополистического рынка.</w:t>
      </w:r>
    </w:p>
    <w:p w:rsidR="00760B79" w:rsidRDefault="00760B79" w:rsidP="00760B79">
      <w:bookmarkStart w:id="0" w:name="_GoBack"/>
      <w:bookmarkEnd w:id="0"/>
    </w:p>
    <w:sectPr w:rsidR="0076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451D7"/>
    <w:multiLevelType w:val="hybridMultilevel"/>
    <w:tmpl w:val="B3348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35FC"/>
    <w:rsid w:val="006435FC"/>
    <w:rsid w:val="00760B79"/>
    <w:rsid w:val="0079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F49A7-FE37-43FE-9CB2-CDF33E0C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4</cp:revision>
  <dcterms:created xsi:type="dcterms:W3CDTF">2014-10-20T04:27:00Z</dcterms:created>
  <dcterms:modified xsi:type="dcterms:W3CDTF">2016-08-30T11:56:00Z</dcterms:modified>
</cp:coreProperties>
</file>