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836D2" w:rsidRPr="00A11981" w:rsidRDefault="00E836D2" w:rsidP="003422B2">
      <w:pPr>
        <w:tabs>
          <w:tab w:val="left" w:pos="567"/>
          <w:tab w:val="left" w:pos="709"/>
          <w:tab w:val="left" w:pos="1134"/>
        </w:tabs>
        <w:ind w:firstLine="709"/>
        <w:jc w:val="center"/>
        <w:rPr>
          <w:sz w:val="28"/>
          <w:szCs w:val="28"/>
        </w:rPr>
      </w:pPr>
      <w:r w:rsidRPr="00A11981">
        <w:rPr>
          <w:sz w:val="28"/>
          <w:szCs w:val="28"/>
        </w:rPr>
        <w:t xml:space="preserve">федеральное государственное бюджетное образовательное учреждение </w:t>
      </w:r>
    </w:p>
    <w:p w:rsidR="00E836D2" w:rsidRPr="00A11981" w:rsidRDefault="00E836D2" w:rsidP="003422B2">
      <w:pPr>
        <w:tabs>
          <w:tab w:val="left" w:pos="567"/>
          <w:tab w:val="left" w:pos="709"/>
          <w:tab w:val="left" w:pos="1134"/>
        </w:tabs>
        <w:ind w:firstLine="709"/>
        <w:jc w:val="center"/>
        <w:rPr>
          <w:sz w:val="28"/>
          <w:szCs w:val="28"/>
        </w:rPr>
      </w:pPr>
      <w:r w:rsidRPr="00A11981">
        <w:rPr>
          <w:sz w:val="28"/>
          <w:szCs w:val="28"/>
        </w:rPr>
        <w:t>высшего образования</w:t>
      </w:r>
    </w:p>
    <w:p w:rsidR="00E836D2" w:rsidRPr="00A11981" w:rsidRDefault="00E836D2" w:rsidP="003422B2">
      <w:pPr>
        <w:tabs>
          <w:tab w:val="left" w:pos="567"/>
          <w:tab w:val="left" w:pos="709"/>
          <w:tab w:val="left" w:pos="1134"/>
        </w:tabs>
        <w:ind w:firstLine="709"/>
        <w:jc w:val="center"/>
        <w:rPr>
          <w:sz w:val="28"/>
          <w:szCs w:val="28"/>
        </w:rPr>
      </w:pPr>
      <w:r w:rsidRPr="00A11981">
        <w:rPr>
          <w:sz w:val="28"/>
          <w:szCs w:val="28"/>
        </w:rPr>
        <w:t>«Оренбургский государственный медицинский университет»</w:t>
      </w:r>
    </w:p>
    <w:p w:rsidR="00E836D2" w:rsidRPr="00A11981" w:rsidRDefault="00E836D2" w:rsidP="003422B2">
      <w:pPr>
        <w:tabs>
          <w:tab w:val="left" w:pos="567"/>
          <w:tab w:val="left" w:pos="709"/>
          <w:tab w:val="left" w:pos="1134"/>
        </w:tabs>
        <w:ind w:firstLine="709"/>
        <w:jc w:val="center"/>
        <w:rPr>
          <w:sz w:val="28"/>
          <w:szCs w:val="28"/>
        </w:rPr>
      </w:pPr>
      <w:r w:rsidRPr="00A11981">
        <w:rPr>
          <w:sz w:val="28"/>
          <w:szCs w:val="28"/>
        </w:rPr>
        <w:t>Министерства здравоохранения Российской Федерации</w:t>
      </w:r>
    </w:p>
    <w:p w:rsidR="007E7400" w:rsidRPr="00A11981" w:rsidRDefault="007E7400" w:rsidP="003422B2">
      <w:pPr>
        <w:tabs>
          <w:tab w:val="left" w:pos="567"/>
          <w:tab w:val="left" w:pos="709"/>
          <w:tab w:val="left" w:pos="1134"/>
        </w:tabs>
        <w:ind w:firstLine="709"/>
        <w:rPr>
          <w:b/>
          <w:color w:val="000000"/>
          <w:sz w:val="28"/>
          <w:szCs w:val="28"/>
        </w:rPr>
      </w:pPr>
    </w:p>
    <w:p w:rsidR="007E7400" w:rsidRPr="00A11981" w:rsidRDefault="007E7400" w:rsidP="003422B2">
      <w:pPr>
        <w:tabs>
          <w:tab w:val="left" w:pos="567"/>
          <w:tab w:val="left" w:pos="709"/>
          <w:tab w:val="left" w:pos="1134"/>
        </w:tabs>
        <w:ind w:firstLine="709"/>
        <w:rPr>
          <w:b/>
          <w:color w:val="000000"/>
          <w:sz w:val="28"/>
          <w:szCs w:val="28"/>
        </w:rPr>
      </w:pPr>
    </w:p>
    <w:p w:rsidR="007E7400" w:rsidRPr="00A11981" w:rsidRDefault="007E7400" w:rsidP="003422B2">
      <w:pPr>
        <w:tabs>
          <w:tab w:val="left" w:pos="567"/>
          <w:tab w:val="left" w:pos="709"/>
          <w:tab w:val="left" w:pos="1134"/>
        </w:tabs>
        <w:ind w:firstLine="709"/>
        <w:rPr>
          <w:b/>
          <w:color w:val="000000"/>
          <w:sz w:val="28"/>
          <w:szCs w:val="28"/>
          <w:highlight w:val="yellow"/>
        </w:rPr>
      </w:pPr>
    </w:p>
    <w:p w:rsidR="007E7400" w:rsidRPr="00A11981" w:rsidRDefault="007E7400" w:rsidP="003422B2">
      <w:pPr>
        <w:tabs>
          <w:tab w:val="left" w:pos="567"/>
          <w:tab w:val="left" w:pos="709"/>
          <w:tab w:val="left" w:pos="1134"/>
        </w:tabs>
        <w:ind w:firstLine="709"/>
        <w:rPr>
          <w:b/>
          <w:color w:val="000000"/>
          <w:sz w:val="28"/>
          <w:szCs w:val="28"/>
          <w:highlight w:val="yellow"/>
        </w:rPr>
      </w:pPr>
    </w:p>
    <w:p w:rsidR="007E7400" w:rsidRPr="00A11981" w:rsidRDefault="007E7400" w:rsidP="003422B2">
      <w:pPr>
        <w:tabs>
          <w:tab w:val="left" w:pos="567"/>
          <w:tab w:val="left" w:pos="709"/>
          <w:tab w:val="left" w:pos="1134"/>
        </w:tabs>
        <w:ind w:firstLine="709"/>
        <w:rPr>
          <w:b/>
          <w:color w:val="000000"/>
          <w:sz w:val="28"/>
          <w:szCs w:val="28"/>
          <w:highlight w:val="yellow"/>
        </w:rPr>
      </w:pPr>
    </w:p>
    <w:p w:rsidR="007E7400" w:rsidRPr="00A11981" w:rsidRDefault="007E7400" w:rsidP="003422B2">
      <w:pPr>
        <w:tabs>
          <w:tab w:val="left" w:pos="567"/>
          <w:tab w:val="left" w:pos="709"/>
          <w:tab w:val="left" w:pos="1134"/>
        </w:tabs>
        <w:ind w:firstLine="709"/>
        <w:rPr>
          <w:b/>
          <w:color w:val="000000"/>
          <w:sz w:val="28"/>
          <w:szCs w:val="28"/>
          <w:highlight w:val="yellow"/>
        </w:rPr>
      </w:pPr>
    </w:p>
    <w:p w:rsidR="007E7400" w:rsidRPr="00A11981" w:rsidRDefault="007E7400" w:rsidP="003422B2">
      <w:pPr>
        <w:tabs>
          <w:tab w:val="left" w:pos="567"/>
          <w:tab w:val="left" w:pos="709"/>
          <w:tab w:val="left" w:pos="1134"/>
        </w:tabs>
        <w:ind w:firstLine="709"/>
        <w:rPr>
          <w:b/>
          <w:color w:val="000000"/>
          <w:sz w:val="28"/>
          <w:szCs w:val="28"/>
          <w:highlight w:val="yellow"/>
        </w:rPr>
      </w:pPr>
    </w:p>
    <w:p w:rsidR="007E7400" w:rsidRPr="00A11981" w:rsidRDefault="007E7400" w:rsidP="003422B2">
      <w:pPr>
        <w:tabs>
          <w:tab w:val="left" w:pos="567"/>
          <w:tab w:val="left" w:pos="709"/>
          <w:tab w:val="left" w:pos="1134"/>
        </w:tabs>
        <w:ind w:firstLine="709"/>
        <w:rPr>
          <w:b/>
          <w:color w:val="000000"/>
          <w:sz w:val="28"/>
          <w:szCs w:val="28"/>
          <w:highlight w:val="yellow"/>
        </w:rPr>
      </w:pPr>
    </w:p>
    <w:p w:rsidR="007E7400" w:rsidRPr="00A11981" w:rsidRDefault="007E7400" w:rsidP="003422B2">
      <w:pPr>
        <w:tabs>
          <w:tab w:val="left" w:pos="567"/>
          <w:tab w:val="left" w:pos="709"/>
          <w:tab w:val="left" w:pos="1134"/>
        </w:tabs>
        <w:ind w:firstLine="709"/>
        <w:rPr>
          <w:b/>
          <w:color w:val="000000"/>
          <w:sz w:val="28"/>
          <w:szCs w:val="28"/>
        </w:rPr>
      </w:pPr>
    </w:p>
    <w:p w:rsidR="007E7400" w:rsidRPr="00A11981" w:rsidRDefault="00E836D2" w:rsidP="003422B2">
      <w:pPr>
        <w:tabs>
          <w:tab w:val="left" w:pos="567"/>
          <w:tab w:val="left" w:pos="709"/>
          <w:tab w:val="left" w:pos="1134"/>
        </w:tabs>
        <w:ind w:firstLine="709"/>
        <w:jc w:val="center"/>
        <w:rPr>
          <w:b/>
          <w:color w:val="000000"/>
          <w:sz w:val="28"/>
          <w:szCs w:val="28"/>
        </w:rPr>
      </w:pPr>
      <w:r w:rsidRPr="00A11981">
        <w:rPr>
          <w:b/>
          <w:color w:val="000000"/>
          <w:sz w:val="28"/>
          <w:szCs w:val="28"/>
        </w:rPr>
        <w:t>ФОНД ОЦЕНОЧНЫХ СРЕДСТВ</w:t>
      </w:r>
    </w:p>
    <w:p w:rsidR="007E7400" w:rsidRPr="00A11981" w:rsidRDefault="007E7400" w:rsidP="003422B2">
      <w:pPr>
        <w:tabs>
          <w:tab w:val="left" w:pos="567"/>
          <w:tab w:val="left" w:pos="709"/>
          <w:tab w:val="left" w:pos="1134"/>
        </w:tabs>
        <w:ind w:firstLine="709"/>
        <w:jc w:val="center"/>
        <w:rPr>
          <w:b/>
          <w:color w:val="000000"/>
          <w:sz w:val="28"/>
          <w:szCs w:val="28"/>
        </w:rPr>
      </w:pPr>
    </w:p>
    <w:p w:rsidR="007E7400" w:rsidRPr="00A11981" w:rsidRDefault="00E836D2" w:rsidP="003422B2">
      <w:pPr>
        <w:tabs>
          <w:tab w:val="left" w:pos="567"/>
          <w:tab w:val="left" w:pos="709"/>
          <w:tab w:val="left" w:pos="1134"/>
        </w:tabs>
        <w:ind w:firstLine="709"/>
        <w:jc w:val="center"/>
        <w:rPr>
          <w:b/>
          <w:color w:val="000000"/>
          <w:sz w:val="28"/>
          <w:szCs w:val="28"/>
        </w:rPr>
      </w:pPr>
      <w:r w:rsidRPr="00A11981">
        <w:rPr>
          <w:b/>
          <w:color w:val="000000"/>
          <w:sz w:val="28"/>
          <w:szCs w:val="28"/>
        </w:rPr>
        <w:t>ДЛЯ ПРОВЕДЕНИЯ ТЕКУЩЕГО</w:t>
      </w:r>
    </w:p>
    <w:p w:rsidR="007E7400" w:rsidRPr="00A11981" w:rsidRDefault="00E836D2" w:rsidP="003422B2">
      <w:pPr>
        <w:tabs>
          <w:tab w:val="left" w:pos="567"/>
          <w:tab w:val="left" w:pos="709"/>
          <w:tab w:val="left" w:pos="1134"/>
        </w:tabs>
        <w:ind w:firstLine="709"/>
        <w:jc w:val="center"/>
        <w:rPr>
          <w:b/>
          <w:color w:val="000000"/>
          <w:sz w:val="28"/>
          <w:szCs w:val="28"/>
        </w:rPr>
      </w:pPr>
      <w:r w:rsidRPr="00A11981">
        <w:rPr>
          <w:b/>
          <w:color w:val="000000"/>
          <w:sz w:val="28"/>
          <w:szCs w:val="28"/>
        </w:rPr>
        <w:t xml:space="preserve">КОНТРОЛЯ УСПЕВАЕМОСТИ И ПРОМЕЖУТОЧНОЙ АТТЕСТАЦИИ </w:t>
      </w:r>
      <w:r w:rsidR="000812D1" w:rsidRPr="00A11981">
        <w:rPr>
          <w:b/>
          <w:color w:val="000000"/>
          <w:sz w:val="28"/>
          <w:szCs w:val="28"/>
        </w:rPr>
        <w:t xml:space="preserve"> </w:t>
      </w:r>
      <w:r w:rsidRPr="00A11981">
        <w:rPr>
          <w:b/>
          <w:color w:val="000000"/>
          <w:sz w:val="28"/>
          <w:szCs w:val="28"/>
        </w:rPr>
        <w:t>ОБУЧАЮЩИХСЯ ПО ДИСЦИПЛИНЕ</w:t>
      </w:r>
    </w:p>
    <w:p w:rsidR="00E836D2" w:rsidRPr="00A11981" w:rsidRDefault="00E836D2" w:rsidP="003422B2">
      <w:pPr>
        <w:tabs>
          <w:tab w:val="left" w:pos="567"/>
          <w:tab w:val="left" w:pos="709"/>
          <w:tab w:val="left" w:pos="1134"/>
        </w:tabs>
        <w:ind w:firstLine="709"/>
        <w:jc w:val="center"/>
        <w:rPr>
          <w:sz w:val="28"/>
          <w:szCs w:val="28"/>
        </w:rPr>
      </w:pPr>
    </w:p>
    <w:p w:rsidR="000B0CB9" w:rsidRPr="00A11981" w:rsidRDefault="000B0CB9" w:rsidP="003422B2">
      <w:pPr>
        <w:tabs>
          <w:tab w:val="left" w:pos="567"/>
          <w:tab w:val="left" w:pos="709"/>
          <w:tab w:val="left" w:pos="1134"/>
        </w:tabs>
        <w:ind w:firstLine="709"/>
        <w:jc w:val="center"/>
        <w:rPr>
          <w:b/>
          <w:sz w:val="28"/>
          <w:szCs w:val="28"/>
        </w:rPr>
      </w:pPr>
      <w:r w:rsidRPr="00A11981">
        <w:rPr>
          <w:b/>
          <w:sz w:val="28"/>
          <w:szCs w:val="28"/>
        </w:rPr>
        <w:t>«УЛЬТРАЗВУКО</w:t>
      </w:r>
      <w:r w:rsidR="00DA0B0E">
        <w:rPr>
          <w:b/>
          <w:sz w:val="28"/>
          <w:szCs w:val="28"/>
        </w:rPr>
        <w:t>В</w:t>
      </w:r>
      <w:r w:rsidRPr="00A11981">
        <w:rPr>
          <w:b/>
          <w:sz w:val="28"/>
          <w:szCs w:val="28"/>
        </w:rPr>
        <w:t>АЯ</w:t>
      </w:r>
      <w:r w:rsidR="00DA0B0E">
        <w:rPr>
          <w:b/>
          <w:sz w:val="28"/>
          <w:szCs w:val="28"/>
        </w:rPr>
        <w:t xml:space="preserve"> </w:t>
      </w:r>
      <w:bookmarkStart w:id="0" w:name="_GoBack"/>
      <w:bookmarkEnd w:id="0"/>
      <w:r w:rsidRPr="00A11981">
        <w:rPr>
          <w:b/>
          <w:sz w:val="28"/>
          <w:szCs w:val="28"/>
        </w:rPr>
        <w:t>ДИАГНОСТИКА</w:t>
      </w:r>
    </w:p>
    <w:p w:rsidR="00E836D2" w:rsidRPr="00A11981" w:rsidRDefault="000B0CB9" w:rsidP="003422B2">
      <w:pPr>
        <w:tabs>
          <w:tab w:val="left" w:pos="567"/>
          <w:tab w:val="left" w:pos="709"/>
          <w:tab w:val="left" w:pos="1134"/>
        </w:tabs>
        <w:ind w:firstLine="709"/>
        <w:jc w:val="center"/>
        <w:rPr>
          <w:sz w:val="28"/>
          <w:szCs w:val="28"/>
        </w:rPr>
      </w:pPr>
      <w:r w:rsidRPr="00A11981">
        <w:rPr>
          <w:b/>
          <w:sz w:val="28"/>
          <w:szCs w:val="28"/>
        </w:rPr>
        <w:t>В КАРДИОЛОГИИ»</w:t>
      </w:r>
    </w:p>
    <w:p w:rsidR="00E836D2" w:rsidRPr="00A11981" w:rsidRDefault="00E836D2" w:rsidP="003422B2">
      <w:pPr>
        <w:tabs>
          <w:tab w:val="left" w:pos="567"/>
          <w:tab w:val="left" w:pos="709"/>
          <w:tab w:val="left" w:pos="1134"/>
        </w:tabs>
        <w:ind w:firstLine="709"/>
        <w:jc w:val="center"/>
        <w:rPr>
          <w:sz w:val="28"/>
          <w:szCs w:val="28"/>
        </w:rPr>
      </w:pPr>
    </w:p>
    <w:p w:rsidR="000812D1" w:rsidRPr="00A11981" w:rsidRDefault="000812D1" w:rsidP="003422B2">
      <w:pPr>
        <w:tabs>
          <w:tab w:val="left" w:pos="567"/>
          <w:tab w:val="left" w:pos="709"/>
          <w:tab w:val="left" w:pos="1134"/>
        </w:tabs>
        <w:ind w:firstLine="709"/>
        <w:jc w:val="center"/>
        <w:rPr>
          <w:sz w:val="28"/>
          <w:szCs w:val="28"/>
        </w:rPr>
      </w:pPr>
      <w:bookmarkStart w:id="1" w:name="_Hlk3490732"/>
      <w:r w:rsidRPr="00A11981">
        <w:rPr>
          <w:sz w:val="28"/>
          <w:szCs w:val="28"/>
        </w:rPr>
        <w:t>ПО ПРОГРАММЕ ПОДГОТОВКИ КАДРОВ ВЫСШЕЙ КВАЛИФИКАЦИИ</w:t>
      </w:r>
    </w:p>
    <w:p w:rsidR="000812D1" w:rsidRPr="00A11981" w:rsidRDefault="000812D1" w:rsidP="003422B2">
      <w:pPr>
        <w:tabs>
          <w:tab w:val="left" w:pos="567"/>
          <w:tab w:val="left" w:pos="709"/>
          <w:tab w:val="left" w:pos="1134"/>
        </w:tabs>
        <w:ind w:firstLine="709"/>
        <w:jc w:val="center"/>
        <w:rPr>
          <w:sz w:val="28"/>
          <w:szCs w:val="28"/>
        </w:rPr>
      </w:pPr>
      <w:r w:rsidRPr="00A11981">
        <w:rPr>
          <w:sz w:val="28"/>
          <w:szCs w:val="28"/>
        </w:rPr>
        <w:t>В ОРДИНАТУРЕ</w:t>
      </w:r>
    </w:p>
    <w:p w:rsidR="000812D1" w:rsidRPr="00A11981" w:rsidRDefault="000812D1" w:rsidP="003422B2">
      <w:pPr>
        <w:tabs>
          <w:tab w:val="left" w:pos="567"/>
          <w:tab w:val="left" w:pos="709"/>
          <w:tab w:val="left" w:pos="1134"/>
        </w:tabs>
        <w:ind w:firstLine="709"/>
        <w:jc w:val="center"/>
        <w:rPr>
          <w:b/>
          <w:sz w:val="28"/>
          <w:szCs w:val="28"/>
        </w:rPr>
      </w:pPr>
    </w:p>
    <w:p w:rsidR="000812D1" w:rsidRPr="00A11981" w:rsidRDefault="000812D1" w:rsidP="003422B2">
      <w:pPr>
        <w:tabs>
          <w:tab w:val="left" w:pos="567"/>
          <w:tab w:val="left" w:pos="709"/>
          <w:tab w:val="left" w:pos="1134"/>
        </w:tabs>
        <w:ind w:firstLine="709"/>
        <w:jc w:val="center"/>
        <w:rPr>
          <w:b/>
          <w:sz w:val="28"/>
          <w:szCs w:val="28"/>
        </w:rPr>
      </w:pPr>
      <w:r w:rsidRPr="00A11981">
        <w:rPr>
          <w:b/>
          <w:sz w:val="28"/>
          <w:szCs w:val="28"/>
        </w:rPr>
        <w:t>по специальности</w:t>
      </w:r>
    </w:p>
    <w:p w:rsidR="000812D1" w:rsidRPr="00A11981" w:rsidRDefault="000812D1" w:rsidP="003422B2">
      <w:pPr>
        <w:tabs>
          <w:tab w:val="left" w:pos="567"/>
          <w:tab w:val="left" w:pos="709"/>
          <w:tab w:val="left" w:pos="1134"/>
        </w:tabs>
        <w:ind w:firstLine="709"/>
        <w:jc w:val="center"/>
        <w:rPr>
          <w:sz w:val="28"/>
          <w:szCs w:val="28"/>
        </w:rPr>
      </w:pPr>
    </w:p>
    <w:p w:rsidR="000812D1" w:rsidRPr="00A11981" w:rsidRDefault="000812D1" w:rsidP="003422B2">
      <w:pPr>
        <w:tabs>
          <w:tab w:val="left" w:pos="567"/>
          <w:tab w:val="left" w:pos="709"/>
          <w:tab w:val="left" w:pos="1134"/>
        </w:tabs>
        <w:ind w:firstLine="709"/>
        <w:jc w:val="center"/>
        <w:rPr>
          <w:sz w:val="28"/>
          <w:szCs w:val="28"/>
        </w:rPr>
      </w:pPr>
    </w:p>
    <w:p w:rsidR="000812D1" w:rsidRPr="00A11981" w:rsidRDefault="000812D1" w:rsidP="003422B2">
      <w:pPr>
        <w:tabs>
          <w:tab w:val="left" w:pos="567"/>
          <w:tab w:val="left" w:pos="709"/>
          <w:tab w:val="left" w:pos="1134"/>
        </w:tabs>
        <w:ind w:firstLine="709"/>
        <w:jc w:val="center"/>
        <w:rPr>
          <w:b/>
          <w:color w:val="000000"/>
          <w:sz w:val="28"/>
          <w:szCs w:val="28"/>
        </w:rPr>
      </w:pPr>
      <w:r w:rsidRPr="00A11981">
        <w:rPr>
          <w:b/>
          <w:i/>
          <w:color w:val="000000"/>
          <w:sz w:val="28"/>
          <w:szCs w:val="28"/>
          <w:shd w:val="clear" w:color="auto" w:fill="FFFFFF"/>
        </w:rPr>
        <w:t>31.08.36 </w:t>
      </w:r>
      <w:r w:rsidRPr="00A11981">
        <w:rPr>
          <w:b/>
          <w:i/>
          <w:sz w:val="28"/>
          <w:szCs w:val="28"/>
        </w:rPr>
        <w:t>Кардиология</w:t>
      </w:r>
    </w:p>
    <w:p w:rsidR="000812D1" w:rsidRPr="00A11981" w:rsidRDefault="000812D1" w:rsidP="003422B2">
      <w:pPr>
        <w:tabs>
          <w:tab w:val="left" w:pos="567"/>
          <w:tab w:val="left" w:pos="709"/>
          <w:tab w:val="left" w:pos="1134"/>
        </w:tabs>
        <w:ind w:firstLine="709"/>
        <w:jc w:val="center"/>
        <w:rPr>
          <w:b/>
          <w:color w:val="000000"/>
          <w:sz w:val="28"/>
          <w:szCs w:val="28"/>
        </w:rPr>
      </w:pPr>
    </w:p>
    <w:p w:rsidR="000812D1" w:rsidRPr="00A11981" w:rsidRDefault="000812D1" w:rsidP="003422B2">
      <w:pPr>
        <w:tabs>
          <w:tab w:val="left" w:pos="567"/>
          <w:tab w:val="left" w:pos="709"/>
          <w:tab w:val="left" w:pos="1134"/>
        </w:tabs>
        <w:ind w:firstLine="709"/>
        <w:jc w:val="right"/>
        <w:rPr>
          <w:b/>
          <w:color w:val="000000"/>
          <w:sz w:val="28"/>
          <w:szCs w:val="28"/>
        </w:rPr>
      </w:pPr>
    </w:p>
    <w:p w:rsidR="000812D1" w:rsidRPr="00A11981" w:rsidRDefault="000812D1" w:rsidP="003422B2">
      <w:pPr>
        <w:tabs>
          <w:tab w:val="left" w:pos="567"/>
          <w:tab w:val="left" w:pos="709"/>
          <w:tab w:val="left" w:pos="1134"/>
        </w:tabs>
        <w:ind w:firstLine="709"/>
        <w:jc w:val="right"/>
        <w:rPr>
          <w:b/>
          <w:color w:val="000000"/>
          <w:sz w:val="28"/>
          <w:szCs w:val="28"/>
        </w:rPr>
      </w:pPr>
    </w:p>
    <w:p w:rsidR="000812D1" w:rsidRPr="00A11981" w:rsidRDefault="000812D1" w:rsidP="003422B2">
      <w:pPr>
        <w:tabs>
          <w:tab w:val="left" w:pos="567"/>
          <w:tab w:val="left" w:pos="709"/>
          <w:tab w:val="left" w:pos="1134"/>
        </w:tabs>
        <w:ind w:firstLine="709"/>
        <w:jc w:val="right"/>
        <w:rPr>
          <w:b/>
          <w:color w:val="000000"/>
          <w:sz w:val="28"/>
          <w:szCs w:val="28"/>
        </w:rPr>
      </w:pPr>
    </w:p>
    <w:p w:rsidR="000812D1" w:rsidRPr="00A11981" w:rsidRDefault="000812D1" w:rsidP="003422B2">
      <w:pPr>
        <w:tabs>
          <w:tab w:val="left" w:pos="567"/>
          <w:tab w:val="left" w:pos="709"/>
          <w:tab w:val="left" w:pos="1134"/>
        </w:tabs>
        <w:ind w:firstLine="709"/>
        <w:jc w:val="right"/>
        <w:rPr>
          <w:b/>
          <w:color w:val="000000"/>
          <w:sz w:val="28"/>
          <w:szCs w:val="28"/>
        </w:rPr>
      </w:pPr>
    </w:p>
    <w:p w:rsidR="000812D1" w:rsidRPr="00A11981" w:rsidRDefault="000812D1" w:rsidP="003422B2">
      <w:pPr>
        <w:tabs>
          <w:tab w:val="left" w:pos="567"/>
          <w:tab w:val="left" w:pos="709"/>
          <w:tab w:val="left" w:pos="1134"/>
        </w:tabs>
        <w:ind w:firstLine="709"/>
        <w:jc w:val="right"/>
        <w:rPr>
          <w:b/>
          <w:color w:val="000000"/>
          <w:sz w:val="28"/>
          <w:szCs w:val="28"/>
        </w:rPr>
      </w:pPr>
    </w:p>
    <w:p w:rsidR="000812D1" w:rsidRPr="00A11981" w:rsidRDefault="000812D1" w:rsidP="003422B2">
      <w:pPr>
        <w:tabs>
          <w:tab w:val="left" w:pos="567"/>
          <w:tab w:val="left" w:pos="709"/>
          <w:tab w:val="left" w:pos="1134"/>
        </w:tabs>
        <w:ind w:firstLine="709"/>
        <w:jc w:val="right"/>
        <w:rPr>
          <w:b/>
          <w:color w:val="000000"/>
          <w:sz w:val="28"/>
          <w:szCs w:val="28"/>
        </w:rPr>
      </w:pPr>
    </w:p>
    <w:p w:rsidR="000812D1" w:rsidRPr="00A11981" w:rsidRDefault="000812D1" w:rsidP="003422B2">
      <w:pPr>
        <w:tabs>
          <w:tab w:val="left" w:pos="567"/>
          <w:tab w:val="left" w:pos="709"/>
          <w:tab w:val="left" w:pos="1134"/>
        </w:tabs>
        <w:ind w:firstLine="709"/>
        <w:jc w:val="center"/>
        <w:rPr>
          <w:color w:val="000000"/>
          <w:sz w:val="28"/>
          <w:szCs w:val="28"/>
        </w:rPr>
      </w:pPr>
    </w:p>
    <w:p w:rsidR="000812D1" w:rsidRPr="00A11981" w:rsidRDefault="000812D1" w:rsidP="003422B2">
      <w:pPr>
        <w:tabs>
          <w:tab w:val="left" w:pos="567"/>
          <w:tab w:val="left" w:pos="709"/>
          <w:tab w:val="left" w:pos="1134"/>
        </w:tabs>
        <w:ind w:firstLine="709"/>
        <w:jc w:val="center"/>
        <w:rPr>
          <w:color w:val="000000"/>
        </w:rPr>
      </w:pPr>
      <w:r w:rsidRPr="00A11981">
        <w:rPr>
          <w:color w:val="000000"/>
        </w:rPr>
        <w:t>Является частью основной профессиональной образовательной программы</w:t>
      </w:r>
    </w:p>
    <w:p w:rsidR="000812D1" w:rsidRPr="00A11981" w:rsidRDefault="000812D1" w:rsidP="003422B2">
      <w:pPr>
        <w:tabs>
          <w:tab w:val="left" w:pos="567"/>
          <w:tab w:val="left" w:pos="709"/>
          <w:tab w:val="left" w:pos="1134"/>
        </w:tabs>
        <w:ind w:firstLine="709"/>
        <w:jc w:val="center"/>
        <w:rPr>
          <w:color w:val="000000"/>
        </w:rPr>
      </w:pPr>
      <w:r w:rsidRPr="00A11981">
        <w:rPr>
          <w:color w:val="000000"/>
        </w:rPr>
        <w:t>высшего образования - программы  подготовки кадров высшей квалификации в ординатуре по  специальности</w:t>
      </w:r>
      <w:r w:rsidRPr="00A11981">
        <w:rPr>
          <w:i/>
          <w:color w:val="000000"/>
          <w:shd w:val="clear" w:color="auto" w:fill="FFFFFF"/>
        </w:rPr>
        <w:t>31.08.36 </w:t>
      </w:r>
      <w:r w:rsidRPr="00A11981">
        <w:rPr>
          <w:i/>
        </w:rPr>
        <w:t>Кардиология</w:t>
      </w:r>
      <w:r w:rsidRPr="00A11981">
        <w:rPr>
          <w:color w:val="000000"/>
        </w:rPr>
        <w:t>, утвержденной</w:t>
      </w:r>
    </w:p>
    <w:p w:rsidR="000812D1" w:rsidRPr="00A11981" w:rsidRDefault="000812D1" w:rsidP="003422B2">
      <w:pPr>
        <w:tabs>
          <w:tab w:val="left" w:pos="567"/>
          <w:tab w:val="left" w:pos="709"/>
          <w:tab w:val="left" w:pos="1134"/>
        </w:tabs>
        <w:ind w:firstLine="709"/>
        <w:jc w:val="center"/>
        <w:rPr>
          <w:color w:val="000000"/>
        </w:rPr>
      </w:pPr>
      <w:r w:rsidRPr="00A11981">
        <w:rPr>
          <w:color w:val="000000"/>
        </w:rPr>
        <w:t>ученым советом ФГБОУ ВО ОрГМУ Минздрава России</w:t>
      </w:r>
    </w:p>
    <w:p w:rsidR="00A913F5" w:rsidRPr="00A11981" w:rsidRDefault="00A913F5" w:rsidP="003422B2">
      <w:pPr>
        <w:tabs>
          <w:tab w:val="left" w:pos="567"/>
          <w:tab w:val="left" w:pos="709"/>
          <w:tab w:val="left" w:pos="1134"/>
        </w:tabs>
        <w:ind w:firstLine="709"/>
        <w:jc w:val="center"/>
        <w:rPr>
          <w:color w:val="000000"/>
        </w:rPr>
      </w:pPr>
    </w:p>
    <w:p w:rsidR="00A913F5" w:rsidRPr="00A11981" w:rsidRDefault="00A913F5" w:rsidP="003422B2">
      <w:pPr>
        <w:tabs>
          <w:tab w:val="left" w:pos="567"/>
          <w:tab w:val="left" w:pos="709"/>
          <w:tab w:val="left" w:pos="1134"/>
        </w:tabs>
        <w:ind w:firstLine="709"/>
        <w:jc w:val="center"/>
        <w:rPr>
          <w:b/>
          <w:color w:val="000000"/>
        </w:rPr>
      </w:pPr>
      <w:r w:rsidRPr="00A11981">
        <w:rPr>
          <w:b/>
          <w:color w:val="000000"/>
        </w:rPr>
        <w:t>протокол № 11 от «22» июня 2018г.</w:t>
      </w:r>
    </w:p>
    <w:bookmarkEnd w:id="1"/>
    <w:p w:rsidR="00E836D2" w:rsidRPr="00A11981" w:rsidRDefault="00E836D2" w:rsidP="003422B2">
      <w:pPr>
        <w:tabs>
          <w:tab w:val="left" w:pos="567"/>
          <w:tab w:val="left" w:pos="709"/>
          <w:tab w:val="left" w:pos="1134"/>
        </w:tabs>
        <w:ind w:firstLine="709"/>
        <w:jc w:val="center"/>
        <w:rPr>
          <w:sz w:val="28"/>
          <w:szCs w:val="28"/>
        </w:rPr>
      </w:pPr>
    </w:p>
    <w:p w:rsidR="000812D1" w:rsidRPr="00A11981" w:rsidRDefault="000812D1" w:rsidP="003422B2">
      <w:pPr>
        <w:tabs>
          <w:tab w:val="left" w:pos="567"/>
          <w:tab w:val="left" w:pos="709"/>
          <w:tab w:val="left" w:pos="1134"/>
        </w:tabs>
        <w:ind w:firstLine="709"/>
        <w:jc w:val="center"/>
        <w:rPr>
          <w:sz w:val="28"/>
          <w:szCs w:val="28"/>
        </w:rPr>
      </w:pPr>
    </w:p>
    <w:p w:rsidR="000812D1" w:rsidRPr="00A11981" w:rsidRDefault="000812D1" w:rsidP="003422B2">
      <w:pPr>
        <w:tabs>
          <w:tab w:val="left" w:pos="567"/>
          <w:tab w:val="left" w:pos="709"/>
          <w:tab w:val="left" w:pos="1134"/>
        </w:tabs>
        <w:ind w:firstLine="709"/>
        <w:jc w:val="center"/>
        <w:rPr>
          <w:sz w:val="28"/>
          <w:szCs w:val="28"/>
        </w:rPr>
      </w:pPr>
    </w:p>
    <w:p w:rsidR="00E836D2" w:rsidRPr="00A11981" w:rsidRDefault="00E836D2" w:rsidP="003422B2">
      <w:pPr>
        <w:tabs>
          <w:tab w:val="left" w:pos="567"/>
          <w:tab w:val="left" w:pos="709"/>
          <w:tab w:val="left" w:pos="1134"/>
        </w:tabs>
        <w:ind w:firstLine="709"/>
        <w:jc w:val="center"/>
        <w:rPr>
          <w:sz w:val="28"/>
          <w:szCs w:val="28"/>
        </w:rPr>
      </w:pPr>
      <w:r w:rsidRPr="00A11981">
        <w:rPr>
          <w:sz w:val="28"/>
          <w:szCs w:val="28"/>
        </w:rPr>
        <w:t>Оренбург</w:t>
      </w:r>
    </w:p>
    <w:p w:rsidR="000812D1" w:rsidRPr="00A11981" w:rsidRDefault="000812D1" w:rsidP="003422B2">
      <w:pPr>
        <w:tabs>
          <w:tab w:val="left" w:pos="567"/>
          <w:tab w:val="left" w:pos="709"/>
          <w:tab w:val="left" w:pos="1134"/>
        </w:tabs>
        <w:ind w:firstLine="709"/>
        <w:jc w:val="center"/>
        <w:rPr>
          <w:sz w:val="28"/>
          <w:szCs w:val="28"/>
        </w:rPr>
      </w:pPr>
    </w:p>
    <w:p w:rsidR="007E7400" w:rsidRPr="00A11981" w:rsidRDefault="007E7400" w:rsidP="003422B2">
      <w:pPr>
        <w:tabs>
          <w:tab w:val="left" w:pos="567"/>
          <w:tab w:val="left" w:pos="709"/>
          <w:tab w:val="left" w:pos="1134"/>
        </w:tabs>
        <w:ind w:firstLine="709"/>
        <w:jc w:val="center"/>
        <w:rPr>
          <w:color w:val="000000"/>
          <w:sz w:val="28"/>
          <w:szCs w:val="28"/>
        </w:rPr>
      </w:pPr>
    </w:p>
    <w:p w:rsidR="000812D1" w:rsidRPr="00A11981" w:rsidRDefault="000812D1" w:rsidP="003422B2">
      <w:pPr>
        <w:tabs>
          <w:tab w:val="left" w:pos="567"/>
          <w:tab w:val="left" w:pos="709"/>
          <w:tab w:val="left" w:pos="1134"/>
        </w:tabs>
        <w:ind w:firstLine="709"/>
        <w:jc w:val="center"/>
        <w:rPr>
          <w:color w:val="000000"/>
          <w:sz w:val="28"/>
          <w:szCs w:val="28"/>
        </w:rPr>
      </w:pPr>
    </w:p>
    <w:p w:rsidR="007E7400" w:rsidRPr="00A11981" w:rsidRDefault="007E7400" w:rsidP="003422B2">
      <w:pPr>
        <w:pStyle w:val="a5"/>
        <w:numPr>
          <w:ilvl w:val="0"/>
          <w:numId w:val="1"/>
        </w:numPr>
        <w:tabs>
          <w:tab w:val="left" w:pos="567"/>
          <w:tab w:val="left" w:pos="709"/>
          <w:tab w:val="left" w:pos="1134"/>
        </w:tabs>
        <w:ind w:left="0" w:firstLine="709"/>
        <w:outlineLvl w:val="0"/>
        <w:rPr>
          <w:rFonts w:ascii="Times New Roman" w:hAnsi="Times New Roman"/>
          <w:b/>
          <w:color w:val="000000"/>
          <w:sz w:val="28"/>
          <w:szCs w:val="28"/>
        </w:rPr>
      </w:pPr>
      <w:bookmarkStart w:id="2" w:name="_Toc535164689"/>
      <w:r w:rsidRPr="00A11981">
        <w:rPr>
          <w:rFonts w:ascii="Times New Roman" w:hAnsi="Times New Roman"/>
          <w:b/>
          <w:color w:val="000000"/>
          <w:sz w:val="28"/>
          <w:szCs w:val="28"/>
        </w:rPr>
        <w:t>Паспорт фонда оценочных средств</w:t>
      </w:r>
      <w:bookmarkEnd w:id="2"/>
    </w:p>
    <w:p w:rsidR="007E7400" w:rsidRPr="00A11981" w:rsidRDefault="007E7400" w:rsidP="003422B2">
      <w:pPr>
        <w:pStyle w:val="a5"/>
        <w:tabs>
          <w:tab w:val="left" w:pos="567"/>
          <w:tab w:val="left" w:pos="709"/>
          <w:tab w:val="left" w:pos="1134"/>
        </w:tabs>
        <w:ind w:left="0" w:firstLine="709"/>
        <w:rPr>
          <w:rFonts w:ascii="Times New Roman" w:hAnsi="Times New Roman"/>
          <w:b/>
          <w:color w:val="000000"/>
          <w:sz w:val="28"/>
          <w:szCs w:val="28"/>
          <w:highlight w:val="yellow"/>
        </w:rPr>
      </w:pPr>
    </w:p>
    <w:p w:rsidR="007E7400" w:rsidRPr="00A11981" w:rsidRDefault="007E7400" w:rsidP="003422B2">
      <w:pPr>
        <w:pStyle w:val="a5"/>
        <w:tabs>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Фонд оценочных средств по дисциплине</w:t>
      </w:r>
      <w:r w:rsidR="00A11981">
        <w:rPr>
          <w:rFonts w:ascii="Times New Roman" w:hAnsi="Times New Roman"/>
          <w:color w:val="000000"/>
          <w:sz w:val="28"/>
          <w:szCs w:val="28"/>
        </w:rPr>
        <w:t xml:space="preserve"> </w:t>
      </w:r>
      <w:r w:rsidRPr="00A11981">
        <w:rPr>
          <w:rFonts w:ascii="Times New Roman" w:hAnsi="Times New Roman"/>
          <w:color w:val="000000"/>
          <w:sz w:val="28"/>
          <w:szCs w:val="28"/>
        </w:rPr>
        <w:t xml:space="preserve">содержит </w:t>
      </w:r>
      <w:r w:rsidR="004338C5" w:rsidRPr="00A11981">
        <w:rPr>
          <w:rFonts w:ascii="Times New Roman" w:hAnsi="Times New Roman"/>
          <w:color w:val="000000"/>
          <w:sz w:val="28"/>
          <w:szCs w:val="28"/>
        </w:rPr>
        <w:t xml:space="preserve">типовые </w:t>
      </w:r>
      <w:r w:rsidRPr="00A11981">
        <w:rPr>
          <w:rFonts w:ascii="Times New Roman" w:hAnsi="Times New Roman"/>
          <w:color w:val="000000"/>
          <w:sz w:val="28"/>
          <w:szCs w:val="28"/>
        </w:rPr>
        <w:t>контрольно-оценочные материалы для текущего контроля успеваемости обучающихся, в том числе контроля самос</w:t>
      </w:r>
      <w:r w:rsidR="004A5C19" w:rsidRPr="00A11981">
        <w:rPr>
          <w:rFonts w:ascii="Times New Roman" w:hAnsi="Times New Roman"/>
          <w:color w:val="000000"/>
          <w:sz w:val="28"/>
          <w:szCs w:val="28"/>
        </w:rPr>
        <w:t>тоятельной работы обучающихся, а также</w:t>
      </w:r>
      <w:r w:rsidRPr="00A11981">
        <w:rPr>
          <w:rFonts w:ascii="Times New Roman" w:hAnsi="Times New Roman"/>
          <w:color w:val="000000"/>
          <w:sz w:val="28"/>
          <w:szCs w:val="28"/>
        </w:rPr>
        <w:t xml:space="preserve"> для контроля сформированных в процессе изучения дисциплины результатов обучения на промежуточной аттестации в форме </w:t>
      </w:r>
      <w:r w:rsidR="002A7905" w:rsidRPr="00A11981">
        <w:rPr>
          <w:rFonts w:ascii="Times New Roman" w:hAnsi="Times New Roman"/>
          <w:color w:val="000000"/>
          <w:sz w:val="28"/>
          <w:szCs w:val="28"/>
        </w:rPr>
        <w:t>зачета</w:t>
      </w:r>
      <w:r w:rsidRPr="00A11981">
        <w:rPr>
          <w:rFonts w:ascii="Times New Roman" w:hAnsi="Times New Roman"/>
          <w:color w:val="000000"/>
          <w:sz w:val="28"/>
          <w:szCs w:val="28"/>
        </w:rPr>
        <w:t xml:space="preserve">.  </w:t>
      </w:r>
    </w:p>
    <w:p w:rsidR="007E7400" w:rsidRPr="00A11981" w:rsidRDefault="007E7400" w:rsidP="003422B2">
      <w:pPr>
        <w:pStyle w:val="a5"/>
        <w:tabs>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Контрольно-оценочные материалы текущего контроля успеваемости распределены по темам дисциплины и сопровождаются указанием используемых форм контроля и критериев оценивания. Контрольно – оценочные материалы для промежуточной аттестации соответствуют форме промежуточной аттестации по дисциплине, определенной в учебной плане О</w:t>
      </w:r>
      <w:r w:rsidR="00E836D2" w:rsidRPr="00A11981">
        <w:rPr>
          <w:rFonts w:ascii="Times New Roman" w:hAnsi="Times New Roman"/>
          <w:color w:val="000000"/>
          <w:sz w:val="28"/>
          <w:szCs w:val="28"/>
        </w:rPr>
        <w:t>П</w:t>
      </w:r>
      <w:r w:rsidRPr="00A11981">
        <w:rPr>
          <w:rFonts w:ascii="Times New Roman" w:hAnsi="Times New Roman"/>
          <w:color w:val="000000"/>
          <w:sz w:val="28"/>
          <w:szCs w:val="28"/>
        </w:rPr>
        <w:t xml:space="preserve">ОП и направлены на проверку сформированности знаний, умений и навыков по каждой компетенции, установленной в рабочей программе дисциплины.  </w:t>
      </w:r>
    </w:p>
    <w:p w:rsidR="007E7400" w:rsidRPr="00A11981" w:rsidRDefault="007E7400" w:rsidP="003422B2">
      <w:pPr>
        <w:pStyle w:val="a5"/>
        <w:tabs>
          <w:tab w:val="left" w:pos="567"/>
          <w:tab w:val="left" w:pos="709"/>
          <w:tab w:val="left" w:pos="1134"/>
        </w:tabs>
        <w:ind w:left="0" w:firstLine="709"/>
        <w:rPr>
          <w:rFonts w:ascii="Times New Roman" w:hAnsi="Times New Roman"/>
          <w:b/>
          <w:color w:val="000000"/>
          <w:sz w:val="28"/>
          <w:szCs w:val="28"/>
        </w:rPr>
      </w:pPr>
      <w:r w:rsidRPr="00A11981">
        <w:rPr>
          <w:rFonts w:ascii="Times New Roman" w:hAnsi="Times New Roman"/>
          <w:color w:val="000000"/>
          <w:sz w:val="28"/>
          <w:szCs w:val="28"/>
        </w:rPr>
        <w:t xml:space="preserve">В результате изучения дисциплины у обучающегося формируются </w:t>
      </w:r>
      <w:r w:rsidRPr="00A11981">
        <w:rPr>
          <w:rFonts w:ascii="Times New Roman" w:hAnsi="Times New Roman"/>
          <w:b/>
          <w:color w:val="000000"/>
          <w:sz w:val="28"/>
          <w:szCs w:val="28"/>
        </w:rPr>
        <w:t>следующие компетенции:</w:t>
      </w:r>
    </w:p>
    <w:p w:rsidR="000B0CB9" w:rsidRPr="00A11981" w:rsidRDefault="000B0CB9" w:rsidP="003422B2">
      <w:pPr>
        <w:tabs>
          <w:tab w:val="left" w:pos="567"/>
          <w:tab w:val="left" w:pos="709"/>
          <w:tab w:val="left" w:pos="1134"/>
        </w:tabs>
        <w:ind w:firstLine="709"/>
        <w:rPr>
          <w:sz w:val="28"/>
          <w:szCs w:val="28"/>
        </w:rPr>
      </w:pPr>
      <w:r w:rsidRPr="00A11981">
        <w:rPr>
          <w:b/>
          <w:sz w:val="28"/>
          <w:szCs w:val="28"/>
        </w:rPr>
        <w:t>ПК-5</w:t>
      </w:r>
      <w:r w:rsidRPr="00A11981">
        <w:rPr>
          <w:sz w:val="28"/>
          <w:szCs w:val="28"/>
        </w:rPr>
        <w:t xml:space="preserve"> готовность к определению у пациентов патологических состояний, симптомов, синдромов заболеваний, нозологических форм в соответствии с Международной статистической классификацией болезней и проблем, связанных со здоровьем</w:t>
      </w:r>
    </w:p>
    <w:p w:rsidR="000B0CB9" w:rsidRPr="00A11981" w:rsidRDefault="000B0CB9" w:rsidP="003422B2">
      <w:pPr>
        <w:pStyle w:val="a5"/>
        <w:tabs>
          <w:tab w:val="left" w:pos="567"/>
          <w:tab w:val="left" w:pos="709"/>
          <w:tab w:val="left" w:pos="1134"/>
        </w:tabs>
        <w:ind w:left="0" w:firstLine="709"/>
        <w:rPr>
          <w:rFonts w:ascii="Times New Roman" w:hAnsi="Times New Roman"/>
          <w:b/>
          <w:color w:val="000000"/>
          <w:sz w:val="28"/>
          <w:szCs w:val="28"/>
        </w:rPr>
      </w:pPr>
    </w:p>
    <w:p w:rsidR="007E7400" w:rsidRPr="00A11981" w:rsidRDefault="007E7400" w:rsidP="003422B2">
      <w:pPr>
        <w:pStyle w:val="a5"/>
        <w:numPr>
          <w:ilvl w:val="0"/>
          <w:numId w:val="1"/>
        </w:numPr>
        <w:tabs>
          <w:tab w:val="left" w:pos="567"/>
          <w:tab w:val="left" w:pos="709"/>
          <w:tab w:val="left" w:pos="993"/>
          <w:tab w:val="left" w:pos="1134"/>
        </w:tabs>
        <w:ind w:left="0" w:firstLine="709"/>
        <w:outlineLvl w:val="0"/>
        <w:rPr>
          <w:rFonts w:ascii="Times New Roman" w:hAnsi="Times New Roman"/>
          <w:b/>
          <w:color w:val="000000"/>
          <w:sz w:val="28"/>
          <w:szCs w:val="28"/>
        </w:rPr>
      </w:pPr>
      <w:bookmarkStart w:id="3" w:name="_Toc535164690"/>
      <w:r w:rsidRPr="00A11981">
        <w:rPr>
          <w:rFonts w:ascii="Times New Roman" w:hAnsi="Times New Roman"/>
          <w:b/>
          <w:color w:val="000000"/>
          <w:sz w:val="28"/>
          <w:szCs w:val="28"/>
        </w:rPr>
        <w:t>Оценочные материалы текущего контроля успеваемости обучающихся</w:t>
      </w:r>
      <w:bookmarkEnd w:id="3"/>
      <w:r w:rsidR="00876450" w:rsidRPr="00A11981">
        <w:rPr>
          <w:rFonts w:ascii="Times New Roman" w:hAnsi="Times New Roman"/>
          <w:b/>
          <w:color w:val="000000"/>
          <w:sz w:val="28"/>
          <w:szCs w:val="28"/>
        </w:rPr>
        <w:t>.</w:t>
      </w:r>
    </w:p>
    <w:p w:rsidR="000C0C3D" w:rsidRPr="00A11981" w:rsidRDefault="000C0C3D" w:rsidP="003422B2">
      <w:pPr>
        <w:pStyle w:val="a5"/>
        <w:tabs>
          <w:tab w:val="left" w:pos="567"/>
          <w:tab w:val="left" w:pos="709"/>
          <w:tab w:val="left" w:pos="1134"/>
        </w:tabs>
        <w:ind w:left="0" w:firstLine="709"/>
        <w:jc w:val="center"/>
        <w:rPr>
          <w:rFonts w:ascii="Times New Roman" w:hAnsi="Times New Roman"/>
          <w:b/>
          <w:color w:val="000000"/>
          <w:sz w:val="28"/>
          <w:szCs w:val="28"/>
        </w:rPr>
      </w:pPr>
    </w:p>
    <w:p w:rsidR="00721079" w:rsidRPr="00A11981" w:rsidRDefault="007E7400" w:rsidP="003422B2">
      <w:pPr>
        <w:pStyle w:val="a5"/>
        <w:tabs>
          <w:tab w:val="left" w:pos="567"/>
          <w:tab w:val="left" w:pos="709"/>
          <w:tab w:val="left" w:pos="1134"/>
        </w:tabs>
        <w:ind w:left="0" w:firstLine="709"/>
        <w:jc w:val="center"/>
        <w:rPr>
          <w:rFonts w:ascii="Times New Roman" w:hAnsi="Times New Roman"/>
          <w:b/>
          <w:sz w:val="28"/>
          <w:szCs w:val="28"/>
        </w:rPr>
      </w:pPr>
      <w:r w:rsidRPr="00A11981">
        <w:rPr>
          <w:rFonts w:ascii="Times New Roman" w:hAnsi="Times New Roman"/>
          <w:b/>
          <w:color w:val="000000"/>
          <w:sz w:val="28"/>
          <w:szCs w:val="28"/>
        </w:rPr>
        <w:t>Оценочные материалы в рамках всей дисциплин</w:t>
      </w:r>
      <w:r w:rsidR="00721079" w:rsidRPr="00A11981">
        <w:rPr>
          <w:rFonts w:ascii="Times New Roman" w:hAnsi="Times New Roman"/>
          <w:b/>
          <w:color w:val="000000"/>
          <w:sz w:val="28"/>
          <w:szCs w:val="28"/>
        </w:rPr>
        <w:t>ы</w:t>
      </w:r>
      <w:r w:rsidR="00721079" w:rsidRPr="00A11981">
        <w:rPr>
          <w:rFonts w:ascii="Times New Roman" w:hAnsi="Times New Roman"/>
          <w:b/>
          <w:sz w:val="28"/>
          <w:szCs w:val="28"/>
        </w:rPr>
        <w:t>«Ультразвуковая и функциональная диагностика в кардиологии»</w:t>
      </w:r>
    </w:p>
    <w:p w:rsidR="000C0C3D" w:rsidRPr="00A11981" w:rsidRDefault="000C0C3D" w:rsidP="003422B2">
      <w:pPr>
        <w:tabs>
          <w:tab w:val="left" w:pos="567"/>
          <w:tab w:val="left" w:pos="709"/>
          <w:tab w:val="left" w:pos="1134"/>
        </w:tabs>
        <w:ind w:firstLine="709"/>
        <w:rPr>
          <w:rStyle w:val="31"/>
          <w:rFonts w:eastAsia="Courier New"/>
          <w:sz w:val="28"/>
          <w:szCs w:val="28"/>
        </w:rPr>
      </w:pPr>
    </w:p>
    <w:p w:rsidR="00721079" w:rsidRPr="00A11981" w:rsidRDefault="00721079" w:rsidP="003422B2">
      <w:pPr>
        <w:tabs>
          <w:tab w:val="left" w:pos="426"/>
          <w:tab w:val="left" w:pos="567"/>
          <w:tab w:val="left" w:pos="709"/>
          <w:tab w:val="left" w:pos="1134"/>
        </w:tabs>
        <w:ind w:firstLine="709"/>
        <w:rPr>
          <w:rStyle w:val="31"/>
          <w:rFonts w:eastAsia="Courier New"/>
          <w:sz w:val="28"/>
          <w:szCs w:val="28"/>
        </w:rPr>
      </w:pPr>
      <w:r w:rsidRPr="00A11981">
        <w:rPr>
          <w:rStyle w:val="31"/>
          <w:rFonts w:eastAsia="Courier New"/>
          <w:sz w:val="28"/>
          <w:szCs w:val="28"/>
        </w:rPr>
        <w:t>Темы рефератов и презентаций</w:t>
      </w:r>
    </w:p>
    <w:p w:rsidR="00721079" w:rsidRPr="00A11981" w:rsidRDefault="00721079" w:rsidP="003422B2">
      <w:pPr>
        <w:pStyle w:val="a5"/>
        <w:numPr>
          <w:ilvl w:val="0"/>
          <w:numId w:val="3"/>
        </w:numPr>
        <w:tabs>
          <w:tab w:val="left" w:pos="426"/>
          <w:tab w:val="left" w:pos="567"/>
          <w:tab w:val="left" w:pos="709"/>
          <w:tab w:val="left" w:pos="993"/>
          <w:tab w:val="left" w:pos="1134"/>
        </w:tabs>
        <w:ind w:left="0" w:firstLine="709"/>
        <w:rPr>
          <w:rFonts w:ascii="Times New Roman" w:hAnsi="Times New Roman"/>
          <w:spacing w:val="3"/>
          <w:sz w:val="28"/>
          <w:szCs w:val="28"/>
        </w:rPr>
      </w:pPr>
      <w:r w:rsidRPr="00A11981">
        <w:rPr>
          <w:rFonts w:ascii="Times New Roman" w:hAnsi="Times New Roman"/>
          <w:spacing w:val="3"/>
          <w:sz w:val="28"/>
          <w:szCs w:val="28"/>
        </w:rPr>
        <w:t>«ЭКГ при синдромах предвозбуждения желудочков, синдром Вольфа-Паркинсона-Уайта (WPW)»</w:t>
      </w:r>
    </w:p>
    <w:p w:rsidR="00721079" w:rsidRPr="00A11981" w:rsidRDefault="00721079" w:rsidP="003422B2">
      <w:pPr>
        <w:pStyle w:val="a5"/>
        <w:numPr>
          <w:ilvl w:val="0"/>
          <w:numId w:val="3"/>
        </w:numPr>
        <w:tabs>
          <w:tab w:val="left" w:pos="426"/>
          <w:tab w:val="left" w:pos="567"/>
          <w:tab w:val="left" w:pos="709"/>
          <w:tab w:val="left" w:pos="993"/>
          <w:tab w:val="left" w:pos="1134"/>
        </w:tabs>
        <w:ind w:left="0" w:firstLine="709"/>
        <w:rPr>
          <w:rFonts w:ascii="Times New Roman" w:hAnsi="Times New Roman"/>
          <w:spacing w:val="3"/>
          <w:sz w:val="28"/>
          <w:szCs w:val="28"/>
        </w:rPr>
      </w:pPr>
      <w:r w:rsidRPr="00A11981">
        <w:rPr>
          <w:rFonts w:ascii="Times New Roman" w:hAnsi="Times New Roman"/>
          <w:spacing w:val="3"/>
          <w:sz w:val="28"/>
          <w:szCs w:val="28"/>
        </w:rPr>
        <w:t>Нарушения ритма сердца, ЭКГ-диагностика. ЭКГ  при пароксизмальных нарушениях ритма, фибрилляции и трепетании. Тахикардии с широкими и узкими комплексами»</w:t>
      </w:r>
    </w:p>
    <w:p w:rsidR="00721079" w:rsidRPr="00A11981" w:rsidRDefault="00721079" w:rsidP="003422B2">
      <w:pPr>
        <w:pStyle w:val="a5"/>
        <w:numPr>
          <w:ilvl w:val="0"/>
          <w:numId w:val="3"/>
        </w:numPr>
        <w:tabs>
          <w:tab w:val="left" w:pos="426"/>
          <w:tab w:val="left" w:pos="567"/>
          <w:tab w:val="left" w:pos="709"/>
          <w:tab w:val="left" w:pos="993"/>
          <w:tab w:val="left" w:pos="1134"/>
        </w:tabs>
        <w:ind w:left="0" w:firstLine="709"/>
        <w:rPr>
          <w:rFonts w:ascii="Times New Roman" w:hAnsi="Times New Roman"/>
          <w:spacing w:val="3"/>
          <w:sz w:val="28"/>
          <w:szCs w:val="28"/>
        </w:rPr>
      </w:pPr>
      <w:r w:rsidRPr="00A11981">
        <w:rPr>
          <w:rFonts w:ascii="Times New Roman" w:hAnsi="Times New Roman"/>
          <w:spacing w:val="3"/>
          <w:sz w:val="28"/>
          <w:szCs w:val="28"/>
        </w:rPr>
        <w:t>«ЭКГ при нарушениях проводимости и при искусственном водителе ритма»</w:t>
      </w:r>
    </w:p>
    <w:p w:rsidR="00721079" w:rsidRPr="00A11981" w:rsidRDefault="00721079" w:rsidP="003422B2">
      <w:pPr>
        <w:pStyle w:val="a5"/>
        <w:numPr>
          <w:ilvl w:val="0"/>
          <w:numId w:val="3"/>
        </w:numPr>
        <w:tabs>
          <w:tab w:val="left" w:pos="426"/>
          <w:tab w:val="left" w:pos="567"/>
          <w:tab w:val="left" w:pos="709"/>
          <w:tab w:val="left" w:pos="993"/>
          <w:tab w:val="left" w:pos="1134"/>
        </w:tabs>
        <w:ind w:left="0" w:firstLine="709"/>
        <w:rPr>
          <w:rFonts w:ascii="Times New Roman" w:hAnsi="Times New Roman"/>
          <w:spacing w:val="3"/>
          <w:sz w:val="28"/>
          <w:szCs w:val="28"/>
        </w:rPr>
      </w:pPr>
      <w:r w:rsidRPr="00A11981">
        <w:rPr>
          <w:rFonts w:ascii="Times New Roman" w:hAnsi="Times New Roman"/>
          <w:spacing w:val="3"/>
          <w:sz w:val="28"/>
          <w:szCs w:val="28"/>
        </w:rPr>
        <w:t>«Нагрузочные ЭКГ пробы. Виды нагрузочных проб, показания и противопоказания, методика проведения, критерии прекращения. Интерпретация данных»</w:t>
      </w:r>
    </w:p>
    <w:p w:rsidR="00721079" w:rsidRPr="00A11981" w:rsidRDefault="00721079" w:rsidP="003422B2">
      <w:pPr>
        <w:pStyle w:val="a5"/>
        <w:numPr>
          <w:ilvl w:val="0"/>
          <w:numId w:val="3"/>
        </w:numPr>
        <w:tabs>
          <w:tab w:val="left" w:pos="426"/>
          <w:tab w:val="left" w:pos="567"/>
          <w:tab w:val="left" w:pos="709"/>
          <w:tab w:val="left" w:pos="993"/>
          <w:tab w:val="left" w:pos="1134"/>
        </w:tabs>
        <w:ind w:left="0" w:firstLine="709"/>
        <w:rPr>
          <w:rFonts w:ascii="Times New Roman" w:hAnsi="Times New Roman"/>
          <w:spacing w:val="3"/>
          <w:sz w:val="28"/>
          <w:szCs w:val="28"/>
        </w:rPr>
      </w:pPr>
      <w:r w:rsidRPr="00A11981">
        <w:rPr>
          <w:rFonts w:ascii="Times New Roman" w:hAnsi="Times New Roman"/>
          <w:spacing w:val="3"/>
          <w:sz w:val="28"/>
          <w:szCs w:val="28"/>
        </w:rPr>
        <w:t>«Суточное мониторирование АД. Показания, методика проведения, клиническое значение.</w:t>
      </w:r>
    </w:p>
    <w:p w:rsidR="00721079" w:rsidRPr="00A11981" w:rsidRDefault="00721079" w:rsidP="003422B2">
      <w:pPr>
        <w:pStyle w:val="a5"/>
        <w:numPr>
          <w:ilvl w:val="0"/>
          <w:numId w:val="3"/>
        </w:numPr>
        <w:tabs>
          <w:tab w:val="left" w:pos="426"/>
          <w:tab w:val="left" w:pos="567"/>
          <w:tab w:val="left" w:pos="709"/>
          <w:tab w:val="left" w:pos="993"/>
          <w:tab w:val="left" w:pos="1134"/>
        </w:tabs>
        <w:ind w:left="0" w:firstLine="709"/>
        <w:rPr>
          <w:rFonts w:ascii="Times New Roman" w:hAnsi="Times New Roman"/>
          <w:spacing w:val="3"/>
          <w:sz w:val="28"/>
          <w:szCs w:val="28"/>
        </w:rPr>
      </w:pPr>
      <w:r w:rsidRPr="00A11981">
        <w:rPr>
          <w:rFonts w:ascii="Times New Roman" w:hAnsi="Times New Roman"/>
          <w:spacing w:val="3"/>
          <w:sz w:val="28"/>
          <w:szCs w:val="28"/>
        </w:rPr>
        <w:t>«Методы длительной регистрации ЭКГ»</w:t>
      </w:r>
    </w:p>
    <w:p w:rsidR="00721079" w:rsidRPr="00A11981" w:rsidRDefault="00721079" w:rsidP="003422B2">
      <w:pPr>
        <w:pStyle w:val="a5"/>
        <w:numPr>
          <w:ilvl w:val="0"/>
          <w:numId w:val="3"/>
        </w:numPr>
        <w:tabs>
          <w:tab w:val="left" w:pos="426"/>
          <w:tab w:val="left" w:pos="567"/>
          <w:tab w:val="left" w:pos="709"/>
          <w:tab w:val="left" w:pos="993"/>
          <w:tab w:val="left" w:pos="1134"/>
        </w:tabs>
        <w:ind w:left="0" w:firstLine="709"/>
        <w:rPr>
          <w:rFonts w:ascii="Times New Roman" w:hAnsi="Times New Roman"/>
          <w:spacing w:val="3"/>
          <w:sz w:val="28"/>
          <w:szCs w:val="28"/>
        </w:rPr>
      </w:pPr>
      <w:r w:rsidRPr="00A11981">
        <w:rPr>
          <w:rFonts w:ascii="Times New Roman" w:hAnsi="Times New Roman"/>
          <w:spacing w:val="3"/>
          <w:sz w:val="28"/>
          <w:szCs w:val="28"/>
        </w:rPr>
        <w:t>«Допплер-ЭхоКГ, методика, виды, клиническое значение»</w:t>
      </w:r>
    </w:p>
    <w:p w:rsidR="00721079" w:rsidRPr="00A11981" w:rsidRDefault="00721079" w:rsidP="003422B2">
      <w:pPr>
        <w:pStyle w:val="a5"/>
        <w:numPr>
          <w:ilvl w:val="0"/>
          <w:numId w:val="3"/>
        </w:numPr>
        <w:tabs>
          <w:tab w:val="left" w:pos="426"/>
          <w:tab w:val="left" w:pos="567"/>
          <w:tab w:val="left" w:pos="709"/>
          <w:tab w:val="left" w:pos="993"/>
          <w:tab w:val="left" w:pos="1134"/>
        </w:tabs>
        <w:ind w:left="0" w:firstLine="709"/>
        <w:rPr>
          <w:rFonts w:ascii="Times New Roman" w:hAnsi="Times New Roman"/>
          <w:spacing w:val="3"/>
          <w:sz w:val="28"/>
          <w:szCs w:val="28"/>
        </w:rPr>
      </w:pPr>
      <w:r w:rsidRPr="00A11981">
        <w:rPr>
          <w:rFonts w:ascii="Times New Roman" w:hAnsi="Times New Roman"/>
          <w:spacing w:val="3"/>
          <w:sz w:val="28"/>
          <w:szCs w:val="28"/>
        </w:rPr>
        <w:t>«Стресс – ЭхоКГ. Виды тестов. Методика проведения. Диагностическое значение»</w:t>
      </w:r>
    </w:p>
    <w:p w:rsidR="00721079" w:rsidRPr="00A11981" w:rsidRDefault="00721079" w:rsidP="003422B2">
      <w:pPr>
        <w:pStyle w:val="a5"/>
        <w:numPr>
          <w:ilvl w:val="0"/>
          <w:numId w:val="3"/>
        </w:numPr>
        <w:tabs>
          <w:tab w:val="left" w:pos="426"/>
          <w:tab w:val="left" w:pos="567"/>
          <w:tab w:val="left" w:pos="709"/>
          <w:tab w:val="left" w:pos="993"/>
          <w:tab w:val="left" w:pos="1134"/>
        </w:tabs>
        <w:ind w:left="0" w:firstLine="709"/>
        <w:rPr>
          <w:rFonts w:ascii="Times New Roman" w:hAnsi="Times New Roman"/>
          <w:spacing w:val="3"/>
          <w:sz w:val="28"/>
          <w:szCs w:val="28"/>
        </w:rPr>
      </w:pPr>
      <w:r w:rsidRPr="00A11981">
        <w:rPr>
          <w:rFonts w:ascii="Times New Roman" w:hAnsi="Times New Roman"/>
          <w:spacing w:val="3"/>
          <w:sz w:val="28"/>
          <w:szCs w:val="28"/>
        </w:rPr>
        <w:t>«ЭхоКГ - методы расчета показателей центральной гемодинамики (ЦГД) Клиническая интерпретация полученных данных»</w:t>
      </w:r>
    </w:p>
    <w:p w:rsidR="00721079" w:rsidRPr="00A11981" w:rsidRDefault="00721079" w:rsidP="003422B2">
      <w:pPr>
        <w:pStyle w:val="a5"/>
        <w:numPr>
          <w:ilvl w:val="0"/>
          <w:numId w:val="3"/>
        </w:numPr>
        <w:tabs>
          <w:tab w:val="left" w:pos="426"/>
          <w:tab w:val="left" w:pos="567"/>
          <w:tab w:val="left" w:pos="709"/>
          <w:tab w:val="left" w:pos="993"/>
          <w:tab w:val="left" w:pos="1134"/>
        </w:tabs>
        <w:ind w:left="0" w:firstLine="709"/>
        <w:rPr>
          <w:rFonts w:ascii="Times New Roman" w:hAnsi="Times New Roman"/>
          <w:spacing w:val="3"/>
          <w:sz w:val="28"/>
          <w:szCs w:val="28"/>
        </w:rPr>
      </w:pPr>
      <w:r w:rsidRPr="00A11981">
        <w:rPr>
          <w:rFonts w:ascii="Times New Roman" w:hAnsi="Times New Roman"/>
          <w:spacing w:val="3"/>
          <w:sz w:val="28"/>
          <w:szCs w:val="28"/>
        </w:rPr>
        <w:lastRenderedPageBreak/>
        <w:t>«Состояние глобальной и локальной сократимости  и диастолической функций левого и правого желудочков сердца у здоровых и при ИБС и КМП»</w:t>
      </w:r>
    </w:p>
    <w:p w:rsidR="00721079" w:rsidRPr="00A11981" w:rsidRDefault="00721079" w:rsidP="003422B2">
      <w:pPr>
        <w:pStyle w:val="a5"/>
        <w:numPr>
          <w:ilvl w:val="0"/>
          <w:numId w:val="3"/>
        </w:numPr>
        <w:tabs>
          <w:tab w:val="left" w:pos="426"/>
          <w:tab w:val="left" w:pos="567"/>
          <w:tab w:val="left" w:pos="709"/>
          <w:tab w:val="left" w:pos="993"/>
          <w:tab w:val="left" w:pos="1134"/>
        </w:tabs>
        <w:ind w:left="0" w:firstLine="709"/>
        <w:rPr>
          <w:rFonts w:ascii="Times New Roman" w:hAnsi="Times New Roman"/>
          <w:spacing w:val="3"/>
          <w:sz w:val="28"/>
          <w:szCs w:val="28"/>
        </w:rPr>
      </w:pPr>
      <w:r w:rsidRPr="00A11981">
        <w:rPr>
          <w:rFonts w:ascii="Times New Roman" w:hAnsi="Times New Roman"/>
          <w:spacing w:val="3"/>
          <w:sz w:val="28"/>
          <w:szCs w:val="28"/>
        </w:rPr>
        <w:t>Ультразвуковая диагностика ИБС. Современные УЗ методы, возможности, клиническое значение»</w:t>
      </w:r>
    </w:p>
    <w:p w:rsidR="00721079" w:rsidRPr="00A11981" w:rsidRDefault="00721079" w:rsidP="003422B2">
      <w:pPr>
        <w:pStyle w:val="a5"/>
        <w:numPr>
          <w:ilvl w:val="0"/>
          <w:numId w:val="3"/>
        </w:numPr>
        <w:tabs>
          <w:tab w:val="left" w:pos="426"/>
          <w:tab w:val="left" w:pos="567"/>
          <w:tab w:val="left" w:pos="709"/>
          <w:tab w:val="left" w:pos="993"/>
          <w:tab w:val="left" w:pos="1134"/>
        </w:tabs>
        <w:ind w:left="0" w:firstLine="709"/>
        <w:rPr>
          <w:rFonts w:ascii="Times New Roman" w:hAnsi="Times New Roman"/>
          <w:spacing w:val="3"/>
          <w:sz w:val="28"/>
          <w:szCs w:val="28"/>
        </w:rPr>
      </w:pPr>
      <w:r w:rsidRPr="00A11981">
        <w:rPr>
          <w:rFonts w:ascii="Times New Roman" w:hAnsi="Times New Roman"/>
          <w:spacing w:val="3"/>
          <w:sz w:val="28"/>
          <w:szCs w:val="28"/>
        </w:rPr>
        <w:t>«Ультразвуковая диагностика при артериальной гипертонии»</w:t>
      </w:r>
    </w:p>
    <w:p w:rsidR="00721079" w:rsidRPr="00A11981" w:rsidRDefault="00721079" w:rsidP="003422B2">
      <w:pPr>
        <w:pStyle w:val="a5"/>
        <w:numPr>
          <w:ilvl w:val="0"/>
          <w:numId w:val="3"/>
        </w:numPr>
        <w:tabs>
          <w:tab w:val="left" w:pos="426"/>
          <w:tab w:val="left" w:pos="567"/>
          <w:tab w:val="left" w:pos="709"/>
          <w:tab w:val="left" w:pos="993"/>
          <w:tab w:val="left" w:pos="1134"/>
        </w:tabs>
        <w:ind w:left="0" w:firstLine="709"/>
        <w:rPr>
          <w:rFonts w:ascii="Times New Roman" w:hAnsi="Times New Roman"/>
          <w:spacing w:val="3"/>
          <w:sz w:val="28"/>
          <w:szCs w:val="28"/>
        </w:rPr>
      </w:pPr>
      <w:r w:rsidRPr="00A11981">
        <w:rPr>
          <w:rFonts w:ascii="Times New Roman" w:hAnsi="Times New Roman"/>
          <w:spacing w:val="3"/>
          <w:sz w:val="28"/>
          <w:szCs w:val="28"/>
        </w:rPr>
        <w:t>«Ультразвуковая диагностика внутриполостных образований сердца»</w:t>
      </w:r>
    </w:p>
    <w:p w:rsidR="00721079" w:rsidRPr="00A11981" w:rsidRDefault="00721079" w:rsidP="003422B2">
      <w:pPr>
        <w:pStyle w:val="a5"/>
        <w:numPr>
          <w:ilvl w:val="0"/>
          <w:numId w:val="3"/>
        </w:numPr>
        <w:tabs>
          <w:tab w:val="left" w:pos="426"/>
          <w:tab w:val="left" w:pos="567"/>
          <w:tab w:val="left" w:pos="709"/>
          <w:tab w:val="left" w:pos="993"/>
          <w:tab w:val="left" w:pos="1134"/>
        </w:tabs>
        <w:ind w:left="0" w:firstLine="709"/>
        <w:rPr>
          <w:rFonts w:ascii="Times New Roman" w:hAnsi="Times New Roman"/>
          <w:spacing w:val="3"/>
          <w:sz w:val="28"/>
          <w:szCs w:val="28"/>
        </w:rPr>
      </w:pPr>
      <w:r w:rsidRPr="00A11981">
        <w:rPr>
          <w:rFonts w:ascii="Times New Roman" w:hAnsi="Times New Roman"/>
          <w:spacing w:val="3"/>
          <w:sz w:val="28"/>
          <w:szCs w:val="28"/>
        </w:rPr>
        <w:t>«Ультразвуковая диагностика приобретенных и врожденных пороков сердц</w:t>
      </w:r>
      <w:r w:rsidR="00827C72" w:rsidRPr="00A11981">
        <w:rPr>
          <w:rFonts w:ascii="Times New Roman" w:hAnsi="Times New Roman"/>
          <w:spacing w:val="3"/>
          <w:sz w:val="28"/>
          <w:szCs w:val="28"/>
        </w:rPr>
        <w:t>а»</w:t>
      </w:r>
    </w:p>
    <w:p w:rsidR="00721079" w:rsidRPr="00A11981" w:rsidRDefault="00721079" w:rsidP="003422B2">
      <w:pPr>
        <w:tabs>
          <w:tab w:val="left" w:pos="567"/>
          <w:tab w:val="left" w:pos="709"/>
          <w:tab w:val="left" w:pos="1134"/>
        </w:tabs>
        <w:ind w:firstLine="709"/>
        <w:jc w:val="both"/>
        <w:rPr>
          <w:b/>
          <w:sz w:val="28"/>
          <w:szCs w:val="28"/>
        </w:rPr>
      </w:pPr>
    </w:p>
    <w:p w:rsidR="00876450" w:rsidRPr="00A11981" w:rsidRDefault="007E7400" w:rsidP="003422B2">
      <w:pPr>
        <w:pStyle w:val="a5"/>
        <w:tabs>
          <w:tab w:val="left" w:pos="567"/>
          <w:tab w:val="left" w:pos="709"/>
          <w:tab w:val="left" w:pos="1134"/>
        </w:tabs>
        <w:ind w:left="0" w:firstLine="709"/>
        <w:jc w:val="center"/>
        <w:rPr>
          <w:rFonts w:ascii="Times New Roman" w:hAnsi="Times New Roman"/>
          <w:b/>
          <w:color w:val="000000"/>
          <w:sz w:val="28"/>
          <w:szCs w:val="28"/>
        </w:rPr>
      </w:pPr>
      <w:r w:rsidRPr="00A11981">
        <w:rPr>
          <w:rFonts w:ascii="Times New Roman" w:hAnsi="Times New Roman"/>
          <w:b/>
          <w:color w:val="000000"/>
          <w:sz w:val="28"/>
          <w:szCs w:val="28"/>
        </w:rPr>
        <w:t>Оценочные материалы в рамках модуля дисциплины</w:t>
      </w:r>
    </w:p>
    <w:p w:rsidR="007E7400" w:rsidRPr="00A11981" w:rsidRDefault="007E7400" w:rsidP="003422B2">
      <w:pPr>
        <w:pStyle w:val="a5"/>
        <w:tabs>
          <w:tab w:val="left" w:pos="567"/>
          <w:tab w:val="left" w:pos="709"/>
          <w:tab w:val="left" w:pos="1134"/>
        </w:tabs>
        <w:ind w:left="0" w:firstLine="709"/>
        <w:rPr>
          <w:rFonts w:ascii="Times New Roman" w:hAnsi="Times New Roman"/>
          <w:i/>
          <w:color w:val="000000"/>
          <w:sz w:val="28"/>
          <w:szCs w:val="28"/>
        </w:rPr>
      </w:pPr>
    </w:p>
    <w:p w:rsidR="000B0CB9" w:rsidRPr="00A11981" w:rsidRDefault="007E7400" w:rsidP="003422B2">
      <w:pPr>
        <w:pStyle w:val="a5"/>
        <w:tabs>
          <w:tab w:val="left" w:pos="567"/>
          <w:tab w:val="left" w:pos="709"/>
          <w:tab w:val="left" w:pos="1134"/>
        </w:tabs>
        <w:ind w:left="0" w:firstLine="709"/>
        <w:jc w:val="center"/>
        <w:rPr>
          <w:rFonts w:ascii="Times New Roman" w:hAnsi="Times New Roman"/>
          <w:b/>
          <w:i/>
          <w:color w:val="000000"/>
          <w:sz w:val="28"/>
          <w:szCs w:val="28"/>
        </w:rPr>
      </w:pPr>
      <w:r w:rsidRPr="00A11981">
        <w:rPr>
          <w:rFonts w:ascii="Times New Roman" w:hAnsi="Times New Roman"/>
          <w:b/>
          <w:color w:val="000000"/>
          <w:sz w:val="28"/>
          <w:szCs w:val="28"/>
        </w:rPr>
        <w:t>Оценочные материалы по каждой теме дисциплины</w:t>
      </w:r>
      <w:r w:rsidR="000B0CB9" w:rsidRPr="00A11981">
        <w:rPr>
          <w:rFonts w:ascii="Times New Roman" w:hAnsi="Times New Roman"/>
          <w:b/>
          <w:color w:val="000000"/>
          <w:sz w:val="28"/>
          <w:szCs w:val="28"/>
        </w:rPr>
        <w:t xml:space="preserve"> «</w:t>
      </w:r>
      <w:r w:rsidR="001C30D1" w:rsidRPr="00A11981">
        <w:rPr>
          <w:rFonts w:ascii="Times New Roman" w:hAnsi="Times New Roman"/>
          <w:b/>
          <w:sz w:val="28"/>
          <w:szCs w:val="28"/>
        </w:rPr>
        <w:t>Ультразвуковая и функциональная диагностика в кардиологии</w:t>
      </w:r>
      <w:r w:rsidR="000B0CB9" w:rsidRPr="00A11981">
        <w:rPr>
          <w:rFonts w:ascii="Times New Roman" w:hAnsi="Times New Roman"/>
          <w:b/>
          <w:color w:val="000000"/>
          <w:sz w:val="28"/>
          <w:szCs w:val="28"/>
        </w:rPr>
        <w:t>»</w:t>
      </w:r>
    </w:p>
    <w:p w:rsidR="000B0CB9" w:rsidRPr="00A11981" w:rsidRDefault="000B0CB9" w:rsidP="003422B2">
      <w:pPr>
        <w:pStyle w:val="a5"/>
        <w:tabs>
          <w:tab w:val="left" w:pos="567"/>
          <w:tab w:val="left" w:pos="709"/>
          <w:tab w:val="left" w:pos="1134"/>
        </w:tabs>
        <w:ind w:left="0" w:firstLine="709"/>
        <w:jc w:val="center"/>
        <w:rPr>
          <w:rFonts w:ascii="Times New Roman" w:hAnsi="Times New Roman"/>
          <w:b/>
          <w:i/>
          <w:color w:val="000000"/>
          <w:sz w:val="28"/>
          <w:szCs w:val="28"/>
        </w:rPr>
      </w:pPr>
    </w:p>
    <w:p w:rsidR="001C30D1" w:rsidRPr="00A11981" w:rsidRDefault="001C30D1" w:rsidP="003422B2">
      <w:pPr>
        <w:pStyle w:val="a5"/>
        <w:tabs>
          <w:tab w:val="left" w:pos="567"/>
          <w:tab w:val="left" w:pos="709"/>
          <w:tab w:val="left" w:pos="1134"/>
        </w:tabs>
        <w:ind w:left="0" w:firstLine="709"/>
        <w:rPr>
          <w:rFonts w:ascii="Times New Roman" w:hAnsi="Times New Roman"/>
          <w:b/>
          <w:i/>
          <w:color w:val="000000"/>
          <w:sz w:val="28"/>
          <w:szCs w:val="28"/>
          <w:highlight w:val="yellow"/>
        </w:rPr>
      </w:pPr>
    </w:p>
    <w:p w:rsidR="001C30D1" w:rsidRPr="00A11981" w:rsidRDefault="001C30D1" w:rsidP="003422B2">
      <w:pPr>
        <w:pStyle w:val="a5"/>
        <w:tabs>
          <w:tab w:val="left" w:pos="0"/>
          <w:tab w:val="left" w:pos="284"/>
          <w:tab w:val="left" w:pos="567"/>
          <w:tab w:val="left" w:pos="709"/>
          <w:tab w:val="left" w:pos="1134"/>
        </w:tabs>
        <w:ind w:left="0" w:firstLine="709"/>
        <w:rPr>
          <w:rFonts w:ascii="Times New Roman" w:eastAsia="TimesNewRoman" w:hAnsi="Times New Roman"/>
          <w:b/>
          <w:sz w:val="28"/>
          <w:szCs w:val="28"/>
        </w:rPr>
      </w:pPr>
      <w:r w:rsidRPr="00A11981">
        <w:rPr>
          <w:rFonts w:ascii="Times New Roman" w:hAnsi="Times New Roman"/>
          <w:b/>
          <w:sz w:val="28"/>
          <w:szCs w:val="28"/>
        </w:rPr>
        <w:t xml:space="preserve">Тема № </w:t>
      </w:r>
      <w:r w:rsidR="00801EBD" w:rsidRPr="00A11981">
        <w:rPr>
          <w:rFonts w:ascii="Times New Roman" w:hAnsi="Times New Roman"/>
          <w:b/>
          <w:sz w:val="28"/>
          <w:szCs w:val="28"/>
        </w:rPr>
        <w:t>1</w:t>
      </w:r>
      <w:r w:rsidRPr="00A11981">
        <w:rPr>
          <w:rFonts w:ascii="Times New Roman" w:hAnsi="Times New Roman"/>
          <w:b/>
          <w:sz w:val="28"/>
          <w:szCs w:val="28"/>
        </w:rPr>
        <w:t xml:space="preserve">: </w:t>
      </w:r>
      <w:bookmarkStart w:id="4" w:name="_Hlk5602093"/>
      <w:r w:rsidRPr="00A11981">
        <w:rPr>
          <w:rFonts w:ascii="Times New Roman" w:hAnsi="Times New Roman"/>
          <w:b/>
          <w:sz w:val="28"/>
          <w:szCs w:val="28"/>
        </w:rPr>
        <w:t>Основы электрокардиографии (ЭКГ). Принципы формирования и характеристика нормальной ЭКГ.</w:t>
      </w:r>
      <w:bookmarkEnd w:id="4"/>
      <w:r w:rsidR="00D4531B" w:rsidRPr="00A11981">
        <w:rPr>
          <w:rFonts w:ascii="Times New Roman" w:hAnsi="Times New Roman"/>
          <w:b/>
          <w:sz w:val="28"/>
          <w:szCs w:val="28"/>
        </w:rPr>
        <w:t xml:space="preserve"> ЭКГ при гипертрофиях отделов сердца,</w:t>
      </w:r>
    </w:p>
    <w:p w:rsidR="001C30D1" w:rsidRPr="00A11981" w:rsidRDefault="001C30D1" w:rsidP="003422B2">
      <w:pPr>
        <w:tabs>
          <w:tab w:val="left" w:pos="567"/>
          <w:tab w:val="left" w:pos="709"/>
          <w:tab w:val="left" w:pos="1134"/>
        </w:tabs>
        <w:ind w:firstLine="709"/>
        <w:jc w:val="both"/>
        <w:rPr>
          <w:b/>
          <w:sz w:val="28"/>
          <w:szCs w:val="28"/>
        </w:rPr>
      </w:pPr>
      <w:r w:rsidRPr="00A11981">
        <w:rPr>
          <w:b/>
          <w:sz w:val="28"/>
          <w:szCs w:val="28"/>
        </w:rPr>
        <w:t xml:space="preserve">Формы текущего контроля успеваемости - </w:t>
      </w:r>
      <w:r w:rsidRPr="00A11981">
        <w:rPr>
          <w:i/>
          <w:sz w:val="28"/>
          <w:szCs w:val="28"/>
        </w:rPr>
        <w:t>тестирование, устный опрос, решение проблемно-ситуационных задач, представление реферата</w:t>
      </w:r>
      <w:r w:rsidR="00770D5E" w:rsidRPr="00A11981">
        <w:rPr>
          <w:i/>
          <w:sz w:val="28"/>
          <w:szCs w:val="28"/>
        </w:rPr>
        <w:t xml:space="preserve"> с презентацией</w:t>
      </w:r>
      <w:r w:rsidRPr="00A11981">
        <w:rPr>
          <w:i/>
          <w:sz w:val="28"/>
          <w:szCs w:val="28"/>
        </w:rPr>
        <w:t>,</w:t>
      </w:r>
      <w:r w:rsidR="00770D5E" w:rsidRPr="00A11981">
        <w:rPr>
          <w:i/>
          <w:sz w:val="28"/>
          <w:szCs w:val="28"/>
        </w:rPr>
        <w:t xml:space="preserve"> проверка выполнения практических заданий, </w:t>
      </w:r>
      <w:r w:rsidRPr="00A11981">
        <w:rPr>
          <w:i/>
          <w:sz w:val="28"/>
          <w:szCs w:val="28"/>
        </w:rPr>
        <w:t xml:space="preserve"> проверка практических навыков.</w:t>
      </w:r>
    </w:p>
    <w:p w:rsidR="001C30D1" w:rsidRPr="00A11981" w:rsidRDefault="001C30D1" w:rsidP="003422B2">
      <w:pPr>
        <w:tabs>
          <w:tab w:val="left" w:pos="567"/>
          <w:tab w:val="left" w:pos="709"/>
          <w:tab w:val="left" w:pos="1134"/>
        </w:tabs>
        <w:ind w:firstLine="709"/>
        <w:jc w:val="both"/>
        <w:rPr>
          <w:b/>
          <w:color w:val="000000"/>
          <w:sz w:val="28"/>
          <w:szCs w:val="28"/>
        </w:rPr>
      </w:pPr>
      <w:r w:rsidRPr="00A11981">
        <w:rPr>
          <w:b/>
          <w:color w:val="000000"/>
          <w:sz w:val="28"/>
          <w:szCs w:val="28"/>
        </w:rPr>
        <w:t>Оценочные материалы текущего контроля успеваемости</w:t>
      </w:r>
    </w:p>
    <w:p w:rsidR="001C30D1" w:rsidRPr="00A11981" w:rsidRDefault="001C30D1" w:rsidP="003422B2">
      <w:pPr>
        <w:tabs>
          <w:tab w:val="left" w:pos="567"/>
          <w:tab w:val="left" w:pos="709"/>
          <w:tab w:val="left" w:pos="1134"/>
        </w:tabs>
        <w:ind w:firstLine="709"/>
        <w:jc w:val="both"/>
        <w:rPr>
          <w:color w:val="000000"/>
          <w:sz w:val="28"/>
          <w:szCs w:val="28"/>
          <w:u w:val="single"/>
        </w:rPr>
      </w:pPr>
      <w:r w:rsidRPr="00A11981">
        <w:rPr>
          <w:b/>
          <w:color w:val="000000"/>
          <w:sz w:val="28"/>
          <w:szCs w:val="28"/>
          <w:u w:val="single"/>
        </w:rPr>
        <w:t>Вопросы для устного опроса</w:t>
      </w:r>
      <w:r w:rsidRPr="00A11981">
        <w:rPr>
          <w:color w:val="000000"/>
          <w:sz w:val="28"/>
          <w:szCs w:val="28"/>
          <w:u w:val="single"/>
        </w:rPr>
        <w:t>:</w:t>
      </w:r>
    </w:p>
    <w:p w:rsidR="008B6198" w:rsidRPr="00A11981" w:rsidRDefault="008B6198" w:rsidP="003422B2">
      <w:pPr>
        <w:pStyle w:val="af"/>
        <w:numPr>
          <w:ilvl w:val="0"/>
          <w:numId w:val="10"/>
        </w:numPr>
        <w:tabs>
          <w:tab w:val="left" w:pos="426"/>
          <w:tab w:val="left" w:pos="567"/>
          <w:tab w:val="left" w:pos="709"/>
          <w:tab w:val="left" w:pos="993"/>
          <w:tab w:val="left" w:pos="1134"/>
        </w:tabs>
        <w:ind w:left="0" w:firstLine="709"/>
        <w:jc w:val="both"/>
        <w:rPr>
          <w:rFonts w:ascii="Times New Roman" w:hAnsi="Times New Roman"/>
          <w:sz w:val="28"/>
          <w:szCs w:val="28"/>
        </w:rPr>
      </w:pPr>
      <w:r w:rsidRPr="00A11981">
        <w:rPr>
          <w:rFonts w:ascii="Times New Roman" w:hAnsi="Times New Roman"/>
          <w:sz w:val="28"/>
          <w:szCs w:val="28"/>
        </w:rPr>
        <w:t xml:space="preserve">Основы электрокардиографии (ЭКГ). </w:t>
      </w:r>
    </w:p>
    <w:p w:rsidR="008B6198" w:rsidRPr="00A11981" w:rsidRDefault="008B6198" w:rsidP="003422B2">
      <w:pPr>
        <w:pStyle w:val="af"/>
        <w:numPr>
          <w:ilvl w:val="0"/>
          <w:numId w:val="10"/>
        </w:numPr>
        <w:tabs>
          <w:tab w:val="left" w:pos="426"/>
          <w:tab w:val="left" w:pos="567"/>
          <w:tab w:val="left" w:pos="709"/>
          <w:tab w:val="left" w:pos="993"/>
          <w:tab w:val="left" w:pos="1134"/>
        </w:tabs>
        <w:ind w:left="0" w:firstLine="709"/>
        <w:jc w:val="both"/>
        <w:rPr>
          <w:rFonts w:ascii="Times New Roman" w:hAnsi="Times New Roman"/>
          <w:sz w:val="28"/>
          <w:szCs w:val="28"/>
          <w:lang w:val="ru-RU"/>
        </w:rPr>
      </w:pPr>
      <w:r w:rsidRPr="00A11981">
        <w:rPr>
          <w:rFonts w:ascii="Times New Roman" w:hAnsi="Times New Roman"/>
          <w:sz w:val="28"/>
          <w:szCs w:val="28"/>
          <w:lang w:val="ru-RU"/>
        </w:rPr>
        <w:t xml:space="preserve"> Принципы формирования и характеристика нормальной ЭКГ.</w:t>
      </w:r>
    </w:p>
    <w:p w:rsidR="00770D5E" w:rsidRPr="00A11981" w:rsidRDefault="00770D5E" w:rsidP="003422B2">
      <w:pPr>
        <w:pStyle w:val="a5"/>
        <w:widowControl/>
        <w:numPr>
          <w:ilvl w:val="0"/>
          <w:numId w:val="11"/>
        </w:numPr>
        <w:tabs>
          <w:tab w:val="left" w:pos="426"/>
          <w:tab w:val="left" w:pos="567"/>
          <w:tab w:val="left" w:pos="709"/>
          <w:tab w:val="left" w:pos="993"/>
          <w:tab w:val="left" w:pos="1134"/>
        </w:tabs>
        <w:autoSpaceDE/>
        <w:autoSpaceDN/>
        <w:adjustRightInd/>
        <w:ind w:left="0" w:firstLine="709"/>
        <w:contextualSpacing w:val="0"/>
        <w:rPr>
          <w:rFonts w:ascii="Times New Roman" w:hAnsi="Times New Roman"/>
          <w:vanish/>
          <w:sz w:val="28"/>
          <w:szCs w:val="28"/>
          <w:lang w:val="en-US" w:eastAsia="en-US" w:bidi="en-US"/>
        </w:rPr>
      </w:pPr>
    </w:p>
    <w:p w:rsidR="00770D5E" w:rsidRPr="00A11981" w:rsidRDefault="00770D5E" w:rsidP="003422B2">
      <w:pPr>
        <w:pStyle w:val="a5"/>
        <w:widowControl/>
        <w:numPr>
          <w:ilvl w:val="0"/>
          <w:numId w:val="11"/>
        </w:numPr>
        <w:tabs>
          <w:tab w:val="left" w:pos="426"/>
          <w:tab w:val="left" w:pos="567"/>
          <w:tab w:val="left" w:pos="709"/>
          <w:tab w:val="left" w:pos="993"/>
          <w:tab w:val="left" w:pos="1134"/>
        </w:tabs>
        <w:autoSpaceDE/>
        <w:autoSpaceDN/>
        <w:adjustRightInd/>
        <w:ind w:left="0" w:firstLine="709"/>
        <w:contextualSpacing w:val="0"/>
        <w:rPr>
          <w:rFonts w:ascii="Times New Roman" w:hAnsi="Times New Roman"/>
          <w:vanish/>
          <w:sz w:val="28"/>
          <w:szCs w:val="28"/>
          <w:lang w:val="en-US" w:eastAsia="en-US" w:bidi="en-US"/>
        </w:rPr>
      </w:pPr>
    </w:p>
    <w:p w:rsidR="00770D5E" w:rsidRPr="00A11981" w:rsidRDefault="00770D5E" w:rsidP="003422B2">
      <w:pPr>
        <w:pStyle w:val="a5"/>
        <w:widowControl/>
        <w:numPr>
          <w:ilvl w:val="0"/>
          <w:numId w:val="11"/>
        </w:numPr>
        <w:tabs>
          <w:tab w:val="left" w:pos="426"/>
          <w:tab w:val="left" w:pos="567"/>
          <w:tab w:val="left" w:pos="709"/>
          <w:tab w:val="left" w:pos="993"/>
          <w:tab w:val="left" w:pos="1134"/>
        </w:tabs>
        <w:autoSpaceDE/>
        <w:autoSpaceDN/>
        <w:adjustRightInd/>
        <w:ind w:left="0" w:firstLine="709"/>
        <w:contextualSpacing w:val="0"/>
        <w:rPr>
          <w:rFonts w:ascii="Times New Roman" w:hAnsi="Times New Roman"/>
          <w:vanish/>
          <w:sz w:val="28"/>
          <w:szCs w:val="28"/>
          <w:lang w:val="en-US" w:eastAsia="en-US" w:bidi="en-US"/>
        </w:rPr>
      </w:pPr>
    </w:p>
    <w:p w:rsidR="008B6198" w:rsidRPr="00A11981" w:rsidRDefault="008B6198" w:rsidP="003422B2">
      <w:pPr>
        <w:pStyle w:val="af"/>
        <w:numPr>
          <w:ilvl w:val="0"/>
          <w:numId w:val="11"/>
        </w:numPr>
        <w:tabs>
          <w:tab w:val="left" w:pos="426"/>
          <w:tab w:val="left" w:pos="567"/>
          <w:tab w:val="left" w:pos="709"/>
          <w:tab w:val="left" w:pos="993"/>
          <w:tab w:val="left" w:pos="1134"/>
        </w:tabs>
        <w:ind w:left="0" w:firstLine="709"/>
        <w:jc w:val="both"/>
        <w:rPr>
          <w:rFonts w:ascii="Times New Roman" w:hAnsi="Times New Roman"/>
          <w:color w:val="000000"/>
          <w:sz w:val="28"/>
          <w:szCs w:val="28"/>
        </w:rPr>
      </w:pPr>
      <w:r w:rsidRPr="00A11981">
        <w:rPr>
          <w:rFonts w:ascii="Times New Roman" w:hAnsi="Times New Roman"/>
          <w:sz w:val="28"/>
          <w:szCs w:val="28"/>
        </w:rPr>
        <w:t>Функции сердца</w:t>
      </w:r>
    </w:p>
    <w:p w:rsidR="008B6198" w:rsidRPr="00A11981" w:rsidRDefault="008B6198" w:rsidP="003422B2">
      <w:pPr>
        <w:pStyle w:val="af"/>
        <w:numPr>
          <w:ilvl w:val="0"/>
          <w:numId w:val="11"/>
        </w:numPr>
        <w:tabs>
          <w:tab w:val="left" w:pos="426"/>
          <w:tab w:val="left" w:pos="567"/>
          <w:tab w:val="left" w:pos="709"/>
          <w:tab w:val="left" w:pos="993"/>
          <w:tab w:val="left" w:pos="1134"/>
        </w:tabs>
        <w:ind w:left="0" w:firstLine="709"/>
        <w:jc w:val="both"/>
        <w:rPr>
          <w:rFonts w:ascii="Times New Roman" w:hAnsi="Times New Roman"/>
          <w:color w:val="000000"/>
          <w:sz w:val="28"/>
          <w:szCs w:val="28"/>
        </w:rPr>
      </w:pPr>
      <w:r w:rsidRPr="00A11981">
        <w:rPr>
          <w:rFonts w:ascii="Times New Roman" w:hAnsi="Times New Roman"/>
          <w:sz w:val="28"/>
          <w:szCs w:val="28"/>
        </w:rPr>
        <w:t>Строение проводящей системы сердца</w:t>
      </w:r>
    </w:p>
    <w:p w:rsidR="008B6198" w:rsidRPr="00A11981" w:rsidRDefault="008B6198" w:rsidP="003422B2">
      <w:pPr>
        <w:pStyle w:val="af"/>
        <w:numPr>
          <w:ilvl w:val="0"/>
          <w:numId w:val="11"/>
        </w:numPr>
        <w:tabs>
          <w:tab w:val="left" w:pos="426"/>
          <w:tab w:val="left" w:pos="567"/>
          <w:tab w:val="left" w:pos="709"/>
          <w:tab w:val="left" w:pos="993"/>
          <w:tab w:val="left" w:pos="1134"/>
        </w:tabs>
        <w:ind w:left="0" w:firstLine="709"/>
        <w:jc w:val="both"/>
        <w:rPr>
          <w:rFonts w:ascii="Times New Roman" w:hAnsi="Times New Roman"/>
          <w:color w:val="000000"/>
          <w:sz w:val="28"/>
          <w:szCs w:val="28"/>
        </w:rPr>
      </w:pPr>
      <w:r w:rsidRPr="00A11981">
        <w:rPr>
          <w:rFonts w:ascii="Times New Roman" w:hAnsi="Times New Roman"/>
          <w:sz w:val="28"/>
          <w:szCs w:val="28"/>
        </w:rPr>
        <w:t>Электрофизиологические основы электрокардиографии</w:t>
      </w:r>
    </w:p>
    <w:p w:rsidR="008B6198" w:rsidRPr="00A11981" w:rsidRDefault="008B6198" w:rsidP="003422B2">
      <w:pPr>
        <w:pStyle w:val="af"/>
        <w:numPr>
          <w:ilvl w:val="0"/>
          <w:numId w:val="11"/>
        </w:numPr>
        <w:tabs>
          <w:tab w:val="left" w:pos="426"/>
          <w:tab w:val="left" w:pos="567"/>
          <w:tab w:val="left" w:pos="709"/>
          <w:tab w:val="left" w:pos="993"/>
          <w:tab w:val="left" w:pos="1134"/>
        </w:tabs>
        <w:ind w:left="0" w:firstLine="709"/>
        <w:jc w:val="both"/>
        <w:rPr>
          <w:rFonts w:ascii="Times New Roman" w:hAnsi="Times New Roman"/>
          <w:color w:val="000000"/>
          <w:sz w:val="28"/>
          <w:szCs w:val="28"/>
          <w:lang w:val="ru-RU"/>
        </w:rPr>
      </w:pPr>
      <w:r w:rsidRPr="00A11981">
        <w:rPr>
          <w:rFonts w:ascii="Times New Roman" w:hAnsi="Times New Roman"/>
          <w:sz w:val="28"/>
          <w:szCs w:val="28"/>
          <w:lang w:val="ru-RU"/>
        </w:rPr>
        <w:t>Ход возбуждения и реполяризация в целом миокарде</w:t>
      </w:r>
    </w:p>
    <w:p w:rsidR="008B6198" w:rsidRPr="00A11981" w:rsidRDefault="008B6198" w:rsidP="003422B2">
      <w:pPr>
        <w:pStyle w:val="af"/>
        <w:numPr>
          <w:ilvl w:val="0"/>
          <w:numId w:val="11"/>
        </w:numPr>
        <w:tabs>
          <w:tab w:val="left" w:pos="426"/>
          <w:tab w:val="left" w:pos="567"/>
          <w:tab w:val="left" w:pos="709"/>
          <w:tab w:val="left" w:pos="993"/>
          <w:tab w:val="left" w:pos="1134"/>
        </w:tabs>
        <w:ind w:left="0" w:firstLine="709"/>
        <w:jc w:val="both"/>
        <w:rPr>
          <w:rFonts w:ascii="Times New Roman" w:hAnsi="Times New Roman"/>
          <w:color w:val="000000"/>
          <w:sz w:val="28"/>
          <w:szCs w:val="28"/>
        </w:rPr>
      </w:pPr>
      <w:r w:rsidRPr="00A11981">
        <w:rPr>
          <w:rFonts w:ascii="Times New Roman" w:hAnsi="Times New Roman"/>
          <w:sz w:val="28"/>
          <w:szCs w:val="28"/>
        </w:rPr>
        <w:t>ЭКГ отведения</w:t>
      </w:r>
    </w:p>
    <w:p w:rsidR="008B6198" w:rsidRPr="00A11981" w:rsidRDefault="008B6198" w:rsidP="003422B2">
      <w:pPr>
        <w:pStyle w:val="af"/>
        <w:numPr>
          <w:ilvl w:val="0"/>
          <w:numId w:val="11"/>
        </w:numPr>
        <w:tabs>
          <w:tab w:val="left" w:pos="426"/>
          <w:tab w:val="left" w:pos="567"/>
          <w:tab w:val="left" w:pos="709"/>
          <w:tab w:val="left" w:pos="993"/>
          <w:tab w:val="left" w:pos="1134"/>
        </w:tabs>
        <w:ind w:left="0" w:firstLine="709"/>
        <w:jc w:val="both"/>
        <w:rPr>
          <w:rFonts w:ascii="Times New Roman" w:hAnsi="Times New Roman"/>
          <w:color w:val="000000"/>
          <w:sz w:val="28"/>
          <w:szCs w:val="28"/>
        </w:rPr>
      </w:pPr>
      <w:r w:rsidRPr="00A11981">
        <w:rPr>
          <w:rFonts w:ascii="Times New Roman" w:hAnsi="Times New Roman"/>
          <w:sz w:val="28"/>
          <w:szCs w:val="28"/>
        </w:rPr>
        <w:t>Нормальная ЭКГ</w:t>
      </w:r>
    </w:p>
    <w:p w:rsidR="008B6198" w:rsidRPr="00A11981" w:rsidRDefault="008B6198" w:rsidP="003422B2">
      <w:pPr>
        <w:pStyle w:val="af"/>
        <w:numPr>
          <w:ilvl w:val="0"/>
          <w:numId w:val="11"/>
        </w:numPr>
        <w:tabs>
          <w:tab w:val="left" w:pos="426"/>
          <w:tab w:val="left" w:pos="567"/>
          <w:tab w:val="left" w:pos="709"/>
          <w:tab w:val="left" w:pos="993"/>
          <w:tab w:val="left" w:pos="1134"/>
          <w:tab w:val="left" w:pos="1276"/>
        </w:tabs>
        <w:ind w:left="0" w:firstLine="709"/>
        <w:jc w:val="both"/>
        <w:rPr>
          <w:rFonts w:ascii="Times New Roman" w:hAnsi="Times New Roman"/>
          <w:color w:val="000000"/>
          <w:sz w:val="28"/>
          <w:szCs w:val="28"/>
        </w:rPr>
      </w:pPr>
      <w:r w:rsidRPr="00A11981">
        <w:rPr>
          <w:rFonts w:ascii="Times New Roman" w:hAnsi="Times New Roman"/>
          <w:sz w:val="28"/>
          <w:szCs w:val="28"/>
        </w:rPr>
        <w:t>Нормальный синусовый ритм</w:t>
      </w:r>
    </w:p>
    <w:p w:rsidR="008B6198" w:rsidRPr="00A11981" w:rsidRDefault="008B6198" w:rsidP="003422B2">
      <w:pPr>
        <w:pStyle w:val="af"/>
        <w:numPr>
          <w:ilvl w:val="0"/>
          <w:numId w:val="11"/>
        </w:numPr>
        <w:tabs>
          <w:tab w:val="left" w:pos="426"/>
          <w:tab w:val="left" w:pos="567"/>
          <w:tab w:val="left" w:pos="709"/>
          <w:tab w:val="left" w:pos="993"/>
          <w:tab w:val="left" w:pos="1134"/>
          <w:tab w:val="left" w:pos="1276"/>
        </w:tabs>
        <w:ind w:left="0" w:firstLine="709"/>
        <w:jc w:val="both"/>
        <w:rPr>
          <w:rFonts w:ascii="Times New Roman" w:hAnsi="Times New Roman"/>
          <w:color w:val="000000"/>
          <w:sz w:val="28"/>
          <w:szCs w:val="28"/>
        </w:rPr>
      </w:pPr>
      <w:r w:rsidRPr="00A11981">
        <w:rPr>
          <w:rFonts w:ascii="Times New Roman" w:hAnsi="Times New Roman"/>
          <w:sz w:val="28"/>
          <w:szCs w:val="28"/>
        </w:rPr>
        <w:t>Электрическая ось сердца</w:t>
      </w:r>
    </w:p>
    <w:p w:rsidR="00D4531B" w:rsidRPr="00A11981" w:rsidRDefault="00D4531B" w:rsidP="003422B2">
      <w:pPr>
        <w:pStyle w:val="af"/>
        <w:numPr>
          <w:ilvl w:val="0"/>
          <w:numId w:val="11"/>
        </w:numPr>
        <w:tabs>
          <w:tab w:val="left" w:pos="426"/>
          <w:tab w:val="left" w:pos="567"/>
          <w:tab w:val="left" w:pos="709"/>
          <w:tab w:val="left" w:pos="993"/>
          <w:tab w:val="left" w:pos="1134"/>
          <w:tab w:val="left" w:pos="1276"/>
        </w:tabs>
        <w:ind w:left="0" w:firstLine="709"/>
        <w:rPr>
          <w:rFonts w:ascii="Times New Roman" w:hAnsi="Times New Roman"/>
          <w:color w:val="000000"/>
          <w:sz w:val="28"/>
          <w:szCs w:val="28"/>
          <w:lang w:val="ru-RU"/>
        </w:rPr>
      </w:pPr>
      <w:r w:rsidRPr="00A11981">
        <w:rPr>
          <w:rFonts w:ascii="Times New Roman" w:hAnsi="Times New Roman"/>
          <w:color w:val="000000"/>
          <w:sz w:val="28"/>
          <w:szCs w:val="28"/>
          <w:lang w:val="ru-RU"/>
        </w:rPr>
        <w:t>ЭКГ признаки</w:t>
      </w:r>
      <w:r w:rsidR="002F129F" w:rsidRPr="00A11981">
        <w:rPr>
          <w:rFonts w:ascii="Times New Roman" w:hAnsi="Times New Roman"/>
          <w:color w:val="000000"/>
          <w:sz w:val="28"/>
          <w:szCs w:val="28"/>
          <w:lang w:val="ru-RU"/>
        </w:rPr>
        <w:t xml:space="preserve"> </w:t>
      </w:r>
      <w:r w:rsidRPr="00A11981">
        <w:rPr>
          <w:rFonts w:ascii="Times New Roman" w:hAnsi="Times New Roman"/>
          <w:color w:val="000000"/>
          <w:sz w:val="28"/>
          <w:szCs w:val="28"/>
          <w:lang w:val="ru-RU"/>
        </w:rPr>
        <w:t>гипертрофии</w:t>
      </w:r>
      <w:r w:rsidR="003128B7" w:rsidRPr="00A11981">
        <w:rPr>
          <w:rFonts w:ascii="Times New Roman" w:hAnsi="Times New Roman"/>
          <w:color w:val="000000"/>
          <w:sz w:val="28"/>
          <w:szCs w:val="28"/>
          <w:lang w:val="ru-RU"/>
        </w:rPr>
        <w:t xml:space="preserve"> </w:t>
      </w:r>
      <w:r w:rsidRPr="00A11981">
        <w:rPr>
          <w:rFonts w:ascii="Times New Roman" w:hAnsi="Times New Roman"/>
          <w:color w:val="000000"/>
          <w:sz w:val="28"/>
          <w:szCs w:val="28"/>
          <w:lang w:val="ru-RU"/>
        </w:rPr>
        <w:t>предсердий</w:t>
      </w:r>
    </w:p>
    <w:p w:rsidR="00D4531B" w:rsidRPr="00A11981" w:rsidRDefault="00D4531B" w:rsidP="003422B2">
      <w:pPr>
        <w:pStyle w:val="af"/>
        <w:numPr>
          <w:ilvl w:val="0"/>
          <w:numId w:val="11"/>
        </w:numPr>
        <w:tabs>
          <w:tab w:val="left" w:pos="426"/>
          <w:tab w:val="left" w:pos="567"/>
          <w:tab w:val="left" w:pos="709"/>
          <w:tab w:val="left" w:pos="993"/>
          <w:tab w:val="left" w:pos="1134"/>
          <w:tab w:val="left" w:pos="1276"/>
        </w:tabs>
        <w:ind w:left="0" w:firstLine="709"/>
        <w:rPr>
          <w:rFonts w:ascii="Times New Roman" w:hAnsi="Times New Roman"/>
          <w:color w:val="000000"/>
          <w:sz w:val="28"/>
          <w:szCs w:val="28"/>
        </w:rPr>
      </w:pPr>
      <w:r w:rsidRPr="00A11981">
        <w:rPr>
          <w:rFonts w:ascii="Times New Roman" w:hAnsi="Times New Roman"/>
          <w:color w:val="000000"/>
          <w:sz w:val="28"/>
          <w:szCs w:val="28"/>
        </w:rPr>
        <w:t>ЭКГ признаки</w:t>
      </w:r>
      <w:r w:rsidR="003128B7" w:rsidRPr="00A11981">
        <w:rPr>
          <w:rFonts w:ascii="Times New Roman" w:hAnsi="Times New Roman"/>
          <w:color w:val="000000"/>
          <w:sz w:val="28"/>
          <w:szCs w:val="28"/>
          <w:lang w:val="ru-RU"/>
        </w:rPr>
        <w:t xml:space="preserve"> </w:t>
      </w:r>
      <w:r w:rsidRPr="00A11981">
        <w:rPr>
          <w:rFonts w:ascii="Times New Roman" w:hAnsi="Times New Roman"/>
          <w:color w:val="000000"/>
          <w:sz w:val="28"/>
          <w:szCs w:val="28"/>
        </w:rPr>
        <w:t>гипертрофии</w:t>
      </w:r>
      <w:r w:rsidR="003128B7" w:rsidRPr="00A11981">
        <w:rPr>
          <w:rFonts w:ascii="Times New Roman" w:hAnsi="Times New Roman"/>
          <w:color w:val="000000"/>
          <w:sz w:val="28"/>
          <w:szCs w:val="28"/>
          <w:lang w:val="ru-RU"/>
        </w:rPr>
        <w:t xml:space="preserve"> </w:t>
      </w:r>
      <w:r w:rsidRPr="00A11981">
        <w:rPr>
          <w:rFonts w:ascii="Times New Roman" w:hAnsi="Times New Roman"/>
          <w:color w:val="000000"/>
          <w:sz w:val="28"/>
          <w:szCs w:val="28"/>
        </w:rPr>
        <w:t>желудочков</w:t>
      </w:r>
    </w:p>
    <w:p w:rsidR="00D4531B" w:rsidRPr="00A11981" w:rsidRDefault="00D4531B" w:rsidP="003422B2">
      <w:pPr>
        <w:pStyle w:val="af"/>
        <w:numPr>
          <w:ilvl w:val="0"/>
          <w:numId w:val="11"/>
        </w:numPr>
        <w:tabs>
          <w:tab w:val="left" w:pos="426"/>
          <w:tab w:val="left" w:pos="567"/>
          <w:tab w:val="left" w:pos="709"/>
          <w:tab w:val="left" w:pos="993"/>
          <w:tab w:val="left" w:pos="1134"/>
          <w:tab w:val="left" w:pos="1276"/>
        </w:tabs>
        <w:ind w:left="0" w:firstLine="709"/>
        <w:rPr>
          <w:rFonts w:ascii="Times New Roman" w:hAnsi="Times New Roman"/>
          <w:color w:val="000000"/>
          <w:sz w:val="28"/>
          <w:szCs w:val="28"/>
          <w:lang w:val="ru-RU"/>
        </w:rPr>
      </w:pPr>
      <w:r w:rsidRPr="00A11981">
        <w:rPr>
          <w:rFonts w:ascii="Times New Roman" w:hAnsi="Times New Roman"/>
          <w:color w:val="000000"/>
          <w:sz w:val="28"/>
          <w:szCs w:val="28"/>
          <w:lang w:val="ru-RU"/>
        </w:rPr>
        <w:t>ЭКГ признаки</w:t>
      </w:r>
      <w:r w:rsidR="002F129F" w:rsidRPr="00A11981">
        <w:rPr>
          <w:rFonts w:ascii="Times New Roman" w:hAnsi="Times New Roman"/>
          <w:color w:val="000000"/>
          <w:sz w:val="28"/>
          <w:szCs w:val="28"/>
          <w:lang w:val="ru-RU"/>
        </w:rPr>
        <w:t xml:space="preserve"> </w:t>
      </w:r>
      <w:r w:rsidRPr="00A11981">
        <w:rPr>
          <w:rFonts w:ascii="Times New Roman" w:hAnsi="Times New Roman"/>
          <w:color w:val="000000"/>
          <w:sz w:val="28"/>
          <w:szCs w:val="28"/>
          <w:lang w:val="ru-RU"/>
        </w:rPr>
        <w:t xml:space="preserve"> гипертрофии обоих предсердий</w:t>
      </w:r>
    </w:p>
    <w:p w:rsidR="00D4531B" w:rsidRPr="00A11981" w:rsidRDefault="00D4531B" w:rsidP="003422B2">
      <w:pPr>
        <w:pStyle w:val="af"/>
        <w:numPr>
          <w:ilvl w:val="0"/>
          <w:numId w:val="11"/>
        </w:numPr>
        <w:tabs>
          <w:tab w:val="left" w:pos="426"/>
          <w:tab w:val="left" w:pos="567"/>
          <w:tab w:val="left" w:pos="709"/>
          <w:tab w:val="left" w:pos="993"/>
          <w:tab w:val="left" w:pos="1134"/>
          <w:tab w:val="left" w:pos="1276"/>
        </w:tabs>
        <w:ind w:left="0" w:firstLine="709"/>
        <w:jc w:val="both"/>
        <w:rPr>
          <w:rFonts w:ascii="Times New Roman" w:hAnsi="Times New Roman"/>
          <w:color w:val="000000"/>
          <w:sz w:val="28"/>
          <w:szCs w:val="28"/>
          <w:lang w:val="ru-RU"/>
        </w:rPr>
      </w:pPr>
      <w:r w:rsidRPr="00A11981">
        <w:rPr>
          <w:rFonts w:ascii="Times New Roman" w:hAnsi="Times New Roman"/>
          <w:color w:val="000000"/>
          <w:sz w:val="28"/>
          <w:szCs w:val="28"/>
          <w:lang w:val="ru-RU"/>
        </w:rPr>
        <w:t>ЭКГ признаки гипертрофии обоих желудочков</w:t>
      </w:r>
    </w:p>
    <w:p w:rsidR="00D4531B" w:rsidRPr="00A11981" w:rsidRDefault="00D4531B" w:rsidP="003422B2">
      <w:pPr>
        <w:pStyle w:val="af"/>
        <w:tabs>
          <w:tab w:val="left" w:pos="426"/>
          <w:tab w:val="left" w:pos="567"/>
          <w:tab w:val="left" w:pos="709"/>
          <w:tab w:val="left" w:pos="993"/>
          <w:tab w:val="left" w:pos="1134"/>
        </w:tabs>
        <w:ind w:firstLine="709"/>
        <w:jc w:val="both"/>
        <w:rPr>
          <w:rFonts w:ascii="Times New Roman" w:hAnsi="Times New Roman"/>
          <w:color w:val="000000"/>
          <w:sz w:val="28"/>
          <w:szCs w:val="28"/>
        </w:rPr>
      </w:pPr>
    </w:p>
    <w:p w:rsidR="001C30D1" w:rsidRPr="00A11981" w:rsidRDefault="001C30D1" w:rsidP="003422B2">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 xml:space="preserve">Тестовые задания </w:t>
      </w:r>
    </w:p>
    <w:p w:rsidR="003F3618" w:rsidRPr="00A11981" w:rsidRDefault="003F3618" w:rsidP="003422B2">
      <w:pPr>
        <w:pStyle w:val="a5"/>
        <w:numPr>
          <w:ilvl w:val="0"/>
          <w:numId w:val="4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b/>
          <w:sz w:val="28"/>
          <w:szCs w:val="28"/>
        </w:rPr>
        <w:t>Внутренняя сторона клеточной мембраны миоцита в состоянии покоя заряжена</w:t>
      </w:r>
      <w:r w:rsidRPr="00A11981">
        <w:rPr>
          <w:rFonts w:ascii="Times New Roman" w:hAnsi="Times New Roman"/>
          <w:sz w:val="28"/>
          <w:szCs w:val="28"/>
        </w:rPr>
        <w:t>:</w:t>
      </w:r>
    </w:p>
    <w:p w:rsidR="003F3618" w:rsidRPr="00A11981" w:rsidRDefault="003F3618" w:rsidP="003422B2">
      <w:pPr>
        <w:pStyle w:val="a5"/>
        <w:numPr>
          <w:ilvl w:val="0"/>
          <w:numId w:val="2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Отрицательно.</w:t>
      </w:r>
    </w:p>
    <w:p w:rsidR="003F3618" w:rsidRPr="00A11981" w:rsidRDefault="003F3618" w:rsidP="003422B2">
      <w:pPr>
        <w:pStyle w:val="a5"/>
        <w:numPr>
          <w:ilvl w:val="0"/>
          <w:numId w:val="2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Положительно.</w:t>
      </w:r>
    </w:p>
    <w:p w:rsidR="003F3618" w:rsidRPr="00A11981" w:rsidRDefault="003F3618" w:rsidP="003422B2">
      <w:pPr>
        <w:pStyle w:val="a5"/>
        <w:numPr>
          <w:ilvl w:val="0"/>
          <w:numId w:val="2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Заряд равен 0.</w:t>
      </w:r>
    </w:p>
    <w:p w:rsidR="003F3618" w:rsidRPr="00A11981" w:rsidRDefault="003F3618" w:rsidP="003422B2">
      <w:pPr>
        <w:pStyle w:val="a5"/>
        <w:numPr>
          <w:ilvl w:val="0"/>
          <w:numId w:val="2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Возможны все три варианта.</w:t>
      </w:r>
    </w:p>
    <w:p w:rsidR="003F3618" w:rsidRPr="00A11981" w:rsidRDefault="003F3618" w:rsidP="003422B2">
      <w:pPr>
        <w:pStyle w:val="a5"/>
        <w:numPr>
          <w:ilvl w:val="0"/>
          <w:numId w:val="4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Для замещающего ритма из АВ-соединения характерна частота:</w:t>
      </w:r>
    </w:p>
    <w:p w:rsidR="003F3618" w:rsidRPr="00A11981" w:rsidRDefault="003F3618" w:rsidP="003422B2">
      <w:pPr>
        <w:pStyle w:val="a5"/>
        <w:numPr>
          <w:ilvl w:val="0"/>
          <w:numId w:val="2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lastRenderedPageBreak/>
        <w:t>Менее 20 в мин.</w:t>
      </w:r>
    </w:p>
    <w:p w:rsidR="003F3618" w:rsidRPr="00A11981" w:rsidRDefault="003F3618" w:rsidP="003422B2">
      <w:pPr>
        <w:pStyle w:val="a5"/>
        <w:numPr>
          <w:ilvl w:val="0"/>
          <w:numId w:val="2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20-30 в мин.</w:t>
      </w:r>
    </w:p>
    <w:p w:rsidR="003F3618" w:rsidRPr="00A11981" w:rsidRDefault="003F3618" w:rsidP="003422B2">
      <w:pPr>
        <w:pStyle w:val="a5"/>
        <w:numPr>
          <w:ilvl w:val="0"/>
          <w:numId w:val="2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40-50 в мин.</w:t>
      </w:r>
    </w:p>
    <w:p w:rsidR="003F3618" w:rsidRPr="00A11981" w:rsidRDefault="003F3618" w:rsidP="003422B2">
      <w:pPr>
        <w:pStyle w:val="a5"/>
        <w:numPr>
          <w:ilvl w:val="0"/>
          <w:numId w:val="2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60-80 в мин.</w:t>
      </w:r>
    </w:p>
    <w:p w:rsidR="003F3618" w:rsidRPr="00A11981" w:rsidRDefault="003F3618" w:rsidP="003422B2">
      <w:pPr>
        <w:pStyle w:val="a5"/>
        <w:numPr>
          <w:ilvl w:val="0"/>
          <w:numId w:val="2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90-100 в мин.</w:t>
      </w:r>
    </w:p>
    <w:p w:rsidR="003F3618" w:rsidRPr="00A11981" w:rsidRDefault="003F3618" w:rsidP="003422B2">
      <w:pPr>
        <w:pStyle w:val="a5"/>
        <w:numPr>
          <w:ilvl w:val="0"/>
          <w:numId w:val="4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Для замещающего ритма из волокон Пуркинье характерна частота:</w:t>
      </w:r>
    </w:p>
    <w:p w:rsidR="003F3618" w:rsidRPr="00A11981" w:rsidRDefault="003F3618" w:rsidP="003422B2">
      <w:pPr>
        <w:pStyle w:val="a5"/>
        <w:numPr>
          <w:ilvl w:val="0"/>
          <w:numId w:val="2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Менее 20 в мин.</w:t>
      </w:r>
    </w:p>
    <w:p w:rsidR="003F3618" w:rsidRPr="00A11981" w:rsidRDefault="003F3618" w:rsidP="003422B2">
      <w:pPr>
        <w:pStyle w:val="a5"/>
        <w:numPr>
          <w:ilvl w:val="0"/>
          <w:numId w:val="2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20-</w:t>
      </w:r>
      <w:r w:rsidR="00600905" w:rsidRPr="00A11981">
        <w:rPr>
          <w:rFonts w:ascii="Times New Roman" w:hAnsi="Times New Roman"/>
          <w:sz w:val="28"/>
          <w:szCs w:val="28"/>
        </w:rPr>
        <w:t>4</w:t>
      </w:r>
      <w:r w:rsidRPr="00A11981">
        <w:rPr>
          <w:rFonts w:ascii="Times New Roman" w:hAnsi="Times New Roman"/>
          <w:sz w:val="28"/>
          <w:szCs w:val="28"/>
        </w:rPr>
        <w:t>0 в мин.</w:t>
      </w:r>
    </w:p>
    <w:p w:rsidR="003F3618" w:rsidRPr="00A11981" w:rsidRDefault="003F3618" w:rsidP="003422B2">
      <w:pPr>
        <w:pStyle w:val="a5"/>
        <w:numPr>
          <w:ilvl w:val="0"/>
          <w:numId w:val="2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40-50 в мин.</w:t>
      </w:r>
    </w:p>
    <w:p w:rsidR="003F3618" w:rsidRPr="00A11981" w:rsidRDefault="003F3618" w:rsidP="003422B2">
      <w:pPr>
        <w:pStyle w:val="a5"/>
        <w:numPr>
          <w:ilvl w:val="0"/>
          <w:numId w:val="2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60-80 в мин.</w:t>
      </w:r>
    </w:p>
    <w:p w:rsidR="003F3618" w:rsidRPr="00A11981" w:rsidRDefault="003F3618" w:rsidP="003422B2">
      <w:pPr>
        <w:pStyle w:val="a5"/>
        <w:numPr>
          <w:ilvl w:val="0"/>
          <w:numId w:val="4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Деполяризация в миокарде желудочков в норме направлена:</w:t>
      </w:r>
    </w:p>
    <w:p w:rsidR="003F3618" w:rsidRPr="00A11981" w:rsidRDefault="003F3618" w:rsidP="003422B2">
      <w:pPr>
        <w:pStyle w:val="a5"/>
        <w:numPr>
          <w:ilvl w:val="0"/>
          <w:numId w:val="2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От эндокарда к эпикарду.</w:t>
      </w:r>
    </w:p>
    <w:p w:rsidR="003F3618" w:rsidRPr="00A11981" w:rsidRDefault="003F3618" w:rsidP="003422B2">
      <w:pPr>
        <w:pStyle w:val="a5"/>
        <w:numPr>
          <w:ilvl w:val="0"/>
          <w:numId w:val="2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От эпикарда к эндокарду.</w:t>
      </w:r>
    </w:p>
    <w:p w:rsidR="003F3618" w:rsidRPr="00A11981" w:rsidRDefault="003F3618" w:rsidP="003422B2">
      <w:pPr>
        <w:pStyle w:val="a5"/>
        <w:numPr>
          <w:ilvl w:val="0"/>
          <w:numId w:val="2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Возможны оба варианта.</w:t>
      </w:r>
    </w:p>
    <w:p w:rsidR="003F3618" w:rsidRPr="00A11981" w:rsidRDefault="003F3618" w:rsidP="003422B2">
      <w:pPr>
        <w:pStyle w:val="a5"/>
        <w:numPr>
          <w:ilvl w:val="0"/>
          <w:numId w:val="4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Направление реполяризации в желудочках в норме:</w:t>
      </w:r>
    </w:p>
    <w:p w:rsidR="003F3618" w:rsidRPr="00A11981" w:rsidRDefault="003F3618" w:rsidP="003422B2">
      <w:pPr>
        <w:pStyle w:val="a5"/>
        <w:numPr>
          <w:ilvl w:val="0"/>
          <w:numId w:val="2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От эпикарда к эндокарду.</w:t>
      </w:r>
    </w:p>
    <w:p w:rsidR="003F3618" w:rsidRPr="00A11981" w:rsidRDefault="003F3618" w:rsidP="003422B2">
      <w:pPr>
        <w:pStyle w:val="a5"/>
        <w:numPr>
          <w:ilvl w:val="0"/>
          <w:numId w:val="2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От эндокарда к эпикарду.</w:t>
      </w:r>
    </w:p>
    <w:p w:rsidR="003F3618" w:rsidRPr="00A11981" w:rsidRDefault="003F3618" w:rsidP="003422B2">
      <w:pPr>
        <w:pStyle w:val="a5"/>
        <w:numPr>
          <w:ilvl w:val="0"/>
          <w:numId w:val="2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Возможны оба варианта.</w:t>
      </w:r>
    </w:p>
    <w:p w:rsidR="003F3618" w:rsidRPr="00A11981" w:rsidRDefault="003F3618" w:rsidP="003422B2">
      <w:pPr>
        <w:pStyle w:val="a5"/>
        <w:numPr>
          <w:ilvl w:val="0"/>
          <w:numId w:val="4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Продолжительность зубца P в норме составляет:</w:t>
      </w:r>
    </w:p>
    <w:p w:rsidR="003F3618" w:rsidRPr="00A11981" w:rsidRDefault="003F3618" w:rsidP="003422B2">
      <w:pPr>
        <w:pStyle w:val="a5"/>
        <w:numPr>
          <w:ilvl w:val="0"/>
          <w:numId w:val="2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0,02 сек.</w:t>
      </w:r>
    </w:p>
    <w:p w:rsidR="003F3618" w:rsidRPr="00A11981" w:rsidRDefault="003F3618" w:rsidP="003422B2">
      <w:pPr>
        <w:pStyle w:val="a5"/>
        <w:numPr>
          <w:ilvl w:val="0"/>
          <w:numId w:val="2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До 0,10 сек.</w:t>
      </w:r>
    </w:p>
    <w:p w:rsidR="003F3618" w:rsidRPr="00A11981" w:rsidRDefault="003F3618" w:rsidP="003422B2">
      <w:pPr>
        <w:pStyle w:val="a5"/>
        <w:numPr>
          <w:ilvl w:val="0"/>
          <w:numId w:val="2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До 0,12 сек.</w:t>
      </w:r>
    </w:p>
    <w:p w:rsidR="003F3618" w:rsidRPr="00A11981" w:rsidRDefault="003F3618" w:rsidP="003422B2">
      <w:pPr>
        <w:pStyle w:val="a5"/>
        <w:numPr>
          <w:ilvl w:val="0"/>
          <w:numId w:val="2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До 0,13 сек.</w:t>
      </w:r>
    </w:p>
    <w:p w:rsidR="003F3618" w:rsidRPr="00A11981" w:rsidRDefault="003F3618" w:rsidP="003422B2">
      <w:pPr>
        <w:pStyle w:val="a5"/>
        <w:numPr>
          <w:ilvl w:val="0"/>
          <w:numId w:val="4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Зубец Р в норме всегда отрицателен в:</w:t>
      </w:r>
    </w:p>
    <w:p w:rsidR="003F3618" w:rsidRPr="00A11981" w:rsidRDefault="003F3618" w:rsidP="003422B2">
      <w:pPr>
        <w:pStyle w:val="a5"/>
        <w:numPr>
          <w:ilvl w:val="0"/>
          <w:numId w:val="3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aVF отведении.</w:t>
      </w:r>
    </w:p>
    <w:p w:rsidR="003F3618" w:rsidRPr="00A11981" w:rsidRDefault="003F3618" w:rsidP="003422B2">
      <w:pPr>
        <w:pStyle w:val="a5"/>
        <w:numPr>
          <w:ilvl w:val="0"/>
          <w:numId w:val="3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aVL отведении.</w:t>
      </w:r>
    </w:p>
    <w:p w:rsidR="003F3618" w:rsidRPr="00A11981" w:rsidRDefault="003F3618" w:rsidP="003422B2">
      <w:pPr>
        <w:pStyle w:val="a5"/>
        <w:numPr>
          <w:ilvl w:val="0"/>
          <w:numId w:val="3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aVR отведении.</w:t>
      </w:r>
    </w:p>
    <w:p w:rsidR="003F3618" w:rsidRPr="00A11981" w:rsidRDefault="003F3618" w:rsidP="003422B2">
      <w:pPr>
        <w:pStyle w:val="a5"/>
        <w:numPr>
          <w:ilvl w:val="0"/>
          <w:numId w:val="3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III отведении.</w:t>
      </w:r>
    </w:p>
    <w:p w:rsidR="003F3618" w:rsidRPr="00A11981" w:rsidRDefault="003F3618" w:rsidP="003422B2">
      <w:pPr>
        <w:pStyle w:val="a5"/>
        <w:numPr>
          <w:ilvl w:val="0"/>
          <w:numId w:val="4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Двухфазный зубец Р чаще всего регистрируется в норме:</w:t>
      </w:r>
    </w:p>
    <w:p w:rsidR="003F3618" w:rsidRPr="00A11981" w:rsidRDefault="003F3618" w:rsidP="003422B2">
      <w:pPr>
        <w:pStyle w:val="a5"/>
        <w:numPr>
          <w:ilvl w:val="0"/>
          <w:numId w:val="3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отведении aVF.</w:t>
      </w:r>
    </w:p>
    <w:p w:rsidR="003F3618" w:rsidRPr="00A11981" w:rsidRDefault="003F3618" w:rsidP="003422B2">
      <w:pPr>
        <w:pStyle w:val="a5"/>
        <w:numPr>
          <w:ilvl w:val="0"/>
          <w:numId w:val="3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отведении III.</w:t>
      </w:r>
    </w:p>
    <w:p w:rsidR="003F3618" w:rsidRPr="00A11981" w:rsidRDefault="003F3618" w:rsidP="003422B2">
      <w:pPr>
        <w:pStyle w:val="a5"/>
        <w:numPr>
          <w:ilvl w:val="0"/>
          <w:numId w:val="3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отведении V1.</w:t>
      </w:r>
    </w:p>
    <w:p w:rsidR="003F3618" w:rsidRPr="00A11981" w:rsidRDefault="003F3618" w:rsidP="003422B2">
      <w:pPr>
        <w:pStyle w:val="a5"/>
        <w:numPr>
          <w:ilvl w:val="0"/>
          <w:numId w:val="3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отведении aVR.</w:t>
      </w:r>
    </w:p>
    <w:p w:rsidR="003F3618" w:rsidRPr="00A11981" w:rsidRDefault="003F3618" w:rsidP="003422B2">
      <w:pPr>
        <w:pStyle w:val="a5"/>
        <w:numPr>
          <w:ilvl w:val="0"/>
          <w:numId w:val="4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Деполяризация желудочков начинается с:</w:t>
      </w:r>
    </w:p>
    <w:p w:rsidR="003F3618" w:rsidRPr="00A11981" w:rsidRDefault="003F3618" w:rsidP="003422B2">
      <w:pPr>
        <w:pStyle w:val="a5"/>
        <w:numPr>
          <w:ilvl w:val="0"/>
          <w:numId w:val="3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Правой части межжелудочковой перегородки.</w:t>
      </w:r>
    </w:p>
    <w:p w:rsidR="003F3618" w:rsidRPr="00A11981" w:rsidRDefault="003F3618" w:rsidP="003422B2">
      <w:pPr>
        <w:pStyle w:val="a5"/>
        <w:numPr>
          <w:ilvl w:val="0"/>
          <w:numId w:val="3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Левой части межжелудочковой перегородки.</w:t>
      </w:r>
    </w:p>
    <w:p w:rsidR="003F3618" w:rsidRPr="00A11981" w:rsidRDefault="003F3618" w:rsidP="003422B2">
      <w:pPr>
        <w:pStyle w:val="a5"/>
        <w:numPr>
          <w:ilvl w:val="0"/>
          <w:numId w:val="3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Базальной части левого желудочка.</w:t>
      </w:r>
    </w:p>
    <w:p w:rsidR="003F3618" w:rsidRPr="00A11981" w:rsidRDefault="003F3618" w:rsidP="003422B2">
      <w:pPr>
        <w:pStyle w:val="a5"/>
        <w:numPr>
          <w:ilvl w:val="0"/>
          <w:numId w:val="3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Верхушки сердца.</w:t>
      </w:r>
    </w:p>
    <w:p w:rsidR="005D05EF" w:rsidRPr="00A11981" w:rsidRDefault="005D05EF" w:rsidP="003422B2">
      <w:pPr>
        <w:pStyle w:val="a5"/>
        <w:numPr>
          <w:ilvl w:val="0"/>
          <w:numId w:val="4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Деполяризация желудочков заканчивается:</w:t>
      </w:r>
    </w:p>
    <w:p w:rsidR="005D05EF" w:rsidRPr="00A11981" w:rsidRDefault="005D05EF" w:rsidP="003422B2">
      <w:pPr>
        <w:pStyle w:val="a5"/>
        <w:numPr>
          <w:ilvl w:val="0"/>
          <w:numId w:val="3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правой части межжелудочковой перегородки.</w:t>
      </w:r>
    </w:p>
    <w:p w:rsidR="005D05EF" w:rsidRPr="00A11981" w:rsidRDefault="005D05EF" w:rsidP="003422B2">
      <w:pPr>
        <w:pStyle w:val="a5"/>
        <w:numPr>
          <w:ilvl w:val="0"/>
          <w:numId w:val="3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верхушке сердца.</w:t>
      </w:r>
    </w:p>
    <w:p w:rsidR="005D05EF" w:rsidRPr="00A11981" w:rsidRDefault="005D05EF" w:rsidP="003422B2">
      <w:pPr>
        <w:pStyle w:val="a5"/>
        <w:numPr>
          <w:ilvl w:val="0"/>
          <w:numId w:val="3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базальной части левого желудочка.</w:t>
      </w:r>
    </w:p>
    <w:p w:rsidR="005D05EF" w:rsidRPr="00A11981" w:rsidRDefault="005D05EF" w:rsidP="003422B2">
      <w:pPr>
        <w:pStyle w:val="a5"/>
        <w:numPr>
          <w:ilvl w:val="0"/>
          <w:numId w:val="3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базальной части правого желудочка.</w:t>
      </w:r>
    </w:p>
    <w:p w:rsidR="005D05EF" w:rsidRPr="00A11981" w:rsidRDefault="005D05EF" w:rsidP="003422B2">
      <w:pPr>
        <w:pStyle w:val="a5"/>
        <w:numPr>
          <w:ilvl w:val="0"/>
          <w:numId w:val="4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Зубец Т электрокардиограммы отражает:</w:t>
      </w:r>
    </w:p>
    <w:p w:rsidR="005D05EF" w:rsidRPr="00A11981" w:rsidRDefault="005D05EF" w:rsidP="003422B2">
      <w:pPr>
        <w:pStyle w:val="a5"/>
        <w:numPr>
          <w:ilvl w:val="0"/>
          <w:numId w:val="3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Проведение импульса по межжелудочковой перегородке.</w:t>
      </w:r>
    </w:p>
    <w:p w:rsidR="005D05EF" w:rsidRPr="00A11981" w:rsidRDefault="005D05EF" w:rsidP="003422B2">
      <w:pPr>
        <w:pStyle w:val="a5"/>
        <w:numPr>
          <w:ilvl w:val="0"/>
          <w:numId w:val="3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Проведение импульса по волокнам Пуркинье.</w:t>
      </w:r>
    </w:p>
    <w:p w:rsidR="005D05EF" w:rsidRPr="00A11981" w:rsidRDefault="005D05EF" w:rsidP="003422B2">
      <w:pPr>
        <w:pStyle w:val="a5"/>
        <w:numPr>
          <w:ilvl w:val="0"/>
          <w:numId w:val="3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lastRenderedPageBreak/>
        <w:t>Реполяризацию желудочков.</w:t>
      </w:r>
    </w:p>
    <w:p w:rsidR="005D05EF" w:rsidRPr="00A11981" w:rsidRDefault="005D05EF" w:rsidP="003422B2">
      <w:pPr>
        <w:pStyle w:val="a5"/>
        <w:numPr>
          <w:ilvl w:val="0"/>
          <w:numId w:val="3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ответы правильные.</w:t>
      </w:r>
    </w:p>
    <w:p w:rsidR="005D05EF" w:rsidRPr="00A11981" w:rsidRDefault="005D05EF" w:rsidP="003422B2">
      <w:pPr>
        <w:pStyle w:val="a5"/>
        <w:numPr>
          <w:ilvl w:val="0"/>
          <w:numId w:val="4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I стандартное отведение является:</w:t>
      </w:r>
    </w:p>
    <w:p w:rsidR="005D05EF" w:rsidRPr="00A11981" w:rsidRDefault="005D05EF" w:rsidP="003422B2">
      <w:pPr>
        <w:pStyle w:val="a5"/>
        <w:numPr>
          <w:ilvl w:val="0"/>
          <w:numId w:val="3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Биополярным отведением.</w:t>
      </w:r>
    </w:p>
    <w:p w:rsidR="005D05EF" w:rsidRPr="00A11981" w:rsidRDefault="005D05EF" w:rsidP="003422B2">
      <w:pPr>
        <w:pStyle w:val="a5"/>
        <w:numPr>
          <w:ilvl w:val="0"/>
          <w:numId w:val="3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Монополярным отведением.</w:t>
      </w:r>
    </w:p>
    <w:p w:rsidR="005D05EF" w:rsidRPr="00A11981" w:rsidRDefault="005D05EF" w:rsidP="003422B2">
      <w:pPr>
        <w:pStyle w:val="a5"/>
        <w:numPr>
          <w:ilvl w:val="0"/>
          <w:numId w:val="3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Монополярным усиленным отведением.</w:t>
      </w:r>
    </w:p>
    <w:p w:rsidR="005D05EF" w:rsidRPr="00A11981" w:rsidRDefault="005D05EF" w:rsidP="003422B2">
      <w:pPr>
        <w:pStyle w:val="a5"/>
        <w:numPr>
          <w:ilvl w:val="0"/>
          <w:numId w:val="3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Правильного ответа нет.</w:t>
      </w:r>
    </w:p>
    <w:p w:rsidR="005D05EF" w:rsidRPr="00A11981" w:rsidRDefault="005D05EF" w:rsidP="003422B2">
      <w:pPr>
        <w:pStyle w:val="a5"/>
        <w:numPr>
          <w:ilvl w:val="0"/>
          <w:numId w:val="4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Для зубца Q в норме не характерна:</w:t>
      </w:r>
    </w:p>
    <w:p w:rsidR="005D05EF" w:rsidRPr="00A11981" w:rsidRDefault="005D05EF" w:rsidP="003422B2">
      <w:pPr>
        <w:pStyle w:val="a5"/>
        <w:numPr>
          <w:ilvl w:val="0"/>
          <w:numId w:val="3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Амплитуда, равная 1/3 амплитуды зубца R в III стандартном от ведении.</w:t>
      </w:r>
    </w:p>
    <w:p w:rsidR="005D05EF" w:rsidRPr="00A11981" w:rsidRDefault="005D05EF" w:rsidP="003422B2">
      <w:pPr>
        <w:pStyle w:val="a5"/>
        <w:numPr>
          <w:ilvl w:val="0"/>
          <w:numId w:val="3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Ширина 0,03 сек. в отведении aVL.</w:t>
      </w:r>
    </w:p>
    <w:p w:rsidR="005D05EF" w:rsidRPr="00A11981" w:rsidRDefault="005D05EF" w:rsidP="003422B2">
      <w:pPr>
        <w:pStyle w:val="a5"/>
        <w:numPr>
          <w:ilvl w:val="0"/>
          <w:numId w:val="3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Амплитуда, равная 15% от зубца R в отведении V2.</w:t>
      </w:r>
    </w:p>
    <w:p w:rsidR="005D05EF" w:rsidRPr="00A11981" w:rsidRDefault="005D05EF" w:rsidP="003422B2">
      <w:pPr>
        <w:pStyle w:val="a5"/>
        <w:numPr>
          <w:ilvl w:val="0"/>
          <w:numId w:val="4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Продолжительность интервала PQ пpи увеличении ЧСС в норме:</w:t>
      </w:r>
    </w:p>
    <w:p w:rsidR="005D05EF" w:rsidRPr="00A11981" w:rsidRDefault="005D05EF" w:rsidP="003422B2">
      <w:pPr>
        <w:pStyle w:val="a5"/>
        <w:numPr>
          <w:ilvl w:val="0"/>
          <w:numId w:val="3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Увеличивается.</w:t>
      </w:r>
    </w:p>
    <w:p w:rsidR="005D05EF" w:rsidRPr="00A11981" w:rsidRDefault="005D05EF" w:rsidP="003422B2">
      <w:pPr>
        <w:pStyle w:val="a5"/>
        <w:numPr>
          <w:ilvl w:val="0"/>
          <w:numId w:val="3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Уменьшается.</w:t>
      </w:r>
    </w:p>
    <w:p w:rsidR="005D05EF" w:rsidRPr="00A11981" w:rsidRDefault="005D05EF" w:rsidP="003422B2">
      <w:pPr>
        <w:pStyle w:val="a5"/>
        <w:numPr>
          <w:ilvl w:val="0"/>
          <w:numId w:val="3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Обычно не меняется.</w:t>
      </w:r>
    </w:p>
    <w:p w:rsidR="005D05EF" w:rsidRPr="00A11981" w:rsidRDefault="005D05EF" w:rsidP="003422B2">
      <w:pPr>
        <w:pStyle w:val="a5"/>
        <w:numPr>
          <w:ilvl w:val="0"/>
          <w:numId w:val="4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Отрицательная фаза зубца Р в отведении V1 обусловлена:</w:t>
      </w:r>
    </w:p>
    <w:p w:rsidR="005D05EF" w:rsidRPr="00A11981" w:rsidRDefault="005D05EF" w:rsidP="003422B2">
      <w:pPr>
        <w:pStyle w:val="a5"/>
        <w:numPr>
          <w:ilvl w:val="0"/>
          <w:numId w:val="3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Возбуждением правого предсердия.</w:t>
      </w:r>
    </w:p>
    <w:p w:rsidR="005D05EF" w:rsidRPr="00A11981" w:rsidRDefault="005D05EF" w:rsidP="003422B2">
      <w:pPr>
        <w:pStyle w:val="a5"/>
        <w:numPr>
          <w:ilvl w:val="0"/>
          <w:numId w:val="3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Возбуждением левого предсердия.</w:t>
      </w:r>
    </w:p>
    <w:p w:rsidR="005D05EF" w:rsidRPr="00A11981" w:rsidRDefault="005D05EF" w:rsidP="003422B2">
      <w:pPr>
        <w:pStyle w:val="a5"/>
        <w:numPr>
          <w:ilvl w:val="0"/>
          <w:numId w:val="3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Проведением импульса по пучку Бахмана.</w:t>
      </w:r>
    </w:p>
    <w:p w:rsidR="005D05EF" w:rsidRPr="00A11981" w:rsidRDefault="005D05EF" w:rsidP="003422B2">
      <w:pPr>
        <w:pStyle w:val="a5"/>
        <w:numPr>
          <w:ilvl w:val="0"/>
          <w:numId w:val="4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Зубец S в правых грудных отведениях отражает обычно:</w:t>
      </w:r>
    </w:p>
    <w:p w:rsidR="005D05EF" w:rsidRPr="00A11981" w:rsidRDefault="005D05EF" w:rsidP="003422B2">
      <w:pPr>
        <w:pStyle w:val="a5"/>
        <w:numPr>
          <w:ilvl w:val="0"/>
          <w:numId w:val="4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Потенциалы левого желудочка.</w:t>
      </w:r>
    </w:p>
    <w:p w:rsidR="005D05EF" w:rsidRPr="00A11981" w:rsidRDefault="005D05EF" w:rsidP="003422B2">
      <w:pPr>
        <w:pStyle w:val="a5"/>
        <w:numPr>
          <w:ilvl w:val="0"/>
          <w:numId w:val="4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Потенциалы правого желудочка.</w:t>
      </w:r>
    </w:p>
    <w:p w:rsidR="005D05EF" w:rsidRPr="00A11981" w:rsidRDefault="005D05EF" w:rsidP="003422B2">
      <w:pPr>
        <w:pStyle w:val="a5"/>
        <w:numPr>
          <w:ilvl w:val="0"/>
          <w:numId w:val="4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Потенциалы базальной части левого желудочка.</w:t>
      </w:r>
    </w:p>
    <w:p w:rsidR="005D05EF" w:rsidRPr="00A11981" w:rsidRDefault="005D05EF" w:rsidP="003422B2">
      <w:pPr>
        <w:pStyle w:val="a5"/>
        <w:numPr>
          <w:ilvl w:val="0"/>
          <w:numId w:val="4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Правильного ответа нет.</w:t>
      </w:r>
    </w:p>
    <w:p w:rsidR="005D05EF" w:rsidRPr="00A11981" w:rsidRDefault="005D05EF" w:rsidP="003422B2">
      <w:pPr>
        <w:pStyle w:val="a5"/>
        <w:numPr>
          <w:ilvl w:val="0"/>
          <w:numId w:val="4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b/>
          <w:sz w:val="28"/>
          <w:szCs w:val="28"/>
        </w:rPr>
        <w:t>Ширина комплекса QRS в отведениях от конечностей в норме не должна превышать</w:t>
      </w:r>
      <w:r w:rsidRPr="00A11981">
        <w:rPr>
          <w:rFonts w:ascii="Times New Roman" w:hAnsi="Times New Roman"/>
          <w:sz w:val="28"/>
          <w:szCs w:val="28"/>
        </w:rPr>
        <w:t>:</w:t>
      </w:r>
    </w:p>
    <w:p w:rsidR="005D05EF" w:rsidRPr="00A11981" w:rsidRDefault="005D05EF" w:rsidP="003422B2">
      <w:pPr>
        <w:pStyle w:val="a5"/>
        <w:numPr>
          <w:ilvl w:val="0"/>
          <w:numId w:val="4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0,08 сек.</w:t>
      </w:r>
    </w:p>
    <w:p w:rsidR="005D05EF" w:rsidRPr="00A11981" w:rsidRDefault="005D05EF" w:rsidP="003422B2">
      <w:pPr>
        <w:pStyle w:val="a5"/>
        <w:numPr>
          <w:ilvl w:val="0"/>
          <w:numId w:val="4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0,09 сек.</w:t>
      </w:r>
    </w:p>
    <w:p w:rsidR="005D05EF" w:rsidRPr="00A11981" w:rsidRDefault="005D05EF" w:rsidP="003422B2">
      <w:pPr>
        <w:pStyle w:val="a5"/>
        <w:numPr>
          <w:ilvl w:val="0"/>
          <w:numId w:val="4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0,10 сек.</w:t>
      </w:r>
    </w:p>
    <w:p w:rsidR="005D05EF" w:rsidRPr="00A11981" w:rsidRDefault="005D05EF" w:rsidP="003422B2">
      <w:pPr>
        <w:pStyle w:val="a5"/>
        <w:numPr>
          <w:ilvl w:val="0"/>
          <w:numId w:val="4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0,11 сек.</w:t>
      </w:r>
    </w:p>
    <w:p w:rsidR="005D05EF" w:rsidRPr="00A11981" w:rsidRDefault="005D05EF" w:rsidP="003422B2">
      <w:pPr>
        <w:pStyle w:val="a5"/>
        <w:numPr>
          <w:ilvl w:val="0"/>
          <w:numId w:val="4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Переходная зона (амплитуда R=S) обычно соответствует:</w:t>
      </w:r>
    </w:p>
    <w:p w:rsidR="005D05EF" w:rsidRPr="00A11981" w:rsidRDefault="005D05EF" w:rsidP="003422B2">
      <w:pPr>
        <w:pStyle w:val="a5"/>
        <w:numPr>
          <w:ilvl w:val="0"/>
          <w:numId w:val="4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Отведениям V1-V2.</w:t>
      </w:r>
    </w:p>
    <w:p w:rsidR="005D05EF" w:rsidRPr="00A11981" w:rsidRDefault="005D05EF" w:rsidP="003422B2">
      <w:pPr>
        <w:pStyle w:val="a5"/>
        <w:numPr>
          <w:ilvl w:val="0"/>
          <w:numId w:val="4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Отведениям V3-V4.</w:t>
      </w:r>
    </w:p>
    <w:p w:rsidR="005D05EF" w:rsidRPr="00A11981" w:rsidRDefault="005D05EF" w:rsidP="003422B2">
      <w:pPr>
        <w:pStyle w:val="a5"/>
        <w:numPr>
          <w:ilvl w:val="0"/>
          <w:numId w:val="4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Отведению V5.</w:t>
      </w:r>
    </w:p>
    <w:p w:rsidR="005D05EF" w:rsidRPr="00A11981" w:rsidRDefault="005D05EF" w:rsidP="003422B2">
      <w:pPr>
        <w:pStyle w:val="a5"/>
        <w:numPr>
          <w:ilvl w:val="0"/>
          <w:numId w:val="4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Отведению V6.</w:t>
      </w:r>
    </w:p>
    <w:p w:rsidR="00D4531B" w:rsidRPr="00A11981" w:rsidRDefault="00D4531B" w:rsidP="003422B2">
      <w:pPr>
        <w:pStyle w:val="a5"/>
        <w:numPr>
          <w:ilvl w:val="0"/>
          <w:numId w:val="23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Для гипертрофии правого предсердия не характерно:</w:t>
      </w:r>
    </w:p>
    <w:p w:rsidR="00D4531B" w:rsidRPr="00A11981" w:rsidRDefault="00D4531B" w:rsidP="003422B2">
      <w:pPr>
        <w:pStyle w:val="a5"/>
        <w:numPr>
          <w:ilvl w:val="0"/>
          <w:numId w:val="4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Амплитуда зубца Р во II отведении, равная 2,5 мм.</w:t>
      </w:r>
    </w:p>
    <w:p w:rsidR="00D4531B" w:rsidRPr="00A11981" w:rsidRDefault="00D4531B" w:rsidP="003422B2">
      <w:pPr>
        <w:pStyle w:val="a5"/>
        <w:numPr>
          <w:ilvl w:val="0"/>
          <w:numId w:val="4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Увеличение положительной фазы зубца Р в отведении V1.</w:t>
      </w:r>
    </w:p>
    <w:p w:rsidR="00D4531B" w:rsidRPr="00A11981" w:rsidRDefault="00D4531B" w:rsidP="003422B2">
      <w:pPr>
        <w:pStyle w:val="a5"/>
        <w:numPr>
          <w:ilvl w:val="0"/>
          <w:numId w:val="4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Двухгорбый, уширенный  Р в </w:t>
      </w:r>
      <w:r w:rsidRPr="00A11981">
        <w:rPr>
          <w:rFonts w:ascii="Times New Roman" w:hAnsi="Times New Roman"/>
          <w:sz w:val="28"/>
          <w:szCs w:val="28"/>
          <w:lang w:val="en-US"/>
        </w:rPr>
        <w:t>I</w:t>
      </w:r>
      <w:r w:rsidRPr="00A11981">
        <w:rPr>
          <w:rFonts w:ascii="Times New Roman" w:hAnsi="Times New Roman"/>
          <w:sz w:val="28"/>
          <w:szCs w:val="28"/>
        </w:rPr>
        <w:t xml:space="preserve"> отведении .</w:t>
      </w:r>
    </w:p>
    <w:p w:rsidR="00D4531B" w:rsidRPr="00A11981" w:rsidRDefault="00D4531B" w:rsidP="003422B2">
      <w:pPr>
        <w:pStyle w:val="a5"/>
        <w:numPr>
          <w:ilvl w:val="0"/>
          <w:numId w:val="4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перечисленные признаки.</w:t>
      </w:r>
    </w:p>
    <w:p w:rsidR="00D4531B" w:rsidRPr="00A11981" w:rsidRDefault="00D4531B" w:rsidP="003422B2">
      <w:pPr>
        <w:pStyle w:val="a5"/>
        <w:numPr>
          <w:ilvl w:val="0"/>
          <w:numId w:val="23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Уширенный, двугорбый Р в отведениях I и aVL встречается:</w:t>
      </w:r>
    </w:p>
    <w:p w:rsidR="00D4531B" w:rsidRPr="00A11981" w:rsidRDefault="00D4531B" w:rsidP="003422B2">
      <w:pPr>
        <w:pStyle w:val="a5"/>
        <w:numPr>
          <w:ilvl w:val="0"/>
          <w:numId w:val="4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При митральном пороке сердца.</w:t>
      </w:r>
    </w:p>
    <w:p w:rsidR="00D4531B" w:rsidRPr="00A11981" w:rsidRDefault="00D4531B" w:rsidP="003422B2">
      <w:pPr>
        <w:pStyle w:val="a5"/>
        <w:numPr>
          <w:ilvl w:val="0"/>
          <w:numId w:val="4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При пролапсе митрального клапана с регургитацией.</w:t>
      </w:r>
    </w:p>
    <w:p w:rsidR="00D4531B" w:rsidRPr="00A11981" w:rsidRDefault="00D4531B" w:rsidP="003422B2">
      <w:pPr>
        <w:pStyle w:val="a5"/>
        <w:numPr>
          <w:ilvl w:val="0"/>
          <w:numId w:val="4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При дилатационной кардиопатии.</w:t>
      </w:r>
    </w:p>
    <w:p w:rsidR="00D4531B" w:rsidRPr="00A11981" w:rsidRDefault="00D4531B" w:rsidP="003422B2">
      <w:pPr>
        <w:pStyle w:val="a5"/>
        <w:numPr>
          <w:ilvl w:val="0"/>
          <w:numId w:val="4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При ИБС с сердечной недостаточностью.</w:t>
      </w:r>
    </w:p>
    <w:p w:rsidR="00D4531B" w:rsidRPr="00A11981" w:rsidRDefault="00D4531B" w:rsidP="003422B2">
      <w:pPr>
        <w:pStyle w:val="a5"/>
        <w:numPr>
          <w:ilvl w:val="0"/>
          <w:numId w:val="4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Во всех вышеперечисленных случаях.</w:t>
      </w:r>
    </w:p>
    <w:p w:rsidR="00D4531B" w:rsidRPr="00A11981" w:rsidRDefault="00D4531B" w:rsidP="003422B2">
      <w:pPr>
        <w:pStyle w:val="a5"/>
        <w:numPr>
          <w:ilvl w:val="0"/>
          <w:numId w:val="23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lastRenderedPageBreak/>
        <w:t>Высокий остроконечный зубец Р в отведениях III, aVF отмечается:</w:t>
      </w:r>
    </w:p>
    <w:p w:rsidR="00D4531B" w:rsidRPr="00A11981" w:rsidRDefault="00D4531B" w:rsidP="003422B2">
      <w:pPr>
        <w:pStyle w:val="a5"/>
        <w:numPr>
          <w:ilvl w:val="0"/>
          <w:numId w:val="4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При тромбоэмболии легочной артерии.</w:t>
      </w:r>
    </w:p>
    <w:p w:rsidR="00D4531B" w:rsidRPr="00A11981" w:rsidRDefault="00D4531B" w:rsidP="003422B2">
      <w:pPr>
        <w:pStyle w:val="a5"/>
        <w:numPr>
          <w:ilvl w:val="0"/>
          <w:numId w:val="4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При миксоме правого предсердия.</w:t>
      </w:r>
    </w:p>
    <w:p w:rsidR="00D4531B" w:rsidRPr="00A11981" w:rsidRDefault="00D4531B" w:rsidP="003422B2">
      <w:pPr>
        <w:pStyle w:val="a5"/>
        <w:numPr>
          <w:ilvl w:val="0"/>
          <w:numId w:val="4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При хронических неспецифических заболеваниях легких.</w:t>
      </w:r>
    </w:p>
    <w:p w:rsidR="00D4531B" w:rsidRPr="00A11981" w:rsidRDefault="00D4531B" w:rsidP="003422B2">
      <w:pPr>
        <w:pStyle w:val="a5"/>
        <w:numPr>
          <w:ilvl w:val="0"/>
          <w:numId w:val="4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Во всех перечисленных случаях.</w:t>
      </w:r>
    </w:p>
    <w:p w:rsidR="00D4531B" w:rsidRPr="00A11981" w:rsidRDefault="00D4531B" w:rsidP="003422B2">
      <w:pPr>
        <w:pStyle w:val="a5"/>
        <w:numPr>
          <w:ilvl w:val="0"/>
          <w:numId w:val="4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Ни при одном из перечисленных случаев.</w:t>
      </w:r>
    </w:p>
    <w:p w:rsidR="00D4531B" w:rsidRPr="00A11981" w:rsidRDefault="00D4531B" w:rsidP="003422B2">
      <w:pPr>
        <w:pStyle w:val="a5"/>
        <w:numPr>
          <w:ilvl w:val="0"/>
          <w:numId w:val="23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Для ЭКГ при гипертрофии правого предсердия не характерно:</w:t>
      </w:r>
    </w:p>
    <w:p w:rsidR="00D4531B" w:rsidRPr="00A11981" w:rsidRDefault="00D4531B" w:rsidP="003422B2">
      <w:pPr>
        <w:pStyle w:val="a5"/>
        <w:numPr>
          <w:ilvl w:val="0"/>
          <w:numId w:val="4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Отрицательный зубец Р в aVL.</w:t>
      </w:r>
    </w:p>
    <w:p w:rsidR="00D4531B" w:rsidRPr="00A11981" w:rsidRDefault="00D4531B" w:rsidP="003422B2">
      <w:pPr>
        <w:pStyle w:val="a5"/>
        <w:numPr>
          <w:ilvl w:val="0"/>
          <w:numId w:val="4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Увеличение отрицательной фазы зубца Р в отведении V1.</w:t>
      </w:r>
    </w:p>
    <w:p w:rsidR="00D4531B" w:rsidRPr="00A11981" w:rsidRDefault="00D4531B" w:rsidP="003422B2">
      <w:pPr>
        <w:pStyle w:val="a5"/>
        <w:numPr>
          <w:ilvl w:val="0"/>
          <w:numId w:val="4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Увеличение положительной фазы зубца Р в отведении V1.</w:t>
      </w:r>
    </w:p>
    <w:p w:rsidR="00D4531B" w:rsidRPr="00A11981" w:rsidRDefault="00D4531B" w:rsidP="003422B2">
      <w:pPr>
        <w:pStyle w:val="a5"/>
        <w:numPr>
          <w:ilvl w:val="0"/>
          <w:numId w:val="4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Увеличение амплитуды зубца Р более 2,5 мм во II, III и aVF отведениях.</w:t>
      </w:r>
    </w:p>
    <w:p w:rsidR="00D4531B" w:rsidRPr="00A11981" w:rsidRDefault="00D4531B" w:rsidP="003422B2">
      <w:pPr>
        <w:pStyle w:val="a5"/>
        <w:numPr>
          <w:ilvl w:val="0"/>
          <w:numId w:val="4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Сглаженный зубец Р в I отведении.</w:t>
      </w:r>
    </w:p>
    <w:p w:rsidR="00D4531B" w:rsidRPr="00A11981" w:rsidRDefault="00D4531B" w:rsidP="003422B2">
      <w:pPr>
        <w:pStyle w:val="a5"/>
        <w:numPr>
          <w:ilvl w:val="0"/>
          <w:numId w:val="23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ЭКГ признаки гипертрофии левого желудочка редко встречаются при:</w:t>
      </w:r>
    </w:p>
    <w:p w:rsidR="00D4531B" w:rsidRPr="00A11981" w:rsidRDefault="00D4531B" w:rsidP="003422B2">
      <w:pPr>
        <w:pStyle w:val="a5"/>
        <w:numPr>
          <w:ilvl w:val="0"/>
          <w:numId w:val="4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Гипертонической болезни.</w:t>
      </w:r>
    </w:p>
    <w:p w:rsidR="00D4531B" w:rsidRPr="00A11981" w:rsidRDefault="00D4531B" w:rsidP="003422B2">
      <w:pPr>
        <w:pStyle w:val="a5"/>
        <w:numPr>
          <w:ilvl w:val="0"/>
          <w:numId w:val="4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Аортальном пороке.</w:t>
      </w:r>
    </w:p>
    <w:p w:rsidR="00D4531B" w:rsidRPr="00A11981" w:rsidRDefault="00D4531B" w:rsidP="003422B2">
      <w:pPr>
        <w:pStyle w:val="a5"/>
        <w:numPr>
          <w:ilvl w:val="0"/>
          <w:numId w:val="4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Дилатационной кардиомиопатии.</w:t>
      </w:r>
    </w:p>
    <w:p w:rsidR="00D4531B" w:rsidRPr="00A11981" w:rsidRDefault="00D4531B" w:rsidP="003422B2">
      <w:pPr>
        <w:pStyle w:val="a5"/>
        <w:numPr>
          <w:ilvl w:val="0"/>
          <w:numId w:val="4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Пролапсе митрального клапана.</w:t>
      </w:r>
    </w:p>
    <w:p w:rsidR="00D4531B" w:rsidRPr="00A11981" w:rsidRDefault="00D4531B" w:rsidP="003422B2">
      <w:pPr>
        <w:pStyle w:val="a5"/>
        <w:numPr>
          <w:ilvl w:val="0"/>
          <w:numId w:val="4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Коарктации аорты.</w:t>
      </w:r>
    </w:p>
    <w:p w:rsidR="00D4531B" w:rsidRPr="00A11981" w:rsidRDefault="00D4531B" w:rsidP="003422B2">
      <w:pPr>
        <w:pStyle w:val="a5"/>
        <w:numPr>
          <w:ilvl w:val="0"/>
          <w:numId w:val="23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ЭКГ признаком, мало характерным для гипертрофии левого желудочка, является:</w:t>
      </w:r>
    </w:p>
    <w:p w:rsidR="00D4531B" w:rsidRPr="00A11981" w:rsidRDefault="00D4531B" w:rsidP="003422B2">
      <w:pPr>
        <w:pStyle w:val="a5"/>
        <w:numPr>
          <w:ilvl w:val="0"/>
          <w:numId w:val="4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Амплитуда зубца R в отведении V5, равная 25 мм.</w:t>
      </w:r>
    </w:p>
    <w:p w:rsidR="00D4531B" w:rsidRPr="00A11981" w:rsidRDefault="00D4531B" w:rsidP="003422B2">
      <w:pPr>
        <w:pStyle w:val="a5"/>
        <w:numPr>
          <w:ilvl w:val="0"/>
          <w:numId w:val="4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Уширение QRS до 0,10 сек.</w:t>
      </w:r>
    </w:p>
    <w:p w:rsidR="00D4531B" w:rsidRPr="00A11981" w:rsidRDefault="00D4531B" w:rsidP="003422B2">
      <w:pPr>
        <w:pStyle w:val="a5"/>
        <w:numPr>
          <w:ilvl w:val="0"/>
          <w:numId w:val="4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Смещение сегмента ST вниз в отведении V5-V6.</w:t>
      </w:r>
    </w:p>
    <w:p w:rsidR="00D4531B" w:rsidRPr="00A11981" w:rsidRDefault="00D4531B" w:rsidP="003422B2">
      <w:pPr>
        <w:pStyle w:val="a5"/>
        <w:numPr>
          <w:ilvl w:val="0"/>
          <w:numId w:val="4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Значение угла альфа, pавное (-) 35 градусам.</w:t>
      </w:r>
    </w:p>
    <w:p w:rsidR="00D4531B" w:rsidRPr="00A11981" w:rsidRDefault="00D4531B" w:rsidP="003422B2">
      <w:pPr>
        <w:pStyle w:val="a5"/>
        <w:numPr>
          <w:ilvl w:val="0"/>
          <w:numId w:val="4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Наличие зубца Q в отведении V1-V2.</w:t>
      </w:r>
    </w:p>
    <w:p w:rsidR="00D4531B" w:rsidRPr="00A11981" w:rsidRDefault="00D4531B" w:rsidP="003422B2">
      <w:pPr>
        <w:pStyle w:val="a5"/>
        <w:numPr>
          <w:ilvl w:val="0"/>
          <w:numId w:val="23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ЭКГ признаком, не характерным для гипертрофии правого желудочка, является:</w:t>
      </w:r>
    </w:p>
    <w:p w:rsidR="00D4531B" w:rsidRPr="00A11981" w:rsidRDefault="00D4531B" w:rsidP="003422B2">
      <w:pPr>
        <w:pStyle w:val="a5"/>
        <w:numPr>
          <w:ilvl w:val="0"/>
          <w:numId w:val="5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Форма QRS в V1 в виде R или qR.</w:t>
      </w:r>
    </w:p>
    <w:p w:rsidR="00D4531B" w:rsidRPr="00A11981" w:rsidRDefault="00D4531B" w:rsidP="003422B2">
      <w:pPr>
        <w:pStyle w:val="a5"/>
        <w:numPr>
          <w:ilvl w:val="0"/>
          <w:numId w:val="5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Уширение QRS &gt; 0,12 cек.</w:t>
      </w:r>
    </w:p>
    <w:p w:rsidR="00D4531B" w:rsidRPr="00A11981" w:rsidRDefault="00D4531B" w:rsidP="003422B2">
      <w:pPr>
        <w:pStyle w:val="a5"/>
        <w:numPr>
          <w:ilvl w:val="0"/>
          <w:numId w:val="5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Значение угла альфа, pавное (+) 100 градусам.</w:t>
      </w:r>
    </w:p>
    <w:p w:rsidR="00D4531B" w:rsidRPr="00A11981" w:rsidRDefault="00D4531B" w:rsidP="003422B2">
      <w:pPr>
        <w:pStyle w:val="a5"/>
        <w:numPr>
          <w:ilvl w:val="0"/>
          <w:numId w:val="5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Амплитуда зубца R в V1 больше или pавна 11 мм.</w:t>
      </w:r>
    </w:p>
    <w:p w:rsidR="00D4531B" w:rsidRPr="00A11981" w:rsidRDefault="00D4531B" w:rsidP="003422B2">
      <w:pPr>
        <w:pStyle w:val="a5"/>
        <w:numPr>
          <w:ilvl w:val="0"/>
          <w:numId w:val="5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Соотношение амплитуды зубцов R/S в V1 более 1.</w:t>
      </w:r>
    </w:p>
    <w:p w:rsidR="00D4531B" w:rsidRPr="00A11981" w:rsidRDefault="00D4531B" w:rsidP="003422B2">
      <w:pPr>
        <w:pStyle w:val="a5"/>
        <w:numPr>
          <w:ilvl w:val="0"/>
          <w:numId w:val="23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"S"-тип конфигурации QRS при гипертрофии правого желудочка наблюдается при:</w:t>
      </w:r>
    </w:p>
    <w:p w:rsidR="00D4531B" w:rsidRPr="00A11981" w:rsidRDefault="00D4531B" w:rsidP="003422B2">
      <w:pPr>
        <w:pStyle w:val="a5"/>
        <w:numPr>
          <w:ilvl w:val="0"/>
          <w:numId w:val="5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Хронических неспецифических воспалительных заболеваниях легких.</w:t>
      </w:r>
    </w:p>
    <w:p w:rsidR="00D4531B" w:rsidRPr="00A11981" w:rsidRDefault="00D4531B" w:rsidP="003422B2">
      <w:pPr>
        <w:pStyle w:val="a5"/>
        <w:numPr>
          <w:ilvl w:val="0"/>
          <w:numId w:val="5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Тромбоэмболии легочной артерии.</w:t>
      </w:r>
    </w:p>
    <w:p w:rsidR="00D4531B" w:rsidRPr="00A11981" w:rsidRDefault="00D4531B" w:rsidP="003422B2">
      <w:pPr>
        <w:pStyle w:val="a5"/>
        <w:numPr>
          <w:ilvl w:val="0"/>
          <w:numId w:val="5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Дилатационной кардиомиопатии.</w:t>
      </w:r>
    </w:p>
    <w:p w:rsidR="00D4531B" w:rsidRPr="00A11981" w:rsidRDefault="00D4531B" w:rsidP="003422B2">
      <w:pPr>
        <w:pStyle w:val="a5"/>
        <w:numPr>
          <w:ilvl w:val="0"/>
          <w:numId w:val="5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ответы правильные.</w:t>
      </w:r>
    </w:p>
    <w:p w:rsidR="00D4531B" w:rsidRPr="00A11981" w:rsidRDefault="00D4531B" w:rsidP="003422B2">
      <w:pPr>
        <w:pStyle w:val="a5"/>
        <w:numPr>
          <w:ilvl w:val="0"/>
          <w:numId w:val="23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гипертрофии правого желудочка изменения ЭКГ позволяют предположить также наличие гипертрофии левого желудочка, если имеется:</w:t>
      </w:r>
    </w:p>
    <w:p w:rsidR="00D4531B" w:rsidRPr="00A11981" w:rsidRDefault="00D4531B" w:rsidP="003422B2">
      <w:pPr>
        <w:pStyle w:val="a5"/>
        <w:numPr>
          <w:ilvl w:val="0"/>
          <w:numId w:val="5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Глубокий S в отведениях V1-V2.</w:t>
      </w:r>
    </w:p>
    <w:p w:rsidR="00D4531B" w:rsidRPr="00A11981" w:rsidRDefault="00D4531B" w:rsidP="003422B2">
      <w:pPr>
        <w:pStyle w:val="a5"/>
        <w:numPr>
          <w:ilvl w:val="0"/>
          <w:numId w:val="5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Угол альфа , равный -30 градусам.</w:t>
      </w:r>
    </w:p>
    <w:p w:rsidR="00D4531B" w:rsidRPr="00A11981" w:rsidRDefault="00D4531B" w:rsidP="003422B2">
      <w:pPr>
        <w:pStyle w:val="a5"/>
        <w:numPr>
          <w:ilvl w:val="0"/>
          <w:numId w:val="5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Косонисходящая депрессия ST в V5-6.</w:t>
      </w:r>
    </w:p>
    <w:p w:rsidR="00D4531B" w:rsidRPr="00A11981" w:rsidRDefault="00D4531B" w:rsidP="003422B2">
      <w:pPr>
        <w:pStyle w:val="a5"/>
        <w:numPr>
          <w:ilvl w:val="0"/>
          <w:numId w:val="5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перечисленное.</w:t>
      </w:r>
    </w:p>
    <w:p w:rsidR="00D4531B" w:rsidRPr="00A11981" w:rsidRDefault="00D4531B" w:rsidP="003422B2">
      <w:pPr>
        <w:pStyle w:val="a5"/>
        <w:numPr>
          <w:ilvl w:val="0"/>
          <w:numId w:val="5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Ничего из перечисленного.</w:t>
      </w:r>
    </w:p>
    <w:p w:rsidR="00D4531B" w:rsidRPr="00A11981" w:rsidRDefault="00D4531B" w:rsidP="003422B2">
      <w:pPr>
        <w:pStyle w:val="a5"/>
        <w:numPr>
          <w:ilvl w:val="0"/>
          <w:numId w:val="23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lastRenderedPageBreak/>
        <w:t>Наличие гипертрофии правого желудочка при несомненных призна-ках гипертрофии левого желудочка можно выявить, если на ЭКГ имеется:</w:t>
      </w:r>
    </w:p>
    <w:p w:rsidR="00D4531B" w:rsidRPr="00A11981" w:rsidRDefault="00D4531B" w:rsidP="003422B2">
      <w:pPr>
        <w:pStyle w:val="a5"/>
        <w:numPr>
          <w:ilvl w:val="0"/>
          <w:numId w:val="5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Угол альфа, pавный (+) 100 градусов и более.</w:t>
      </w:r>
    </w:p>
    <w:p w:rsidR="00D4531B" w:rsidRPr="00A11981" w:rsidRDefault="00D4531B" w:rsidP="003422B2">
      <w:pPr>
        <w:pStyle w:val="a5"/>
        <w:numPr>
          <w:ilvl w:val="0"/>
          <w:numId w:val="5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Высокий R в отведениях V1-V2.</w:t>
      </w:r>
    </w:p>
    <w:p w:rsidR="00D4531B" w:rsidRPr="00A11981" w:rsidRDefault="00D4531B" w:rsidP="003422B2">
      <w:pPr>
        <w:pStyle w:val="a5"/>
        <w:numPr>
          <w:ilvl w:val="0"/>
          <w:numId w:val="5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Признаки неполной блокады правой ножки в отведении V1.</w:t>
      </w:r>
    </w:p>
    <w:p w:rsidR="00D4531B" w:rsidRPr="00A11981" w:rsidRDefault="00D4531B" w:rsidP="003422B2">
      <w:pPr>
        <w:pStyle w:val="a5"/>
        <w:numPr>
          <w:ilvl w:val="0"/>
          <w:numId w:val="5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Глубокие зубцы S в отведениях V5-V6.</w:t>
      </w:r>
    </w:p>
    <w:p w:rsidR="00D4531B" w:rsidRPr="00A11981" w:rsidRDefault="00D4531B" w:rsidP="003422B2">
      <w:pPr>
        <w:pStyle w:val="a5"/>
        <w:numPr>
          <w:ilvl w:val="0"/>
          <w:numId w:val="5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перечисленные. </w:t>
      </w:r>
    </w:p>
    <w:p w:rsidR="00D4531B" w:rsidRPr="00A11981" w:rsidRDefault="00D4531B" w:rsidP="003422B2">
      <w:pPr>
        <w:pStyle w:val="a5"/>
        <w:numPr>
          <w:ilvl w:val="0"/>
          <w:numId w:val="23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Появление широкого двугорбого зубца Р в отведениях I, II и aVF обычно обусловлено:</w:t>
      </w:r>
    </w:p>
    <w:p w:rsidR="00D4531B" w:rsidRPr="00A11981" w:rsidRDefault="00D4531B" w:rsidP="003422B2">
      <w:pPr>
        <w:pStyle w:val="a5"/>
        <w:numPr>
          <w:ilvl w:val="0"/>
          <w:numId w:val="5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Развитием гипертрофии левого предсердия.</w:t>
      </w:r>
    </w:p>
    <w:p w:rsidR="00D4531B" w:rsidRPr="00A11981" w:rsidRDefault="00D4531B" w:rsidP="003422B2">
      <w:pPr>
        <w:pStyle w:val="a5"/>
        <w:numPr>
          <w:ilvl w:val="0"/>
          <w:numId w:val="5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Замедлением межпредсердной проводимости.</w:t>
      </w:r>
    </w:p>
    <w:p w:rsidR="00D4531B" w:rsidRPr="00A11981" w:rsidRDefault="00D4531B" w:rsidP="003422B2">
      <w:pPr>
        <w:pStyle w:val="a5"/>
        <w:numPr>
          <w:ilvl w:val="0"/>
          <w:numId w:val="5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Оба ответа правильные.</w:t>
      </w:r>
    </w:p>
    <w:p w:rsidR="00D4531B" w:rsidRPr="00A11981" w:rsidRDefault="00D4531B" w:rsidP="003422B2">
      <w:pPr>
        <w:pStyle w:val="a5"/>
        <w:numPr>
          <w:ilvl w:val="0"/>
          <w:numId w:val="5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Правильного ответа нет.</w:t>
      </w:r>
    </w:p>
    <w:p w:rsidR="00D4531B" w:rsidRPr="00A11981" w:rsidRDefault="00D4531B" w:rsidP="003422B2">
      <w:pPr>
        <w:pStyle w:val="a5"/>
        <w:numPr>
          <w:ilvl w:val="0"/>
          <w:numId w:val="23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Признаками гипертрофии левого предсердия на ЭКГ является:</w:t>
      </w:r>
    </w:p>
    <w:p w:rsidR="00D4531B" w:rsidRPr="00A11981" w:rsidRDefault="00D4531B" w:rsidP="003422B2">
      <w:pPr>
        <w:pStyle w:val="a5"/>
        <w:numPr>
          <w:ilvl w:val="0"/>
          <w:numId w:val="5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Увеличение отрицательной фазы зубца Р в отведении V1.</w:t>
      </w:r>
    </w:p>
    <w:p w:rsidR="00D4531B" w:rsidRPr="00A11981" w:rsidRDefault="00D4531B" w:rsidP="003422B2">
      <w:pPr>
        <w:pStyle w:val="a5"/>
        <w:numPr>
          <w:ilvl w:val="0"/>
          <w:numId w:val="5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Увеличение высоты зубца Р в отведениях II, III и аVF.</w:t>
      </w:r>
    </w:p>
    <w:p w:rsidR="00D4531B" w:rsidRPr="00A11981" w:rsidRDefault="00D4531B" w:rsidP="003422B2">
      <w:pPr>
        <w:pStyle w:val="a5"/>
        <w:numPr>
          <w:ilvl w:val="0"/>
          <w:numId w:val="5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Заостренная форма зубцов Р.</w:t>
      </w:r>
    </w:p>
    <w:p w:rsidR="00D4531B" w:rsidRPr="00A11981" w:rsidRDefault="00D4531B" w:rsidP="003422B2">
      <w:pPr>
        <w:pStyle w:val="a5"/>
        <w:numPr>
          <w:ilvl w:val="0"/>
          <w:numId w:val="5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перечисленное.</w:t>
      </w:r>
    </w:p>
    <w:p w:rsidR="00D4531B" w:rsidRPr="00A11981" w:rsidRDefault="00D4531B" w:rsidP="003422B2">
      <w:pPr>
        <w:pStyle w:val="a5"/>
        <w:numPr>
          <w:ilvl w:val="0"/>
          <w:numId w:val="5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Ничего из перечисленного</w:t>
      </w:r>
    </w:p>
    <w:p w:rsidR="00D4531B" w:rsidRPr="00A11981" w:rsidRDefault="00D4531B" w:rsidP="003422B2">
      <w:pPr>
        <w:pStyle w:val="a5"/>
        <w:numPr>
          <w:ilvl w:val="0"/>
          <w:numId w:val="23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Признаками гипертрофии левого предсердия на ЭКГ является:</w:t>
      </w:r>
    </w:p>
    <w:p w:rsidR="00D4531B" w:rsidRPr="00A11981" w:rsidRDefault="00D4531B" w:rsidP="003422B2">
      <w:pPr>
        <w:pStyle w:val="a5"/>
        <w:numPr>
          <w:ilvl w:val="0"/>
          <w:numId w:val="5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Увеличение отрицательной фазы зубца Р в отведении V1.</w:t>
      </w:r>
    </w:p>
    <w:p w:rsidR="00D4531B" w:rsidRPr="00A11981" w:rsidRDefault="00D4531B" w:rsidP="003422B2">
      <w:pPr>
        <w:pStyle w:val="a5"/>
        <w:numPr>
          <w:ilvl w:val="0"/>
          <w:numId w:val="5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"Двугорбость" зубца Р.</w:t>
      </w:r>
    </w:p>
    <w:p w:rsidR="00D4531B" w:rsidRPr="00A11981" w:rsidRDefault="00D4531B" w:rsidP="003422B2">
      <w:pPr>
        <w:pStyle w:val="a5"/>
        <w:numPr>
          <w:ilvl w:val="0"/>
          <w:numId w:val="5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Уширение зубца Р более 0,11 с.</w:t>
      </w:r>
    </w:p>
    <w:p w:rsidR="00D4531B" w:rsidRPr="00A11981" w:rsidRDefault="00D4531B" w:rsidP="003422B2">
      <w:pPr>
        <w:pStyle w:val="a5"/>
        <w:numPr>
          <w:ilvl w:val="0"/>
          <w:numId w:val="5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перечисленное.</w:t>
      </w:r>
    </w:p>
    <w:p w:rsidR="00D4531B" w:rsidRPr="00A11981" w:rsidRDefault="00D4531B" w:rsidP="003422B2">
      <w:pPr>
        <w:pStyle w:val="a5"/>
        <w:numPr>
          <w:ilvl w:val="0"/>
          <w:numId w:val="5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Ничего из перечисленного.</w:t>
      </w:r>
    </w:p>
    <w:p w:rsidR="00D4531B" w:rsidRPr="00A11981" w:rsidRDefault="00D4531B" w:rsidP="003422B2">
      <w:pPr>
        <w:pStyle w:val="a5"/>
        <w:numPr>
          <w:ilvl w:val="0"/>
          <w:numId w:val="23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К признакам гипертрофии левого желудочка относится:</w:t>
      </w:r>
    </w:p>
    <w:p w:rsidR="00D4531B" w:rsidRPr="00A11981" w:rsidRDefault="00D4531B" w:rsidP="003422B2">
      <w:pPr>
        <w:pStyle w:val="a5"/>
        <w:numPr>
          <w:ilvl w:val="0"/>
          <w:numId w:val="5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Увеличение амплитуды зубцов R в левых отведениях (аVL, I, V5-6) .</w:t>
      </w:r>
    </w:p>
    <w:p w:rsidR="00D4531B" w:rsidRPr="00A11981" w:rsidRDefault="00D4531B" w:rsidP="003422B2">
      <w:pPr>
        <w:pStyle w:val="a5"/>
        <w:numPr>
          <w:ilvl w:val="0"/>
          <w:numId w:val="5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Увеличение глубины зубцов S в правых грудных отведениях (V1-2) .</w:t>
      </w:r>
    </w:p>
    <w:p w:rsidR="00D4531B" w:rsidRPr="00A11981" w:rsidRDefault="00D4531B" w:rsidP="003422B2">
      <w:pPr>
        <w:pStyle w:val="a5"/>
        <w:numPr>
          <w:ilvl w:val="0"/>
          <w:numId w:val="5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Дискордантное смещение сегмента ST и зубца T.</w:t>
      </w:r>
    </w:p>
    <w:p w:rsidR="00D4531B" w:rsidRPr="00A11981" w:rsidRDefault="00D4531B" w:rsidP="003422B2">
      <w:pPr>
        <w:pStyle w:val="a5"/>
        <w:numPr>
          <w:ilvl w:val="0"/>
          <w:numId w:val="5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перечисленное.</w:t>
      </w:r>
    </w:p>
    <w:p w:rsidR="00D4531B" w:rsidRPr="00A11981" w:rsidRDefault="00D4531B" w:rsidP="003422B2">
      <w:pPr>
        <w:pStyle w:val="a5"/>
        <w:numPr>
          <w:ilvl w:val="0"/>
          <w:numId w:val="5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Ничего из перечисленного.</w:t>
      </w:r>
    </w:p>
    <w:p w:rsidR="00D4531B" w:rsidRPr="00A11981" w:rsidRDefault="00D4531B" w:rsidP="003422B2">
      <w:pPr>
        <w:pStyle w:val="a5"/>
        <w:numPr>
          <w:ilvl w:val="0"/>
          <w:numId w:val="23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К признакам гипертрофии левого желудочка относятся:</w:t>
      </w:r>
    </w:p>
    <w:p w:rsidR="00D4531B" w:rsidRPr="00A11981" w:rsidRDefault="00D4531B" w:rsidP="003422B2">
      <w:pPr>
        <w:pStyle w:val="a5"/>
        <w:numPr>
          <w:ilvl w:val="0"/>
          <w:numId w:val="58"/>
        </w:numPr>
        <w:tabs>
          <w:tab w:val="left" w:pos="426"/>
          <w:tab w:val="left" w:pos="567"/>
          <w:tab w:val="left" w:pos="709"/>
          <w:tab w:val="left" w:pos="1134"/>
        </w:tabs>
        <w:ind w:left="1134" w:hanging="425"/>
        <w:jc w:val="left"/>
        <w:rPr>
          <w:rFonts w:ascii="Times New Roman" w:hAnsi="Times New Roman"/>
          <w:sz w:val="28"/>
          <w:szCs w:val="28"/>
        </w:rPr>
      </w:pPr>
      <w:r w:rsidRPr="00A11981">
        <w:rPr>
          <w:rFonts w:ascii="Times New Roman" w:hAnsi="Times New Roman"/>
          <w:sz w:val="28"/>
          <w:szCs w:val="28"/>
        </w:rPr>
        <w:t>Увеличение высоты зубцов R в отведениях аVF, III и увеличение глубины зубцов S в отведениях V1-2.</w:t>
      </w:r>
    </w:p>
    <w:p w:rsidR="00D4531B" w:rsidRPr="00A11981" w:rsidRDefault="00D4531B" w:rsidP="003422B2">
      <w:pPr>
        <w:pStyle w:val="a5"/>
        <w:numPr>
          <w:ilvl w:val="0"/>
          <w:numId w:val="5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Конкордантное смещение сегмента ST и зубца T.</w:t>
      </w:r>
    </w:p>
    <w:p w:rsidR="00D4531B" w:rsidRPr="00A11981" w:rsidRDefault="00D4531B" w:rsidP="003422B2">
      <w:pPr>
        <w:pStyle w:val="a5"/>
        <w:numPr>
          <w:ilvl w:val="0"/>
          <w:numId w:val="5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Электрическая ось типа SI-SII-SIII.</w:t>
      </w:r>
    </w:p>
    <w:p w:rsidR="00D4531B" w:rsidRPr="00A11981" w:rsidRDefault="00D4531B" w:rsidP="003422B2">
      <w:pPr>
        <w:pStyle w:val="a5"/>
        <w:numPr>
          <w:ilvl w:val="0"/>
          <w:numId w:val="5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перечисленное.</w:t>
      </w:r>
    </w:p>
    <w:p w:rsidR="00D4531B" w:rsidRPr="00A11981" w:rsidRDefault="00D4531B" w:rsidP="003422B2">
      <w:pPr>
        <w:pStyle w:val="a5"/>
        <w:numPr>
          <w:ilvl w:val="0"/>
          <w:numId w:val="5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 Ничего из перечисленного.</w:t>
      </w:r>
    </w:p>
    <w:p w:rsidR="00D4531B" w:rsidRPr="00A11981" w:rsidRDefault="00D4531B" w:rsidP="003422B2">
      <w:pPr>
        <w:pStyle w:val="a5"/>
        <w:numPr>
          <w:ilvl w:val="0"/>
          <w:numId w:val="23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Вольтажным критерием гипертрофии левого желудочка (индек-сом Соколова-Лайона) считается увеличение суммарной амплитуды зубцов R (в отведении V5 или V6) и S (в отведении V1 или V2) более:</w:t>
      </w:r>
    </w:p>
    <w:p w:rsidR="00D4531B" w:rsidRPr="00A11981" w:rsidRDefault="00D4531B" w:rsidP="003422B2">
      <w:pPr>
        <w:pStyle w:val="a5"/>
        <w:numPr>
          <w:ilvl w:val="0"/>
          <w:numId w:val="5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20 мм.</w:t>
      </w:r>
    </w:p>
    <w:p w:rsidR="00D4531B" w:rsidRPr="00A11981" w:rsidRDefault="00D4531B" w:rsidP="003422B2">
      <w:pPr>
        <w:pStyle w:val="a5"/>
        <w:numPr>
          <w:ilvl w:val="0"/>
          <w:numId w:val="5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25 мм.</w:t>
      </w:r>
    </w:p>
    <w:p w:rsidR="00D4531B" w:rsidRPr="00A11981" w:rsidRDefault="00D4531B" w:rsidP="003422B2">
      <w:pPr>
        <w:pStyle w:val="a5"/>
        <w:numPr>
          <w:ilvl w:val="0"/>
          <w:numId w:val="5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30 мм.</w:t>
      </w:r>
    </w:p>
    <w:p w:rsidR="00D4531B" w:rsidRPr="00A11981" w:rsidRDefault="00D4531B" w:rsidP="003422B2">
      <w:pPr>
        <w:pStyle w:val="a5"/>
        <w:numPr>
          <w:ilvl w:val="0"/>
          <w:numId w:val="5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35 мм.</w:t>
      </w:r>
    </w:p>
    <w:p w:rsidR="00D4531B" w:rsidRPr="00A11981" w:rsidRDefault="00D4531B" w:rsidP="003422B2">
      <w:pPr>
        <w:pStyle w:val="a5"/>
        <w:numPr>
          <w:ilvl w:val="0"/>
          <w:numId w:val="5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40 мм.</w:t>
      </w:r>
    </w:p>
    <w:p w:rsidR="00D4531B" w:rsidRPr="00A11981" w:rsidRDefault="00D4531B" w:rsidP="003422B2">
      <w:pPr>
        <w:pStyle w:val="a5"/>
        <w:numPr>
          <w:ilvl w:val="0"/>
          <w:numId w:val="23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lastRenderedPageBreak/>
        <w:t>Дискордантное смещение сегмента ST и зубца T при гипертрофии левого желудочка вызвано:</w:t>
      </w:r>
    </w:p>
    <w:p w:rsidR="00D4531B" w:rsidRPr="00A11981" w:rsidRDefault="00D4531B" w:rsidP="003422B2">
      <w:pPr>
        <w:pStyle w:val="a5"/>
        <w:numPr>
          <w:ilvl w:val="0"/>
          <w:numId w:val="6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Сердечной недостаточностью вследствие гипертрофии.</w:t>
      </w:r>
    </w:p>
    <w:p w:rsidR="00D4531B" w:rsidRPr="00A11981" w:rsidRDefault="00D4531B" w:rsidP="003422B2">
      <w:pPr>
        <w:pStyle w:val="a5"/>
        <w:numPr>
          <w:ilvl w:val="0"/>
          <w:numId w:val="6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Очаговыми изменениями миокарда.</w:t>
      </w:r>
    </w:p>
    <w:p w:rsidR="00D4531B" w:rsidRPr="00A11981" w:rsidRDefault="00D4531B" w:rsidP="003422B2">
      <w:pPr>
        <w:pStyle w:val="a5"/>
        <w:numPr>
          <w:ilvl w:val="0"/>
          <w:numId w:val="6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Вторичными изменениями реполяризации вследствие гипертрофии.</w:t>
      </w:r>
    </w:p>
    <w:p w:rsidR="00D4531B" w:rsidRPr="00A11981" w:rsidRDefault="00D4531B" w:rsidP="003422B2">
      <w:pPr>
        <w:pStyle w:val="a5"/>
        <w:numPr>
          <w:ilvl w:val="0"/>
          <w:numId w:val="6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Нарушениями сократительной функции.</w:t>
      </w:r>
    </w:p>
    <w:p w:rsidR="00D4531B" w:rsidRPr="00A11981" w:rsidRDefault="00D4531B" w:rsidP="003422B2">
      <w:pPr>
        <w:pStyle w:val="a5"/>
        <w:numPr>
          <w:ilvl w:val="0"/>
          <w:numId w:val="6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Нарушением "питания" миокарда.</w:t>
      </w:r>
    </w:p>
    <w:p w:rsidR="00D4531B" w:rsidRPr="00A11981" w:rsidRDefault="00D4531B" w:rsidP="003422B2">
      <w:pPr>
        <w:pStyle w:val="a5"/>
        <w:numPr>
          <w:ilvl w:val="0"/>
          <w:numId w:val="23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К признакам гипертрофии правого желудочка относятся:</w:t>
      </w:r>
    </w:p>
    <w:p w:rsidR="00D4531B" w:rsidRPr="00A11981" w:rsidRDefault="00D4531B" w:rsidP="003422B2">
      <w:pPr>
        <w:pStyle w:val="a5"/>
        <w:numPr>
          <w:ilvl w:val="0"/>
          <w:numId w:val="6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Отклонение электрической оси вправо.</w:t>
      </w:r>
    </w:p>
    <w:p w:rsidR="00D4531B" w:rsidRPr="00A11981" w:rsidRDefault="00D4531B" w:rsidP="003422B2">
      <w:pPr>
        <w:pStyle w:val="a5"/>
        <w:numPr>
          <w:ilvl w:val="0"/>
          <w:numId w:val="6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отведении V1зубец R больше зубца S.</w:t>
      </w:r>
    </w:p>
    <w:p w:rsidR="00D4531B" w:rsidRPr="00A11981" w:rsidRDefault="00D4531B" w:rsidP="003422B2">
      <w:pPr>
        <w:pStyle w:val="a5"/>
        <w:numPr>
          <w:ilvl w:val="0"/>
          <w:numId w:val="6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отведении V6 зубец S больше зубца R.</w:t>
      </w:r>
    </w:p>
    <w:p w:rsidR="00D4531B" w:rsidRPr="00A11981" w:rsidRDefault="00D4531B" w:rsidP="003422B2">
      <w:pPr>
        <w:pStyle w:val="a5"/>
        <w:numPr>
          <w:ilvl w:val="0"/>
          <w:numId w:val="6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перечисленное.</w:t>
      </w:r>
    </w:p>
    <w:p w:rsidR="00D4531B" w:rsidRPr="00A11981" w:rsidRDefault="00D4531B" w:rsidP="003422B2">
      <w:pPr>
        <w:pStyle w:val="a5"/>
        <w:numPr>
          <w:ilvl w:val="0"/>
          <w:numId w:val="6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Ничего из перечисленного.</w:t>
      </w:r>
    </w:p>
    <w:p w:rsidR="00D4531B" w:rsidRPr="00A11981" w:rsidRDefault="00D4531B" w:rsidP="003422B2">
      <w:pPr>
        <w:pStyle w:val="a5"/>
        <w:numPr>
          <w:ilvl w:val="0"/>
          <w:numId w:val="23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Самым специфичным признаком гипертрофии правого желудочка является:</w:t>
      </w:r>
    </w:p>
    <w:p w:rsidR="00D4531B" w:rsidRPr="00A11981" w:rsidRDefault="00D4531B" w:rsidP="003422B2">
      <w:pPr>
        <w:pStyle w:val="a5"/>
        <w:numPr>
          <w:ilvl w:val="0"/>
          <w:numId w:val="6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Отклонение электрической оси вправо.</w:t>
      </w:r>
    </w:p>
    <w:p w:rsidR="00D4531B" w:rsidRPr="00A11981" w:rsidRDefault="00D4531B" w:rsidP="003422B2">
      <w:pPr>
        <w:pStyle w:val="a5"/>
        <w:numPr>
          <w:ilvl w:val="0"/>
          <w:numId w:val="6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отведении V1 зубец R больше зубца S.</w:t>
      </w:r>
    </w:p>
    <w:p w:rsidR="00D4531B" w:rsidRPr="00A11981" w:rsidRDefault="00D4531B" w:rsidP="003422B2">
      <w:pPr>
        <w:pStyle w:val="a5"/>
        <w:numPr>
          <w:ilvl w:val="0"/>
          <w:numId w:val="6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отведении V6 зубец S больше зубца R.</w:t>
      </w:r>
    </w:p>
    <w:p w:rsidR="00D4531B" w:rsidRPr="00A11981" w:rsidRDefault="00D4531B" w:rsidP="003422B2">
      <w:pPr>
        <w:pStyle w:val="a5"/>
        <w:numPr>
          <w:ilvl w:val="0"/>
          <w:numId w:val="6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Комплекс типа QR в отведении V1 (без блокады правой ножки п. Гиса) .</w:t>
      </w:r>
    </w:p>
    <w:p w:rsidR="00D4531B" w:rsidRPr="00A11981" w:rsidRDefault="00D4531B" w:rsidP="003422B2">
      <w:pPr>
        <w:pStyle w:val="a5"/>
        <w:numPr>
          <w:ilvl w:val="0"/>
          <w:numId w:val="6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Комплекс типа RSR в отведении V1.</w:t>
      </w:r>
    </w:p>
    <w:p w:rsidR="00D4531B" w:rsidRPr="00A11981" w:rsidRDefault="00D4531B" w:rsidP="003422B2">
      <w:pPr>
        <w:pStyle w:val="a5"/>
        <w:numPr>
          <w:ilvl w:val="0"/>
          <w:numId w:val="23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Гипертрофия правого желудочка на ЭКГ может проявляться в виде:</w:t>
      </w:r>
    </w:p>
    <w:p w:rsidR="00D4531B" w:rsidRPr="00A11981" w:rsidRDefault="00D4531B" w:rsidP="003422B2">
      <w:pPr>
        <w:pStyle w:val="a5"/>
        <w:numPr>
          <w:ilvl w:val="0"/>
          <w:numId w:val="6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"R-типа".</w:t>
      </w:r>
    </w:p>
    <w:p w:rsidR="00D4531B" w:rsidRPr="00A11981" w:rsidRDefault="00D4531B" w:rsidP="003422B2">
      <w:pPr>
        <w:pStyle w:val="a5"/>
        <w:numPr>
          <w:ilvl w:val="0"/>
          <w:numId w:val="6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"RSR- типа".</w:t>
      </w:r>
    </w:p>
    <w:p w:rsidR="00D4531B" w:rsidRPr="00A11981" w:rsidRDefault="00D4531B" w:rsidP="003422B2">
      <w:pPr>
        <w:pStyle w:val="a5"/>
        <w:numPr>
          <w:ilvl w:val="0"/>
          <w:numId w:val="6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"S-типа".</w:t>
      </w:r>
    </w:p>
    <w:p w:rsidR="00D4531B" w:rsidRPr="00A11981" w:rsidRDefault="00D4531B" w:rsidP="003422B2">
      <w:pPr>
        <w:pStyle w:val="a5"/>
        <w:numPr>
          <w:ilvl w:val="0"/>
          <w:numId w:val="6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Всего перечисленного.</w:t>
      </w:r>
    </w:p>
    <w:p w:rsidR="00D4531B" w:rsidRPr="00A11981" w:rsidRDefault="00D4531B" w:rsidP="003422B2">
      <w:pPr>
        <w:pStyle w:val="a5"/>
        <w:numPr>
          <w:ilvl w:val="0"/>
          <w:numId w:val="6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Ничего из перечисленного</w:t>
      </w:r>
    </w:p>
    <w:p w:rsidR="00D4531B" w:rsidRPr="00A11981" w:rsidRDefault="00D4531B" w:rsidP="003422B2">
      <w:pPr>
        <w:pStyle w:val="a5"/>
        <w:numPr>
          <w:ilvl w:val="0"/>
          <w:numId w:val="23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возникновении тромбоэмболии легочной артерии на ЭКГ из перечисленного наиболее специфично появление:</w:t>
      </w:r>
    </w:p>
    <w:p w:rsidR="00D4531B" w:rsidRPr="00A11981" w:rsidRDefault="00D4531B" w:rsidP="003422B2">
      <w:pPr>
        <w:pStyle w:val="a5"/>
        <w:numPr>
          <w:ilvl w:val="0"/>
          <w:numId w:val="6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Признака QIII SI.</w:t>
      </w:r>
    </w:p>
    <w:p w:rsidR="00D4531B" w:rsidRPr="00A11981" w:rsidRDefault="00D4531B" w:rsidP="003422B2">
      <w:pPr>
        <w:pStyle w:val="a5"/>
        <w:numPr>
          <w:ilvl w:val="0"/>
          <w:numId w:val="6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Блокады правой ножки п. Гиса.</w:t>
      </w:r>
    </w:p>
    <w:p w:rsidR="00D4531B" w:rsidRPr="00A11981" w:rsidRDefault="00D4531B" w:rsidP="003422B2">
      <w:pPr>
        <w:pStyle w:val="a5"/>
        <w:numPr>
          <w:ilvl w:val="0"/>
          <w:numId w:val="6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Отрицательных зубцов T в отведениях V1-3.</w:t>
      </w:r>
    </w:p>
    <w:p w:rsidR="00D4531B" w:rsidRPr="00A11981" w:rsidRDefault="00D4531B" w:rsidP="003422B2">
      <w:pPr>
        <w:pStyle w:val="a5"/>
        <w:numPr>
          <w:ilvl w:val="0"/>
          <w:numId w:val="6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Синусовой брадикардии.</w:t>
      </w:r>
    </w:p>
    <w:p w:rsidR="00D4531B" w:rsidRPr="00A11981" w:rsidRDefault="00D4531B" w:rsidP="003422B2">
      <w:pPr>
        <w:pStyle w:val="a5"/>
        <w:numPr>
          <w:ilvl w:val="0"/>
          <w:numId w:val="6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Предсердных экстрасистол.</w:t>
      </w:r>
    </w:p>
    <w:p w:rsidR="00D4531B" w:rsidRPr="00A11981" w:rsidRDefault="00D4531B" w:rsidP="003422B2">
      <w:pPr>
        <w:pStyle w:val="a5"/>
        <w:numPr>
          <w:ilvl w:val="0"/>
          <w:numId w:val="23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На фоне гипертрофии левого желудочка признаками сопутствующей гипертрофии правого желудочка могут быть:</w:t>
      </w:r>
    </w:p>
    <w:p w:rsidR="00D4531B" w:rsidRPr="00A11981" w:rsidRDefault="00D4531B" w:rsidP="003422B2">
      <w:pPr>
        <w:pStyle w:val="a5"/>
        <w:numPr>
          <w:ilvl w:val="0"/>
          <w:numId w:val="6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Отклонение электрической оси вправо.</w:t>
      </w:r>
    </w:p>
    <w:p w:rsidR="00D4531B" w:rsidRPr="00A11981" w:rsidRDefault="00D4531B" w:rsidP="003422B2">
      <w:pPr>
        <w:pStyle w:val="a5"/>
        <w:numPr>
          <w:ilvl w:val="0"/>
          <w:numId w:val="6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отведении аVR зубец R больше зубца Q.</w:t>
      </w:r>
    </w:p>
    <w:p w:rsidR="00D4531B" w:rsidRPr="00A11981" w:rsidRDefault="00D4531B" w:rsidP="003422B2">
      <w:pPr>
        <w:pStyle w:val="a5"/>
        <w:numPr>
          <w:ilvl w:val="0"/>
          <w:numId w:val="6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отведении V5 зубец S больше зубца R.</w:t>
      </w:r>
    </w:p>
    <w:p w:rsidR="00D4531B" w:rsidRPr="00A11981" w:rsidRDefault="00D4531B" w:rsidP="003422B2">
      <w:pPr>
        <w:pStyle w:val="a5"/>
        <w:numPr>
          <w:ilvl w:val="0"/>
          <w:numId w:val="6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Отрицательный зубец T в V1.</w:t>
      </w:r>
    </w:p>
    <w:p w:rsidR="00D4531B" w:rsidRPr="00A11981" w:rsidRDefault="00D4531B" w:rsidP="003422B2">
      <w:pPr>
        <w:pStyle w:val="a5"/>
        <w:numPr>
          <w:ilvl w:val="0"/>
          <w:numId w:val="6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перечисленное.</w:t>
      </w:r>
    </w:p>
    <w:p w:rsidR="00D4531B" w:rsidRPr="00A11981" w:rsidRDefault="00D4531B" w:rsidP="003422B2">
      <w:pPr>
        <w:pStyle w:val="a5"/>
        <w:numPr>
          <w:ilvl w:val="0"/>
          <w:numId w:val="23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Для больных с диастолической перегрузкой правого желудочка (перегрузка объемом) характерно наличие признаков гипертрофии правого желудочка в виде:</w:t>
      </w:r>
    </w:p>
    <w:p w:rsidR="00D4531B" w:rsidRPr="00A11981" w:rsidRDefault="00D4531B" w:rsidP="003422B2">
      <w:pPr>
        <w:pStyle w:val="a5"/>
        <w:numPr>
          <w:ilvl w:val="0"/>
          <w:numId w:val="6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"R-типа".</w:t>
      </w:r>
    </w:p>
    <w:p w:rsidR="00D4531B" w:rsidRPr="00A11981" w:rsidRDefault="00D4531B" w:rsidP="003422B2">
      <w:pPr>
        <w:pStyle w:val="a5"/>
        <w:numPr>
          <w:ilvl w:val="0"/>
          <w:numId w:val="6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"RSR- типа".</w:t>
      </w:r>
    </w:p>
    <w:p w:rsidR="00D4531B" w:rsidRPr="00A11981" w:rsidRDefault="00D4531B" w:rsidP="003422B2">
      <w:pPr>
        <w:pStyle w:val="a5"/>
        <w:numPr>
          <w:ilvl w:val="0"/>
          <w:numId w:val="6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"S-типа".</w:t>
      </w:r>
    </w:p>
    <w:p w:rsidR="00D4531B" w:rsidRPr="00A11981" w:rsidRDefault="00D4531B" w:rsidP="003422B2">
      <w:pPr>
        <w:pStyle w:val="a5"/>
        <w:numPr>
          <w:ilvl w:val="0"/>
          <w:numId w:val="6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lastRenderedPageBreak/>
        <w:t>Увеличения амплитуды комплексов QRS в переходных отведениях.</w:t>
      </w:r>
    </w:p>
    <w:p w:rsidR="00D4531B" w:rsidRPr="00A11981" w:rsidRDefault="00D4531B" w:rsidP="003422B2">
      <w:pPr>
        <w:pStyle w:val="a5"/>
        <w:numPr>
          <w:ilvl w:val="0"/>
          <w:numId w:val="23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Вариант гипертрофии правого желудочка типа RSR наиболее характерен для больных с:</w:t>
      </w:r>
    </w:p>
    <w:p w:rsidR="00D4531B" w:rsidRPr="00A11981" w:rsidRDefault="00D4531B" w:rsidP="003422B2">
      <w:pPr>
        <w:pStyle w:val="a5"/>
        <w:numPr>
          <w:ilvl w:val="0"/>
          <w:numId w:val="6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Митральным стенозом.</w:t>
      </w:r>
    </w:p>
    <w:p w:rsidR="00D4531B" w:rsidRPr="00A11981" w:rsidRDefault="00D4531B" w:rsidP="003422B2">
      <w:pPr>
        <w:pStyle w:val="a5"/>
        <w:numPr>
          <w:ilvl w:val="0"/>
          <w:numId w:val="6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Митральной недостаточностью.</w:t>
      </w:r>
    </w:p>
    <w:p w:rsidR="00D4531B" w:rsidRPr="00A11981" w:rsidRDefault="00D4531B" w:rsidP="003422B2">
      <w:pPr>
        <w:pStyle w:val="a5"/>
        <w:numPr>
          <w:ilvl w:val="0"/>
          <w:numId w:val="6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Дефектом межпредсердной перегородки.</w:t>
      </w:r>
    </w:p>
    <w:p w:rsidR="00D4531B" w:rsidRPr="00A11981" w:rsidRDefault="00D4531B" w:rsidP="003422B2">
      <w:pPr>
        <w:pStyle w:val="a5"/>
        <w:numPr>
          <w:ilvl w:val="0"/>
          <w:numId w:val="6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Хроническим обструктивным заболеванием легких.</w:t>
      </w:r>
    </w:p>
    <w:p w:rsidR="00D4531B" w:rsidRPr="00A11981" w:rsidRDefault="00D4531B" w:rsidP="003422B2">
      <w:pPr>
        <w:pStyle w:val="a5"/>
        <w:numPr>
          <w:ilvl w:val="0"/>
          <w:numId w:val="6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Дефектом межжелудочковой перегородки.</w:t>
      </w:r>
    </w:p>
    <w:p w:rsidR="00D4531B" w:rsidRPr="00A11981" w:rsidRDefault="00D4531B" w:rsidP="003422B2">
      <w:pPr>
        <w:pStyle w:val="a5"/>
        <w:numPr>
          <w:ilvl w:val="0"/>
          <w:numId w:val="233"/>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Вариант гипертрофии правого желудочка "S-тип" наиболее характерен для больных с:</w:t>
      </w:r>
    </w:p>
    <w:p w:rsidR="00D4531B" w:rsidRPr="00A11981" w:rsidRDefault="00D4531B" w:rsidP="003422B2">
      <w:pPr>
        <w:pStyle w:val="a5"/>
        <w:numPr>
          <w:ilvl w:val="0"/>
          <w:numId w:val="6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Митральным стенозом.</w:t>
      </w:r>
    </w:p>
    <w:p w:rsidR="00D4531B" w:rsidRPr="00A11981" w:rsidRDefault="00D4531B" w:rsidP="003422B2">
      <w:pPr>
        <w:pStyle w:val="a5"/>
        <w:numPr>
          <w:ilvl w:val="0"/>
          <w:numId w:val="6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Митральной недостаточностью.</w:t>
      </w:r>
    </w:p>
    <w:p w:rsidR="00D4531B" w:rsidRPr="00A11981" w:rsidRDefault="00D4531B" w:rsidP="003422B2">
      <w:pPr>
        <w:pStyle w:val="a5"/>
        <w:numPr>
          <w:ilvl w:val="0"/>
          <w:numId w:val="6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Дефектом межпредсердной перегородки.</w:t>
      </w:r>
    </w:p>
    <w:p w:rsidR="00D4531B" w:rsidRPr="00A11981" w:rsidRDefault="00D4531B" w:rsidP="003422B2">
      <w:pPr>
        <w:pStyle w:val="a5"/>
        <w:numPr>
          <w:ilvl w:val="0"/>
          <w:numId w:val="6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Хроническим обструктивным заболеванием легких.</w:t>
      </w:r>
    </w:p>
    <w:p w:rsidR="00D4531B" w:rsidRPr="00A11981" w:rsidRDefault="00D4531B" w:rsidP="003422B2">
      <w:pPr>
        <w:pStyle w:val="a5"/>
        <w:numPr>
          <w:ilvl w:val="0"/>
          <w:numId w:val="6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Дефектом межжелудочковой перегородки.</w:t>
      </w:r>
    </w:p>
    <w:p w:rsidR="001C30D1" w:rsidRPr="00A11981" w:rsidRDefault="001C30D1" w:rsidP="003422B2">
      <w:pPr>
        <w:tabs>
          <w:tab w:val="left" w:pos="567"/>
          <w:tab w:val="left" w:pos="709"/>
          <w:tab w:val="left" w:pos="1134"/>
        </w:tabs>
        <w:ind w:firstLine="709"/>
        <w:jc w:val="both"/>
        <w:rPr>
          <w:b/>
          <w:color w:val="000000"/>
          <w:sz w:val="28"/>
          <w:szCs w:val="28"/>
          <w:u w:val="single"/>
        </w:rPr>
      </w:pPr>
    </w:p>
    <w:p w:rsidR="001C30D1" w:rsidRPr="00A11981" w:rsidRDefault="001C30D1" w:rsidP="003422B2">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Ситуационные задачи</w:t>
      </w:r>
    </w:p>
    <w:p w:rsidR="001C30D1" w:rsidRPr="00A11981" w:rsidRDefault="001C30D1" w:rsidP="003422B2">
      <w:pPr>
        <w:tabs>
          <w:tab w:val="left" w:pos="567"/>
          <w:tab w:val="left" w:pos="709"/>
          <w:tab w:val="left" w:pos="1134"/>
        </w:tabs>
        <w:ind w:firstLine="709"/>
        <w:rPr>
          <w:b/>
          <w:sz w:val="28"/>
          <w:szCs w:val="28"/>
        </w:rPr>
      </w:pPr>
    </w:p>
    <w:p w:rsidR="001C30D1" w:rsidRPr="00A11981" w:rsidRDefault="00C40746" w:rsidP="003422B2">
      <w:pPr>
        <w:tabs>
          <w:tab w:val="left" w:pos="567"/>
          <w:tab w:val="left" w:pos="709"/>
          <w:tab w:val="left" w:pos="1134"/>
        </w:tabs>
        <w:ind w:firstLine="709"/>
        <w:jc w:val="both"/>
        <w:rPr>
          <w:b/>
          <w:color w:val="000000"/>
          <w:sz w:val="28"/>
          <w:szCs w:val="28"/>
        </w:rPr>
      </w:pPr>
      <w:r w:rsidRPr="00A11981">
        <w:rPr>
          <w:b/>
          <w:color w:val="000000"/>
          <w:sz w:val="28"/>
          <w:szCs w:val="28"/>
        </w:rPr>
        <w:t>Задача</w:t>
      </w:r>
      <w:r w:rsidR="001B0225" w:rsidRPr="00A11981">
        <w:rPr>
          <w:b/>
          <w:color w:val="000000"/>
          <w:sz w:val="28"/>
          <w:szCs w:val="28"/>
        </w:rPr>
        <w:t xml:space="preserve"> 1</w:t>
      </w:r>
    </w:p>
    <w:p w:rsidR="00C40746" w:rsidRPr="00A11981" w:rsidRDefault="00C40746" w:rsidP="003422B2">
      <w:pPr>
        <w:tabs>
          <w:tab w:val="left" w:pos="567"/>
          <w:tab w:val="left" w:pos="709"/>
          <w:tab w:val="left" w:pos="1134"/>
        </w:tabs>
        <w:ind w:firstLine="709"/>
        <w:jc w:val="both"/>
        <w:rPr>
          <w:sz w:val="28"/>
          <w:szCs w:val="28"/>
        </w:rPr>
      </w:pPr>
      <w:r w:rsidRPr="00A11981">
        <w:rPr>
          <w:sz w:val="28"/>
          <w:szCs w:val="28"/>
        </w:rPr>
        <w:t>Больная К, 46 лет, госпитализирована в проктологическое отделение по поводу неспецифического язвенного колита. При физикальном обследовании терапевтом патологии состороны внутренних органов не выявлено</w:t>
      </w:r>
      <w:r w:rsidR="00CD7B87" w:rsidRPr="00A11981">
        <w:rPr>
          <w:sz w:val="28"/>
          <w:szCs w:val="28"/>
        </w:rPr>
        <w:t xml:space="preserve">. На ЭКГ - удлинение интервала </w:t>
      </w:r>
      <w:r w:rsidR="00CD7B87" w:rsidRPr="00A11981">
        <w:rPr>
          <w:sz w:val="28"/>
          <w:szCs w:val="28"/>
          <w:lang w:val="en-US"/>
        </w:rPr>
        <w:t>QT</w:t>
      </w:r>
      <w:r w:rsidR="00CD7B87" w:rsidRPr="00A11981">
        <w:rPr>
          <w:sz w:val="28"/>
          <w:szCs w:val="28"/>
        </w:rPr>
        <w:t xml:space="preserve"> до 540 мсек. </w:t>
      </w:r>
      <w:r w:rsidR="008D7251" w:rsidRPr="00A11981">
        <w:rPr>
          <w:sz w:val="28"/>
          <w:szCs w:val="28"/>
        </w:rPr>
        <w:t xml:space="preserve">В анализе крови - выраженная гипокалиемия. </w:t>
      </w:r>
      <w:r w:rsidR="00CD7B87" w:rsidRPr="00A11981">
        <w:rPr>
          <w:sz w:val="28"/>
          <w:szCs w:val="28"/>
        </w:rPr>
        <w:t>Ночью у больной развился пароксизм  желудочковой тахикардии, купированный медикаментозно.</w:t>
      </w:r>
    </w:p>
    <w:p w:rsidR="00CD7B87" w:rsidRPr="00A11981" w:rsidRDefault="00CD7B87" w:rsidP="003422B2">
      <w:pPr>
        <w:tabs>
          <w:tab w:val="left" w:pos="567"/>
          <w:tab w:val="left" w:pos="709"/>
          <w:tab w:val="left" w:pos="1134"/>
        </w:tabs>
        <w:ind w:firstLine="709"/>
        <w:jc w:val="both"/>
        <w:rPr>
          <w:b/>
          <w:sz w:val="28"/>
          <w:szCs w:val="28"/>
        </w:rPr>
      </w:pPr>
      <w:r w:rsidRPr="00A11981">
        <w:rPr>
          <w:b/>
          <w:sz w:val="28"/>
          <w:szCs w:val="28"/>
        </w:rPr>
        <w:t>Вопросы:</w:t>
      </w:r>
    </w:p>
    <w:p w:rsidR="00CD7B87" w:rsidRPr="00A11981" w:rsidRDefault="002125D6" w:rsidP="003422B2">
      <w:pPr>
        <w:tabs>
          <w:tab w:val="left" w:pos="567"/>
          <w:tab w:val="left" w:pos="709"/>
          <w:tab w:val="left" w:pos="1134"/>
        </w:tabs>
        <w:ind w:firstLine="709"/>
        <w:jc w:val="both"/>
        <w:rPr>
          <w:rStyle w:val="af0"/>
          <w:b w:val="0"/>
          <w:sz w:val="28"/>
          <w:szCs w:val="28"/>
        </w:rPr>
      </w:pPr>
      <w:r w:rsidRPr="00A11981">
        <w:rPr>
          <w:sz w:val="28"/>
          <w:szCs w:val="28"/>
        </w:rPr>
        <w:t xml:space="preserve">1.Что явилось </w:t>
      </w:r>
      <w:r w:rsidRPr="00A11981">
        <w:rPr>
          <w:rStyle w:val="af0"/>
          <w:b w:val="0"/>
          <w:sz w:val="28"/>
          <w:szCs w:val="28"/>
        </w:rPr>
        <w:t>причиной удлинения QT  у данной больной?</w:t>
      </w:r>
    </w:p>
    <w:p w:rsidR="002125D6" w:rsidRPr="00A11981" w:rsidRDefault="002125D6" w:rsidP="003422B2">
      <w:pPr>
        <w:tabs>
          <w:tab w:val="left" w:pos="567"/>
          <w:tab w:val="left" w:pos="709"/>
          <w:tab w:val="left" w:pos="1134"/>
        </w:tabs>
        <w:ind w:firstLine="709"/>
        <w:jc w:val="both"/>
        <w:rPr>
          <w:rStyle w:val="af0"/>
          <w:b w:val="0"/>
          <w:sz w:val="28"/>
          <w:szCs w:val="28"/>
        </w:rPr>
      </w:pPr>
      <w:r w:rsidRPr="00A11981">
        <w:rPr>
          <w:rStyle w:val="af0"/>
          <w:b w:val="0"/>
          <w:sz w:val="28"/>
          <w:szCs w:val="28"/>
        </w:rPr>
        <w:t xml:space="preserve">2. Какие еще причины могут привести к удлинению </w:t>
      </w:r>
      <w:r w:rsidRPr="00A11981">
        <w:rPr>
          <w:rStyle w:val="af0"/>
          <w:b w:val="0"/>
          <w:sz w:val="28"/>
          <w:szCs w:val="28"/>
          <w:lang w:val="en-US"/>
        </w:rPr>
        <w:t>QT</w:t>
      </w:r>
      <w:r w:rsidRPr="00A11981">
        <w:rPr>
          <w:rStyle w:val="af0"/>
          <w:b w:val="0"/>
          <w:sz w:val="28"/>
          <w:szCs w:val="28"/>
        </w:rPr>
        <w:t>?</w:t>
      </w:r>
    </w:p>
    <w:p w:rsidR="008927D4" w:rsidRPr="00A11981" w:rsidRDefault="002125D6" w:rsidP="003422B2">
      <w:pPr>
        <w:tabs>
          <w:tab w:val="left" w:pos="567"/>
          <w:tab w:val="left" w:pos="709"/>
          <w:tab w:val="left" w:pos="1134"/>
        </w:tabs>
        <w:ind w:firstLine="709"/>
        <w:jc w:val="both"/>
        <w:rPr>
          <w:rStyle w:val="af0"/>
          <w:sz w:val="28"/>
          <w:szCs w:val="28"/>
        </w:rPr>
      </w:pPr>
      <w:r w:rsidRPr="00A11981">
        <w:rPr>
          <w:rStyle w:val="af0"/>
          <w:b w:val="0"/>
          <w:sz w:val="28"/>
          <w:szCs w:val="28"/>
        </w:rPr>
        <w:t>3.</w:t>
      </w:r>
      <w:r w:rsidR="008D7251" w:rsidRPr="00A11981">
        <w:rPr>
          <w:rStyle w:val="af0"/>
          <w:b w:val="0"/>
          <w:sz w:val="28"/>
          <w:szCs w:val="28"/>
        </w:rPr>
        <w:t xml:space="preserve"> Можно </w:t>
      </w:r>
      <w:r w:rsidR="008D7251" w:rsidRPr="00A11981">
        <w:rPr>
          <w:bCs/>
          <w:sz w:val="28"/>
          <w:szCs w:val="28"/>
        </w:rPr>
        <w:t xml:space="preserve">ли </w:t>
      </w:r>
      <w:r w:rsidR="008D7251" w:rsidRPr="00A11981">
        <w:rPr>
          <w:rStyle w:val="af0"/>
          <w:b w:val="0"/>
          <w:sz w:val="28"/>
          <w:szCs w:val="28"/>
        </w:rPr>
        <w:t xml:space="preserve">объяснить </w:t>
      </w:r>
      <w:r w:rsidRPr="00A11981">
        <w:rPr>
          <w:bCs/>
          <w:sz w:val="28"/>
          <w:szCs w:val="28"/>
        </w:rPr>
        <w:t>разви</w:t>
      </w:r>
      <w:r w:rsidR="008D7251" w:rsidRPr="00A11981">
        <w:rPr>
          <w:bCs/>
          <w:sz w:val="28"/>
          <w:szCs w:val="28"/>
        </w:rPr>
        <w:t>тие</w:t>
      </w:r>
      <w:r w:rsidRPr="00A11981">
        <w:rPr>
          <w:bCs/>
          <w:sz w:val="28"/>
          <w:szCs w:val="28"/>
        </w:rPr>
        <w:t xml:space="preserve"> у больной пароксизма  желудочковой тахикардии</w:t>
      </w:r>
      <w:r w:rsidR="008D7251" w:rsidRPr="00A11981">
        <w:rPr>
          <w:bCs/>
          <w:sz w:val="28"/>
          <w:szCs w:val="28"/>
        </w:rPr>
        <w:t xml:space="preserve"> имеющимися ранее изменениями ЭКГ?</w:t>
      </w:r>
    </w:p>
    <w:p w:rsidR="00631314" w:rsidRPr="00A11981" w:rsidRDefault="00631314" w:rsidP="003422B2">
      <w:pPr>
        <w:tabs>
          <w:tab w:val="left" w:pos="567"/>
          <w:tab w:val="left" w:pos="709"/>
          <w:tab w:val="left" w:pos="1134"/>
        </w:tabs>
        <w:autoSpaceDE w:val="0"/>
        <w:autoSpaceDN w:val="0"/>
        <w:adjustRightInd w:val="0"/>
        <w:ind w:firstLine="709"/>
        <w:jc w:val="both"/>
        <w:rPr>
          <w:rFonts w:eastAsiaTheme="minorHAnsi"/>
          <w:b/>
          <w:bCs/>
          <w:color w:val="000000"/>
          <w:sz w:val="28"/>
          <w:szCs w:val="28"/>
          <w:lang w:eastAsia="en-US"/>
        </w:rPr>
      </w:pPr>
    </w:p>
    <w:p w:rsidR="001B0225" w:rsidRPr="00A11981" w:rsidRDefault="001B0225"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b/>
          <w:bCs/>
          <w:color w:val="000000"/>
          <w:sz w:val="28"/>
          <w:szCs w:val="28"/>
          <w:lang w:eastAsia="en-US"/>
        </w:rPr>
        <w:t>Задача 2</w:t>
      </w:r>
    </w:p>
    <w:p w:rsidR="001B0225" w:rsidRPr="00A11981" w:rsidRDefault="001B0225"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Больной П. 35 лет обратился к врачу-терапевту участковому с жалобами на эпизоды внезапно возникающего головокружения при интенсивной физической нагрузке, эпизод кратковременной потери сознания. </w:t>
      </w:r>
    </w:p>
    <w:p w:rsidR="001B0225" w:rsidRPr="00A11981" w:rsidRDefault="001B0225"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Анамнез: ранее у врачей не наблюдался, хронические заболевания отрицает. Считает себя больным в течение 2 месяцев, когда впервые появились эпизоды головокружения. Накануне вечером после интенсивной нагрузки (переносил мебель) был эпизод кратковременной потери сознания. К врачу не обращался. </w:t>
      </w:r>
    </w:p>
    <w:p w:rsidR="001B0225" w:rsidRPr="00A11981" w:rsidRDefault="001B0225"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Наследственность: отец – внезапная смерть в 43 года. </w:t>
      </w:r>
    </w:p>
    <w:p w:rsidR="001B0225" w:rsidRPr="00A11981" w:rsidRDefault="001B0225"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При осмотре: состояние больного удовлетворительное. Кожные покровы и слизистые обычной окраски, высыпаний нет. Периферических отеков нет. Периферические лимфоузлы не увеличены. Дыхание в легких везикулярное, хрипов нет, ЧД – 14 в минуту. Верхушечный толчок усилен, концентрический. Тоны сердца ритмичные, ясные. ЧСС – 60 ударов в минуту. В области верхушки и вдоль левого края грудины выслушивается интенсивный систолический шум. АД – 120/80 мм рт. </w:t>
      </w:r>
      <w:r w:rsidRPr="00A11981">
        <w:rPr>
          <w:rFonts w:eastAsiaTheme="minorHAnsi"/>
          <w:color w:val="000000"/>
          <w:sz w:val="28"/>
          <w:szCs w:val="28"/>
          <w:lang w:eastAsia="en-US"/>
        </w:rPr>
        <w:lastRenderedPageBreak/>
        <w:t xml:space="preserve">ст. Живот мягкий, безболезненный при пальпации. Печень и селезенка не пальпируются. Стул оформленный. Симптом поколачивания отрицательный с обеих сторон. </w:t>
      </w:r>
    </w:p>
    <w:p w:rsidR="001B0225" w:rsidRPr="00A11981" w:rsidRDefault="001B0225"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Пациенту снята ЭКГ - ритм синусовый, правильный, ЧСС - 64 в минуту. Отклонение ЭОС влево. RV6&gt;RV5&gt;RV4. Индекс Соколова-Лайона - 45 мм. </w:t>
      </w:r>
    </w:p>
    <w:p w:rsidR="001B0225" w:rsidRPr="00A11981" w:rsidRDefault="001B0225"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b/>
          <w:bCs/>
          <w:color w:val="000000"/>
          <w:sz w:val="28"/>
          <w:szCs w:val="28"/>
          <w:lang w:eastAsia="en-US"/>
        </w:rPr>
        <w:t xml:space="preserve">Вопросы: </w:t>
      </w:r>
    </w:p>
    <w:p w:rsidR="001B0225" w:rsidRPr="00A11981" w:rsidRDefault="001B0225"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1. Предложите план обследования пациента, обоснуйте. </w:t>
      </w:r>
    </w:p>
    <w:p w:rsidR="001B0225" w:rsidRPr="00A11981" w:rsidRDefault="001B0225"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2. Пациенту проведено обследование: ЭХОКГ - полости сердца не расширены, ФВ - 56%. Толщина задней стенки ЛЖ - 13 мм, толщина межжелудочковой перегородки - 18 мм, индекс массы миокарда - 132 г/м2. Ваши дальнейшие действия для постановки диагноза. Обоснуйте свой выбор. </w:t>
      </w:r>
    </w:p>
    <w:p w:rsidR="001B0225" w:rsidRPr="00A11981" w:rsidRDefault="001B0225"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3. По результатам самостоятельного контроля АД и СМАД у пациента регистрируются нормальные значения АД. По результатам лабораторно-инструментального обследования не выявлено поражения других органов-мишеней, факторов риска нет. Поставьте окончательный диагноз. </w:t>
      </w:r>
    </w:p>
    <w:p w:rsidR="001B0225" w:rsidRPr="00A11981" w:rsidRDefault="001B0225"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4. Обоснуйте диагноз. </w:t>
      </w:r>
    </w:p>
    <w:p w:rsidR="008927D4" w:rsidRPr="00A11981" w:rsidRDefault="008927D4" w:rsidP="003422B2">
      <w:pPr>
        <w:tabs>
          <w:tab w:val="left" w:pos="567"/>
          <w:tab w:val="left" w:pos="709"/>
          <w:tab w:val="left" w:pos="1134"/>
        </w:tabs>
        <w:ind w:firstLine="709"/>
        <w:jc w:val="both"/>
        <w:rPr>
          <w:sz w:val="28"/>
          <w:szCs w:val="28"/>
        </w:rPr>
      </w:pPr>
    </w:p>
    <w:p w:rsidR="001B0225" w:rsidRPr="00A11981" w:rsidRDefault="001B0225" w:rsidP="003422B2">
      <w:pPr>
        <w:tabs>
          <w:tab w:val="left" w:pos="567"/>
          <w:tab w:val="left" w:pos="709"/>
          <w:tab w:val="left" w:pos="1134"/>
        </w:tabs>
        <w:ind w:firstLine="709"/>
        <w:rPr>
          <w:b/>
          <w:sz w:val="28"/>
          <w:szCs w:val="28"/>
        </w:rPr>
      </w:pPr>
      <w:r w:rsidRPr="00A11981">
        <w:rPr>
          <w:b/>
          <w:sz w:val="28"/>
          <w:szCs w:val="28"/>
        </w:rPr>
        <w:t>Задача</w:t>
      </w:r>
      <w:r w:rsidR="000421B8">
        <w:rPr>
          <w:b/>
          <w:sz w:val="28"/>
          <w:szCs w:val="28"/>
        </w:rPr>
        <w:t xml:space="preserve"> </w:t>
      </w:r>
      <w:r w:rsidRPr="00A11981">
        <w:rPr>
          <w:b/>
          <w:sz w:val="28"/>
          <w:szCs w:val="28"/>
        </w:rPr>
        <w:t>3</w:t>
      </w:r>
    </w:p>
    <w:p w:rsidR="001B0225" w:rsidRPr="00A11981" w:rsidRDefault="001B0225" w:rsidP="003422B2">
      <w:pPr>
        <w:tabs>
          <w:tab w:val="left" w:pos="567"/>
          <w:tab w:val="left" w:pos="709"/>
          <w:tab w:val="left" w:pos="1134"/>
        </w:tabs>
        <w:ind w:firstLine="709"/>
        <w:jc w:val="both"/>
        <w:rPr>
          <w:sz w:val="28"/>
          <w:szCs w:val="28"/>
        </w:rPr>
      </w:pPr>
      <w:r w:rsidRPr="00A11981">
        <w:rPr>
          <w:sz w:val="28"/>
          <w:szCs w:val="28"/>
        </w:rPr>
        <w:t>Больная Р., 52 лет, поступила в клинику с жалобами на головные боли преимущественно в затылочной области, мелькание «мушек» перед глазами, ощущение шума в ушах на фоне повышения АД до 200/120 мм рт. ст. Из анамнеза известно, что матери пациентки 77 лет, страдает гипертонической болезнью, дважды перенесла острое нарушение мозгового кровообращения. Отец умер в возрасте 54 лет от обширного инфаркта миокарда. Гинекологические заболевания отрицает, менопауза в 50лет. Курит до 1 пачки сигарет в день в течение 20 лет.</w:t>
      </w:r>
    </w:p>
    <w:p w:rsidR="001B0225" w:rsidRPr="00A11981" w:rsidRDefault="001B0225" w:rsidP="003422B2">
      <w:pPr>
        <w:tabs>
          <w:tab w:val="left" w:pos="567"/>
          <w:tab w:val="left" w:pos="709"/>
          <w:tab w:val="left" w:pos="1134"/>
        </w:tabs>
        <w:ind w:firstLine="709"/>
        <w:jc w:val="both"/>
        <w:rPr>
          <w:sz w:val="28"/>
          <w:szCs w:val="28"/>
        </w:rPr>
      </w:pPr>
      <w:r w:rsidRPr="00A11981">
        <w:rPr>
          <w:sz w:val="28"/>
          <w:szCs w:val="28"/>
        </w:rPr>
        <w:t>Головные боли беспокоят с 50 лет, с того же времени при случайных измерениях отмечалось повышение АД до 160-170/90-95 мм рт. ст. Не обследовалась, по совету знакомых нерегулярно принимала коринфар (нифедипин), каптоприл (капотен). Ухудшение состояния в течение последних 2-3 месяцев в связи со значительным эмоциональным перенапряжением.</w:t>
      </w:r>
    </w:p>
    <w:p w:rsidR="001B0225" w:rsidRPr="00A11981" w:rsidRDefault="001B0225" w:rsidP="003422B2">
      <w:pPr>
        <w:tabs>
          <w:tab w:val="left" w:pos="567"/>
          <w:tab w:val="left" w:pos="709"/>
          <w:tab w:val="left" w:pos="1134"/>
        </w:tabs>
        <w:ind w:firstLine="709"/>
        <w:jc w:val="both"/>
        <w:rPr>
          <w:sz w:val="28"/>
          <w:szCs w:val="28"/>
        </w:rPr>
      </w:pPr>
      <w:r w:rsidRPr="00A11981">
        <w:rPr>
          <w:sz w:val="28"/>
          <w:szCs w:val="28"/>
        </w:rPr>
        <w:t>При осмотре  состояниесредней тяжести. Рост 163 см, масса тела 82 кг. Кожные покровы обычного цвета, умеренной влажности. Отеков нет. Частота дыхания 16 в минуту. В легких дыхание везикулярное, хрипов нет. Перкуторно границы сердца расширены влево на + 1см. Тоны сердца приглушены, шумов нет. АД 190/110 мм рт. ст., ЧСС – 112 уд/мин.  Живот при пальпации мягкий, безболезненный. Симптом поколачивания отрицательных с обеих сторон.</w:t>
      </w:r>
    </w:p>
    <w:p w:rsidR="001B0225" w:rsidRPr="00A11981" w:rsidRDefault="001B0225" w:rsidP="003422B2">
      <w:pPr>
        <w:tabs>
          <w:tab w:val="left" w:pos="567"/>
          <w:tab w:val="left" w:pos="709"/>
          <w:tab w:val="left" w:pos="1134"/>
        </w:tabs>
        <w:ind w:firstLine="709"/>
        <w:jc w:val="both"/>
        <w:rPr>
          <w:sz w:val="28"/>
          <w:szCs w:val="28"/>
        </w:rPr>
      </w:pPr>
      <w:r w:rsidRPr="00A11981">
        <w:rPr>
          <w:sz w:val="28"/>
          <w:szCs w:val="28"/>
        </w:rPr>
        <w:t>В общем анализе крови: гемоглобин 110,3 г/л, СОЭ 12 мм/ч, лейкоциты 5,5 тыс./л, формула не изменена. В биохимическом анализе крови: общий белок 69 г, альбумин 42 г, креатинин 120мемоль, глюкоза 5,6 ммоль/л,  натрий-135ммоль/л, калий-4,7 ммоль/л, триглицериды 1,80ммоль/л, общий холестерин 5,0ммоль/л, ЛПНП – 3,2ммоль/л, ЛПВП – 1,0 ммоль/л</w:t>
      </w:r>
    </w:p>
    <w:p w:rsidR="001B0225" w:rsidRPr="00A11981" w:rsidRDefault="001B0225" w:rsidP="003422B2">
      <w:pPr>
        <w:tabs>
          <w:tab w:val="left" w:pos="567"/>
          <w:tab w:val="left" w:pos="709"/>
          <w:tab w:val="left" w:pos="1134"/>
        </w:tabs>
        <w:ind w:firstLine="709"/>
        <w:jc w:val="both"/>
        <w:rPr>
          <w:sz w:val="28"/>
          <w:szCs w:val="28"/>
        </w:rPr>
      </w:pPr>
      <w:r w:rsidRPr="00A11981">
        <w:rPr>
          <w:sz w:val="28"/>
          <w:szCs w:val="28"/>
        </w:rPr>
        <w:t>В общем анализе мочи: рН 5,0, удельный вес 1014, белок, сахар – отр., ацетон – нет. Лейкоциты 1-3 в п/зр., эритроциты 0-0-1 в п/зр., цилиндры – нет. Слизь, бактерии – немного.</w:t>
      </w:r>
    </w:p>
    <w:p w:rsidR="001B0225" w:rsidRPr="00A11981" w:rsidRDefault="001B0225" w:rsidP="003422B2">
      <w:pPr>
        <w:tabs>
          <w:tab w:val="left" w:pos="567"/>
          <w:tab w:val="left" w:pos="709"/>
          <w:tab w:val="left" w:pos="1134"/>
        </w:tabs>
        <w:ind w:firstLine="709"/>
        <w:jc w:val="both"/>
        <w:rPr>
          <w:sz w:val="28"/>
          <w:szCs w:val="28"/>
        </w:rPr>
      </w:pPr>
      <w:r w:rsidRPr="00A11981">
        <w:rPr>
          <w:sz w:val="28"/>
          <w:szCs w:val="28"/>
        </w:rPr>
        <w:lastRenderedPageBreak/>
        <w:t xml:space="preserve">На ЭКГ: ритм синусовый, ЧСС 100 уд/мин. Отклонение ЭОС влево. Высокие зубцы </w:t>
      </w:r>
      <w:r w:rsidRPr="00A11981">
        <w:rPr>
          <w:sz w:val="28"/>
          <w:szCs w:val="28"/>
          <w:lang w:val="en-US"/>
        </w:rPr>
        <w:t>R</w:t>
      </w:r>
      <w:r w:rsidRPr="00A11981">
        <w:rPr>
          <w:sz w:val="28"/>
          <w:szCs w:val="28"/>
        </w:rPr>
        <w:t xml:space="preserve"> в отведениях </w:t>
      </w:r>
      <w:r w:rsidRPr="00A11981">
        <w:rPr>
          <w:sz w:val="28"/>
          <w:szCs w:val="28"/>
          <w:lang w:val="en-US"/>
        </w:rPr>
        <w:t>V</w:t>
      </w:r>
      <w:r w:rsidRPr="00A11981">
        <w:rPr>
          <w:sz w:val="28"/>
          <w:szCs w:val="28"/>
        </w:rPr>
        <w:t xml:space="preserve">5 и </w:t>
      </w:r>
      <w:r w:rsidRPr="00A11981">
        <w:rPr>
          <w:sz w:val="28"/>
          <w:szCs w:val="28"/>
          <w:lang w:val="en-US"/>
        </w:rPr>
        <w:t>V</w:t>
      </w:r>
      <w:r w:rsidRPr="00A11981">
        <w:rPr>
          <w:sz w:val="28"/>
          <w:szCs w:val="28"/>
        </w:rPr>
        <w:t xml:space="preserve">6, глубокие зубцы </w:t>
      </w:r>
      <w:r w:rsidRPr="00A11981">
        <w:rPr>
          <w:sz w:val="28"/>
          <w:szCs w:val="28"/>
          <w:lang w:val="en-US"/>
        </w:rPr>
        <w:t>S</w:t>
      </w:r>
      <w:r w:rsidRPr="00A11981">
        <w:rPr>
          <w:sz w:val="28"/>
          <w:szCs w:val="28"/>
        </w:rPr>
        <w:t xml:space="preserve"> в отведениях </w:t>
      </w:r>
      <w:r w:rsidRPr="00A11981">
        <w:rPr>
          <w:sz w:val="28"/>
          <w:szCs w:val="28"/>
          <w:lang w:val="en-US"/>
        </w:rPr>
        <w:t>V</w:t>
      </w:r>
      <w:r w:rsidRPr="00A11981">
        <w:rPr>
          <w:sz w:val="28"/>
          <w:szCs w:val="28"/>
        </w:rPr>
        <w:t xml:space="preserve">1 и </w:t>
      </w:r>
      <w:r w:rsidRPr="00A11981">
        <w:rPr>
          <w:sz w:val="28"/>
          <w:szCs w:val="28"/>
          <w:lang w:val="en-US"/>
        </w:rPr>
        <w:t>V</w:t>
      </w:r>
      <w:r w:rsidRPr="00A11981">
        <w:rPr>
          <w:sz w:val="28"/>
          <w:szCs w:val="28"/>
        </w:rPr>
        <w:t>2. Признаков нарушения ритма и проводимости нет.</w:t>
      </w:r>
    </w:p>
    <w:p w:rsidR="001B0225" w:rsidRPr="00A11981" w:rsidRDefault="001B0225" w:rsidP="003422B2">
      <w:pPr>
        <w:tabs>
          <w:tab w:val="left" w:pos="567"/>
          <w:tab w:val="left" w:pos="709"/>
          <w:tab w:val="left" w:pos="1134"/>
        </w:tabs>
        <w:ind w:firstLine="709"/>
        <w:jc w:val="both"/>
        <w:rPr>
          <w:sz w:val="28"/>
          <w:szCs w:val="28"/>
        </w:rPr>
      </w:pPr>
      <w:r w:rsidRPr="00A11981">
        <w:rPr>
          <w:b/>
          <w:sz w:val="28"/>
          <w:szCs w:val="28"/>
        </w:rPr>
        <w:t>Вопросы:</w:t>
      </w:r>
    </w:p>
    <w:p w:rsidR="001B0225" w:rsidRPr="00A11981" w:rsidRDefault="001B0225" w:rsidP="003422B2">
      <w:pPr>
        <w:numPr>
          <w:ilvl w:val="0"/>
          <w:numId w:val="235"/>
        </w:numPr>
        <w:tabs>
          <w:tab w:val="left" w:pos="567"/>
          <w:tab w:val="left" w:pos="709"/>
          <w:tab w:val="left" w:pos="1134"/>
        </w:tabs>
        <w:ind w:left="0" w:firstLine="709"/>
        <w:jc w:val="both"/>
        <w:rPr>
          <w:sz w:val="28"/>
          <w:szCs w:val="28"/>
        </w:rPr>
      </w:pPr>
      <w:r w:rsidRPr="00A11981">
        <w:rPr>
          <w:sz w:val="28"/>
          <w:szCs w:val="28"/>
        </w:rPr>
        <w:t>Сформулируйте предварительный диагноз.</w:t>
      </w:r>
    </w:p>
    <w:p w:rsidR="001B0225" w:rsidRPr="00A11981" w:rsidRDefault="001B0225" w:rsidP="003422B2">
      <w:pPr>
        <w:numPr>
          <w:ilvl w:val="0"/>
          <w:numId w:val="235"/>
        </w:numPr>
        <w:tabs>
          <w:tab w:val="left" w:pos="567"/>
          <w:tab w:val="left" w:pos="709"/>
          <w:tab w:val="left" w:pos="1134"/>
        </w:tabs>
        <w:ind w:left="0" w:firstLine="709"/>
        <w:jc w:val="both"/>
        <w:rPr>
          <w:sz w:val="28"/>
          <w:szCs w:val="28"/>
        </w:rPr>
      </w:pPr>
      <w:r w:rsidRPr="00A11981">
        <w:rPr>
          <w:sz w:val="28"/>
          <w:szCs w:val="28"/>
        </w:rPr>
        <w:t>Определите план обследования и необходимость проведения дополнительных исследований.</w:t>
      </w:r>
    </w:p>
    <w:p w:rsidR="001B0225" w:rsidRPr="00A11981" w:rsidRDefault="001B0225" w:rsidP="003422B2">
      <w:pPr>
        <w:numPr>
          <w:ilvl w:val="0"/>
          <w:numId w:val="235"/>
        </w:numPr>
        <w:tabs>
          <w:tab w:val="left" w:pos="567"/>
          <w:tab w:val="left" w:pos="709"/>
          <w:tab w:val="left" w:pos="1134"/>
        </w:tabs>
        <w:ind w:left="0" w:firstLine="709"/>
        <w:jc w:val="both"/>
        <w:rPr>
          <w:sz w:val="28"/>
          <w:szCs w:val="28"/>
        </w:rPr>
      </w:pPr>
      <w:r w:rsidRPr="00A11981">
        <w:rPr>
          <w:sz w:val="28"/>
          <w:szCs w:val="28"/>
        </w:rPr>
        <w:t>Оцените состояние органов- мишеней</w:t>
      </w:r>
    </w:p>
    <w:p w:rsidR="001B0225" w:rsidRPr="00A11981" w:rsidRDefault="001B0225" w:rsidP="003422B2">
      <w:pPr>
        <w:numPr>
          <w:ilvl w:val="0"/>
          <w:numId w:val="235"/>
        </w:numPr>
        <w:tabs>
          <w:tab w:val="left" w:pos="567"/>
          <w:tab w:val="left" w:pos="709"/>
          <w:tab w:val="left" w:pos="1134"/>
        </w:tabs>
        <w:ind w:left="0" w:firstLine="709"/>
        <w:jc w:val="both"/>
        <w:rPr>
          <w:sz w:val="28"/>
          <w:szCs w:val="28"/>
        </w:rPr>
      </w:pPr>
      <w:r w:rsidRPr="00A11981">
        <w:rPr>
          <w:sz w:val="28"/>
          <w:szCs w:val="28"/>
        </w:rPr>
        <w:t>Сформулируйте клинический диагноз и укажите диагностические критерии.</w:t>
      </w:r>
    </w:p>
    <w:p w:rsidR="001B0225" w:rsidRPr="00A11981" w:rsidRDefault="001B0225" w:rsidP="003422B2">
      <w:pPr>
        <w:numPr>
          <w:ilvl w:val="0"/>
          <w:numId w:val="235"/>
        </w:numPr>
        <w:tabs>
          <w:tab w:val="left" w:pos="567"/>
          <w:tab w:val="left" w:pos="709"/>
          <w:tab w:val="left" w:pos="1134"/>
        </w:tabs>
        <w:ind w:left="0" w:firstLine="709"/>
        <w:jc w:val="both"/>
        <w:rPr>
          <w:sz w:val="28"/>
          <w:szCs w:val="28"/>
        </w:rPr>
      </w:pPr>
      <w:r w:rsidRPr="00A11981">
        <w:rPr>
          <w:sz w:val="28"/>
          <w:szCs w:val="28"/>
        </w:rPr>
        <w:t>Назначьте лечение и обоснуйте его.</w:t>
      </w:r>
    </w:p>
    <w:p w:rsidR="008927D4" w:rsidRPr="00A11981" w:rsidRDefault="008927D4" w:rsidP="003422B2">
      <w:pPr>
        <w:tabs>
          <w:tab w:val="left" w:pos="567"/>
          <w:tab w:val="left" w:pos="709"/>
          <w:tab w:val="left" w:pos="1134"/>
        </w:tabs>
        <w:ind w:firstLine="709"/>
        <w:jc w:val="both"/>
        <w:rPr>
          <w:sz w:val="28"/>
          <w:szCs w:val="28"/>
        </w:rPr>
      </w:pPr>
    </w:p>
    <w:p w:rsidR="001C30D1" w:rsidRPr="00A11981" w:rsidRDefault="001C30D1" w:rsidP="003422B2">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Практические задания для проверки практических навыков</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Анализ данных клинического обследования и дополнительных методов исследования при проведении обоснования диагноза конкретного больного</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Проведение дифференциального диагноза у конкретного больного.</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b/>
          <w:color w:val="000000"/>
          <w:sz w:val="28"/>
          <w:szCs w:val="28"/>
          <w:u w:val="single"/>
        </w:rPr>
      </w:pPr>
      <w:r w:rsidRPr="00A11981">
        <w:rPr>
          <w:rFonts w:ascii="Times New Roman" w:hAnsi="Times New Roman"/>
          <w:sz w:val="28"/>
          <w:szCs w:val="28"/>
        </w:rPr>
        <w:t>Н</w:t>
      </w:r>
      <w:r w:rsidRPr="00A11981">
        <w:rPr>
          <w:rFonts w:ascii="Times New Roman" w:eastAsia="Calibri" w:hAnsi="Times New Roman"/>
          <w:sz w:val="28"/>
          <w:szCs w:val="28"/>
        </w:rPr>
        <w:t>азначение лечения</w:t>
      </w:r>
    </w:p>
    <w:p w:rsidR="001C30D1" w:rsidRPr="00A11981" w:rsidRDefault="00EC4BD6" w:rsidP="003422B2">
      <w:pPr>
        <w:pStyle w:val="a5"/>
        <w:tabs>
          <w:tab w:val="left" w:pos="567"/>
          <w:tab w:val="left" w:pos="709"/>
          <w:tab w:val="left" w:pos="1134"/>
        </w:tabs>
        <w:ind w:left="0" w:firstLine="709"/>
        <w:rPr>
          <w:rFonts w:ascii="Times New Roman" w:hAnsi="Times New Roman"/>
          <w:b/>
          <w:color w:val="000000"/>
          <w:sz w:val="28"/>
          <w:szCs w:val="28"/>
          <w:u w:val="single"/>
        </w:rPr>
      </w:pPr>
      <w:r w:rsidRPr="00A11981">
        <w:rPr>
          <w:rFonts w:ascii="Times New Roman" w:hAnsi="Times New Roman"/>
          <w:b/>
          <w:color w:val="000000"/>
          <w:sz w:val="28"/>
          <w:szCs w:val="28"/>
          <w:u w:val="single"/>
        </w:rPr>
        <w:t xml:space="preserve">Наборы для </w:t>
      </w:r>
      <w:r w:rsidR="00A94541" w:rsidRPr="00A11981">
        <w:rPr>
          <w:rFonts w:ascii="Times New Roman" w:hAnsi="Times New Roman"/>
          <w:b/>
          <w:color w:val="000000"/>
          <w:sz w:val="28"/>
          <w:szCs w:val="28"/>
          <w:u w:val="single"/>
        </w:rPr>
        <w:t>Выполнени</w:t>
      </w:r>
      <w:r w:rsidRPr="00A11981">
        <w:rPr>
          <w:rFonts w:ascii="Times New Roman" w:hAnsi="Times New Roman"/>
          <w:b/>
          <w:color w:val="000000"/>
          <w:sz w:val="28"/>
          <w:szCs w:val="28"/>
          <w:u w:val="single"/>
        </w:rPr>
        <w:t>я</w:t>
      </w:r>
      <w:r w:rsidR="00A94541" w:rsidRPr="00A11981">
        <w:rPr>
          <w:rFonts w:ascii="Times New Roman" w:hAnsi="Times New Roman"/>
          <w:b/>
          <w:color w:val="000000"/>
          <w:sz w:val="28"/>
          <w:szCs w:val="28"/>
          <w:u w:val="single"/>
        </w:rPr>
        <w:t xml:space="preserve"> практического задания</w:t>
      </w:r>
    </w:p>
    <w:p w:rsidR="00DB4D8F" w:rsidRPr="00A11981" w:rsidRDefault="00DB4D8F" w:rsidP="003422B2">
      <w:pPr>
        <w:tabs>
          <w:tab w:val="left" w:pos="567"/>
          <w:tab w:val="left" w:pos="709"/>
          <w:tab w:val="left" w:pos="1134"/>
        </w:tabs>
        <w:ind w:firstLine="709"/>
        <w:rPr>
          <w:color w:val="000000"/>
          <w:sz w:val="28"/>
          <w:szCs w:val="28"/>
        </w:rPr>
      </w:pPr>
      <w:r w:rsidRPr="00A11981">
        <w:rPr>
          <w:color w:val="000000"/>
          <w:sz w:val="28"/>
          <w:szCs w:val="28"/>
        </w:rPr>
        <w:t>Интерпретация нормальных ЭКГ</w:t>
      </w:r>
      <w:bookmarkStart w:id="5" w:name="_Hlk5978302"/>
      <w:r w:rsidR="008C7D97" w:rsidRPr="00A11981">
        <w:rPr>
          <w:color w:val="000000"/>
          <w:sz w:val="28"/>
          <w:szCs w:val="28"/>
        </w:rPr>
        <w:t>(набор №1:</w:t>
      </w:r>
      <w:r w:rsidR="00631314" w:rsidRPr="00A11981">
        <w:rPr>
          <w:color w:val="000000"/>
          <w:sz w:val="28"/>
          <w:szCs w:val="28"/>
        </w:rPr>
        <w:t>5</w:t>
      </w:r>
      <w:r w:rsidR="008C7D97" w:rsidRPr="00A11981">
        <w:rPr>
          <w:color w:val="000000"/>
          <w:sz w:val="28"/>
          <w:szCs w:val="28"/>
        </w:rPr>
        <w:t xml:space="preserve"> ЭКГ)</w:t>
      </w:r>
    </w:p>
    <w:p w:rsidR="00B86435" w:rsidRPr="00A11981" w:rsidRDefault="00B86435" w:rsidP="003422B2">
      <w:pPr>
        <w:tabs>
          <w:tab w:val="left" w:pos="200"/>
          <w:tab w:val="left" w:pos="567"/>
          <w:tab w:val="left" w:pos="709"/>
          <w:tab w:val="left" w:pos="1134"/>
        </w:tabs>
        <w:ind w:firstLine="709"/>
        <w:rPr>
          <w:spacing w:val="3"/>
          <w:sz w:val="28"/>
          <w:szCs w:val="28"/>
        </w:rPr>
      </w:pPr>
      <w:r w:rsidRPr="00A11981">
        <w:rPr>
          <w:spacing w:val="3"/>
          <w:sz w:val="28"/>
          <w:szCs w:val="28"/>
        </w:rPr>
        <w:t xml:space="preserve">Интерпретация ЭКГ с гипертрофиями предсердий, желудочков (набор №2:10 ЭКГ); </w:t>
      </w:r>
    </w:p>
    <w:p w:rsidR="001B0CA9" w:rsidRPr="00A11981" w:rsidRDefault="001B0CA9" w:rsidP="003422B2">
      <w:pPr>
        <w:tabs>
          <w:tab w:val="left" w:pos="567"/>
          <w:tab w:val="left" w:pos="709"/>
          <w:tab w:val="left" w:pos="1134"/>
        </w:tabs>
        <w:ind w:firstLine="709"/>
        <w:rPr>
          <w:color w:val="000000"/>
          <w:sz w:val="28"/>
          <w:szCs w:val="28"/>
        </w:rPr>
      </w:pPr>
    </w:p>
    <w:bookmarkEnd w:id="5"/>
    <w:p w:rsidR="001C30D1" w:rsidRPr="00A11981" w:rsidRDefault="001C30D1" w:rsidP="003422B2">
      <w:pPr>
        <w:pStyle w:val="a5"/>
        <w:tabs>
          <w:tab w:val="left" w:pos="567"/>
          <w:tab w:val="left" w:pos="709"/>
          <w:tab w:val="left" w:pos="1134"/>
        </w:tabs>
        <w:ind w:left="0" w:firstLine="709"/>
        <w:rPr>
          <w:rFonts w:ascii="Times New Roman" w:hAnsi="Times New Roman"/>
          <w:i/>
          <w:color w:val="000000"/>
          <w:sz w:val="28"/>
          <w:szCs w:val="28"/>
          <w:highlight w:val="yellow"/>
        </w:rPr>
      </w:pPr>
    </w:p>
    <w:p w:rsidR="001C30D1" w:rsidRPr="00A11981" w:rsidRDefault="001C30D1" w:rsidP="003422B2">
      <w:pPr>
        <w:pStyle w:val="a5"/>
        <w:tabs>
          <w:tab w:val="left" w:pos="0"/>
          <w:tab w:val="left" w:pos="284"/>
          <w:tab w:val="left" w:pos="567"/>
          <w:tab w:val="left" w:pos="709"/>
          <w:tab w:val="left" w:pos="1134"/>
        </w:tabs>
        <w:ind w:left="0" w:firstLine="709"/>
        <w:rPr>
          <w:rFonts w:ascii="Times New Roman" w:eastAsia="TimesNewRoman" w:hAnsi="Times New Roman"/>
          <w:b/>
          <w:sz w:val="28"/>
          <w:szCs w:val="28"/>
        </w:rPr>
      </w:pPr>
      <w:r w:rsidRPr="00A11981">
        <w:rPr>
          <w:rFonts w:ascii="Times New Roman" w:hAnsi="Times New Roman"/>
          <w:b/>
          <w:sz w:val="28"/>
          <w:szCs w:val="28"/>
        </w:rPr>
        <w:t xml:space="preserve">Тема № </w:t>
      </w:r>
      <w:bookmarkStart w:id="6" w:name="_Hlk5602125"/>
      <w:r w:rsidR="00801EBD" w:rsidRPr="00A11981">
        <w:rPr>
          <w:rFonts w:ascii="Times New Roman" w:hAnsi="Times New Roman"/>
          <w:b/>
          <w:sz w:val="28"/>
          <w:szCs w:val="28"/>
        </w:rPr>
        <w:t>2</w:t>
      </w:r>
      <w:r w:rsidRPr="00A11981">
        <w:rPr>
          <w:rFonts w:ascii="Times New Roman" w:hAnsi="Times New Roman"/>
          <w:b/>
          <w:sz w:val="28"/>
          <w:szCs w:val="28"/>
        </w:rPr>
        <w:t>: ЭКГ при нарушениях ритма и проводимости.</w:t>
      </w:r>
      <w:bookmarkEnd w:id="6"/>
    </w:p>
    <w:p w:rsidR="00770D5E" w:rsidRPr="00A11981" w:rsidRDefault="001C30D1" w:rsidP="003422B2">
      <w:pPr>
        <w:tabs>
          <w:tab w:val="left" w:pos="567"/>
          <w:tab w:val="left" w:pos="709"/>
          <w:tab w:val="left" w:pos="1134"/>
        </w:tabs>
        <w:ind w:firstLine="709"/>
        <w:jc w:val="both"/>
        <w:rPr>
          <w:b/>
          <w:sz w:val="28"/>
          <w:szCs w:val="28"/>
        </w:rPr>
      </w:pPr>
      <w:r w:rsidRPr="00A11981">
        <w:rPr>
          <w:b/>
          <w:sz w:val="28"/>
          <w:szCs w:val="28"/>
        </w:rPr>
        <w:t xml:space="preserve">Формы текущего контроля успеваемости </w:t>
      </w:r>
      <w:r w:rsidR="00770D5E" w:rsidRPr="00A11981">
        <w:rPr>
          <w:b/>
          <w:sz w:val="28"/>
          <w:szCs w:val="28"/>
        </w:rPr>
        <w:t xml:space="preserve"> -</w:t>
      </w:r>
      <w:r w:rsidR="00770D5E" w:rsidRPr="00A11981">
        <w:rPr>
          <w:i/>
          <w:sz w:val="28"/>
          <w:szCs w:val="28"/>
        </w:rPr>
        <w:t>тестирование, устный опрос, решение проблемно-ситуационных задач, представление реферата с презентацией, проверка выполнения практических заданий,  проверка практических навыков.</w:t>
      </w:r>
    </w:p>
    <w:p w:rsidR="001C30D1" w:rsidRPr="00A11981" w:rsidRDefault="001C30D1" w:rsidP="003422B2">
      <w:pPr>
        <w:tabs>
          <w:tab w:val="left" w:pos="567"/>
          <w:tab w:val="left" w:pos="709"/>
          <w:tab w:val="left" w:pos="1134"/>
        </w:tabs>
        <w:ind w:firstLine="709"/>
        <w:jc w:val="both"/>
        <w:rPr>
          <w:b/>
          <w:color w:val="000000"/>
          <w:sz w:val="28"/>
          <w:szCs w:val="28"/>
        </w:rPr>
      </w:pPr>
      <w:r w:rsidRPr="00A11981">
        <w:rPr>
          <w:b/>
          <w:color w:val="000000"/>
          <w:sz w:val="28"/>
          <w:szCs w:val="28"/>
        </w:rPr>
        <w:t>Оценочные материалы текущего контроля успеваемости</w:t>
      </w:r>
    </w:p>
    <w:p w:rsidR="001C30D1" w:rsidRPr="00A11981" w:rsidRDefault="001C30D1" w:rsidP="003422B2">
      <w:pPr>
        <w:tabs>
          <w:tab w:val="left" w:pos="567"/>
          <w:tab w:val="left" w:pos="709"/>
          <w:tab w:val="left" w:pos="1134"/>
        </w:tabs>
        <w:ind w:firstLine="709"/>
        <w:jc w:val="both"/>
        <w:rPr>
          <w:color w:val="000000"/>
          <w:sz w:val="28"/>
          <w:szCs w:val="28"/>
          <w:u w:val="single"/>
        </w:rPr>
      </w:pPr>
      <w:r w:rsidRPr="00A11981">
        <w:rPr>
          <w:b/>
          <w:color w:val="000000"/>
          <w:sz w:val="28"/>
          <w:szCs w:val="28"/>
          <w:u w:val="single"/>
        </w:rPr>
        <w:t>Вопросы для устного опроса</w:t>
      </w:r>
      <w:r w:rsidRPr="00A11981">
        <w:rPr>
          <w:color w:val="000000"/>
          <w:sz w:val="28"/>
          <w:szCs w:val="28"/>
          <w:u w:val="single"/>
        </w:rPr>
        <w:t>:</w:t>
      </w:r>
    </w:p>
    <w:p w:rsidR="008B6198" w:rsidRPr="00A11981" w:rsidRDefault="008B6198" w:rsidP="003422B2">
      <w:pPr>
        <w:pStyle w:val="af"/>
        <w:numPr>
          <w:ilvl w:val="0"/>
          <w:numId w:val="4"/>
        </w:numPr>
        <w:tabs>
          <w:tab w:val="left" w:pos="426"/>
          <w:tab w:val="left" w:pos="567"/>
          <w:tab w:val="left" w:pos="709"/>
          <w:tab w:val="left" w:pos="993"/>
          <w:tab w:val="left" w:pos="1134"/>
        </w:tabs>
        <w:ind w:left="0" w:firstLine="709"/>
        <w:jc w:val="both"/>
        <w:rPr>
          <w:rFonts w:ascii="Times New Roman" w:hAnsi="Times New Roman"/>
          <w:color w:val="000000"/>
          <w:sz w:val="28"/>
          <w:szCs w:val="28"/>
          <w:lang w:val="ru-RU"/>
        </w:rPr>
      </w:pPr>
      <w:r w:rsidRPr="00A11981">
        <w:rPr>
          <w:rFonts w:ascii="Times New Roman" w:hAnsi="Times New Roman"/>
          <w:sz w:val="28"/>
          <w:szCs w:val="28"/>
          <w:lang w:val="ru-RU"/>
        </w:rPr>
        <w:t>Аритмии, обусловленные</w:t>
      </w:r>
      <w:r w:rsidR="002F129F" w:rsidRPr="00A11981">
        <w:rPr>
          <w:rFonts w:ascii="Times New Roman" w:hAnsi="Times New Roman"/>
          <w:sz w:val="28"/>
          <w:szCs w:val="28"/>
          <w:lang w:val="ru-RU"/>
        </w:rPr>
        <w:t xml:space="preserve"> </w:t>
      </w:r>
      <w:r w:rsidRPr="00A11981">
        <w:rPr>
          <w:rFonts w:ascii="Times New Roman" w:hAnsi="Times New Roman"/>
          <w:sz w:val="28"/>
          <w:szCs w:val="28"/>
          <w:lang w:val="ru-RU"/>
        </w:rPr>
        <w:t>нарушением</w:t>
      </w:r>
      <w:r w:rsidR="002F129F" w:rsidRPr="00A11981">
        <w:rPr>
          <w:rFonts w:ascii="Times New Roman" w:hAnsi="Times New Roman"/>
          <w:sz w:val="28"/>
          <w:szCs w:val="28"/>
          <w:lang w:val="ru-RU"/>
        </w:rPr>
        <w:t xml:space="preserve"> </w:t>
      </w:r>
      <w:r w:rsidRPr="00A11981">
        <w:rPr>
          <w:rFonts w:ascii="Times New Roman" w:hAnsi="Times New Roman"/>
          <w:sz w:val="28"/>
          <w:szCs w:val="28"/>
          <w:lang w:val="ru-RU"/>
        </w:rPr>
        <w:t>функции СУ</w:t>
      </w:r>
    </w:p>
    <w:p w:rsidR="008B6198" w:rsidRPr="00A11981" w:rsidRDefault="008B6198" w:rsidP="003422B2">
      <w:pPr>
        <w:pStyle w:val="a5"/>
        <w:widowControl/>
        <w:numPr>
          <w:ilvl w:val="0"/>
          <w:numId w:val="6"/>
        </w:numPr>
        <w:tabs>
          <w:tab w:val="left" w:pos="426"/>
          <w:tab w:val="left" w:pos="567"/>
          <w:tab w:val="left" w:pos="709"/>
          <w:tab w:val="left" w:pos="993"/>
          <w:tab w:val="left" w:pos="1134"/>
        </w:tabs>
        <w:autoSpaceDE/>
        <w:autoSpaceDN/>
        <w:adjustRightInd/>
        <w:ind w:left="0" w:firstLine="709"/>
        <w:contextualSpacing w:val="0"/>
        <w:rPr>
          <w:rFonts w:ascii="Times New Roman" w:hAnsi="Times New Roman"/>
          <w:vanish/>
          <w:sz w:val="28"/>
          <w:szCs w:val="28"/>
          <w:lang w:val="en-US" w:eastAsia="en-US" w:bidi="en-US"/>
        </w:rPr>
      </w:pPr>
    </w:p>
    <w:p w:rsidR="008B6198" w:rsidRPr="00A11981" w:rsidRDefault="008B6198" w:rsidP="003422B2">
      <w:pPr>
        <w:pStyle w:val="a5"/>
        <w:widowControl/>
        <w:numPr>
          <w:ilvl w:val="0"/>
          <w:numId w:val="6"/>
        </w:numPr>
        <w:tabs>
          <w:tab w:val="left" w:pos="426"/>
          <w:tab w:val="left" w:pos="567"/>
          <w:tab w:val="left" w:pos="709"/>
          <w:tab w:val="left" w:pos="993"/>
          <w:tab w:val="left" w:pos="1134"/>
        </w:tabs>
        <w:autoSpaceDE/>
        <w:autoSpaceDN/>
        <w:adjustRightInd/>
        <w:ind w:left="0" w:firstLine="709"/>
        <w:contextualSpacing w:val="0"/>
        <w:rPr>
          <w:rFonts w:ascii="Times New Roman" w:hAnsi="Times New Roman"/>
          <w:vanish/>
          <w:sz w:val="28"/>
          <w:szCs w:val="28"/>
          <w:lang w:val="en-US" w:eastAsia="en-US" w:bidi="en-US"/>
        </w:rPr>
      </w:pPr>
    </w:p>
    <w:p w:rsidR="008B6198" w:rsidRPr="00A11981" w:rsidRDefault="008B6198" w:rsidP="003422B2">
      <w:pPr>
        <w:pStyle w:val="a5"/>
        <w:widowControl/>
        <w:numPr>
          <w:ilvl w:val="0"/>
          <w:numId w:val="6"/>
        </w:numPr>
        <w:tabs>
          <w:tab w:val="left" w:pos="426"/>
          <w:tab w:val="left" w:pos="567"/>
          <w:tab w:val="left" w:pos="709"/>
          <w:tab w:val="left" w:pos="993"/>
          <w:tab w:val="left" w:pos="1134"/>
        </w:tabs>
        <w:autoSpaceDE/>
        <w:autoSpaceDN/>
        <w:adjustRightInd/>
        <w:ind w:left="0" w:firstLine="709"/>
        <w:contextualSpacing w:val="0"/>
        <w:rPr>
          <w:rFonts w:ascii="Times New Roman" w:hAnsi="Times New Roman"/>
          <w:vanish/>
          <w:sz w:val="28"/>
          <w:szCs w:val="28"/>
          <w:lang w:val="en-US" w:eastAsia="en-US" w:bidi="en-US"/>
        </w:rPr>
      </w:pPr>
    </w:p>
    <w:p w:rsidR="008B6198" w:rsidRPr="00A11981" w:rsidRDefault="008B6198" w:rsidP="003422B2">
      <w:pPr>
        <w:pStyle w:val="a5"/>
        <w:widowControl/>
        <w:numPr>
          <w:ilvl w:val="0"/>
          <w:numId w:val="6"/>
        </w:numPr>
        <w:tabs>
          <w:tab w:val="left" w:pos="426"/>
          <w:tab w:val="left" w:pos="567"/>
          <w:tab w:val="left" w:pos="709"/>
          <w:tab w:val="left" w:pos="993"/>
          <w:tab w:val="left" w:pos="1134"/>
        </w:tabs>
        <w:autoSpaceDE/>
        <w:autoSpaceDN/>
        <w:adjustRightInd/>
        <w:ind w:left="0" w:firstLine="709"/>
        <w:contextualSpacing w:val="0"/>
        <w:rPr>
          <w:rFonts w:ascii="Times New Roman" w:hAnsi="Times New Roman"/>
          <w:vanish/>
          <w:sz w:val="28"/>
          <w:szCs w:val="28"/>
          <w:lang w:val="en-US" w:eastAsia="en-US" w:bidi="en-US"/>
        </w:rPr>
      </w:pPr>
    </w:p>
    <w:p w:rsidR="008B6198" w:rsidRPr="00A11981" w:rsidRDefault="008B6198" w:rsidP="003422B2">
      <w:pPr>
        <w:pStyle w:val="a5"/>
        <w:widowControl/>
        <w:numPr>
          <w:ilvl w:val="0"/>
          <w:numId w:val="6"/>
        </w:numPr>
        <w:tabs>
          <w:tab w:val="left" w:pos="426"/>
          <w:tab w:val="left" w:pos="567"/>
          <w:tab w:val="left" w:pos="709"/>
          <w:tab w:val="left" w:pos="993"/>
          <w:tab w:val="left" w:pos="1134"/>
        </w:tabs>
        <w:autoSpaceDE/>
        <w:autoSpaceDN/>
        <w:adjustRightInd/>
        <w:ind w:left="0" w:firstLine="709"/>
        <w:contextualSpacing w:val="0"/>
        <w:rPr>
          <w:rFonts w:ascii="Times New Roman" w:hAnsi="Times New Roman"/>
          <w:vanish/>
          <w:sz w:val="28"/>
          <w:szCs w:val="28"/>
          <w:lang w:val="en-US" w:eastAsia="en-US" w:bidi="en-US"/>
        </w:rPr>
      </w:pPr>
    </w:p>
    <w:p w:rsidR="00323730" w:rsidRPr="00A11981" w:rsidRDefault="00323730" w:rsidP="003422B2">
      <w:pPr>
        <w:pStyle w:val="af"/>
        <w:numPr>
          <w:ilvl w:val="0"/>
          <w:numId w:val="6"/>
        </w:numPr>
        <w:tabs>
          <w:tab w:val="left" w:pos="426"/>
          <w:tab w:val="left" w:pos="567"/>
          <w:tab w:val="left" w:pos="709"/>
          <w:tab w:val="left" w:pos="993"/>
          <w:tab w:val="left" w:pos="1134"/>
        </w:tabs>
        <w:ind w:left="0" w:firstLine="709"/>
        <w:jc w:val="both"/>
        <w:rPr>
          <w:rFonts w:ascii="Times New Roman" w:hAnsi="Times New Roman"/>
          <w:sz w:val="28"/>
          <w:szCs w:val="28"/>
        </w:rPr>
      </w:pPr>
      <w:r w:rsidRPr="00A11981">
        <w:rPr>
          <w:rFonts w:ascii="Times New Roman" w:hAnsi="Times New Roman"/>
          <w:sz w:val="28"/>
          <w:szCs w:val="28"/>
        </w:rPr>
        <w:t>ЭКГ при</w:t>
      </w:r>
      <w:r w:rsidR="003128B7" w:rsidRPr="00A11981">
        <w:rPr>
          <w:rFonts w:ascii="Times New Roman" w:hAnsi="Times New Roman"/>
          <w:sz w:val="28"/>
          <w:szCs w:val="28"/>
          <w:lang w:val="ru-RU"/>
        </w:rPr>
        <w:t xml:space="preserve"> </w:t>
      </w:r>
      <w:r w:rsidRPr="00A11981">
        <w:rPr>
          <w:rFonts w:ascii="Times New Roman" w:hAnsi="Times New Roman"/>
          <w:sz w:val="28"/>
          <w:szCs w:val="28"/>
        </w:rPr>
        <w:t>Экстрасистолии</w:t>
      </w:r>
    </w:p>
    <w:p w:rsidR="00323730" w:rsidRPr="00A11981" w:rsidRDefault="00323730" w:rsidP="003422B2">
      <w:pPr>
        <w:pStyle w:val="af"/>
        <w:numPr>
          <w:ilvl w:val="0"/>
          <w:numId w:val="6"/>
        </w:numPr>
        <w:tabs>
          <w:tab w:val="left" w:pos="426"/>
          <w:tab w:val="left" w:pos="567"/>
          <w:tab w:val="left" w:pos="709"/>
          <w:tab w:val="left" w:pos="993"/>
          <w:tab w:val="left" w:pos="1134"/>
        </w:tabs>
        <w:ind w:left="0" w:firstLine="709"/>
        <w:jc w:val="both"/>
        <w:rPr>
          <w:rFonts w:ascii="Times New Roman" w:hAnsi="Times New Roman"/>
          <w:sz w:val="28"/>
          <w:szCs w:val="28"/>
        </w:rPr>
      </w:pPr>
      <w:r w:rsidRPr="00A11981">
        <w:rPr>
          <w:rFonts w:ascii="Times New Roman" w:hAnsi="Times New Roman"/>
          <w:sz w:val="28"/>
          <w:szCs w:val="28"/>
        </w:rPr>
        <w:t>ЭКГ при</w:t>
      </w:r>
      <w:r w:rsidR="003128B7" w:rsidRPr="00A11981">
        <w:rPr>
          <w:rFonts w:ascii="Times New Roman" w:hAnsi="Times New Roman"/>
          <w:sz w:val="28"/>
          <w:szCs w:val="28"/>
          <w:lang w:val="ru-RU"/>
        </w:rPr>
        <w:t xml:space="preserve"> </w:t>
      </w:r>
      <w:r w:rsidRPr="00A11981">
        <w:rPr>
          <w:rFonts w:ascii="Times New Roman" w:hAnsi="Times New Roman"/>
          <w:sz w:val="28"/>
          <w:szCs w:val="28"/>
        </w:rPr>
        <w:t>парасистолии</w:t>
      </w:r>
    </w:p>
    <w:p w:rsidR="00323730" w:rsidRPr="00A11981" w:rsidRDefault="00323730" w:rsidP="003422B2">
      <w:pPr>
        <w:pStyle w:val="af"/>
        <w:numPr>
          <w:ilvl w:val="0"/>
          <w:numId w:val="6"/>
        </w:numPr>
        <w:tabs>
          <w:tab w:val="left" w:pos="426"/>
          <w:tab w:val="left" w:pos="567"/>
          <w:tab w:val="left" w:pos="709"/>
          <w:tab w:val="left" w:pos="993"/>
          <w:tab w:val="left" w:pos="1134"/>
        </w:tabs>
        <w:ind w:left="0" w:firstLine="709"/>
        <w:jc w:val="both"/>
        <w:rPr>
          <w:rFonts w:ascii="Times New Roman" w:hAnsi="Times New Roman"/>
          <w:sz w:val="28"/>
          <w:szCs w:val="28"/>
          <w:lang w:val="ru-RU"/>
        </w:rPr>
      </w:pPr>
      <w:r w:rsidRPr="00A11981">
        <w:rPr>
          <w:rFonts w:ascii="Times New Roman" w:hAnsi="Times New Roman"/>
          <w:sz w:val="28"/>
          <w:szCs w:val="28"/>
          <w:lang w:val="ru-RU"/>
        </w:rPr>
        <w:t>ЭКГ при пароксизмальных и непароксизмальных тахикардиях</w:t>
      </w:r>
    </w:p>
    <w:p w:rsidR="00323730" w:rsidRPr="00A11981" w:rsidRDefault="00323730" w:rsidP="003422B2">
      <w:pPr>
        <w:pStyle w:val="af"/>
        <w:numPr>
          <w:ilvl w:val="0"/>
          <w:numId w:val="6"/>
        </w:numPr>
        <w:tabs>
          <w:tab w:val="left" w:pos="426"/>
          <w:tab w:val="left" w:pos="567"/>
          <w:tab w:val="left" w:pos="709"/>
          <w:tab w:val="left" w:pos="993"/>
          <w:tab w:val="left" w:pos="1134"/>
        </w:tabs>
        <w:ind w:left="0" w:firstLine="709"/>
        <w:jc w:val="both"/>
        <w:rPr>
          <w:rFonts w:ascii="Times New Roman" w:hAnsi="Times New Roman"/>
          <w:sz w:val="28"/>
          <w:szCs w:val="28"/>
          <w:lang w:val="ru-RU"/>
        </w:rPr>
      </w:pPr>
      <w:r w:rsidRPr="00A11981">
        <w:rPr>
          <w:rFonts w:ascii="Times New Roman" w:hAnsi="Times New Roman"/>
          <w:sz w:val="28"/>
          <w:szCs w:val="28"/>
          <w:lang w:val="ru-RU"/>
        </w:rPr>
        <w:t>ЭКГ при фибрилляции и трепетании предсердий и желудочков</w:t>
      </w:r>
    </w:p>
    <w:p w:rsidR="00323730" w:rsidRPr="00A11981" w:rsidRDefault="00323730" w:rsidP="003422B2">
      <w:pPr>
        <w:pStyle w:val="af"/>
        <w:numPr>
          <w:ilvl w:val="0"/>
          <w:numId w:val="6"/>
        </w:numPr>
        <w:tabs>
          <w:tab w:val="left" w:pos="426"/>
          <w:tab w:val="left" w:pos="567"/>
          <w:tab w:val="left" w:pos="709"/>
          <w:tab w:val="left" w:pos="993"/>
          <w:tab w:val="left" w:pos="1134"/>
        </w:tabs>
        <w:ind w:left="0" w:firstLine="709"/>
        <w:jc w:val="both"/>
        <w:rPr>
          <w:rFonts w:ascii="Times New Roman" w:hAnsi="Times New Roman"/>
          <w:sz w:val="28"/>
          <w:szCs w:val="28"/>
        </w:rPr>
      </w:pPr>
      <w:r w:rsidRPr="00A11981">
        <w:rPr>
          <w:rFonts w:ascii="Times New Roman" w:hAnsi="Times New Roman"/>
          <w:sz w:val="28"/>
          <w:szCs w:val="28"/>
        </w:rPr>
        <w:t>ЭКГ при СА-блокадах</w:t>
      </w:r>
    </w:p>
    <w:p w:rsidR="00323730" w:rsidRPr="00A11981" w:rsidRDefault="00323730" w:rsidP="003422B2">
      <w:pPr>
        <w:pStyle w:val="af"/>
        <w:numPr>
          <w:ilvl w:val="0"/>
          <w:numId w:val="6"/>
        </w:numPr>
        <w:tabs>
          <w:tab w:val="left" w:pos="433"/>
          <w:tab w:val="left" w:pos="567"/>
          <w:tab w:val="left" w:pos="709"/>
          <w:tab w:val="left" w:pos="993"/>
          <w:tab w:val="left" w:pos="1134"/>
        </w:tabs>
        <w:ind w:left="0" w:firstLine="709"/>
        <w:jc w:val="both"/>
        <w:rPr>
          <w:rFonts w:ascii="Times New Roman" w:hAnsi="Times New Roman"/>
          <w:sz w:val="28"/>
          <w:szCs w:val="28"/>
        </w:rPr>
      </w:pPr>
      <w:r w:rsidRPr="00A11981">
        <w:rPr>
          <w:rFonts w:ascii="Times New Roman" w:hAnsi="Times New Roman"/>
          <w:sz w:val="28"/>
          <w:szCs w:val="28"/>
        </w:rPr>
        <w:t>ЭКГ при АВ-блокадах</w:t>
      </w:r>
    </w:p>
    <w:p w:rsidR="00323730" w:rsidRPr="00A11981" w:rsidRDefault="00323730" w:rsidP="003422B2">
      <w:pPr>
        <w:pStyle w:val="af"/>
        <w:numPr>
          <w:ilvl w:val="0"/>
          <w:numId w:val="6"/>
        </w:numPr>
        <w:tabs>
          <w:tab w:val="left" w:pos="433"/>
          <w:tab w:val="left" w:pos="567"/>
          <w:tab w:val="left" w:pos="709"/>
          <w:tab w:val="left" w:pos="993"/>
          <w:tab w:val="left" w:pos="1134"/>
        </w:tabs>
        <w:ind w:left="0" w:firstLine="709"/>
        <w:jc w:val="both"/>
        <w:rPr>
          <w:rFonts w:ascii="Times New Roman" w:hAnsi="Times New Roman"/>
          <w:sz w:val="28"/>
          <w:szCs w:val="28"/>
          <w:lang w:val="ru-RU"/>
        </w:rPr>
      </w:pPr>
      <w:r w:rsidRPr="00A11981">
        <w:rPr>
          <w:rFonts w:ascii="Times New Roman" w:hAnsi="Times New Roman"/>
          <w:sz w:val="28"/>
          <w:szCs w:val="28"/>
          <w:lang w:val="ru-RU"/>
        </w:rPr>
        <w:t>ЭКГ при</w:t>
      </w:r>
      <w:r w:rsidR="003128B7" w:rsidRPr="00A11981">
        <w:rPr>
          <w:rFonts w:ascii="Times New Roman" w:hAnsi="Times New Roman"/>
          <w:sz w:val="28"/>
          <w:szCs w:val="28"/>
          <w:lang w:val="ru-RU"/>
        </w:rPr>
        <w:t xml:space="preserve"> </w:t>
      </w:r>
      <w:r w:rsidRPr="00A11981">
        <w:rPr>
          <w:rFonts w:ascii="Times New Roman" w:hAnsi="Times New Roman"/>
          <w:sz w:val="28"/>
          <w:szCs w:val="28"/>
          <w:lang w:val="ru-RU"/>
        </w:rPr>
        <w:t>внутрижелудочковых</w:t>
      </w:r>
      <w:r w:rsidR="003128B7" w:rsidRPr="00A11981">
        <w:rPr>
          <w:rFonts w:ascii="Times New Roman" w:hAnsi="Times New Roman"/>
          <w:sz w:val="28"/>
          <w:szCs w:val="28"/>
          <w:lang w:val="ru-RU"/>
        </w:rPr>
        <w:t xml:space="preserve"> </w:t>
      </w:r>
      <w:r w:rsidRPr="00A11981">
        <w:rPr>
          <w:rFonts w:ascii="Times New Roman" w:hAnsi="Times New Roman"/>
          <w:sz w:val="28"/>
          <w:szCs w:val="28"/>
          <w:lang w:val="ru-RU"/>
        </w:rPr>
        <w:t>блокадах</w:t>
      </w:r>
    </w:p>
    <w:p w:rsidR="00A94541" w:rsidRPr="00A11981" w:rsidRDefault="00A94541" w:rsidP="003422B2">
      <w:pPr>
        <w:tabs>
          <w:tab w:val="left" w:pos="567"/>
          <w:tab w:val="left" w:pos="709"/>
          <w:tab w:val="left" w:pos="1134"/>
        </w:tabs>
        <w:ind w:firstLine="709"/>
        <w:jc w:val="both"/>
        <w:rPr>
          <w:color w:val="000000"/>
          <w:sz w:val="28"/>
          <w:szCs w:val="28"/>
          <w:u w:val="single"/>
        </w:rPr>
      </w:pPr>
    </w:p>
    <w:p w:rsidR="00A94541" w:rsidRPr="00A11981" w:rsidRDefault="00A94541" w:rsidP="003422B2">
      <w:pPr>
        <w:tabs>
          <w:tab w:val="left" w:pos="567"/>
          <w:tab w:val="left" w:pos="709"/>
          <w:tab w:val="left" w:pos="1134"/>
        </w:tabs>
        <w:ind w:firstLine="709"/>
        <w:jc w:val="both"/>
        <w:rPr>
          <w:color w:val="000000"/>
          <w:sz w:val="28"/>
          <w:szCs w:val="28"/>
          <w:u w:val="single"/>
        </w:rPr>
      </w:pPr>
    </w:p>
    <w:p w:rsidR="001C30D1" w:rsidRPr="00A11981" w:rsidRDefault="001C30D1" w:rsidP="003422B2">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 xml:space="preserve">Тестовые задания </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b/>
          <w:sz w:val="28"/>
          <w:szCs w:val="28"/>
        </w:rPr>
        <w:t>Наиболее частым признаком эктопического ритма из нижней части правого предсердия является:</w:t>
      </w:r>
    </w:p>
    <w:p w:rsidR="00D85E4F" w:rsidRPr="00A11981" w:rsidRDefault="00D85E4F" w:rsidP="003422B2">
      <w:pPr>
        <w:pStyle w:val="a5"/>
        <w:numPr>
          <w:ilvl w:val="0"/>
          <w:numId w:val="6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Наличие инвертированного зубца P перед комплексом QRS.</w:t>
      </w:r>
    </w:p>
    <w:p w:rsidR="00D85E4F" w:rsidRPr="00A11981" w:rsidRDefault="00D85E4F" w:rsidP="003422B2">
      <w:pPr>
        <w:pStyle w:val="a5"/>
        <w:numPr>
          <w:ilvl w:val="0"/>
          <w:numId w:val="6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Уширение зубца Р.</w:t>
      </w:r>
    </w:p>
    <w:p w:rsidR="00D85E4F" w:rsidRPr="00A11981" w:rsidRDefault="00D85E4F" w:rsidP="003422B2">
      <w:pPr>
        <w:pStyle w:val="a5"/>
        <w:numPr>
          <w:ilvl w:val="0"/>
          <w:numId w:val="6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Увеличение амплитуды зубца Р.</w:t>
      </w:r>
    </w:p>
    <w:p w:rsidR="00D85E4F" w:rsidRPr="00A11981" w:rsidRDefault="00D85E4F" w:rsidP="003422B2">
      <w:pPr>
        <w:pStyle w:val="a5"/>
        <w:numPr>
          <w:ilvl w:val="0"/>
          <w:numId w:val="6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Увеличение интервала РР.</w:t>
      </w:r>
    </w:p>
    <w:p w:rsidR="00D85E4F" w:rsidRPr="00A11981" w:rsidRDefault="00D85E4F" w:rsidP="003422B2">
      <w:pPr>
        <w:pStyle w:val="a5"/>
        <w:numPr>
          <w:ilvl w:val="0"/>
          <w:numId w:val="6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lastRenderedPageBreak/>
        <w:t>Все ответы правильные.</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эктопическом ритме из АВ-соединения на ЭКГ может отмечаться:</w:t>
      </w:r>
    </w:p>
    <w:p w:rsidR="00D85E4F" w:rsidRPr="00A11981" w:rsidRDefault="00D85E4F" w:rsidP="003422B2">
      <w:pPr>
        <w:pStyle w:val="a5"/>
        <w:numPr>
          <w:ilvl w:val="0"/>
          <w:numId w:val="7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Ретроградный зубец Р за комплексом QRS.</w:t>
      </w:r>
    </w:p>
    <w:p w:rsidR="00D85E4F" w:rsidRPr="00A11981" w:rsidRDefault="00D85E4F" w:rsidP="003422B2">
      <w:pPr>
        <w:pStyle w:val="a5"/>
        <w:numPr>
          <w:ilvl w:val="0"/>
          <w:numId w:val="7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Отсутствие зубца Р.</w:t>
      </w:r>
    </w:p>
    <w:p w:rsidR="00D85E4F" w:rsidRPr="00A11981" w:rsidRDefault="00D85E4F" w:rsidP="003422B2">
      <w:pPr>
        <w:pStyle w:val="a5"/>
        <w:numPr>
          <w:ilvl w:val="0"/>
          <w:numId w:val="7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Тахикардия.</w:t>
      </w:r>
    </w:p>
    <w:p w:rsidR="00D85E4F" w:rsidRPr="00A11981" w:rsidRDefault="00D85E4F" w:rsidP="003422B2">
      <w:pPr>
        <w:pStyle w:val="a5"/>
        <w:numPr>
          <w:ilvl w:val="0"/>
          <w:numId w:val="7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Брадикардия.</w:t>
      </w:r>
    </w:p>
    <w:p w:rsidR="00D85E4F" w:rsidRPr="00A11981" w:rsidRDefault="00D85E4F" w:rsidP="003422B2">
      <w:pPr>
        <w:pStyle w:val="a5"/>
        <w:numPr>
          <w:ilvl w:val="0"/>
          <w:numId w:val="7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ответы правильные.</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b/>
          <w:sz w:val="28"/>
          <w:szCs w:val="28"/>
        </w:rPr>
        <w:t>При миграции водителя ритма по предсердиям на ЭКГ отмечаются:</w:t>
      </w:r>
    </w:p>
    <w:p w:rsidR="00D85E4F" w:rsidRPr="00A11981" w:rsidRDefault="00D85E4F" w:rsidP="003422B2">
      <w:pPr>
        <w:pStyle w:val="a5"/>
        <w:numPr>
          <w:ilvl w:val="0"/>
          <w:numId w:val="7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Изменения расстояния РР.</w:t>
      </w:r>
    </w:p>
    <w:p w:rsidR="00D85E4F" w:rsidRPr="00A11981" w:rsidRDefault="00D85E4F" w:rsidP="003422B2">
      <w:pPr>
        <w:pStyle w:val="a5"/>
        <w:numPr>
          <w:ilvl w:val="0"/>
          <w:numId w:val="7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Изменения амплитуды и полярности Р.</w:t>
      </w:r>
    </w:p>
    <w:p w:rsidR="00D85E4F" w:rsidRPr="00A11981" w:rsidRDefault="00D85E4F" w:rsidP="003422B2">
      <w:pPr>
        <w:pStyle w:val="a5"/>
        <w:numPr>
          <w:ilvl w:val="0"/>
          <w:numId w:val="7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Отсутствие зубца Р у некоторых комплексов QRS .</w:t>
      </w:r>
    </w:p>
    <w:p w:rsidR="00D85E4F" w:rsidRPr="00A11981" w:rsidRDefault="00D85E4F" w:rsidP="003422B2">
      <w:pPr>
        <w:pStyle w:val="a5"/>
        <w:numPr>
          <w:ilvl w:val="0"/>
          <w:numId w:val="7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ответы правильные.</w:t>
      </w:r>
    </w:p>
    <w:p w:rsidR="00D85E4F" w:rsidRPr="00A11981" w:rsidRDefault="00D85E4F" w:rsidP="003422B2">
      <w:pPr>
        <w:pStyle w:val="a5"/>
        <w:numPr>
          <w:ilvl w:val="0"/>
          <w:numId w:val="7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Правильного ответа нет.</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экстрасистолии:</w:t>
      </w:r>
    </w:p>
    <w:p w:rsidR="00D85E4F" w:rsidRPr="00A11981" w:rsidRDefault="00D85E4F" w:rsidP="003422B2">
      <w:pPr>
        <w:pStyle w:val="a5"/>
        <w:numPr>
          <w:ilvl w:val="0"/>
          <w:numId w:val="7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Продолжительность предэкстрасистолического интервала меньше нормального расстояния RR.</w:t>
      </w:r>
    </w:p>
    <w:p w:rsidR="00D85E4F" w:rsidRPr="00A11981" w:rsidRDefault="00D85E4F" w:rsidP="003422B2">
      <w:pPr>
        <w:pStyle w:val="a5"/>
        <w:numPr>
          <w:ilvl w:val="0"/>
          <w:numId w:val="7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Всегда наблюдается расширение и деформация комплекса QRS.</w:t>
      </w:r>
    </w:p>
    <w:p w:rsidR="00D85E4F" w:rsidRPr="00A11981" w:rsidRDefault="00D85E4F" w:rsidP="003422B2">
      <w:pPr>
        <w:pStyle w:val="a5"/>
        <w:numPr>
          <w:ilvl w:val="0"/>
          <w:numId w:val="7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И то, и другое.</w:t>
      </w:r>
    </w:p>
    <w:p w:rsidR="00D85E4F" w:rsidRPr="00A11981" w:rsidRDefault="00D85E4F" w:rsidP="003422B2">
      <w:pPr>
        <w:pStyle w:val="a5"/>
        <w:numPr>
          <w:ilvl w:val="0"/>
          <w:numId w:val="7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Ни то, и ни другое.</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b/>
          <w:sz w:val="28"/>
          <w:szCs w:val="28"/>
        </w:rPr>
        <w:t>Для предсердной экстрасистолии характерно:</w:t>
      </w:r>
    </w:p>
    <w:p w:rsidR="00D85E4F" w:rsidRPr="00A11981" w:rsidRDefault="00D85E4F" w:rsidP="003422B2">
      <w:pPr>
        <w:pStyle w:val="a5"/>
        <w:numPr>
          <w:ilvl w:val="0"/>
          <w:numId w:val="7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Наличие уширения комплекса QRS.</w:t>
      </w:r>
    </w:p>
    <w:p w:rsidR="00D85E4F" w:rsidRPr="00A11981" w:rsidRDefault="00D85E4F" w:rsidP="003422B2">
      <w:pPr>
        <w:pStyle w:val="a5"/>
        <w:numPr>
          <w:ilvl w:val="0"/>
          <w:numId w:val="7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Наличие неполной компенсаторной паузы.</w:t>
      </w:r>
    </w:p>
    <w:p w:rsidR="00D85E4F" w:rsidRPr="00A11981" w:rsidRDefault="00D85E4F" w:rsidP="003422B2">
      <w:pPr>
        <w:pStyle w:val="a5"/>
        <w:numPr>
          <w:ilvl w:val="0"/>
          <w:numId w:val="7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Наличие полной компенсаторной паузы.</w:t>
      </w:r>
    </w:p>
    <w:p w:rsidR="00D85E4F" w:rsidRPr="00A11981" w:rsidRDefault="00D85E4F" w:rsidP="003422B2">
      <w:pPr>
        <w:pStyle w:val="a5"/>
        <w:numPr>
          <w:ilvl w:val="0"/>
          <w:numId w:val="7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Увеличение интервала РР.</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Для экстрасистол из АВ-соединения характерно:</w:t>
      </w:r>
    </w:p>
    <w:p w:rsidR="00D85E4F" w:rsidRPr="00A11981" w:rsidRDefault="00D85E4F" w:rsidP="003422B2">
      <w:pPr>
        <w:pStyle w:val="a5"/>
        <w:numPr>
          <w:ilvl w:val="0"/>
          <w:numId w:val="7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Наличие неполной компенсаторной паузы.</w:t>
      </w:r>
    </w:p>
    <w:p w:rsidR="00D85E4F" w:rsidRPr="00A11981" w:rsidRDefault="00D85E4F" w:rsidP="003422B2">
      <w:pPr>
        <w:pStyle w:val="a5"/>
        <w:numPr>
          <w:ilvl w:val="0"/>
          <w:numId w:val="7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Обычно неуширенный комплекс QRS.</w:t>
      </w:r>
    </w:p>
    <w:p w:rsidR="00D85E4F" w:rsidRPr="00A11981" w:rsidRDefault="00D85E4F" w:rsidP="003422B2">
      <w:pPr>
        <w:pStyle w:val="a5"/>
        <w:numPr>
          <w:ilvl w:val="0"/>
          <w:numId w:val="7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Отсутствие зубца Р перед комплексом QRS.</w:t>
      </w:r>
    </w:p>
    <w:p w:rsidR="00D85E4F" w:rsidRPr="00A11981" w:rsidRDefault="00D85E4F" w:rsidP="003422B2">
      <w:pPr>
        <w:pStyle w:val="a5"/>
        <w:numPr>
          <w:ilvl w:val="0"/>
          <w:numId w:val="7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перечисленное.</w:t>
      </w:r>
    </w:p>
    <w:p w:rsidR="00D85E4F" w:rsidRPr="00A11981" w:rsidRDefault="00D85E4F" w:rsidP="003422B2">
      <w:pPr>
        <w:pStyle w:val="a5"/>
        <w:numPr>
          <w:ilvl w:val="0"/>
          <w:numId w:val="7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Ничего из перечисленного.</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экстрасистолии из левого желудочка:</w:t>
      </w:r>
    </w:p>
    <w:p w:rsidR="00D85E4F" w:rsidRPr="00A11981" w:rsidRDefault="00D85E4F" w:rsidP="003422B2">
      <w:pPr>
        <w:pStyle w:val="a5"/>
        <w:numPr>
          <w:ilvl w:val="0"/>
          <w:numId w:val="7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Форма комплекса QRS экстрасистолы в отведениях V1-6 напоминает блокаду правой ножки пучка Гиса.</w:t>
      </w:r>
    </w:p>
    <w:p w:rsidR="00D85E4F" w:rsidRPr="00A11981" w:rsidRDefault="00D85E4F" w:rsidP="003422B2">
      <w:pPr>
        <w:pStyle w:val="a5"/>
        <w:numPr>
          <w:ilvl w:val="0"/>
          <w:numId w:val="7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Форма комплекса QRS экстрасистолы в отведениях V1-6 напоминает блокаду левой ножки пучка Гиса.</w:t>
      </w:r>
    </w:p>
    <w:p w:rsidR="00D85E4F" w:rsidRPr="00A11981" w:rsidRDefault="00D85E4F" w:rsidP="003422B2">
      <w:pPr>
        <w:pStyle w:val="a5"/>
        <w:numPr>
          <w:ilvl w:val="0"/>
          <w:numId w:val="7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Правильного ответа нет.</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экстрасистолии из правого желудочка:</w:t>
      </w:r>
    </w:p>
    <w:p w:rsidR="00D85E4F" w:rsidRPr="00A11981" w:rsidRDefault="00D85E4F" w:rsidP="003422B2">
      <w:pPr>
        <w:pStyle w:val="a5"/>
        <w:numPr>
          <w:ilvl w:val="0"/>
          <w:numId w:val="7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Форма комплекса QRS экстрасистолы напоминает в отведениях V1-6 блокаду правой ножки пучка Гиса.</w:t>
      </w:r>
    </w:p>
    <w:p w:rsidR="00D85E4F" w:rsidRPr="00A11981" w:rsidRDefault="00D85E4F" w:rsidP="003422B2">
      <w:pPr>
        <w:pStyle w:val="a5"/>
        <w:numPr>
          <w:ilvl w:val="0"/>
          <w:numId w:val="7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 Форма комплекса QRS экстрасистолы в отведениях V1-6 напоминает блокаду левой ножки пучка Гиса.</w:t>
      </w:r>
    </w:p>
    <w:p w:rsidR="00D85E4F" w:rsidRPr="00A11981" w:rsidRDefault="00D85E4F" w:rsidP="003422B2">
      <w:pPr>
        <w:pStyle w:val="a5"/>
        <w:numPr>
          <w:ilvl w:val="0"/>
          <w:numId w:val="7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Правильного ответа нет.</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Наиболее характерным признаком политопной экстрасистолии является:</w:t>
      </w:r>
    </w:p>
    <w:p w:rsidR="00D85E4F" w:rsidRPr="00A11981" w:rsidRDefault="00D85E4F" w:rsidP="003422B2">
      <w:pPr>
        <w:pStyle w:val="a5"/>
        <w:numPr>
          <w:ilvl w:val="0"/>
          <w:numId w:val="7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Меняющаяся форма комплекса QRS.</w:t>
      </w:r>
    </w:p>
    <w:p w:rsidR="00D85E4F" w:rsidRPr="00A11981" w:rsidRDefault="00D85E4F" w:rsidP="003422B2">
      <w:pPr>
        <w:pStyle w:val="a5"/>
        <w:numPr>
          <w:ilvl w:val="0"/>
          <w:numId w:val="7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lastRenderedPageBreak/>
        <w:t>Правильного ответа нет.</w:t>
      </w:r>
    </w:p>
    <w:p w:rsidR="00D85E4F" w:rsidRPr="00A11981" w:rsidRDefault="00D85E4F" w:rsidP="003422B2">
      <w:pPr>
        <w:pStyle w:val="a5"/>
        <w:numPr>
          <w:ilvl w:val="0"/>
          <w:numId w:val="7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Изменение продолжительности интервала сцепления.</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Трепетание предсердий наиболее сложно дифференцировать с:</w:t>
      </w:r>
    </w:p>
    <w:p w:rsidR="00D85E4F" w:rsidRPr="00A11981" w:rsidRDefault="00D85E4F" w:rsidP="003422B2">
      <w:pPr>
        <w:pStyle w:val="a5"/>
        <w:numPr>
          <w:ilvl w:val="0"/>
          <w:numId w:val="7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Трепетанием желудочков.</w:t>
      </w:r>
    </w:p>
    <w:p w:rsidR="00D85E4F" w:rsidRPr="00A11981" w:rsidRDefault="00D85E4F" w:rsidP="003422B2">
      <w:pPr>
        <w:pStyle w:val="a5"/>
        <w:numPr>
          <w:ilvl w:val="0"/>
          <w:numId w:val="7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Пароксизмальной антидромной тахикардией при синдроме WPW.</w:t>
      </w:r>
    </w:p>
    <w:p w:rsidR="00D85E4F" w:rsidRPr="00A11981" w:rsidRDefault="00D85E4F" w:rsidP="003422B2">
      <w:pPr>
        <w:pStyle w:val="a5"/>
        <w:numPr>
          <w:ilvl w:val="0"/>
          <w:numId w:val="7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Узловой пароксизмальной тахикардией.</w:t>
      </w:r>
    </w:p>
    <w:p w:rsidR="00D85E4F" w:rsidRPr="00A11981" w:rsidRDefault="00D85E4F" w:rsidP="003422B2">
      <w:pPr>
        <w:pStyle w:val="a5"/>
        <w:numPr>
          <w:ilvl w:val="0"/>
          <w:numId w:val="7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Предсердной тахикардией с АВ-блокадой II степени.</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В дифференциальной диагностике трепетания предсердий и предсердной тахикардии с АВ-блокадой II степени наиболее важным признаком является:</w:t>
      </w:r>
    </w:p>
    <w:p w:rsidR="00D85E4F" w:rsidRPr="00A11981" w:rsidRDefault="00D85E4F" w:rsidP="003422B2">
      <w:pPr>
        <w:pStyle w:val="a5"/>
        <w:numPr>
          <w:ilvl w:val="0"/>
          <w:numId w:val="7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Изменение конфигурации предсердных комплексов.</w:t>
      </w:r>
    </w:p>
    <w:p w:rsidR="00D85E4F" w:rsidRPr="00A11981" w:rsidRDefault="00D85E4F" w:rsidP="003422B2">
      <w:pPr>
        <w:pStyle w:val="a5"/>
        <w:numPr>
          <w:ilvl w:val="0"/>
          <w:numId w:val="7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Высокая частота предсердных комплексов.</w:t>
      </w:r>
    </w:p>
    <w:p w:rsidR="00D85E4F" w:rsidRPr="00A11981" w:rsidRDefault="00D85E4F" w:rsidP="003422B2">
      <w:pPr>
        <w:pStyle w:val="a5"/>
        <w:numPr>
          <w:ilvl w:val="0"/>
          <w:numId w:val="7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Высокая частота желудочковых комплексов.</w:t>
      </w:r>
    </w:p>
    <w:p w:rsidR="00D85E4F" w:rsidRPr="00A11981" w:rsidRDefault="00D85E4F" w:rsidP="003422B2">
      <w:pPr>
        <w:pStyle w:val="a5"/>
        <w:numPr>
          <w:ilvl w:val="0"/>
          <w:numId w:val="7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Наличие вторичных изменений конечной части желудочкового комплекса. </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трепетании предсердия возбуждаются с частотой:</w:t>
      </w:r>
    </w:p>
    <w:p w:rsidR="00D85E4F" w:rsidRPr="00A11981" w:rsidRDefault="00D85E4F" w:rsidP="003422B2">
      <w:pPr>
        <w:pStyle w:val="a5"/>
        <w:numPr>
          <w:ilvl w:val="0"/>
          <w:numId w:val="8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100 в мин.</w:t>
      </w:r>
    </w:p>
    <w:p w:rsidR="00D85E4F" w:rsidRPr="00A11981" w:rsidRDefault="00D85E4F" w:rsidP="003422B2">
      <w:pPr>
        <w:pStyle w:val="a5"/>
        <w:numPr>
          <w:ilvl w:val="0"/>
          <w:numId w:val="8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150 в мин.</w:t>
      </w:r>
    </w:p>
    <w:p w:rsidR="00D85E4F" w:rsidRPr="00A11981" w:rsidRDefault="00D85E4F" w:rsidP="003422B2">
      <w:pPr>
        <w:pStyle w:val="a5"/>
        <w:numPr>
          <w:ilvl w:val="0"/>
          <w:numId w:val="8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200 в мин.</w:t>
      </w:r>
    </w:p>
    <w:p w:rsidR="00D85E4F" w:rsidRPr="00A11981" w:rsidRDefault="00D85E4F" w:rsidP="003422B2">
      <w:pPr>
        <w:pStyle w:val="a5"/>
        <w:numPr>
          <w:ilvl w:val="0"/>
          <w:numId w:val="8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250 в мин.</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Волны F при мерцании предсердий чаще можно наблюдать в:</w:t>
      </w:r>
    </w:p>
    <w:p w:rsidR="00D85E4F" w:rsidRPr="00A11981" w:rsidRDefault="00D85E4F" w:rsidP="003422B2">
      <w:pPr>
        <w:pStyle w:val="a5"/>
        <w:numPr>
          <w:ilvl w:val="0"/>
          <w:numId w:val="8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II, III и aVF отведениях.</w:t>
      </w:r>
    </w:p>
    <w:p w:rsidR="00D85E4F" w:rsidRPr="00A11981" w:rsidRDefault="00D85E4F" w:rsidP="003422B2">
      <w:pPr>
        <w:pStyle w:val="a5"/>
        <w:numPr>
          <w:ilvl w:val="0"/>
          <w:numId w:val="8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V1-2 отведениях.</w:t>
      </w:r>
    </w:p>
    <w:p w:rsidR="00D85E4F" w:rsidRPr="00A11981" w:rsidRDefault="00D85E4F" w:rsidP="003422B2">
      <w:pPr>
        <w:pStyle w:val="a5"/>
        <w:numPr>
          <w:ilvl w:val="0"/>
          <w:numId w:val="8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V4-6 отведениях.</w:t>
      </w:r>
    </w:p>
    <w:p w:rsidR="00D85E4F" w:rsidRPr="00A11981" w:rsidRDefault="00D85E4F" w:rsidP="003422B2">
      <w:pPr>
        <w:pStyle w:val="a5"/>
        <w:numPr>
          <w:ilvl w:val="0"/>
          <w:numId w:val="8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I, aVL отведениях. </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тахикардии с частотой возбуждения желудочков 160 в минуту и уширенными комплексами QRS следует предполагать наличие:</w:t>
      </w:r>
    </w:p>
    <w:p w:rsidR="00D85E4F" w:rsidRPr="00A11981" w:rsidRDefault="00D85E4F" w:rsidP="003422B2">
      <w:pPr>
        <w:pStyle w:val="a5"/>
        <w:numPr>
          <w:ilvl w:val="0"/>
          <w:numId w:val="8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Пароксизма желудочковой тахикардии.</w:t>
      </w:r>
    </w:p>
    <w:p w:rsidR="00D85E4F" w:rsidRPr="00A11981" w:rsidRDefault="00D85E4F" w:rsidP="003422B2">
      <w:pPr>
        <w:pStyle w:val="a5"/>
        <w:numPr>
          <w:ilvl w:val="0"/>
          <w:numId w:val="8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Пароксизма суправентрикулярной тахикардии с аберрацией внутрижелудочковой проводимости.</w:t>
      </w:r>
    </w:p>
    <w:p w:rsidR="00D85E4F" w:rsidRPr="00A11981" w:rsidRDefault="00D85E4F" w:rsidP="003422B2">
      <w:pPr>
        <w:pStyle w:val="a5"/>
        <w:numPr>
          <w:ilvl w:val="0"/>
          <w:numId w:val="8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Пароксизма антидромной тахикардии при синдроме WPW.</w:t>
      </w:r>
    </w:p>
    <w:p w:rsidR="00D85E4F" w:rsidRPr="00A11981" w:rsidRDefault="00D85E4F" w:rsidP="003422B2">
      <w:pPr>
        <w:pStyle w:val="a5"/>
        <w:numPr>
          <w:ilvl w:val="0"/>
          <w:numId w:val="8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Всего перечисленного.</w:t>
      </w:r>
    </w:p>
    <w:p w:rsidR="00D85E4F" w:rsidRPr="00A11981" w:rsidRDefault="00D85E4F" w:rsidP="003422B2">
      <w:pPr>
        <w:pStyle w:val="a5"/>
        <w:numPr>
          <w:ilvl w:val="0"/>
          <w:numId w:val="8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Ничего из перечисленного.</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Для узловой пароксизмальной тахикардии характерно:</w:t>
      </w:r>
    </w:p>
    <w:p w:rsidR="00D85E4F" w:rsidRPr="00A11981" w:rsidRDefault="00D85E4F" w:rsidP="003422B2">
      <w:pPr>
        <w:pStyle w:val="a5"/>
        <w:numPr>
          <w:ilvl w:val="0"/>
          <w:numId w:val="8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Наличие отрицательного зубца P во II, III, aVF отведениях перед комплексом QRS.</w:t>
      </w:r>
    </w:p>
    <w:p w:rsidR="00D85E4F" w:rsidRPr="00A11981" w:rsidRDefault="00D85E4F" w:rsidP="003422B2">
      <w:pPr>
        <w:pStyle w:val="a5"/>
        <w:numPr>
          <w:ilvl w:val="0"/>
          <w:numId w:val="8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Резкое удлинение PQ в момент возникновения тахикардии.</w:t>
      </w:r>
    </w:p>
    <w:p w:rsidR="00D85E4F" w:rsidRPr="00A11981" w:rsidRDefault="00D85E4F" w:rsidP="003422B2">
      <w:pPr>
        <w:pStyle w:val="a5"/>
        <w:numPr>
          <w:ilvl w:val="0"/>
          <w:numId w:val="8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Обязательное уширение комплекса QRS при большой частоте сердечных сокращений.</w:t>
      </w:r>
    </w:p>
    <w:p w:rsidR="00D85E4F" w:rsidRPr="00A11981" w:rsidRDefault="00D85E4F" w:rsidP="003422B2">
      <w:pPr>
        <w:pStyle w:val="a5"/>
        <w:numPr>
          <w:ilvl w:val="0"/>
          <w:numId w:val="8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перечисленное.</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Отрицательный зубец Р при узловой пароксизмальной тахикардии чаще расположен:</w:t>
      </w:r>
    </w:p>
    <w:p w:rsidR="00D85E4F" w:rsidRPr="00A11981" w:rsidRDefault="00D85E4F" w:rsidP="003422B2">
      <w:pPr>
        <w:pStyle w:val="a5"/>
        <w:numPr>
          <w:ilvl w:val="0"/>
          <w:numId w:val="8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За комплексом QRS.</w:t>
      </w:r>
    </w:p>
    <w:p w:rsidR="00D85E4F" w:rsidRPr="00A11981" w:rsidRDefault="00D85E4F" w:rsidP="003422B2">
      <w:pPr>
        <w:pStyle w:val="a5"/>
        <w:numPr>
          <w:ilvl w:val="0"/>
          <w:numId w:val="8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Перед комплексом QRS.</w:t>
      </w:r>
    </w:p>
    <w:p w:rsidR="00D85E4F" w:rsidRPr="00A11981" w:rsidRDefault="00D85E4F" w:rsidP="003422B2">
      <w:pPr>
        <w:pStyle w:val="a5"/>
        <w:numPr>
          <w:ilvl w:val="0"/>
          <w:numId w:val="8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Совпадает с комплексом QRS.</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 xml:space="preserve">Отрицательный зубец Р при пароксизмальной тахикардии у больного </w:t>
      </w:r>
      <w:r w:rsidRPr="00A11981">
        <w:rPr>
          <w:rFonts w:ascii="Times New Roman" w:hAnsi="Times New Roman"/>
          <w:b/>
          <w:sz w:val="28"/>
          <w:szCs w:val="28"/>
        </w:rPr>
        <w:lastRenderedPageBreak/>
        <w:t>с синдромом WPW обычно расположен:</w:t>
      </w:r>
    </w:p>
    <w:p w:rsidR="00D85E4F" w:rsidRPr="00A11981" w:rsidRDefault="00D85E4F" w:rsidP="003422B2">
      <w:pPr>
        <w:pStyle w:val="a5"/>
        <w:numPr>
          <w:ilvl w:val="0"/>
          <w:numId w:val="8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За комплексом QRS.</w:t>
      </w:r>
    </w:p>
    <w:p w:rsidR="00D85E4F" w:rsidRPr="00A11981" w:rsidRDefault="00D85E4F" w:rsidP="003422B2">
      <w:pPr>
        <w:pStyle w:val="a5"/>
        <w:numPr>
          <w:ilvl w:val="0"/>
          <w:numId w:val="8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Перед комплексом QRS</w:t>
      </w:r>
    </w:p>
    <w:p w:rsidR="00D85E4F" w:rsidRPr="00A11981" w:rsidRDefault="00D85E4F" w:rsidP="003422B2">
      <w:pPr>
        <w:pStyle w:val="a5"/>
        <w:numPr>
          <w:ilvl w:val="0"/>
          <w:numId w:val="8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Совпадает с комплексом QRS.</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Признаками феномена WPW являются:</w:t>
      </w:r>
    </w:p>
    <w:p w:rsidR="00D85E4F" w:rsidRPr="00A11981" w:rsidRDefault="00D85E4F" w:rsidP="003422B2">
      <w:pPr>
        <w:pStyle w:val="a5"/>
        <w:numPr>
          <w:ilvl w:val="0"/>
          <w:numId w:val="8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Укороченный интервал PQ.</w:t>
      </w:r>
    </w:p>
    <w:p w:rsidR="00D85E4F" w:rsidRPr="00A11981" w:rsidRDefault="00D85E4F" w:rsidP="003422B2">
      <w:pPr>
        <w:pStyle w:val="a5"/>
        <w:numPr>
          <w:ilvl w:val="0"/>
          <w:numId w:val="8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Наличие волны дельта.</w:t>
      </w:r>
    </w:p>
    <w:p w:rsidR="00D85E4F" w:rsidRPr="00A11981" w:rsidRDefault="00D85E4F" w:rsidP="003422B2">
      <w:pPr>
        <w:pStyle w:val="a5"/>
        <w:numPr>
          <w:ilvl w:val="0"/>
          <w:numId w:val="8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Расширение комплекса QRS.</w:t>
      </w:r>
    </w:p>
    <w:p w:rsidR="00D85E4F" w:rsidRPr="00A11981" w:rsidRDefault="00D85E4F" w:rsidP="003422B2">
      <w:pPr>
        <w:pStyle w:val="a5"/>
        <w:numPr>
          <w:ilvl w:val="0"/>
          <w:numId w:val="8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перечисленное.</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Признаком пароксизмальной синоатриальной тахикардии является:</w:t>
      </w:r>
    </w:p>
    <w:p w:rsidR="00D85E4F" w:rsidRPr="00A11981" w:rsidRDefault="00D85E4F" w:rsidP="003422B2">
      <w:pPr>
        <w:pStyle w:val="a5"/>
        <w:numPr>
          <w:ilvl w:val="0"/>
          <w:numId w:val="8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Внезапное начало и внезапный конец тахикардии.</w:t>
      </w:r>
    </w:p>
    <w:p w:rsidR="00D85E4F" w:rsidRPr="00A11981" w:rsidRDefault="00D85E4F" w:rsidP="003422B2">
      <w:pPr>
        <w:pStyle w:val="a5"/>
        <w:numPr>
          <w:ilvl w:val="0"/>
          <w:numId w:val="8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Положительный зубец Р перед комплексом QRS в большинстве отведений.</w:t>
      </w:r>
    </w:p>
    <w:p w:rsidR="00D85E4F" w:rsidRPr="00A11981" w:rsidRDefault="00D85E4F" w:rsidP="003422B2">
      <w:pPr>
        <w:pStyle w:val="a5"/>
        <w:numPr>
          <w:ilvl w:val="0"/>
          <w:numId w:val="8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некоторых случаях наличие АВ-блокады.</w:t>
      </w:r>
    </w:p>
    <w:p w:rsidR="00D85E4F" w:rsidRPr="00A11981" w:rsidRDefault="00D85E4F" w:rsidP="003422B2">
      <w:pPr>
        <w:pStyle w:val="a5"/>
        <w:numPr>
          <w:ilvl w:val="0"/>
          <w:numId w:val="8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Ничего из перечисленного.</w:t>
      </w:r>
    </w:p>
    <w:p w:rsidR="00D85E4F" w:rsidRPr="00A11981" w:rsidRDefault="00D85E4F" w:rsidP="003422B2">
      <w:pPr>
        <w:pStyle w:val="a5"/>
        <w:numPr>
          <w:ilvl w:val="0"/>
          <w:numId w:val="8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перечисленное.</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Признаком пароксизмальной желудочковой тахикардии является:</w:t>
      </w:r>
    </w:p>
    <w:p w:rsidR="00D85E4F" w:rsidRPr="00A11981" w:rsidRDefault="00D85E4F" w:rsidP="003422B2">
      <w:pPr>
        <w:pStyle w:val="a5"/>
        <w:numPr>
          <w:ilvl w:val="0"/>
          <w:numId w:val="8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Уширение комплекса QRS &gt; 014".</w:t>
      </w:r>
    </w:p>
    <w:p w:rsidR="00D85E4F" w:rsidRPr="00A11981" w:rsidRDefault="00D85E4F" w:rsidP="003422B2">
      <w:pPr>
        <w:pStyle w:val="a5"/>
        <w:numPr>
          <w:ilvl w:val="0"/>
          <w:numId w:val="8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Наличие синусовых зубцов Р, не связанных с комплексом QRS.</w:t>
      </w:r>
    </w:p>
    <w:p w:rsidR="00D85E4F" w:rsidRPr="00A11981" w:rsidRDefault="00D85E4F" w:rsidP="003422B2">
      <w:pPr>
        <w:pStyle w:val="a5"/>
        <w:numPr>
          <w:ilvl w:val="0"/>
          <w:numId w:val="8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Появление проводных синусовых импульсов (захватов) .</w:t>
      </w:r>
    </w:p>
    <w:p w:rsidR="00D85E4F" w:rsidRPr="00A11981" w:rsidRDefault="00D85E4F" w:rsidP="003422B2">
      <w:pPr>
        <w:pStyle w:val="a5"/>
        <w:numPr>
          <w:ilvl w:val="0"/>
          <w:numId w:val="8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Появление сливных комплексов QRS.</w:t>
      </w:r>
    </w:p>
    <w:p w:rsidR="00D85E4F" w:rsidRPr="00A11981" w:rsidRDefault="00D85E4F" w:rsidP="003422B2">
      <w:pPr>
        <w:pStyle w:val="a5"/>
        <w:numPr>
          <w:ilvl w:val="0"/>
          <w:numId w:val="8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перечисленное. </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АВ-диссоциации наблюдается:</w:t>
      </w:r>
    </w:p>
    <w:p w:rsidR="00D85E4F" w:rsidRPr="00A11981" w:rsidRDefault="00D85E4F" w:rsidP="003422B2">
      <w:pPr>
        <w:pStyle w:val="a5"/>
        <w:numPr>
          <w:ilvl w:val="0"/>
          <w:numId w:val="8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Одновременное существование 2-х водителей ритма в предсердии и желудочке.</w:t>
      </w:r>
    </w:p>
    <w:p w:rsidR="00D85E4F" w:rsidRPr="00A11981" w:rsidRDefault="00D85E4F" w:rsidP="003422B2">
      <w:pPr>
        <w:pStyle w:val="a5"/>
        <w:numPr>
          <w:ilvl w:val="0"/>
          <w:numId w:val="8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Ретроградная блокада проведения возбуждения из желудочков в предсердия.</w:t>
      </w:r>
    </w:p>
    <w:p w:rsidR="00D85E4F" w:rsidRPr="00A11981" w:rsidRDefault="00D85E4F" w:rsidP="003422B2">
      <w:pPr>
        <w:pStyle w:val="a5"/>
        <w:numPr>
          <w:ilvl w:val="0"/>
          <w:numId w:val="8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И то, и другое.</w:t>
      </w:r>
    </w:p>
    <w:p w:rsidR="00D85E4F" w:rsidRPr="00A11981" w:rsidRDefault="00D85E4F" w:rsidP="003422B2">
      <w:pPr>
        <w:pStyle w:val="a5"/>
        <w:numPr>
          <w:ilvl w:val="0"/>
          <w:numId w:val="8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Ни то, и ни другое.</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синоатриальной блокаде I степени на ЭКГ:</w:t>
      </w:r>
    </w:p>
    <w:p w:rsidR="00D85E4F" w:rsidRPr="00A11981" w:rsidRDefault="00D85E4F" w:rsidP="003422B2">
      <w:pPr>
        <w:pStyle w:val="a5"/>
        <w:numPr>
          <w:ilvl w:val="0"/>
          <w:numId w:val="9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Имеет место синусовая брадикардия с удлинением интервала РР.</w:t>
      </w:r>
    </w:p>
    <w:p w:rsidR="00D85E4F" w:rsidRPr="00A11981" w:rsidRDefault="00D85E4F" w:rsidP="003422B2">
      <w:pPr>
        <w:pStyle w:val="a5"/>
        <w:numPr>
          <w:ilvl w:val="0"/>
          <w:numId w:val="9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Часто наблюдается синусовая аритмия.</w:t>
      </w:r>
    </w:p>
    <w:p w:rsidR="00D85E4F" w:rsidRPr="00A11981" w:rsidRDefault="00D85E4F" w:rsidP="003422B2">
      <w:pPr>
        <w:pStyle w:val="a5"/>
        <w:numPr>
          <w:ilvl w:val="0"/>
          <w:numId w:val="9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Могут появляться выскальзывающие сокращения.</w:t>
      </w:r>
    </w:p>
    <w:p w:rsidR="00D85E4F" w:rsidRPr="00A11981" w:rsidRDefault="00D85E4F" w:rsidP="003422B2">
      <w:pPr>
        <w:pStyle w:val="a5"/>
        <w:numPr>
          <w:ilvl w:val="0"/>
          <w:numId w:val="9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Патологических изменений не отмечается.</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синоатриальной блокаде II степени по типу Мобитц I наблюдается:</w:t>
      </w:r>
    </w:p>
    <w:p w:rsidR="00D85E4F" w:rsidRPr="00A11981" w:rsidRDefault="00D85E4F" w:rsidP="003422B2">
      <w:pPr>
        <w:pStyle w:val="a5"/>
        <w:numPr>
          <w:ilvl w:val="0"/>
          <w:numId w:val="9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Выпадение комплексов РQRST.</w:t>
      </w:r>
    </w:p>
    <w:p w:rsidR="00D85E4F" w:rsidRPr="00A11981" w:rsidRDefault="00D85E4F" w:rsidP="003422B2">
      <w:pPr>
        <w:pStyle w:val="a5"/>
        <w:numPr>
          <w:ilvl w:val="0"/>
          <w:numId w:val="9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Укорочение интервала РР перед выпадением импульсов.</w:t>
      </w:r>
    </w:p>
    <w:p w:rsidR="00D85E4F" w:rsidRPr="00A11981" w:rsidRDefault="00D85E4F" w:rsidP="003422B2">
      <w:pPr>
        <w:pStyle w:val="a5"/>
        <w:numPr>
          <w:ilvl w:val="0"/>
          <w:numId w:val="9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Выскальзывающие импульсы во время выпадения комплекса РQRST.</w:t>
      </w:r>
    </w:p>
    <w:p w:rsidR="00D85E4F" w:rsidRPr="00A11981" w:rsidRDefault="00D85E4F" w:rsidP="003422B2">
      <w:pPr>
        <w:pStyle w:val="a5"/>
        <w:numPr>
          <w:ilvl w:val="0"/>
          <w:numId w:val="9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перечисленное. </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Синоаурикулярная блокада 2:1 на ЭКГ выглядит как:</w:t>
      </w:r>
    </w:p>
    <w:p w:rsidR="00D85E4F" w:rsidRPr="00A11981" w:rsidRDefault="00D85E4F" w:rsidP="003422B2">
      <w:pPr>
        <w:pStyle w:val="a5"/>
        <w:numPr>
          <w:ilvl w:val="0"/>
          <w:numId w:val="9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Синусовая брадикардия.</w:t>
      </w:r>
    </w:p>
    <w:p w:rsidR="00D85E4F" w:rsidRPr="00A11981" w:rsidRDefault="00D85E4F" w:rsidP="003422B2">
      <w:pPr>
        <w:pStyle w:val="a5"/>
        <w:numPr>
          <w:ilvl w:val="0"/>
          <w:numId w:val="9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Синусовая аритмия.</w:t>
      </w:r>
    </w:p>
    <w:p w:rsidR="00D85E4F" w:rsidRPr="00A11981" w:rsidRDefault="00D85E4F" w:rsidP="003422B2">
      <w:pPr>
        <w:pStyle w:val="a5"/>
        <w:numPr>
          <w:ilvl w:val="0"/>
          <w:numId w:val="9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Экстрасистолия из верхней части предсердия по типу бигеминии.</w:t>
      </w:r>
    </w:p>
    <w:p w:rsidR="00D85E4F" w:rsidRPr="00A11981" w:rsidRDefault="00D85E4F" w:rsidP="003422B2">
      <w:pPr>
        <w:pStyle w:val="a5"/>
        <w:numPr>
          <w:ilvl w:val="0"/>
          <w:numId w:val="9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Возможен каждый из перечисленных вариантов.</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Островозникшая АВ-блокада I степени чаще всего локализуется в:</w:t>
      </w:r>
    </w:p>
    <w:p w:rsidR="00D85E4F" w:rsidRPr="00A11981" w:rsidRDefault="00D85E4F" w:rsidP="003422B2">
      <w:pPr>
        <w:pStyle w:val="a5"/>
        <w:numPr>
          <w:ilvl w:val="0"/>
          <w:numId w:val="9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lastRenderedPageBreak/>
        <w:t>АВ-узле.</w:t>
      </w:r>
    </w:p>
    <w:p w:rsidR="00D85E4F" w:rsidRPr="00A11981" w:rsidRDefault="00D85E4F" w:rsidP="003422B2">
      <w:pPr>
        <w:pStyle w:val="a5"/>
        <w:numPr>
          <w:ilvl w:val="0"/>
          <w:numId w:val="9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Стволе пучка Гиса.</w:t>
      </w:r>
    </w:p>
    <w:p w:rsidR="00D85E4F" w:rsidRPr="00A11981" w:rsidRDefault="00D85E4F" w:rsidP="003422B2">
      <w:pPr>
        <w:pStyle w:val="a5"/>
        <w:numPr>
          <w:ilvl w:val="0"/>
          <w:numId w:val="9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Ножках пучка Гиса.</w:t>
      </w:r>
    </w:p>
    <w:p w:rsidR="00D85E4F" w:rsidRPr="00A11981" w:rsidRDefault="00D85E4F" w:rsidP="003422B2">
      <w:pPr>
        <w:pStyle w:val="a5"/>
        <w:numPr>
          <w:ilvl w:val="0"/>
          <w:numId w:val="9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Правильного ответа нет.</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АВ-блокаде II степени по типу Мобитц II наблюдается:</w:t>
      </w:r>
    </w:p>
    <w:p w:rsidR="00D85E4F" w:rsidRPr="00A11981" w:rsidRDefault="00D85E4F" w:rsidP="003422B2">
      <w:pPr>
        <w:pStyle w:val="a5"/>
        <w:numPr>
          <w:ilvl w:val="0"/>
          <w:numId w:val="9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Постепенное удлинение интервала РQ перед выпадением желудочкового комплекса.</w:t>
      </w:r>
    </w:p>
    <w:p w:rsidR="00D85E4F" w:rsidRPr="00A11981" w:rsidRDefault="00D85E4F" w:rsidP="003422B2">
      <w:pPr>
        <w:pStyle w:val="a5"/>
        <w:numPr>
          <w:ilvl w:val="0"/>
          <w:numId w:val="9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Постепенное укорочение интервала РР перед выпадением желудочкового комплекса.</w:t>
      </w:r>
    </w:p>
    <w:p w:rsidR="00D85E4F" w:rsidRPr="00A11981" w:rsidRDefault="00D85E4F" w:rsidP="003422B2">
      <w:pPr>
        <w:pStyle w:val="a5"/>
        <w:numPr>
          <w:ilvl w:val="0"/>
          <w:numId w:val="9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Выпадение одного или нескольких комплексов QRS.</w:t>
      </w:r>
    </w:p>
    <w:p w:rsidR="00D85E4F" w:rsidRPr="00A11981" w:rsidRDefault="00D85E4F" w:rsidP="003422B2">
      <w:pPr>
        <w:pStyle w:val="a5"/>
        <w:numPr>
          <w:ilvl w:val="0"/>
          <w:numId w:val="9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ответы правильные.</w:t>
      </w:r>
    </w:p>
    <w:p w:rsidR="00D85E4F" w:rsidRPr="00A11981" w:rsidRDefault="00D85E4F" w:rsidP="003422B2">
      <w:pPr>
        <w:pStyle w:val="a5"/>
        <w:numPr>
          <w:ilvl w:val="0"/>
          <w:numId w:val="9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Правильного ответа нет.</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Для АВ-блокады II степени по типу Мобитц II характерно:</w:t>
      </w:r>
    </w:p>
    <w:p w:rsidR="00D85E4F" w:rsidRPr="00A11981" w:rsidRDefault="00D85E4F" w:rsidP="003422B2">
      <w:pPr>
        <w:pStyle w:val="a5"/>
        <w:numPr>
          <w:ilvl w:val="0"/>
          <w:numId w:val="9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Постоянство интервала РQ.</w:t>
      </w:r>
    </w:p>
    <w:p w:rsidR="00D85E4F" w:rsidRPr="00A11981" w:rsidRDefault="00D85E4F" w:rsidP="003422B2">
      <w:pPr>
        <w:pStyle w:val="a5"/>
        <w:numPr>
          <w:ilvl w:val="0"/>
          <w:numId w:val="9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Наличие паузы в возбуждении желудочков, продолжитель- ность которой равна 2 нормальным расстояниям РР или кратна им.</w:t>
      </w:r>
    </w:p>
    <w:p w:rsidR="00D85E4F" w:rsidRPr="00A11981" w:rsidRDefault="00D85E4F" w:rsidP="003422B2">
      <w:pPr>
        <w:pStyle w:val="a5"/>
        <w:numPr>
          <w:ilvl w:val="0"/>
          <w:numId w:val="9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Наличие выскальзывающих сокращений во время пауз в возбуждении желудочков.</w:t>
      </w:r>
    </w:p>
    <w:p w:rsidR="00D85E4F" w:rsidRPr="0014223D" w:rsidRDefault="00D85E4F" w:rsidP="0014223D">
      <w:pPr>
        <w:pStyle w:val="a5"/>
        <w:numPr>
          <w:ilvl w:val="0"/>
          <w:numId w:val="9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ответы правильные</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Наиболее достоверно установить уровень АВ-блокады III степени позволяет:</w:t>
      </w:r>
    </w:p>
    <w:p w:rsidR="00D85E4F" w:rsidRPr="00A11981" w:rsidRDefault="00D85E4F" w:rsidP="003422B2">
      <w:pPr>
        <w:pStyle w:val="a5"/>
        <w:numPr>
          <w:ilvl w:val="0"/>
          <w:numId w:val="9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Анализ конфигурации и соотношения зубцов Р и QRS на ЭКГ в 12 отведениях.</w:t>
      </w:r>
    </w:p>
    <w:p w:rsidR="00D85E4F" w:rsidRPr="00A11981" w:rsidRDefault="00D85E4F" w:rsidP="003422B2">
      <w:pPr>
        <w:pStyle w:val="a5"/>
        <w:numPr>
          <w:ilvl w:val="0"/>
          <w:numId w:val="9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Дополнительная регистрация отведений по Небу.</w:t>
      </w:r>
    </w:p>
    <w:p w:rsidR="00D85E4F" w:rsidRPr="00A11981" w:rsidRDefault="00D85E4F" w:rsidP="003422B2">
      <w:pPr>
        <w:pStyle w:val="a5"/>
        <w:numPr>
          <w:ilvl w:val="0"/>
          <w:numId w:val="9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Запись электрограммы пучка Гиса. </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Наиболее характерным признаком блокады передней ветви левой ножки пучка Гиса является:</w:t>
      </w:r>
    </w:p>
    <w:p w:rsidR="00D85E4F" w:rsidRPr="00A11981" w:rsidRDefault="00D85E4F" w:rsidP="003422B2">
      <w:pPr>
        <w:pStyle w:val="a5"/>
        <w:numPr>
          <w:ilvl w:val="0"/>
          <w:numId w:val="9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 Резкое отклонение электрической оси влево.</w:t>
      </w:r>
    </w:p>
    <w:p w:rsidR="00D85E4F" w:rsidRPr="00A11981" w:rsidRDefault="00D85E4F" w:rsidP="003422B2">
      <w:pPr>
        <w:pStyle w:val="a5"/>
        <w:numPr>
          <w:ilvl w:val="0"/>
          <w:numId w:val="9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Отклонение электрической оси вправо.</w:t>
      </w:r>
    </w:p>
    <w:p w:rsidR="00D85E4F" w:rsidRPr="00A11981" w:rsidRDefault="00D85E4F" w:rsidP="003422B2">
      <w:pPr>
        <w:pStyle w:val="a5"/>
        <w:numPr>
          <w:ilvl w:val="0"/>
          <w:numId w:val="9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Деформация комплекса QRS.</w:t>
      </w:r>
    </w:p>
    <w:p w:rsidR="00D85E4F" w:rsidRPr="00A11981" w:rsidRDefault="00D85E4F" w:rsidP="003422B2">
      <w:pPr>
        <w:pStyle w:val="a5"/>
        <w:numPr>
          <w:ilvl w:val="0"/>
          <w:numId w:val="9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Расширение комплекса QRS &gt; 0,10".</w:t>
      </w:r>
    </w:p>
    <w:p w:rsidR="00D85E4F" w:rsidRPr="00A11981" w:rsidRDefault="00D85E4F" w:rsidP="003422B2">
      <w:pPr>
        <w:pStyle w:val="a5"/>
        <w:numPr>
          <w:ilvl w:val="0"/>
          <w:numId w:val="9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Изменение конечной части желудочкового комплекса.</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Наиболее характерный признак блокады задней ветви левой ножки пучка Гиса - это:</w:t>
      </w:r>
    </w:p>
    <w:p w:rsidR="00D85E4F" w:rsidRPr="00A11981" w:rsidRDefault="00D85E4F" w:rsidP="003422B2">
      <w:pPr>
        <w:pStyle w:val="a5"/>
        <w:numPr>
          <w:ilvl w:val="0"/>
          <w:numId w:val="9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Отклонение электрической оси вправо.</w:t>
      </w:r>
    </w:p>
    <w:p w:rsidR="00D85E4F" w:rsidRPr="00A11981" w:rsidRDefault="00D85E4F" w:rsidP="003422B2">
      <w:pPr>
        <w:pStyle w:val="a5"/>
        <w:numPr>
          <w:ilvl w:val="0"/>
          <w:numId w:val="9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Резкое отклонение электрической оси вправо.</w:t>
      </w:r>
    </w:p>
    <w:p w:rsidR="00D85E4F" w:rsidRPr="00A11981" w:rsidRDefault="00D85E4F" w:rsidP="003422B2">
      <w:pPr>
        <w:pStyle w:val="a5"/>
        <w:numPr>
          <w:ilvl w:val="0"/>
          <w:numId w:val="9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Расширение комплекса QRS &gt; 0,10".</w:t>
      </w:r>
    </w:p>
    <w:p w:rsidR="00D85E4F" w:rsidRPr="00A11981" w:rsidRDefault="00D85E4F" w:rsidP="003422B2">
      <w:pPr>
        <w:pStyle w:val="a5"/>
        <w:numPr>
          <w:ilvl w:val="0"/>
          <w:numId w:val="9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Деформация комплекса QRS.</w:t>
      </w:r>
    </w:p>
    <w:p w:rsidR="00D85E4F" w:rsidRPr="00A11981" w:rsidRDefault="00D85E4F" w:rsidP="003422B2">
      <w:pPr>
        <w:pStyle w:val="a5"/>
        <w:numPr>
          <w:ilvl w:val="0"/>
          <w:numId w:val="9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Изменение конечной части желудочкового комплекса.</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Для полной блокады левой ножки пучка Гиса без очаговых изменений не характерны:</w:t>
      </w:r>
    </w:p>
    <w:p w:rsidR="00D85E4F" w:rsidRPr="00A11981" w:rsidRDefault="00D85E4F" w:rsidP="003422B2">
      <w:pPr>
        <w:pStyle w:val="a5"/>
        <w:numPr>
          <w:ilvl w:val="0"/>
          <w:numId w:val="9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Ширина комплекса QRS &gt; 0,12".</w:t>
      </w:r>
    </w:p>
    <w:p w:rsidR="00D85E4F" w:rsidRPr="00A11981" w:rsidRDefault="00D85E4F" w:rsidP="003422B2">
      <w:pPr>
        <w:pStyle w:val="a5"/>
        <w:numPr>
          <w:ilvl w:val="0"/>
          <w:numId w:val="9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Уширение зубца R в отведениях V5-6; I; аVL.</w:t>
      </w:r>
    </w:p>
    <w:p w:rsidR="00D85E4F" w:rsidRPr="00A11981" w:rsidRDefault="00D85E4F" w:rsidP="003422B2">
      <w:pPr>
        <w:pStyle w:val="a5"/>
        <w:numPr>
          <w:ilvl w:val="0"/>
          <w:numId w:val="9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Углубление и уширение в отведениях зубца S; V1-2; III; аVF</w:t>
      </w:r>
    </w:p>
    <w:p w:rsidR="00D85E4F" w:rsidRPr="00A11981" w:rsidRDefault="00D85E4F" w:rsidP="003422B2">
      <w:pPr>
        <w:pStyle w:val="a5"/>
        <w:numPr>
          <w:ilvl w:val="0"/>
          <w:numId w:val="9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Наличие зубца Q в отведениях V5-6.</w:t>
      </w:r>
    </w:p>
    <w:p w:rsidR="00D85E4F" w:rsidRPr="00A11981" w:rsidRDefault="00D85E4F" w:rsidP="003422B2">
      <w:pPr>
        <w:pStyle w:val="a5"/>
        <w:numPr>
          <w:ilvl w:val="0"/>
          <w:numId w:val="9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Увеличение времени внутреннего отклонения в отведениях V5-6; I; аVL.</w:t>
      </w:r>
    </w:p>
    <w:p w:rsidR="00D85E4F" w:rsidRPr="00A11981" w:rsidRDefault="00D85E4F" w:rsidP="003422B2">
      <w:pPr>
        <w:pStyle w:val="a5"/>
        <w:numPr>
          <w:ilvl w:val="0"/>
          <w:numId w:val="9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lastRenderedPageBreak/>
        <w:t>Дискордантное смещение сегмента ST.</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Для неполной блокады левой ножки пучка Гиса не характерно:</w:t>
      </w:r>
    </w:p>
    <w:p w:rsidR="00D85E4F" w:rsidRPr="00A11981" w:rsidRDefault="00D85E4F" w:rsidP="003422B2">
      <w:pPr>
        <w:pStyle w:val="a5"/>
        <w:numPr>
          <w:ilvl w:val="0"/>
          <w:numId w:val="10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Уширение комплекса QRS более 0,12".</w:t>
      </w:r>
    </w:p>
    <w:p w:rsidR="00D85E4F" w:rsidRPr="00A11981" w:rsidRDefault="00D85E4F" w:rsidP="003422B2">
      <w:pPr>
        <w:pStyle w:val="a5"/>
        <w:numPr>
          <w:ilvl w:val="0"/>
          <w:numId w:val="10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Наличие расширенного и зазубренного зубца R в отведениях V5-6; I; аVL.</w:t>
      </w:r>
    </w:p>
    <w:p w:rsidR="00D85E4F" w:rsidRPr="00A11981" w:rsidRDefault="00D85E4F" w:rsidP="003422B2">
      <w:pPr>
        <w:pStyle w:val="a5"/>
        <w:numPr>
          <w:ilvl w:val="0"/>
          <w:numId w:val="10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Исчезновение зубца Q в I; V5-6 отведениях.</w:t>
      </w:r>
    </w:p>
    <w:p w:rsidR="00D85E4F" w:rsidRPr="00A11981" w:rsidRDefault="00D85E4F" w:rsidP="003422B2">
      <w:pPr>
        <w:pStyle w:val="a5"/>
        <w:numPr>
          <w:ilvl w:val="0"/>
          <w:numId w:val="10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Правильного ответа нет.</w:t>
      </w:r>
    </w:p>
    <w:p w:rsidR="00D85E4F" w:rsidRPr="00A11981" w:rsidRDefault="00D85E4F"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Для полной блокады правой ножки пучка Гиса не характерны:</w:t>
      </w:r>
    </w:p>
    <w:p w:rsidR="00D85E4F" w:rsidRPr="00A11981" w:rsidRDefault="00D85E4F" w:rsidP="003422B2">
      <w:pPr>
        <w:pStyle w:val="a5"/>
        <w:numPr>
          <w:ilvl w:val="0"/>
          <w:numId w:val="10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Ширина комплекса QRS &gt; 0,12".</w:t>
      </w:r>
    </w:p>
    <w:p w:rsidR="00D85E4F" w:rsidRPr="00A11981" w:rsidRDefault="00D85E4F" w:rsidP="003422B2">
      <w:pPr>
        <w:pStyle w:val="a5"/>
        <w:numPr>
          <w:ilvl w:val="0"/>
          <w:numId w:val="10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Высокие и широкие зубцы R в отведениях V1-2.</w:t>
      </w:r>
    </w:p>
    <w:p w:rsidR="00D85E4F" w:rsidRPr="00A11981" w:rsidRDefault="00D85E4F" w:rsidP="003422B2">
      <w:pPr>
        <w:pStyle w:val="a5"/>
        <w:numPr>
          <w:ilvl w:val="0"/>
          <w:numId w:val="10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Глубокие и широкие зубцы S в отведениях V5-6.</w:t>
      </w:r>
    </w:p>
    <w:p w:rsidR="00D85E4F" w:rsidRPr="00A11981" w:rsidRDefault="00D85E4F" w:rsidP="003422B2">
      <w:pPr>
        <w:pStyle w:val="a5"/>
        <w:numPr>
          <w:ilvl w:val="0"/>
          <w:numId w:val="10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Увеличение времени внутреннего отклонения в отведениях V1-2.</w:t>
      </w:r>
    </w:p>
    <w:p w:rsidR="00D85E4F" w:rsidRPr="00A11981" w:rsidRDefault="00D85E4F" w:rsidP="003422B2">
      <w:pPr>
        <w:pStyle w:val="a5"/>
        <w:numPr>
          <w:ilvl w:val="0"/>
          <w:numId w:val="10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Увеличение времени внутреннего отклонения в отведениях V5-6.</w:t>
      </w:r>
    </w:p>
    <w:p w:rsidR="00232FEB" w:rsidRPr="00A11981" w:rsidRDefault="00232FEB"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 xml:space="preserve">Пароксизмальная суправентрикулярная тахикардия характеризуется следующими признаками, кроме: </w:t>
      </w:r>
    </w:p>
    <w:p w:rsidR="00232FEB" w:rsidRPr="00A11981" w:rsidRDefault="00232FEB" w:rsidP="003422B2">
      <w:pPr>
        <w:pStyle w:val="a5"/>
        <w:numPr>
          <w:ilvl w:val="0"/>
          <w:numId w:val="10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внезапное начало и прекращение </w:t>
      </w:r>
    </w:p>
    <w:p w:rsidR="00232FEB" w:rsidRPr="00A11981" w:rsidRDefault="00232FEB" w:rsidP="003422B2">
      <w:pPr>
        <w:pStyle w:val="a5"/>
        <w:numPr>
          <w:ilvl w:val="0"/>
          <w:numId w:val="10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комплексы QRS не уширены </w:t>
      </w:r>
    </w:p>
    <w:p w:rsidR="00582381" w:rsidRPr="00A11981" w:rsidRDefault="00232FEB" w:rsidP="003422B2">
      <w:pPr>
        <w:pStyle w:val="a5"/>
        <w:numPr>
          <w:ilvl w:val="0"/>
          <w:numId w:val="10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полиурия в конце приступа </w:t>
      </w:r>
    </w:p>
    <w:p w:rsidR="00232FEB" w:rsidRPr="00A11981" w:rsidRDefault="00232FEB" w:rsidP="003422B2">
      <w:pPr>
        <w:pStyle w:val="a5"/>
        <w:numPr>
          <w:ilvl w:val="0"/>
          <w:numId w:val="10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частота сердечных сокращений до 120 в минуту д</w:t>
      </w:r>
    </w:p>
    <w:p w:rsidR="00232FEB" w:rsidRPr="00A11981" w:rsidRDefault="00232FEB" w:rsidP="003422B2">
      <w:pPr>
        <w:pStyle w:val="a5"/>
        <w:numPr>
          <w:ilvl w:val="0"/>
          <w:numId w:val="10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может быть купирована </w:t>
      </w:r>
      <w:r w:rsidR="00582381" w:rsidRPr="00A11981">
        <w:rPr>
          <w:rFonts w:ascii="Times New Roman" w:hAnsi="Times New Roman"/>
          <w:sz w:val="28"/>
          <w:szCs w:val="28"/>
        </w:rPr>
        <w:t xml:space="preserve">при массаже каротидного синуса </w:t>
      </w:r>
    </w:p>
    <w:p w:rsidR="00232FEB" w:rsidRPr="00A11981" w:rsidRDefault="00232FEB"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 xml:space="preserve">Что характерно для мерцательной аритмии? </w:t>
      </w:r>
    </w:p>
    <w:p w:rsidR="00232FEB" w:rsidRPr="00A11981" w:rsidRDefault="00232FEB" w:rsidP="003422B2">
      <w:pPr>
        <w:pStyle w:val="a5"/>
        <w:numPr>
          <w:ilvl w:val="0"/>
          <w:numId w:val="10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частота желудочковых комплексов более 120 в минуту </w:t>
      </w:r>
    </w:p>
    <w:p w:rsidR="00232FEB" w:rsidRPr="00A11981" w:rsidRDefault="00232FEB" w:rsidP="003422B2">
      <w:pPr>
        <w:pStyle w:val="a5"/>
        <w:numPr>
          <w:ilvl w:val="0"/>
          <w:numId w:val="10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отсутствие зубцов Р </w:t>
      </w:r>
    </w:p>
    <w:p w:rsidR="00232FEB" w:rsidRPr="00A11981" w:rsidRDefault="00232FEB" w:rsidP="003422B2">
      <w:pPr>
        <w:pStyle w:val="a5"/>
        <w:numPr>
          <w:ilvl w:val="0"/>
          <w:numId w:val="10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наличие преждевременных комплексов QRS </w:t>
      </w:r>
    </w:p>
    <w:p w:rsidR="00232FEB" w:rsidRPr="00A11981" w:rsidRDefault="00232FEB" w:rsidP="003422B2">
      <w:pPr>
        <w:pStyle w:val="a5"/>
        <w:numPr>
          <w:ilvl w:val="0"/>
          <w:numId w:val="10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укорочение интервалов P-Q </w:t>
      </w:r>
    </w:p>
    <w:p w:rsidR="00232FEB" w:rsidRPr="00A11981" w:rsidRDefault="00232FEB" w:rsidP="003422B2">
      <w:pPr>
        <w:pStyle w:val="a5"/>
        <w:numPr>
          <w:ilvl w:val="0"/>
          <w:numId w:val="10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наличие дельта-волны 2</w:t>
      </w:r>
    </w:p>
    <w:p w:rsidR="00232FEB" w:rsidRPr="00A11981" w:rsidRDefault="00232FEB"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 xml:space="preserve">Какие ЭКГ-критерии не характерны для желудочковой экстрасистолии? </w:t>
      </w:r>
    </w:p>
    <w:p w:rsidR="00232FEB" w:rsidRPr="00A11981" w:rsidRDefault="00232FEB" w:rsidP="003422B2">
      <w:pPr>
        <w:pStyle w:val="a5"/>
        <w:numPr>
          <w:ilvl w:val="0"/>
          <w:numId w:val="10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преждевременный комплекс QRS</w:t>
      </w:r>
    </w:p>
    <w:p w:rsidR="00232FEB" w:rsidRPr="00A11981" w:rsidRDefault="00232FEB" w:rsidP="003422B2">
      <w:pPr>
        <w:pStyle w:val="a5"/>
        <w:numPr>
          <w:ilvl w:val="0"/>
          <w:numId w:val="10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экстрасистолический комплекс QRS расширен и деформирован </w:t>
      </w:r>
    </w:p>
    <w:p w:rsidR="00232FEB" w:rsidRPr="00A11981" w:rsidRDefault="00232FEB" w:rsidP="003422B2">
      <w:pPr>
        <w:pStyle w:val="a5"/>
        <w:numPr>
          <w:ilvl w:val="0"/>
          <w:numId w:val="10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наличие полной компенсаторной паузы </w:t>
      </w:r>
    </w:p>
    <w:p w:rsidR="00232FEB" w:rsidRPr="00A11981" w:rsidRDefault="00232FEB" w:rsidP="003422B2">
      <w:pPr>
        <w:pStyle w:val="a5"/>
        <w:numPr>
          <w:ilvl w:val="0"/>
          <w:numId w:val="10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измененный зубец Р перед экстрасистолическим комплексом   </w:t>
      </w:r>
    </w:p>
    <w:p w:rsidR="00232FEB" w:rsidRPr="00A11981" w:rsidRDefault="00232FEB" w:rsidP="003422B2">
      <w:pPr>
        <w:pStyle w:val="a5"/>
        <w:numPr>
          <w:ilvl w:val="0"/>
          <w:numId w:val="10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отсутствие зубца Р перед экстрасистолическим комплексом   </w:t>
      </w:r>
    </w:p>
    <w:p w:rsidR="00232FEB" w:rsidRPr="00A11981" w:rsidRDefault="00232FEB"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 xml:space="preserve">Какие ЭКГ-критерии не характерны для наджелудочковой экстрасистолии? </w:t>
      </w:r>
    </w:p>
    <w:p w:rsidR="00232FEB" w:rsidRPr="00A11981" w:rsidRDefault="00232FEB" w:rsidP="003422B2">
      <w:pPr>
        <w:pStyle w:val="a5"/>
        <w:numPr>
          <w:ilvl w:val="0"/>
          <w:numId w:val="10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преждевременный комплекс QRS </w:t>
      </w:r>
    </w:p>
    <w:p w:rsidR="00232FEB" w:rsidRPr="00A11981" w:rsidRDefault="00232FEB" w:rsidP="003422B2">
      <w:pPr>
        <w:pStyle w:val="a5"/>
        <w:numPr>
          <w:ilvl w:val="0"/>
          <w:numId w:val="10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экстрасистолический комплекс похож на основной </w:t>
      </w:r>
    </w:p>
    <w:p w:rsidR="00232FEB" w:rsidRPr="00A11981" w:rsidRDefault="00232FEB" w:rsidP="003422B2">
      <w:pPr>
        <w:pStyle w:val="a5"/>
        <w:numPr>
          <w:ilvl w:val="0"/>
          <w:numId w:val="10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наличие полной компенсаторной паузы </w:t>
      </w:r>
    </w:p>
    <w:p w:rsidR="00232FEB" w:rsidRPr="00A11981" w:rsidRDefault="00232FEB" w:rsidP="003422B2">
      <w:pPr>
        <w:pStyle w:val="a5"/>
        <w:numPr>
          <w:ilvl w:val="0"/>
          <w:numId w:val="10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наличие неполной компенсаторной паузы </w:t>
      </w:r>
    </w:p>
    <w:p w:rsidR="00232FEB" w:rsidRPr="00A11981" w:rsidRDefault="00232FEB" w:rsidP="003422B2">
      <w:pPr>
        <w:pStyle w:val="a5"/>
        <w:numPr>
          <w:ilvl w:val="0"/>
          <w:numId w:val="10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наличие деформированного зубца Р перед экстрасистолическим комплексом </w:t>
      </w:r>
    </w:p>
    <w:p w:rsidR="00232FEB" w:rsidRPr="00A11981" w:rsidRDefault="00232FEB"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 xml:space="preserve">Какие признаки не характерны для синдрома слабости синусового узла? </w:t>
      </w:r>
    </w:p>
    <w:p w:rsidR="00232FEB" w:rsidRPr="00A11981" w:rsidRDefault="00232FEB" w:rsidP="003422B2">
      <w:pPr>
        <w:pStyle w:val="a5"/>
        <w:numPr>
          <w:ilvl w:val="0"/>
          <w:numId w:val="10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синусовая брадиаритмия</w:t>
      </w:r>
    </w:p>
    <w:p w:rsidR="00232FEB" w:rsidRPr="00A11981" w:rsidRDefault="00232FEB" w:rsidP="003422B2">
      <w:pPr>
        <w:pStyle w:val="a5"/>
        <w:numPr>
          <w:ilvl w:val="0"/>
          <w:numId w:val="10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мерцательная аритмия </w:t>
      </w:r>
    </w:p>
    <w:p w:rsidR="00232FEB" w:rsidRPr="00A11981" w:rsidRDefault="00232FEB" w:rsidP="003422B2">
      <w:pPr>
        <w:pStyle w:val="a5"/>
        <w:numPr>
          <w:ilvl w:val="0"/>
          <w:numId w:val="10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синоаурикулярная (синоатриальная) блокада </w:t>
      </w:r>
    </w:p>
    <w:p w:rsidR="00232FEB" w:rsidRPr="00A11981" w:rsidRDefault="00232FEB" w:rsidP="003422B2">
      <w:pPr>
        <w:pStyle w:val="a5"/>
        <w:numPr>
          <w:ilvl w:val="0"/>
          <w:numId w:val="10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атриовентрикулярная блокада </w:t>
      </w:r>
    </w:p>
    <w:p w:rsidR="00232FEB" w:rsidRPr="00A11981" w:rsidRDefault="00232FEB" w:rsidP="003422B2">
      <w:pPr>
        <w:pStyle w:val="a5"/>
        <w:numPr>
          <w:ilvl w:val="0"/>
          <w:numId w:val="10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lastRenderedPageBreak/>
        <w:t xml:space="preserve">выскальзывающие сокращения  </w:t>
      </w:r>
    </w:p>
    <w:p w:rsidR="00232FEB" w:rsidRPr="00A11981" w:rsidRDefault="00232FEB" w:rsidP="003422B2">
      <w:pPr>
        <w:pStyle w:val="a5"/>
        <w:numPr>
          <w:ilvl w:val="0"/>
          <w:numId w:val="234"/>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 xml:space="preserve">Для полной атриовентрикулярной блокады характерны все признаки, кроме: </w:t>
      </w:r>
    </w:p>
    <w:p w:rsidR="00232FEB" w:rsidRPr="00A11981" w:rsidRDefault="00232FEB" w:rsidP="003422B2">
      <w:pPr>
        <w:pStyle w:val="a5"/>
        <w:numPr>
          <w:ilvl w:val="0"/>
          <w:numId w:val="10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частота пульса 36 в минуту</w:t>
      </w:r>
    </w:p>
    <w:p w:rsidR="00232FEB" w:rsidRPr="00A11981" w:rsidRDefault="00232FEB" w:rsidP="003422B2">
      <w:pPr>
        <w:pStyle w:val="a5"/>
        <w:numPr>
          <w:ilvl w:val="0"/>
          <w:numId w:val="10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правильный ритм  </w:t>
      </w:r>
    </w:p>
    <w:p w:rsidR="00232FEB" w:rsidRPr="00A11981" w:rsidRDefault="00232FEB" w:rsidP="003422B2">
      <w:pPr>
        <w:pStyle w:val="a5"/>
        <w:numPr>
          <w:ilvl w:val="0"/>
          <w:numId w:val="10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учащение пульса при физической нагрузке </w:t>
      </w:r>
    </w:p>
    <w:p w:rsidR="00232FEB" w:rsidRPr="00A11981" w:rsidRDefault="00232FEB" w:rsidP="003422B2">
      <w:pPr>
        <w:pStyle w:val="a5"/>
        <w:numPr>
          <w:ilvl w:val="0"/>
          <w:numId w:val="10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увеличение систолического артериального  давления</w:t>
      </w:r>
    </w:p>
    <w:p w:rsidR="00D85E4F" w:rsidRPr="00A11981" w:rsidRDefault="00232FEB" w:rsidP="003422B2">
      <w:pPr>
        <w:pStyle w:val="a5"/>
        <w:numPr>
          <w:ilvl w:val="0"/>
          <w:numId w:val="10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меняющаяся интенсивность тонов сердца</w:t>
      </w:r>
    </w:p>
    <w:p w:rsidR="00D85E4F" w:rsidRPr="00A11981" w:rsidRDefault="00D85E4F" w:rsidP="003422B2">
      <w:pPr>
        <w:tabs>
          <w:tab w:val="left" w:pos="567"/>
          <w:tab w:val="left" w:pos="709"/>
          <w:tab w:val="left" w:pos="1134"/>
        </w:tabs>
        <w:ind w:firstLine="709"/>
        <w:jc w:val="both"/>
        <w:rPr>
          <w:b/>
          <w:color w:val="000000"/>
          <w:sz w:val="28"/>
          <w:szCs w:val="28"/>
          <w:u w:val="single"/>
        </w:rPr>
      </w:pPr>
    </w:p>
    <w:p w:rsidR="001C30D1" w:rsidRPr="00A11981" w:rsidRDefault="001C30D1" w:rsidP="003422B2">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Ситуационные задачи</w:t>
      </w:r>
    </w:p>
    <w:p w:rsidR="00BE0EBB" w:rsidRPr="00A11981" w:rsidRDefault="00BE0EBB" w:rsidP="003422B2">
      <w:pPr>
        <w:tabs>
          <w:tab w:val="left" w:pos="567"/>
          <w:tab w:val="left" w:pos="709"/>
          <w:tab w:val="left" w:pos="1134"/>
        </w:tabs>
        <w:ind w:firstLine="709"/>
        <w:rPr>
          <w:b/>
          <w:color w:val="000000"/>
          <w:sz w:val="28"/>
          <w:szCs w:val="28"/>
        </w:rPr>
      </w:pPr>
    </w:p>
    <w:p w:rsidR="00163DB4" w:rsidRPr="00A11981" w:rsidRDefault="00163DB4" w:rsidP="003422B2">
      <w:pPr>
        <w:tabs>
          <w:tab w:val="left" w:pos="567"/>
          <w:tab w:val="left" w:pos="709"/>
          <w:tab w:val="left" w:pos="1134"/>
        </w:tabs>
        <w:ind w:firstLine="709"/>
        <w:rPr>
          <w:b/>
          <w:color w:val="000000"/>
          <w:sz w:val="28"/>
          <w:szCs w:val="28"/>
        </w:rPr>
      </w:pPr>
      <w:r w:rsidRPr="00A11981">
        <w:rPr>
          <w:b/>
          <w:color w:val="000000"/>
          <w:sz w:val="28"/>
          <w:szCs w:val="28"/>
        </w:rPr>
        <w:t>З</w:t>
      </w:r>
      <w:r w:rsidR="00106644" w:rsidRPr="00A11981">
        <w:rPr>
          <w:b/>
          <w:color w:val="000000"/>
          <w:sz w:val="28"/>
          <w:szCs w:val="28"/>
        </w:rPr>
        <w:t xml:space="preserve">адача </w:t>
      </w:r>
      <w:r w:rsidR="00A652AD" w:rsidRPr="00A11981">
        <w:rPr>
          <w:b/>
          <w:color w:val="000000"/>
          <w:sz w:val="28"/>
          <w:szCs w:val="28"/>
        </w:rPr>
        <w:t>1</w:t>
      </w:r>
    </w:p>
    <w:p w:rsidR="00163DB4" w:rsidRPr="00A11981" w:rsidRDefault="00163DB4" w:rsidP="003422B2">
      <w:pPr>
        <w:tabs>
          <w:tab w:val="left" w:pos="567"/>
          <w:tab w:val="left" w:pos="709"/>
          <w:tab w:val="left" w:pos="1134"/>
        </w:tabs>
        <w:ind w:firstLine="709"/>
        <w:jc w:val="both"/>
        <w:rPr>
          <w:color w:val="000000"/>
          <w:sz w:val="28"/>
          <w:szCs w:val="28"/>
        </w:rPr>
      </w:pPr>
      <w:r w:rsidRPr="00A11981">
        <w:rPr>
          <w:color w:val="000000"/>
          <w:sz w:val="28"/>
          <w:szCs w:val="28"/>
        </w:rPr>
        <w:t xml:space="preserve">У больного Г., 34 лет, внезапно развился приступ учащенного сердцебиения. Из анамнеза выяснено, что в течение 5 лет периодически беспокоят кратковременные приступы учащенного сердцебиения, которые проходили самостоятельно. К врачам не обращался, не обследовался. Объективно: кожа и видимые слизистые обычной окраски. Отеков нет. В легких везикулярное дыхание. При аускультации сердца определяется тахикардия с правильным ритмом. ЧСС 180 в минуту. На снятой ЭКГ - зубец "Р" не определяется, интервалы R - R одинаковые, ЧСС — 180 в минуту, желудочковый комплекс QRS не расширен (0,08 сек). </w:t>
      </w:r>
    </w:p>
    <w:p w:rsidR="00163DB4" w:rsidRPr="00A11981" w:rsidRDefault="00163DB4" w:rsidP="003422B2">
      <w:pPr>
        <w:tabs>
          <w:tab w:val="left" w:pos="567"/>
          <w:tab w:val="left" w:pos="709"/>
          <w:tab w:val="left" w:pos="1134"/>
        </w:tabs>
        <w:ind w:firstLine="709"/>
        <w:rPr>
          <w:b/>
          <w:color w:val="000000"/>
          <w:sz w:val="28"/>
          <w:szCs w:val="28"/>
        </w:rPr>
      </w:pPr>
      <w:r w:rsidRPr="00A11981">
        <w:rPr>
          <w:b/>
          <w:color w:val="000000"/>
          <w:sz w:val="28"/>
          <w:szCs w:val="28"/>
        </w:rPr>
        <w:t>В</w:t>
      </w:r>
      <w:r w:rsidR="00106644" w:rsidRPr="00A11981">
        <w:rPr>
          <w:b/>
          <w:color w:val="000000"/>
          <w:sz w:val="28"/>
          <w:szCs w:val="28"/>
        </w:rPr>
        <w:t>опросы:</w:t>
      </w:r>
    </w:p>
    <w:p w:rsidR="00163DB4" w:rsidRPr="00A11981" w:rsidRDefault="00163DB4" w:rsidP="003422B2">
      <w:pPr>
        <w:tabs>
          <w:tab w:val="left" w:pos="567"/>
          <w:tab w:val="left" w:pos="709"/>
          <w:tab w:val="left" w:pos="1134"/>
        </w:tabs>
        <w:ind w:firstLine="709"/>
        <w:rPr>
          <w:color w:val="000000"/>
          <w:sz w:val="28"/>
          <w:szCs w:val="28"/>
        </w:rPr>
      </w:pPr>
      <w:r w:rsidRPr="00A11981">
        <w:rPr>
          <w:color w:val="000000"/>
          <w:sz w:val="28"/>
          <w:szCs w:val="28"/>
        </w:rPr>
        <w:t xml:space="preserve">1.Ваше заключение о характере нарушения ритма сердца. </w:t>
      </w:r>
    </w:p>
    <w:p w:rsidR="00163DB4" w:rsidRPr="00A11981" w:rsidRDefault="00163DB4" w:rsidP="003422B2">
      <w:pPr>
        <w:tabs>
          <w:tab w:val="left" w:pos="567"/>
          <w:tab w:val="left" w:pos="709"/>
          <w:tab w:val="left" w:pos="1134"/>
        </w:tabs>
        <w:ind w:firstLine="709"/>
        <w:rPr>
          <w:color w:val="000000"/>
          <w:sz w:val="28"/>
          <w:szCs w:val="28"/>
        </w:rPr>
      </w:pPr>
      <w:r w:rsidRPr="00A11981">
        <w:rPr>
          <w:color w:val="000000"/>
          <w:sz w:val="28"/>
          <w:szCs w:val="28"/>
        </w:rPr>
        <w:t>2.Последовательность мероприятий по купированию аритмии.</w:t>
      </w:r>
    </w:p>
    <w:p w:rsidR="00163DB4" w:rsidRPr="00A11981" w:rsidRDefault="00163DB4" w:rsidP="003422B2">
      <w:pPr>
        <w:tabs>
          <w:tab w:val="left" w:pos="567"/>
          <w:tab w:val="left" w:pos="709"/>
          <w:tab w:val="left" w:pos="1134"/>
        </w:tabs>
        <w:ind w:firstLine="709"/>
        <w:rPr>
          <w:color w:val="000000"/>
          <w:sz w:val="28"/>
          <w:szCs w:val="28"/>
        </w:rPr>
      </w:pPr>
    </w:p>
    <w:p w:rsidR="00163DB4" w:rsidRPr="00A11981" w:rsidRDefault="00163DB4" w:rsidP="003422B2">
      <w:pPr>
        <w:tabs>
          <w:tab w:val="left" w:pos="567"/>
          <w:tab w:val="left" w:pos="709"/>
          <w:tab w:val="left" w:pos="1134"/>
        </w:tabs>
        <w:ind w:firstLine="709"/>
        <w:rPr>
          <w:b/>
          <w:color w:val="000000"/>
          <w:sz w:val="28"/>
          <w:szCs w:val="28"/>
        </w:rPr>
      </w:pPr>
      <w:r w:rsidRPr="00A11981">
        <w:rPr>
          <w:b/>
          <w:color w:val="000000"/>
          <w:sz w:val="28"/>
          <w:szCs w:val="28"/>
        </w:rPr>
        <w:t>З</w:t>
      </w:r>
      <w:r w:rsidR="00106644" w:rsidRPr="00A11981">
        <w:rPr>
          <w:b/>
          <w:color w:val="000000"/>
          <w:sz w:val="28"/>
          <w:szCs w:val="28"/>
        </w:rPr>
        <w:t xml:space="preserve">адача </w:t>
      </w:r>
      <w:r w:rsidR="00A652AD" w:rsidRPr="00A11981">
        <w:rPr>
          <w:b/>
          <w:color w:val="000000"/>
          <w:sz w:val="28"/>
          <w:szCs w:val="28"/>
        </w:rPr>
        <w:t>2</w:t>
      </w:r>
    </w:p>
    <w:p w:rsidR="00163DB4" w:rsidRPr="00A11981" w:rsidRDefault="00163DB4" w:rsidP="003422B2">
      <w:pPr>
        <w:tabs>
          <w:tab w:val="left" w:pos="567"/>
          <w:tab w:val="left" w:pos="709"/>
          <w:tab w:val="left" w:pos="1134"/>
        </w:tabs>
        <w:ind w:firstLine="709"/>
        <w:jc w:val="both"/>
        <w:rPr>
          <w:color w:val="000000"/>
          <w:sz w:val="28"/>
          <w:szCs w:val="28"/>
        </w:rPr>
      </w:pPr>
      <w:r w:rsidRPr="00A11981">
        <w:rPr>
          <w:color w:val="000000"/>
          <w:sz w:val="28"/>
          <w:szCs w:val="28"/>
        </w:rPr>
        <w:t>Больной Б., 54 лет, на работе внезапно потерял сознание. Сотрудники вызвали бригаду скорой помощи. Объективно: сознание отсутствует, резкая бледность, цианоз кожи, зрачки расширены, реакции на свет нет. Дыхательные движения единичные. Тоны сердца не выслушиваются, пульс и АД не определяются. ЭКГ: частые (200-500 в мин.) беспорядочные волны, отличающиеся друг от друга по форме и амплитуде.</w:t>
      </w:r>
    </w:p>
    <w:p w:rsidR="00163DB4" w:rsidRPr="00A11981" w:rsidRDefault="00163DB4" w:rsidP="003422B2">
      <w:pPr>
        <w:tabs>
          <w:tab w:val="left" w:pos="567"/>
          <w:tab w:val="left" w:pos="709"/>
          <w:tab w:val="left" w:pos="1134"/>
        </w:tabs>
        <w:ind w:firstLine="709"/>
        <w:rPr>
          <w:b/>
          <w:color w:val="000000"/>
          <w:sz w:val="28"/>
          <w:szCs w:val="28"/>
        </w:rPr>
      </w:pPr>
      <w:r w:rsidRPr="00A11981">
        <w:rPr>
          <w:b/>
          <w:color w:val="000000"/>
          <w:sz w:val="28"/>
          <w:szCs w:val="28"/>
        </w:rPr>
        <w:t>В</w:t>
      </w:r>
      <w:r w:rsidR="00106644" w:rsidRPr="00A11981">
        <w:rPr>
          <w:b/>
          <w:color w:val="000000"/>
          <w:sz w:val="28"/>
          <w:szCs w:val="28"/>
        </w:rPr>
        <w:t>опросы</w:t>
      </w:r>
      <w:r w:rsidRPr="00A11981">
        <w:rPr>
          <w:b/>
          <w:color w:val="000000"/>
          <w:sz w:val="28"/>
          <w:szCs w:val="28"/>
        </w:rPr>
        <w:t>:</w:t>
      </w:r>
    </w:p>
    <w:p w:rsidR="00163DB4" w:rsidRPr="00A11981" w:rsidRDefault="00163DB4" w:rsidP="003422B2">
      <w:pPr>
        <w:tabs>
          <w:tab w:val="left" w:pos="567"/>
          <w:tab w:val="left" w:pos="709"/>
          <w:tab w:val="left" w:pos="1134"/>
        </w:tabs>
        <w:ind w:firstLine="709"/>
        <w:rPr>
          <w:color w:val="000000"/>
          <w:sz w:val="28"/>
          <w:szCs w:val="28"/>
        </w:rPr>
      </w:pPr>
      <w:r w:rsidRPr="00A11981">
        <w:rPr>
          <w:color w:val="000000"/>
          <w:sz w:val="28"/>
          <w:szCs w:val="28"/>
        </w:rPr>
        <w:t xml:space="preserve"> 1. Сформулируйте диагноз. </w:t>
      </w:r>
    </w:p>
    <w:p w:rsidR="00163DB4" w:rsidRPr="00A11981" w:rsidRDefault="00163DB4" w:rsidP="003422B2">
      <w:pPr>
        <w:tabs>
          <w:tab w:val="left" w:pos="567"/>
          <w:tab w:val="left" w:pos="709"/>
          <w:tab w:val="left" w:pos="1134"/>
        </w:tabs>
        <w:ind w:firstLine="709"/>
        <w:rPr>
          <w:color w:val="000000"/>
          <w:sz w:val="28"/>
          <w:szCs w:val="28"/>
        </w:rPr>
      </w:pPr>
      <w:r w:rsidRPr="00A11981">
        <w:rPr>
          <w:color w:val="000000"/>
          <w:sz w:val="28"/>
          <w:szCs w:val="28"/>
        </w:rPr>
        <w:t>2. Перечислите неотложные мероприятия.</w:t>
      </w:r>
    </w:p>
    <w:p w:rsidR="00674A0F" w:rsidRPr="00A11981" w:rsidRDefault="00674A0F" w:rsidP="003422B2">
      <w:pPr>
        <w:tabs>
          <w:tab w:val="left" w:pos="567"/>
          <w:tab w:val="left" w:pos="709"/>
          <w:tab w:val="left" w:pos="1134"/>
        </w:tabs>
        <w:ind w:firstLine="709"/>
        <w:rPr>
          <w:color w:val="000000"/>
          <w:sz w:val="28"/>
          <w:szCs w:val="28"/>
        </w:rPr>
      </w:pPr>
    </w:p>
    <w:p w:rsidR="00163DB4" w:rsidRPr="00A11981" w:rsidRDefault="00163DB4" w:rsidP="003422B2">
      <w:pPr>
        <w:tabs>
          <w:tab w:val="left" w:pos="567"/>
          <w:tab w:val="left" w:pos="709"/>
          <w:tab w:val="left" w:pos="1134"/>
        </w:tabs>
        <w:ind w:firstLine="709"/>
        <w:rPr>
          <w:b/>
          <w:color w:val="000000"/>
          <w:sz w:val="28"/>
          <w:szCs w:val="28"/>
        </w:rPr>
      </w:pPr>
      <w:r w:rsidRPr="00A11981">
        <w:rPr>
          <w:b/>
          <w:color w:val="000000"/>
          <w:sz w:val="28"/>
          <w:szCs w:val="28"/>
        </w:rPr>
        <w:t>З</w:t>
      </w:r>
      <w:r w:rsidR="00106644" w:rsidRPr="00A11981">
        <w:rPr>
          <w:b/>
          <w:color w:val="000000"/>
          <w:sz w:val="28"/>
          <w:szCs w:val="28"/>
        </w:rPr>
        <w:t xml:space="preserve">адача </w:t>
      </w:r>
      <w:r w:rsidR="00A652AD" w:rsidRPr="00A11981">
        <w:rPr>
          <w:b/>
          <w:color w:val="000000"/>
          <w:sz w:val="28"/>
          <w:szCs w:val="28"/>
        </w:rPr>
        <w:t>3</w:t>
      </w:r>
    </w:p>
    <w:p w:rsidR="00163DB4" w:rsidRPr="00A11981" w:rsidRDefault="00163DB4" w:rsidP="003422B2">
      <w:pPr>
        <w:tabs>
          <w:tab w:val="left" w:pos="567"/>
          <w:tab w:val="left" w:pos="709"/>
          <w:tab w:val="left" w:pos="1134"/>
        </w:tabs>
        <w:ind w:firstLine="709"/>
        <w:jc w:val="both"/>
        <w:rPr>
          <w:color w:val="000000"/>
          <w:sz w:val="28"/>
          <w:szCs w:val="28"/>
        </w:rPr>
      </w:pPr>
      <w:r w:rsidRPr="00A11981">
        <w:rPr>
          <w:color w:val="000000"/>
          <w:sz w:val="28"/>
          <w:szCs w:val="28"/>
        </w:rPr>
        <w:t xml:space="preserve"> Больной З., 72 лет, поступил в терапевтическое отделение с жалобами на приступы головокружения, иногда с потерей сознания, одышку, отеки ног. Больным себя считает около 10-лет, когда впервые стал испытывать одышку при ходьбе. Тогда же появились боли в области сердца сжимающего характера. Год назад впервые возник приступ, во время которого внезапно потерял сознание; со слов родственников, были судороги. “Небольшие” приступы в течение последнего года (потемнение в глазах, головокружение, длящееся 1-2 мин.) бывали и раньше. За месяц до поступления они участились, усилилась одышка, появились отеки на голенях. Состояние больного тяжелое, выраженный цианоз губ, отеки на голенях. Граница относительной тупости сердца смещена влево на 2 см, конфигурация </w:t>
      </w:r>
      <w:r w:rsidRPr="00A11981">
        <w:rPr>
          <w:color w:val="000000"/>
          <w:sz w:val="28"/>
          <w:szCs w:val="28"/>
        </w:rPr>
        <w:lastRenderedPageBreak/>
        <w:t xml:space="preserve">сердечной тупости аортальная. Тоны глухие, выслушивается систолический шум на верхушке. Временами определяется очень громкий (пушечный) 1-й тон. АД 180/80 мм рт. ст.. Пульс ритмичный, 36 в мин.; напряженный. Частота его не меняется после физической нагрузки (ходьба по палате). В легких везикулярное дыхание, выслушиваются единичные влажные хрипы. Печень выступает из-под реберного края на 5 см, плотная, безболезненная при пальпации. Анализ крови: Эр. - 4.0 х 1012/л, Нb - 140г/л; СОЭ - 5 мм/час, Л - 7,6 х 109/л, формула не изменена. Анализ мочи: уд. вес - 1.026, белок-следы, лейкоциты и эритроциты 1-2 в п/зрения. Суточный диурез 800 мл, ЭКГ: РР-0,75”, RR-1,65”, QR-T= 0,48”. QRS-0,16”. На следующий день после поступления в больницу больной внезапно потерял сознание, лицо стало багрово-синим, появилась эпилептиформная судорога, непроизвольное мочеиспускание. Пульс во время приступа 16 в мин., АД - 200/80 мм рт. ст. После оказания помощи больной пришел в сознание, но о случившемся ничего не помнил. </w:t>
      </w:r>
    </w:p>
    <w:p w:rsidR="00163DB4" w:rsidRPr="00A11981" w:rsidRDefault="00163DB4" w:rsidP="003422B2">
      <w:pPr>
        <w:tabs>
          <w:tab w:val="left" w:pos="567"/>
          <w:tab w:val="left" w:pos="709"/>
          <w:tab w:val="left" w:pos="1134"/>
        </w:tabs>
        <w:ind w:firstLine="709"/>
        <w:rPr>
          <w:b/>
          <w:color w:val="000000"/>
          <w:sz w:val="28"/>
          <w:szCs w:val="28"/>
        </w:rPr>
      </w:pPr>
      <w:r w:rsidRPr="00A11981">
        <w:rPr>
          <w:b/>
          <w:color w:val="000000"/>
          <w:sz w:val="28"/>
          <w:szCs w:val="28"/>
        </w:rPr>
        <w:t>В</w:t>
      </w:r>
      <w:r w:rsidR="00106644" w:rsidRPr="00A11981">
        <w:rPr>
          <w:b/>
          <w:color w:val="000000"/>
          <w:sz w:val="28"/>
          <w:szCs w:val="28"/>
        </w:rPr>
        <w:t>опросы</w:t>
      </w:r>
      <w:r w:rsidRPr="00A11981">
        <w:rPr>
          <w:b/>
          <w:color w:val="000000"/>
          <w:sz w:val="28"/>
          <w:szCs w:val="28"/>
        </w:rPr>
        <w:t xml:space="preserve">: </w:t>
      </w:r>
    </w:p>
    <w:p w:rsidR="00163DB4" w:rsidRPr="00A11981" w:rsidRDefault="00163DB4" w:rsidP="003422B2">
      <w:pPr>
        <w:tabs>
          <w:tab w:val="left" w:pos="567"/>
          <w:tab w:val="left" w:pos="709"/>
          <w:tab w:val="left" w:pos="1134"/>
        </w:tabs>
        <w:ind w:firstLine="709"/>
        <w:rPr>
          <w:color w:val="000000"/>
          <w:sz w:val="28"/>
          <w:szCs w:val="28"/>
        </w:rPr>
      </w:pPr>
      <w:r w:rsidRPr="00A11981">
        <w:rPr>
          <w:color w:val="000000"/>
          <w:sz w:val="28"/>
          <w:szCs w:val="28"/>
        </w:rPr>
        <w:t xml:space="preserve">1. Какой синдром выступает на первый план в клинической картине заболевания и каков его патогенез? </w:t>
      </w:r>
    </w:p>
    <w:p w:rsidR="00163DB4" w:rsidRPr="00A11981" w:rsidRDefault="00163DB4" w:rsidP="003422B2">
      <w:pPr>
        <w:tabs>
          <w:tab w:val="left" w:pos="567"/>
          <w:tab w:val="left" w:pos="709"/>
          <w:tab w:val="left" w:pos="1134"/>
        </w:tabs>
        <w:ind w:firstLine="709"/>
        <w:rPr>
          <w:color w:val="000000"/>
          <w:sz w:val="28"/>
          <w:szCs w:val="28"/>
        </w:rPr>
      </w:pPr>
      <w:r w:rsidRPr="00A11981">
        <w:rPr>
          <w:color w:val="000000"/>
          <w:sz w:val="28"/>
          <w:szCs w:val="28"/>
        </w:rPr>
        <w:t xml:space="preserve">2. Поставьте предположительный клинический диагноз? </w:t>
      </w:r>
    </w:p>
    <w:p w:rsidR="00163DB4" w:rsidRPr="00A11981" w:rsidRDefault="00163DB4" w:rsidP="003422B2">
      <w:pPr>
        <w:tabs>
          <w:tab w:val="left" w:pos="567"/>
          <w:tab w:val="left" w:pos="709"/>
          <w:tab w:val="left" w:pos="1134"/>
        </w:tabs>
        <w:ind w:firstLine="709"/>
        <w:rPr>
          <w:color w:val="000000"/>
          <w:sz w:val="28"/>
          <w:szCs w:val="28"/>
        </w:rPr>
      </w:pPr>
      <w:r w:rsidRPr="00A11981">
        <w:rPr>
          <w:color w:val="000000"/>
          <w:sz w:val="28"/>
          <w:szCs w:val="28"/>
        </w:rPr>
        <w:t xml:space="preserve">3. Неотложная помощь при данном состоянии (в рецептах). </w:t>
      </w:r>
    </w:p>
    <w:p w:rsidR="00163DB4" w:rsidRPr="00A11981" w:rsidRDefault="00163DB4" w:rsidP="003422B2">
      <w:pPr>
        <w:tabs>
          <w:tab w:val="left" w:pos="567"/>
          <w:tab w:val="left" w:pos="709"/>
          <w:tab w:val="left" w:pos="1134"/>
        </w:tabs>
        <w:ind w:firstLine="709"/>
        <w:rPr>
          <w:color w:val="000000"/>
          <w:sz w:val="28"/>
          <w:szCs w:val="28"/>
        </w:rPr>
      </w:pPr>
      <w:r w:rsidRPr="00A11981">
        <w:rPr>
          <w:color w:val="000000"/>
          <w:sz w:val="28"/>
          <w:szCs w:val="28"/>
        </w:rPr>
        <w:t xml:space="preserve">4. Предложите стандарты обследования больного. </w:t>
      </w:r>
    </w:p>
    <w:p w:rsidR="00163DB4" w:rsidRPr="00A11981" w:rsidRDefault="00163DB4" w:rsidP="003422B2">
      <w:pPr>
        <w:tabs>
          <w:tab w:val="left" w:pos="567"/>
          <w:tab w:val="left" w:pos="709"/>
          <w:tab w:val="left" w:pos="1134"/>
        </w:tabs>
        <w:ind w:firstLine="709"/>
        <w:rPr>
          <w:color w:val="000000"/>
          <w:sz w:val="28"/>
          <w:szCs w:val="28"/>
        </w:rPr>
      </w:pPr>
      <w:r w:rsidRPr="00A11981">
        <w:rPr>
          <w:color w:val="000000"/>
          <w:sz w:val="28"/>
          <w:szCs w:val="28"/>
        </w:rPr>
        <w:t xml:space="preserve">5. Нуждается ли больной в лечении у кардиохирурга? </w:t>
      </w:r>
    </w:p>
    <w:p w:rsidR="00BE0EBB" w:rsidRPr="00A11981" w:rsidRDefault="00BE0EBB" w:rsidP="003422B2">
      <w:pPr>
        <w:tabs>
          <w:tab w:val="left" w:pos="567"/>
          <w:tab w:val="left" w:pos="709"/>
          <w:tab w:val="left" w:pos="1134"/>
        </w:tabs>
        <w:ind w:firstLine="709"/>
        <w:jc w:val="both"/>
        <w:rPr>
          <w:b/>
          <w:sz w:val="28"/>
          <w:szCs w:val="28"/>
        </w:rPr>
      </w:pPr>
    </w:p>
    <w:p w:rsidR="00163DB4" w:rsidRPr="00A11981" w:rsidRDefault="00163DB4" w:rsidP="003422B2">
      <w:pPr>
        <w:tabs>
          <w:tab w:val="left" w:pos="567"/>
          <w:tab w:val="left" w:pos="709"/>
          <w:tab w:val="left" w:pos="1134"/>
        </w:tabs>
        <w:ind w:firstLine="709"/>
        <w:jc w:val="both"/>
        <w:rPr>
          <w:b/>
          <w:sz w:val="28"/>
          <w:szCs w:val="28"/>
        </w:rPr>
      </w:pPr>
      <w:r w:rsidRPr="00A11981">
        <w:rPr>
          <w:b/>
          <w:sz w:val="28"/>
          <w:szCs w:val="28"/>
        </w:rPr>
        <w:t xml:space="preserve">Задача </w:t>
      </w:r>
      <w:r w:rsidR="00A652AD" w:rsidRPr="00A11981">
        <w:rPr>
          <w:b/>
          <w:sz w:val="28"/>
          <w:szCs w:val="28"/>
        </w:rPr>
        <w:t>4</w:t>
      </w:r>
    </w:p>
    <w:p w:rsidR="00163DB4" w:rsidRPr="00A11981" w:rsidRDefault="00163DB4" w:rsidP="003422B2">
      <w:pPr>
        <w:pStyle w:val="5"/>
        <w:shd w:val="clear" w:color="auto" w:fill="auto"/>
        <w:tabs>
          <w:tab w:val="left" w:pos="567"/>
          <w:tab w:val="left" w:pos="709"/>
          <w:tab w:val="left" w:pos="1134"/>
        </w:tabs>
        <w:spacing w:line="240" w:lineRule="auto"/>
        <w:ind w:firstLine="709"/>
        <w:jc w:val="both"/>
        <w:rPr>
          <w:sz w:val="28"/>
          <w:szCs w:val="28"/>
        </w:rPr>
      </w:pPr>
      <w:r w:rsidRPr="00A11981">
        <w:rPr>
          <w:rStyle w:val="32"/>
          <w:sz w:val="28"/>
          <w:szCs w:val="28"/>
        </w:rPr>
        <w:t>Больная 49 лет поступила в клинику с жалобами на колющие, сжимающие боли в области сердца, перебои в работе сердца, одышку.</w:t>
      </w:r>
    </w:p>
    <w:p w:rsidR="00163DB4" w:rsidRPr="00A11981" w:rsidRDefault="00163DB4" w:rsidP="003422B2">
      <w:pPr>
        <w:pStyle w:val="5"/>
        <w:shd w:val="clear" w:color="auto" w:fill="auto"/>
        <w:tabs>
          <w:tab w:val="left" w:pos="567"/>
          <w:tab w:val="left" w:pos="709"/>
          <w:tab w:val="left" w:pos="1134"/>
        </w:tabs>
        <w:spacing w:line="240" w:lineRule="auto"/>
        <w:ind w:firstLine="709"/>
        <w:jc w:val="both"/>
        <w:rPr>
          <w:sz w:val="28"/>
          <w:szCs w:val="28"/>
        </w:rPr>
      </w:pPr>
      <w:r w:rsidRPr="00A11981">
        <w:rPr>
          <w:rStyle w:val="32"/>
          <w:sz w:val="28"/>
          <w:szCs w:val="28"/>
        </w:rPr>
        <w:t>Из анамнеза: известно, что 3 года назад перенесла грипп, миокардит, в течение года отмечает перебои в работе сердца, одышка - последние 2 недели, обратилась к участковому врачу.</w:t>
      </w:r>
    </w:p>
    <w:p w:rsidR="00163DB4" w:rsidRPr="00A11981" w:rsidRDefault="00163DB4" w:rsidP="003422B2">
      <w:pPr>
        <w:pStyle w:val="5"/>
        <w:shd w:val="clear" w:color="auto" w:fill="auto"/>
        <w:tabs>
          <w:tab w:val="left" w:pos="567"/>
          <w:tab w:val="left" w:pos="709"/>
          <w:tab w:val="left" w:pos="1134"/>
        </w:tabs>
        <w:spacing w:line="240" w:lineRule="auto"/>
        <w:ind w:firstLine="709"/>
        <w:jc w:val="both"/>
        <w:rPr>
          <w:sz w:val="28"/>
          <w:szCs w:val="28"/>
        </w:rPr>
      </w:pPr>
      <w:r w:rsidRPr="00A11981">
        <w:rPr>
          <w:rStyle w:val="32"/>
          <w:sz w:val="28"/>
          <w:szCs w:val="28"/>
        </w:rPr>
        <w:t xml:space="preserve">Объективно: состояние средней тяжести. Кожные покровы бледные. В легких везикулярное дыхание, хрипов нет. Границы относительной тупости сердца: левая - в </w:t>
      </w:r>
      <w:r w:rsidRPr="00A11981">
        <w:rPr>
          <w:rStyle w:val="32"/>
          <w:sz w:val="28"/>
          <w:szCs w:val="28"/>
          <w:lang w:val="en-US" w:bidi="en-US"/>
        </w:rPr>
        <w:t>V</w:t>
      </w:r>
      <w:r w:rsidRPr="00A11981">
        <w:rPr>
          <w:rStyle w:val="32"/>
          <w:sz w:val="28"/>
          <w:szCs w:val="28"/>
        </w:rPr>
        <w:t xml:space="preserve">межреберье, на 2 см кнаружи от срединно-ключичной линии, правая - правый край грудины, верхняя - </w:t>
      </w:r>
      <w:r w:rsidRPr="00A11981">
        <w:rPr>
          <w:rStyle w:val="32"/>
          <w:sz w:val="28"/>
          <w:szCs w:val="28"/>
          <w:lang w:val="en-US" w:bidi="en-US"/>
        </w:rPr>
        <w:t>III</w:t>
      </w:r>
      <w:r w:rsidRPr="00A11981">
        <w:rPr>
          <w:rStyle w:val="32"/>
          <w:sz w:val="28"/>
          <w:szCs w:val="28"/>
        </w:rPr>
        <w:t>межреберье, по левой парастернальной линии. Тоны сердца приглушены, ритм неправильный. ЧСС - 96 в 1 мин. АД - 150/90 мм рт. ст. Живот мягкий, безболезненный. Печень не пальпируется. Отеков нет.</w:t>
      </w:r>
    </w:p>
    <w:p w:rsidR="00163DB4" w:rsidRPr="00A11981" w:rsidRDefault="00163DB4" w:rsidP="003422B2">
      <w:pPr>
        <w:pStyle w:val="5"/>
        <w:shd w:val="clear" w:color="auto" w:fill="auto"/>
        <w:tabs>
          <w:tab w:val="left" w:pos="567"/>
          <w:tab w:val="left" w:pos="709"/>
          <w:tab w:val="left" w:pos="1134"/>
        </w:tabs>
        <w:spacing w:line="240" w:lineRule="auto"/>
        <w:ind w:firstLine="709"/>
        <w:jc w:val="both"/>
        <w:rPr>
          <w:sz w:val="28"/>
          <w:szCs w:val="28"/>
        </w:rPr>
      </w:pPr>
      <w:r w:rsidRPr="00A11981">
        <w:rPr>
          <w:rStyle w:val="32"/>
          <w:sz w:val="28"/>
          <w:szCs w:val="28"/>
        </w:rPr>
        <w:t xml:space="preserve">На ЭКГ: ритм неправильный, зубец </w:t>
      </w:r>
      <w:r w:rsidRPr="00A11981">
        <w:rPr>
          <w:rStyle w:val="32"/>
          <w:sz w:val="28"/>
          <w:szCs w:val="28"/>
          <w:lang w:val="en-US" w:bidi="en-US"/>
        </w:rPr>
        <w:t>P</w:t>
      </w:r>
      <w:r w:rsidRPr="00A11981">
        <w:rPr>
          <w:rStyle w:val="32"/>
          <w:sz w:val="28"/>
          <w:szCs w:val="28"/>
        </w:rPr>
        <w:t>не определяется, волны фибрилляции предсердий.</w:t>
      </w:r>
    </w:p>
    <w:p w:rsidR="00163DB4" w:rsidRPr="00A11981" w:rsidRDefault="00163DB4" w:rsidP="003422B2">
      <w:pPr>
        <w:tabs>
          <w:tab w:val="left" w:pos="567"/>
          <w:tab w:val="left" w:pos="709"/>
          <w:tab w:val="left" w:pos="1134"/>
        </w:tabs>
        <w:ind w:firstLine="709"/>
        <w:jc w:val="both"/>
        <w:rPr>
          <w:b/>
          <w:sz w:val="28"/>
          <w:szCs w:val="28"/>
        </w:rPr>
      </w:pPr>
      <w:r w:rsidRPr="00A11981">
        <w:rPr>
          <w:b/>
          <w:sz w:val="28"/>
          <w:szCs w:val="28"/>
        </w:rPr>
        <w:t>Задание:</w:t>
      </w:r>
    </w:p>
    <w:p w:rsidR="00163DB4" w:rsidRPr="00A11981" w:rsidRDefault="00163DB4" w:rsidP="003422B2">
      <w:pPr>
        <w:pStyle w:val="5"/>
        <w:numPr>
          <w:ilvl w:val="0"/>
          <w:numId w:val="20"/>
        </w:numPr>
        <w:shd w:val="clear" w:color="auto" w:fill="auto"/>
        <w:tabs>
          <w:tab w:val="left" w:pos="284"/>
          <w:tab w:val="left" w:pos="567"/>
          <w:tab w:val="left" w:pos="709"/>
          <w:tab w:val="left" w:pos="1134"/>
        </w:tabs>
        <w:spacing w:line="240" w:lineRule="auto"/>
        <w:ind w:firstLine="709"/>
        <w:jc w:val="both"/>
        <w:rPr>
          <w:sz w:val="28"/>
          <w:szCs w:val="28"/>
        </w:rPr>
      </w:pPr>
      <w:r w:rsidRPr="00A11981">
        <w:rPr>
          <w:rStyle w:val="32"/>
          <w:sz w:val="28"/>
          <w:szCs w:val="28"/>
        </w:rPr>
        <w:t xml:space="preserve"> Сформулируйте предварительный диагноз.</w:t>
      </w:r>
    </w:p>
    <w:p w:rsidR="00163DB4" w:rsidRPr="00A11981" w:rsidRDefault="00163DB4" w:rsidP="003422B2">
      <w:pPr>
        <w:pStyle w:val="5"/>
        <w:numPr>
          <w:ilvl w:val="0"/>
          <w:numId w:val="20"/>
        </w:numPr>
        <w:shd w:val="clear" w:color="auto" w:fill="auto"/>
        <w:tabs>
          <w:tab w:val="left" w:pos="284"/>
          <w:tab w:val="left" w:pos="567"/>
          <w:tab w:val="left" w:pos="709"/>
          <w:tab w:val="left" w:pos="1134"/>
        </w:tabs>
        <w:spacing w:line="240" w:lineRule="auto"/>
        <w:ind w:firstLine="709"/>
        <w:jc w:val="both"/>
        <w:rPr>
          <w:sz w:val="28"/>
          <w:szCs w:val="28"/>
        </w:rPr>
      </w:pPr>
      <w:r w:rsidRPr="00A11981">
        <w:rPr>
          <w:rStyle w:val="32"/>
          <w:sz w:val="28"/>
          <w:szCs w:val="28"/>
        </w:rPr>
        <w:t xml:space="preserve"> Назовите осложнения.</w:t>
      </w:r>
    </w:p>
    <w:p w:rsidR="00163DB4" w:rsidRPr="00A11981" w:rsidRDefault="00163DB4" w:rsidP="003422B2">
      <w:pPr>
        <w:pStyle w:val="5"/>
        <w:numPr>
          <w:ilvl w:val="0"/>
          <w:numId w:val="20"/>
        </w:numPr>
        <w:shd w:val="clear" w:color="auto" w:fill="auto"/>
        <w:tabs>
          <w:tab w:val="left" w:pos="284"/>
          <w:tab w:val="left" w:pos="567"/>
          <w:tab w:val="left" w:pos="709"/>
          <w:tab w:val="left" w:pos="1134"/>
        </w:tabs>
        <w:spacing w:line="240" w:lineRule="auto"/>
        <w:ind w:firstLine="709"/>
        <w:jc w:val="both"/>
        <w:rPr>
          <w:sz w:val="28"/>
          <w:szCs w:val="28"/>
        </w:rPr>
      </w:pPr>
      <w:r w:rsidRPr="00A11981">
        <w:rPr>
          <w:rStyle w:val="32"/>
          <w:sz w:val="28"/>
          <w:szCs w:val="28"/>
        </w:rPr>
        <w:t xml:space="preserve"> Составьте программу обследования.</w:t>
      </w:r>
    </w:p>
    <w:p w:rsidR="00163DB4" w:rsidRPr="00A11981" w:rsidRDefault="00163DB4" w:rsidP="003422B2">
      <w:pPr>
        <w:pStyle w:val="5"/>
        <w:numPr>
          <w:ilvl w:val="0"/>
          <w:numId w:val="20"/>
        </w:numPr>
        <w:shd w:val="clear" w:color="auto" w:fill="auto"/>
        <w:tabs>
          <w:tab w:val="left" w:pos="284"/>
          <w:tab w:val="left" w:pos="567"/>
          <w:tab w:val="left" w:pos="709"/>
          <w:tab w:val="left" w:pos="1134"/>
        </w:tabs>
        <w:spacing w:line="240" w:lineRule="auto"/>
        <w:ind w:firstLine="709"/>
        <w:jc w:val="both"/>
        <w:rPr>
          <w:sz w:val="28"/>
          <w:szCs w:val="28"/>
        </w:rPr>
      </w:pPr>
      <w:r w:rsidRPr="00A11981">
        <w:rPr>
          <w:rStyle w:val="32"/>
          <w:sz w:val="28"/>
          <w:szCs w:val="28"/>
        </w:rPr>
        <w:t xml:space="preserve"> Перечислите заболевания, с какими необходимо провести дифференциальный</w:t>
      </w:r>
    </w:p>
    <w:p w:rsidR="00163DB4" w:rsidRPr="00A11981" w:rsidRDefault="00163DB4" w:rsidP="003422B2">
      <w:pPr>
        <w:pStyle w:val="5"/>
        <w:shd w:val="clear" w:color="auto" w:fill="auto"/>
        <w:tabs>
          <w:tab w:val="left" w:pos="567"/>
          <w:tab w:val="left" w:pos="709"/>
          <w:tab w:val="left" w:pos="1134"/>
        </w:tabs>
        <w:spacing w:line="240" w:lineRule="auto"/>
        <w:ind w:firstLine="709"/>
        <w:jc w:val="both"/>
        <w:rPr>
          <w:sz w:val="28"/>
          <w:szCs w:val="28"/>
        </w:rPr>
      </w:pPr>
      <w:r w:rsidRPr="00A11981">
        <w:rPr>
          <w:rStyle w:val="32"/>
          <w:sz w:val="28"/>
          <w:szCs w:val="28"/>
        </w:rPr>
        <w:t>диагноз.</w:t>
      </w:r>
    </w:p>
    <w:p w:rsidR="00163DB4" w:rsidRPr="00A11981" w:rsidRDefault="00163DB4" w:rsidP="003422B2">
      <w:pPr>
        <w:pStyle w:val="5"/>
        <w:numPr>
          <w:ilvl w:val="0"/>
          <w:numId w:val="20"/>
        </w:numPr>
        <w:shd w:val="clear" w:color="auto" w:fill="auto"/>
        <w:tabs>
          <w:tab w:val="left" w:pos="284"/>
          <w:tab w:val="left" w:pos="567"/>
          <w:tab w:val="left" w:pos="709"/>
          <w:tab w:val="left" w:pos="1134"/>
        </w:tabs>
        <w:spacing w:line="240" w:lineRule="auto"/>
        <w:ind w:firstLine="709"/>
        <w:jc w:val="both"/>
        <w:rPr>
          <w:sz w:val="28"/>
          <w:szCs w:val="28"/>
        </w:rPr>
      </w:pPr>
      <w:r w:rsidRPr="00A11981">
        <w:rPr>
          <w:rStyle w:val="32"/>
          <w:sz w:val="28"/>
          <w:szCs w:val="28"/>
        </w:rPr>
        <w:t xml:space="preserve"> Тактика ведения больной.</w:t>
      </w:r>
    </w:p>
    <w:p w:rsidR="00BE0EBB" w:rsidRPr="00A11981" w:rsidRDefault="00BE0EBB" w:rsidP="003422B2">
      <w:pPr>
        <w:tabs>
          <w:tab w:val="left" w:pos="426"/>
          <w:tab w:val="left" w:pos="567"/>
          <w:tab w:val="left" w:pos="709"/>
          <w:tab w:val="left" w:pos="1134"/>
        </w:tabs>
        <w:ind w:firstLine="709"/>
        <w:rPr>
          <w:rFonts w:eastAsia="Calibri"/>
          <w:b/>
          <w:sz w:val="28"/>
          <w:szCs w:val="28"/>
        </w:rPr>
      </w:pPr>
    </w:p>
    <w:p w:rsidR="00B15023" w:rsidRPr="00A11981" w:rsidRDefault="00B15023" w:rsidP="003422B2">
      <w:pPr>
        <w:tabs>
          <w:tab w:val="left" w:pos="426"/>
          <w:tab w:val="left" w:pos="567"/>
          <w:tab w:val="left" w:pos="709"/>
          <w:tab w:val="left" w:pos="1134"/>
        </w:tabs>
        <w:ind w:firstLine="709"/>
        <w:jc w:val="both"/>
        <w:rPr>
          <w:rFonts w:eastAsia="Calibri"/>
          <w:spacing w:val="-10"/>
          <w:sz w:val="28"/>
          <w:szCs w:val="28"/>
        </w:rPr>
      </w:pPr>
      <w:r w:rsidRPr="00A11981">
        <w:rPr>
          <w:rFonts w:eastAsia="Calibri"/>
          <w:b/>
          <w:sz w:val="28"/>
          <w:szCs w:val="28"/>
        </w:rPr>
        <w:t xml:space="preserve">Задача </w:t>
      </w:r>
      <w:r w:rsidR="00A652AD" w:rsidRPr="00A11981">
        <w:rPr>
          <w:rFonts w:eastAsia="Calibri"/>
          <w:b/>
          <w:sz w:val="28"/>
          <w:szCs w:val="28"/>
        </w:rPr>
        <w:t xml:space="preserve"> 5</w:t>
      </w:r>
    </w:p>
    <w:p w:rsidR="00B15023" w:rsidRPr="00A11981" w:rsidRDefault="00B15023" w:rsidP="003422B2">
      <w:pPr>
        <w:tabs>
          <w:tab w:val="left" w:pos="426"/>
          <w:tab w:val="left" w:pos="567"/>
          <w:tab w:val="left" w:pos="709"/>
          <w:tab w:val="left" w:pos="1134"/>
        </w:tabs>
        <w:ind w:firstLine="709"/>
        <w:jc w:val="both"/>
        <w:rPr>
          <w:rFonts w:eastAsia="Calibri"/>
          <w:spacing w:val="-10"/>
          <w:sz w:val="28"/>
          <w:szCs w:val="28"/>
        </w:rPr>
      </w:pPr>
      <w:r w:rsidRPr="00A11981">
        <w:rPr>
          <w:rFonts w:eastAsia="Calibri"/>
          <w:spacing w:val="-10"/>
          <w:sz w:val="28"/>
          <w:szCs w:val="28"/>
        </w:rPr>
        <w:lastRenderedPageBreak/>
        <w:t xml:space="preserve">Больная С., поступила в клинику с жалобами на колющие боли в левой половине грудной клетки, слабость, одышку. Заболела остро: во время               эпидемии гриппа резко повысилась температура тела до 39,5°С, державшаяся в течение суток, появились насморк, сухой кашель, мышечные боли. Затем присоединились вышеуказанные жалобы. При объективном обследовании:        кожа повышенной влажности. В легких - дыхание везикулярное, хрипов нет. ЧДД 22 в минуту. Тоны сердца приглушены, аритмичные, частая экстрасистолия, ЧСС 92 в минуту. При обследовании на ЭКГ выявлена синусовая тахикардия, частая предсердная и желудочковая экстрасистолия. В ОАК - л. 5,8 10 х9 г/л, СОЭ 22 мм/ч. СРБ(++). При рентгенографии грудной           клетки и ЭхоКГ патологии не выявлено. </w:t>
      </w:r>
    </w:p>
    <w:p w:rsidR="00B15023" w:rsidRPr="00A11981" w:rsidRDefault="00B15023" w:rsidP="003422B2">
      <w:pPr>
        <w:tabs>
          <w:tab w:val="left" w:pos="567"/>
          <w:tab w:val="left" w:pos="709"/>
          <w:tab w:val="left" w:pos="1134"/>
        </w:tabs>
        <w:ind w:firstLine="709"/>
        <w:jc w:val="both"/>
        <w:rPr>
          <w:b/>
          <w:color w:val="FF0000"/>
          <w:sz w:val="28"/>
          <w:szCs w:val="28"/>
        </w:rPr>
      </w:pPr>
      <w:r w:rsidRPr="00A11981">
        <w:rPr>
          <w:b/>
          <w:sz w:val="28"/>
          <w:szCs w:val="28"/>
        </w:rPr>
        <w:t xml:space="preserve">Задание:    </w:t>
      </w:r>
    </w:p>
    <w:p w:rsidR="00B15023" w:rsidRPr="00A11981" w:rsidRDefault="00B15023" w:rsidP="003422B2">
      <w:pPr>
        <w:tabs>
          <w:tab w:val="left" w:pos="426"/>
          <w:tab w:val="left" w:pos="567"/>
          <w:tab w:val="left" w:pos="709"/>
          <w:tab w:val="left" w:pos="1134"/>
        </w:tabs>
        <w:ind w:firstLine="709"/>
        <w:jc w:val="both"/>
        <w:rPr>
          <w:rFonts w:eastAsia="Calibri"/>
          <w:sz w:val="28"/>
          <w:szCs w:val="28"/>
        </w:rPr>
      </w:pPr>
      <w:r w:rsidRPr="00A11981">
        <w:rPr>
          <w:rFonts w:eastAsia="Calibri"/>
          <w:spacing w:val="-10"/>
          <w:sz w:val="28"/>
          <w:szCs w:val="28"/>
        </w:rPr>
        <w:t>Сформулируйте диагноз, назначьте лечение.</w:t>
      </w:r>
    </w:p>
    <w:p w:rsidR="00BE0EBB" w:rsidRPr="00A11981" w:rsidRDefault="00BE0EBB" w:rsidP="003422B2">
      <w:pPr>
        <w:tabs>
          <w:tab w:val="left" w:pos="567"/>
          <w:tab w:val="left" w:pos="709"/>
          <w:tab w:val="left" w:pos="1134"/>
        </w:tabs>
        <w:ind w:firstLine="709"/>
        <w:jc w:val="both"/>
        <w:rPr>
          <w:rFonts w:eastAsia="Calibri"/>
          <w:b/>
          <w:sz w:val="28"/>
          <w:szCs w:val="28"/>
        </w:rPr>
      </w:pPr>
    </w:p>
    <w:p w:rsidR="00B15023" w:rsidRPr="00A11981" w:rsidRDefault="00B15023" w:rsidP="003422B2">
      <w:pPr>
        <w:tabs>
          <w:tab w:val="left" w:pos="567"/>
          <w:tab w:val="left" w:pos="709"/>
          <w:tab w:val="left" w:pos="1134"/>
        </w:tabs>
        <w:ind w:firstLine="709"/>
        <w:jc w:val="both"/>
        <w:rPr>
          <w:rFonts w:eastAsia="Calibri"/>
          <w:b/>
          <w:sz w:val="28"/>
          <w:szCs w:val="28"/>
        </w:rPr>
      </w:pPr>
      <w:r w:rsidRPr="00A11981">
        <w:rPr>
          <w:rFonts w:eastAsia="Calibri"/>
          <w:b/>
          <w:sz w:val="28"/>
          <w:szCs w:val="28"/>
        </w:rPr>
        <w:t xml:space="preserve">Задача </w:t>
      </w:r>
      <w:r w:rsidR="00A652AD" w:rsidRPr="00A11981">
        <w:rPr>
          <w:rFonts w:eastAsia="Calibri"/>
          <w:b/>
          <w:sz w:val="28"/>
          <w:szCs w:val="28"/>
        </w:rPr>
        <w:t>6</w:t>
      </w:r>
    </w:p>
    <w:p w:rsidR="00B15023" w:rsidRPr="00A11981" w:rsidRDefault="00B15023" w:rsidP="003422B2">
      <w:pPr>
        <w:tabs>
          <w:tab w:val="left" w:pos="567"/>
          <w:tab w:val="left" w:pos="709"/>
          <w:tab w:val="left" w:pos="1134"/>
        </w:tabs>
        <w:ind w:firstLine="709"/>
        <w:jc w:val="both"/>
        <w:rPr>
          <w:rFonts w:eastAsia="Calibri"/>
          <w:sz w:val="28"/>
          <w:szCs w:val="28"/>
        </w:rPr>
      </w:pPr>
      <w:r w:rsidRPr="00A11981">
        <w:rPr>
          <w:rFonts w:eastAsia="Calibri"/>
          <w:sz w:val="28"/>
          <w:szCs w:val="28"/>
        </w:rPr>
        <w:t>Больной</w:t>
      </w:r>
      <w:r w:rsidR="002F129F" w:rsidRPr="00A11981">
        <w:rPr>
          <w:rFonts w:eastAsia="Calibri"/>
          <w:sz w:val="28"/>
          <w:szCs w:val="28"/>
        </w:rPr>
        <w:t xml:space="preserve"> </w:t>
      </w:r>
      <w:r w:rsidRPr="00A11981">
        <w:rPr>
          <w:rFonts w:eastAsia="Calibri"/>
          <w:sz w:val="28"/>
          <w:szCs w:val="28"/>
        </w:rPr>
        <w:t>С., 29 лет. При прохождении профосмотра обнаружена частая монотонная желудочковая экстрасистолия (бигеминия), что послужило поводом для дальнейшего медицинского обследования. Госпитализирован в стационар. При целенаправленном опросе выяснено, что в течение 5-6 месяцев отмечает перебои в работе сердца, редкий сухой кашель,</w:t>
      </w:r>
    </w:p>
    <w:p w:rsidR="00B15023" w:rsidRPr="00A11981" w:rsidRDefault="00B15023" w:rsidP="003422B2">
      <w:pPr>
        <w:tabs>
          <w:tab w:val="left" w:pos="567"/>
          <w:tab w:val="left" w:pos="709"/>
          <w:tab w:val="left" w:pos="1134"/>
        </w:tabs>
        <w:ind w:firstLine="709"/>
        <w:jc w:val="both"/>
        <w:rPr>
          <w:rFonts w:eastAsia="Calibri"/>
          <w:spacing w:val="-10"/>
          <w:sz w:val="28"/>
          <w:szCs w:val="28"/>
        </w:rPr>
      </w:pPr>
      <w:r w:rsidRPr="00A11981">
        <w:rPr>
          <w:rFonts w:eastAsia="Calibri"/>
          <w:spacing w:val="-10"/>
          <w:sz w:val="28"/>
          <w:szCs w:val="28"/>
        </w:rPr>
        <w:t xml:space="preserve">незначительную слабость и одышку при физической нагрузке, которые не влияли на состояние и трудоспособность пациента. При поступлении                    состояние удовлетворительное. Кожа обычной окраски. В легких - дыхание везикулярное, хрипов нет. Тоны сердца аритмичные, ЧСС 78, частая экстрасистолия. Живот мягкий, безболезненный. Печень по краю реберной дуги. Отеков нет. В клинических и биохимических анализах патологии не        выявлено. Повышения кардиоселективных ферментов и острофазовых белков воспаления не обнаружено. Иммунологическое обследование выявило повышенное содержание ЦИК. ЭхоКГ- ЛП </w:t>
      </w:r>
      <w:smartTag w:uri="urn:schemas-microsoft-com:office:smarttags" w:element="metricconverter">
        <w:smartTagPr>
          <w:attr w:name="ProductID" w:val="3,5 см"/>
        </w:smartTagPr>
        <w:r w:rsidRPr="00A11981">
          <w:rPr>
            <w:rFonts w:eastAsia="Calibri"/>
            <w:spacing w:val="-10"/>
            <w:sz w:val="28"/>
            <w:szCs w:val="28"/>
          </w:rPr>
          <w:t>3,5 см</w:t>
        </w:r>
      </w:smartTag>
      <w:r w:rsidRPr="00A11981">
        <w:rPr>
          <w:rFonts w:eastAsia="Calibri"/>
          <w:spacing w:val="-10"/>
          <w:sz w:val="28"/>
          <w:szCs w:val="28"/>
        </w:rPr>
        <w:t xml:space="preserve">, ПЖ </w:t>
      </w:r>
      <w:smartTag w:uri="urn:schemas-microsoft-com:office:smarttags" w:element="metricconverter">
        <w:smartTagPr>
          <w:attr w:name="ProductID" w:val="3,6 см"/>
        </w:smartTagPr>
        <w:r w:rsidRPr="00A11981">
          <w:rPr>
            <w:rFonts w:eastAsia="Calibri"/>
            <w:spacing w:val="-10"/>
            <w:sz w:val="28"/>
            <w:szCs w:val="28"/>
          </w:rPr>
          <w:t>3,6 см</w:t>
        </w:r>
      </w:smartTag>
      <w:r w:rsidRPr="00A11981">
        <w:rPr>
          <w:rFonts w:eastAsia="Calibri"/>
          <w:spacing w:val="-10"/>
          <w:sz w:val="28"/>
          <w:szCs w:val="28"/>
        </w:rPr>
        <w:t xml:space="preserve">, ЛЖ 5,2/4,0 см, МЖП </w:t>
      </w:r>
      <w:smartTag w:uri="urn:schemas-microsoft-com:office:smarttags" w:element="metricconverter">
        <w:smartTagPr>
          <w:attr w:name="ProductID" w:val="0,8 см"/>
        </w:smartTagPr>
        <w:r w:rsidRPr="00A11981">
          <w:rPr>
            <w:rFonts w:eastAsia="Calibri"/>
            <w:spacing w:val="-10"/>
            <w:sz w:val="28"/>
            <w:szCs w:val="28"/>
          </w:rPr>
          <w:t>0,8 см</w:t>
        </w:r>
      </w:smartTag>
      <w:r w:rsidRPr="00A11981">
        <w:rPr>
          <w:rFonts w:eastAsia="Calibri"/>
          <w:spacing w:val="-10"/>
          <w:sz w:val="28"/>
          <w:szCs w:val="28"/>
        </w:rPr>
        <w:t xml:space="preserve">, ЗС1,1 см. ФВ 47%. Суточное мониторирование ЭКГ: на фоне синусового ритма с ЧСС 90 в минуту, зарегистрирована частая монотонная одиночная и парная желудочковая экстрасистолия, отмечено 12 пробежек желудочковой тахикардии. Ишемических изменений не выявлено. Бактериологическое исследование выявило наличие в крови пациента         антител к </w:t>
      </w:r>
      <w:r w:rsidRPr="00A11981">
        <w:rPr>
          <w:rFonts w:eastAsia="Calibri"/>
          <w:spacing w:val="-10"/>
          <w:sz w:val="28"/>
          <w:szCs w:val="28"/>
          <w:lang w:val="en-US"/>
        </w:rPr>
        <w:t>Chlamidia</w:t>
      </w:r>
      <w:r w:rsidR="002F129F" w:rsidRPr="00A11981">
        <w:rPr>
          <w:rFonts w:eastAsia="Calibri"/>
          <w:spacing w:val="-10"/>
          <w:sz w:val="28"/>
          <w:szCs w:val="28"/>
        </w:rPr>
        <w:t xml:space="preserve"> </w:t>
      </w:r>
      <w:r w:rsidRPr="00A11981">
        <w:rPr>
          <w:rFonts w:eastAsia="Calibri"/>
          <w:spacing w:val="-10"/>
          <w:sz w:val="28"/>
          <w:szCs w:val="28"/>
          <w:lang w:val="en-US"/>
        </w:rPr>
        <w:t>Pneumonia</w:t>
      </w:r>
      <w:r w:rsidRPr="00A11981">
        <w:rPr>
          <w:rFonts w:eastAsia="Calibri"/>
          <w:spacing w:val="-10"/>
          <w:sz w:val="28"/>
          <w:szCs w:val="28"/>
        </w:rPr>
        <w:t xml:space="preserve"> и </w:t>
      </w:r>
      <w:r w:rsidRPr="00A11981">
        <w:rPr>
          <w:rFonts w:eastAsia="Calibri"/>
          <w:spacing w:val="-10"/>
          <w:sz w:val="28"/>
          <w:szCs w:val="28"/>
          <w:lang w:val="en-US"/>
        </w:rPr>
        <w:t>Virus</w:t>
      </w:r>
      <w:r w:rsidR="002F129F" w:rsidRPr="00A11981">
        <w:rPr>
          <w:rFonts w:eastAsia="Calibri"/>
          <w:spacing w:val="-10"/>
          <w:sz w:val="28"/>
          <w:szCs w:val="28"/>
        </w:rPr>
        <w:t xml:space="preserve"> </w:t>
      </w:r>
      <w:r w:rsidRPr="00A11981">
        <w:rPr>
          <w:rFonts w:eastAsia="Calibri"/>
          <w:spacing w:val="-10"/>
          <w:sz w:val="28"/>
          <w:szCs w:val="28"/>
          <w:lang w:val="en-US"/>
        </w:rPr>
        <w:t>Herpes</w:t>
      </w:r>
      <w:r w:rsidRPr="00A11981">
        <w:rPr>
          <w:rFonts w:eastAsia="Calibri"/>
          <w:spacing w:val="-10"/>
          <w:sz w:val="28"/>
          <w:szCs w:val="28"/>
        </w:rPr>
        <w:t xml:space="preserve"> 1,2 в диагностически          значимых титрах.</w:t>
      </w:r>
    </w:p>
    <w:p w:rsidR="00B15023" w:rsidRPr="00A11981" w:rsidRDefault="00B15023" w:rsidP="003422B2">
      <w:pPr>
        <w:tabs>
          <w:tab w:val="left" w:pos="567"/>
          <w:tab w:val="left" w:pos="709"/>
          <w:tab w:val="left" w:pos="1134"/>
        </w:tabs>
        <w:ind w:firstLine="709"/>
        <w:jc w:val="both"/>
        <w:rPr>
          <w:b/>
          <w:color w:val="FF0000"/>
          <w:sz w:val="28"/>
          <w:szCs w:val="28"/>
        </w:rPr>
      </w:pPr>
      <w:r w:rsidRPr="00A11981">
        <w:rPr>
          <w:b/>
          <w:sz w:val="28"/>
          <w:szCs w:val="28"/>
        </w:rPr>
        <w:t xml:space="preserve">Задание:    </w:t>
      </w:r>
    </w:p>
    <w:p w:rsidR="00B15023" w:rsidRPr="00A11981" w:rsidRDefault="00B15023" w:rsidP="003422B2">
      <w:pPr>
        <w:tabs>
          <w:tab w:val="left" w:pos="567"/>
          <w:tab w:val="left" w:pos="709"/>
          <w:tab w:val="left" w:pos="1134"/>
        </w:tabs>
        <w:ind w:firstLine="709"/>
        <w:jc w:val="both"/>
        <w:rPr>
          <w:rFonts w:eastAsia="Calibri"/>
          <w:spacing w:val="-10"/>
          <w:sz w:val="28"/>
          <w:szCs w:val="28"/>
        </w:rPr>
      </w:pPr>
      <w:r w:rsidRPr="00A11981">
        <w:rPr>
          <w:rFonts w:eastAsia="Calibri"/>
          <w:spacing w:val="-10"/>
          <w:sz w:val="28"/>
          <w:szCs w:val="28"/>
        </w:rPr>
        <w:t xml:space="preserve"> Сформулируйте диагноз. Назначьте лечение.                       </w:t>
      </w:r>
    </w:p>
    <w:p w:rsidR="00BE0EBB" w:rsidRPr="00A11981" w:rsidRDefault="00BE0EBB" w:rsidP="003422B2">
      <w:pPr>
        <w:tabs>
          <w:tab w:val="left" w:pos="567"/>
          <w:tab w:val="left" w:pos="709"/>
          <w:tab w:val="left" w:pos="1134"/>
        </w:tabs>
        <w:ind w:firstLine="709"/>
        <w:jc w:val="both"/>
        <w:rPr>
          <w:b/>
          <w:sz w:val="28"/>
          <w:szCs w:val="28"/>
        </w:rPr>
      </w:pPr>
    </w:p>
    <w:p w:rsidR="00674A0F" w:rsidRPr="00A11981" w:rsidRDefault="00B15023" w:rsidP="003422B2">
      <w:pPr>
        <w:tabs>
          <w:tab w:val="left" w:pos="567"/>
          <w:tab w:val="left" w:pos="709"/>
          <w:tab w:val="left" w:pos="1134"/>
        </w:tabs>
        <w:ind w:firstLine="709"/>
        <w:jc w:val="both"/>
        <w:rPr>
          <w:b/>
          <w:sz w:val="28"/>
          <w:szCs w:val="28"/>
        </w:rPr>
      </w:pPr>
      <w:r w:rsidRPr="00A11981">
        <w:rPr>
          <w:b/>
          <w:sz w:val="28"/>
          <w:szCs w:val="28"/>
        </w:rPr>
        <w:t xml:space="preserve">Задача </w:t>
      </w:r>
      <w:r w:rsidR="00A652AD" w:rsidRPr="00A11981">
        <w:rPr>
          <w:b/>
          <w:sz w:val="28"/>
          <w:szCs w:val="28"/>
        </w:rPr>
        <w:t>7</w:t>
      </w:r>
    </w:p>
    <w:p w:rsidR="00B15023" w:rsidRPr="00A11981" w:rsidRDefault="00B15023" w:rsidP="003422B2">
      <w:pPr>
        <w:tabs>
          <w:tab w:val="left" w:pos="567"/>
          <w:tab w:val="left" w:pos="709"/>
          <w:tab w:val="left" w:pos="1134"/>
        </w:tabs>
        <w:ind w:firstLine="709"/>
        <w:jc w:val="both"/>
        <w:rPr>
          <w:sz w:val="28"/>
          <w:szCs w:val="28"/>
        </w:rPr>
      </w:pPr>
      <w:r w:rsidRPr="00A11981">
        <w:rPr>
          <w:sz w:val="28"/>
          <w:szCs w:val="28"/>
        </w:rPr>
        <w:t>Больной К., 25лет, поступил в августе 1983г. Жалобы на слабость, перебои в работе сердца.</w:t>
      </w:r>
    </w:p>
    <w:p w:rsidR="00B15023" w:rsidRPr="00A11981" w:rsidRDefault="00B15023" w:rsidP="003422B2">
      <w:pPr>
        <w:tabs>
          <w:tab w:val="left" w:pos="567"/>
          <w:tab w:val="left" w:pos="709"/>
          <w:tab w:val="left" w:pos="1134"/>
        </w:tabs>
        <w:ind w:firstLine="709"/>
        <w:jc w:val="both"/>
        <w:rPr>
          <w:sz w:val="28"/>
          <w:szCs w:val="28"/>
        </w:rPr>
      </w:pPr>
      <w:r w:rsidRPr="00A11981">
        <w:rPr>
          <w:sz w:val="28"/>
          <w:szCs w:val="28"/>
        </w:rPr>
        <w:t>В возрасте 17 лет при прохождении медкомиссии в военкомате у больного были зарегистрированы сложные желудочковые нарушения ритма. В возрасте 20 лет появилась одышка, сердцебиение при физической нагрузке, выявлено увеличение размеров сердца. Отец больного умер внезапно в  40 –летнем возрасте, брат и сестра – в возрасте 20 и 17 лет.</w:t>
      </w:r>
    </w:p>
    <w:p w:rsidR="00B15023" w:rsidRPr="00A11981" w:rsidRDefault="00B15023" w:rsidP="003422B2">
      <w:pPr>
        <w:tabs>
          <w:tab w:val="left" w:pos="567"/>
          <w:tab w:val="left" w:pos="709"/>
          <w:tab w:val="left" w:pos="1134"/>
        </w:tabs>
        <w:ind w:firstLine="709"/>
        <w:jc w:val="both"/>
        <w:rPr>
          <w:sz w:val="28"/>
          <w:szCs w:val="28"/>
        </w:rPr>
      </w:pPr>
      <w:r w:rsidRPr="00A11981">
        <w:rPr>
          <w:sz w:val="28"/>
          <w:szCs w:val="28"/>
        </w:rPr>
        <w:t xml:space="preserve">Состояние относительно удовлетворительное. Верхушечный толчок разлитой. Границы относительной сердечной тупости: правая – по правому краю грудины, левая – на 2 см кнаружи от среднеключичной линии. Систолический шум на </w:t>
      </w:r>
      <w:r w:rsidRPr="00A11981">
        <w:rPr>
          <w:sz w:val="28"/>
          <w:szCs w:val="28"/>
        </w:rPr>
        <w:lastRenderedPageBreak/>
        <w:t>верхушке. ЧСС 80 в минуту, АД !))/80 мм.рт.ст. Печень на 2 см выступает из под края реберной дуги</w:t>
      </w:r>
    </w:p>
    <w:p w:rsidR="00B15023" w:rsidRPr="00A11981" w:rsidRDefault="00B15023" w:rsidP="003422B2">
      <w:pPr>
        <w:tabs>
          <w:tab w:val="left" w:pos="567"/>
          <w:tab w:val="left" w:pos="709"/>
          <w:tab w:val="left" w:pos="1134"/>
        </w:tabs>
        <w:ind w:firstLine="709"/>
        <w:jc w:val="both"/>
        <w:rPr>
          <w:sz w:val="28"/>
          <w:szCs w:val="28"/>
        </w:rPr>
      </w:pPr>
      <w:r w:rsidRPr="00A11981">
        <w:rPr>
          <w:sz w:val="28"/>
          <w:szCs w:val="28"/>
        </w:rPr>
        <w:t xml:space="preserve"> При рентгенологическом исследовании выявлено значительное расширение сердца в поперечнике вследствие увеличения обоих желудочков. </w:t>
      </w:r>
    </w:p>
    <w:p w:rsidR="00B15023" w:rsidRPr="00A11981" w:rsidRDefault="00B15023" w:rsidP="003422B2">
      <w:pPr>
        <w:tabs>
          <w:tab w:val="left" w:pos="567"/>
          <w:tab w:val="left" w:pos="709"/>
          <w:tab w:val="left" w:pos="1134"/>
        </w:tabs>
        <w:ind w:firstLine="709"/>
        <w:jc w:val="both"/>
        <w:rPr>
          <w:sz w:val="28"/>
          <w:szCs w:val="28"/>
        </w:rPr>
      </w:pPr>
      <w:r w:rsidRPr="00A11981">
        <w:rPr>
          <w:sz w:val="28"/>
          <w:szCs w:val="28"/>
        </w:rPr>
        <w:t>На Эхокардиограмме отмечается уплотнение створок аортального клапана. Левое предсердие умеренно расширено (4см). Значительное увеличение КДР левого желудочка (7,6 см) и выходного тракта правого желудочка (3,2 см). Толщина задней стенки левого желудочка и межжелудочковой перегородки – 0,9 см.</w:t>
      </w:r>
    </w:p>
    <w:p w:rsidR="00B15023" w:rsidRPr="00A11981" w:rsidRDefault="00B15023" w:rsidP="003422B2">
      <w:pPr>
        <w:tabs>
          <w:tab w:val="left" w:pos="567"/>
          <w:tab w:val="left" w:pos="709"/>
          <w:tab w:val="left" w:pos="1134"/>
        </w:tabs>
        <w:ind w:firstLine="709"/>
        <w:jc w:val="both"/>
        <w:rPr>
          <w:sz w:val="28"/>
          <w:szCs w:val="28"/>
        </w:rPr>
      </w:pPr>
      <w:r w:rsidRPr="00A11981">
        <w:rPr>
          <w:sz w:val="28"/>
          <w:szCs w:val="28"/>
        </w:rPr>
        <w:t>На ЭКГ: частая политопная групповая желудочковая экстрасистолия.</w:t>
      </w:r>
    </w:p>
    <w:p w:rsidR="00B15023" w:rsidRPr="00A11981" w:rsidRDefault="00B15023" w:rsidP="003422B2">
      <w:pPr>
        <w:tabs>
          <w:tab w:val="left" w:pos="567"/>
          <w:tab w:val="left" w:pos="709"/>
          <w:tab w:val="left" w:pos="1134"/>
        </w:tabs>
        <w:ind w:firstLine="709"/>
        <w:jc w:val="both"/>
        <w:rPr>
          <w:sz w:val="28"/>
          <w:szCs w:val="28"/>
        </w:rPr>
      </w:pPr>
      <w:r w:rsidRPr="00A11981">
        <w:rPr>
          <w:sz w:val="28"/>
          <w:szCs w:val="28"/>
        </w:rPr>
        <w:t>Суточное мониторированиеЭКГ: средняя ЧСС 86 в минуту, максимальная – 110, минимальная 66. В течение суток зарегистрированы 25864 ранние политопные желудочковые экстрасистолы, 231 период желудочковой тахикардии (до 10 комплексов).</w:t>
      </w:r>
    </w:p>
    <w:p w:rsidR="00B15023" w:rsidRPr="00A11981" w:rsidRDefault="00B15023" w:rsidP="003422B2">
      <w:pPr>
        <w:tabs>
          <w:tab w:val="left" w:pos="567"/>
          <w:tab w:val="left" w:pos="709"/>
          <w:tab w:val="left" w:pos="1134"/>
        </w:tabs>
        <w:ind w:firstLine="709"/>
        <w:jc w:val="both"/>
        <w:rPr>
          <w:sz w:val="28"/>
          <w:szCs w:val="28"/>
        </w:rPr>
      </w:pPr>
      <w:r w:rsidRPr="00A11981">
        <w:rPr>
          <w:sz w:val="28"/>
          <w:szCs w:val="28"/>
        </w:rPr>
        <w:t>Данные лабораторных исследований - без изменений</w:t>
      </w:r>
    </w:p>
    <w:p w:rsidR="00B15023" w:rsidRPr="00A11981" w:rsidRDefault="00B15023" w:rsidP="003422B2">
      <w:pPr>
        <w:tabs>
          <w:tab w:val="left" w:pos="567"/>
          <w:tab w:val="left" w:pos="709"/>
          <w:tab w:val="left" w:pos="1134"/>
        </w:tabs>
        <w:ind w:firstLine="709"/>
        <w:jc w:val="both"/>
        <w:rPr>
          <w:sz w:val="28"/>
          <w:szCs w:val="28"/>
        </w:rPr>
      </w:pPr>
      <w:r w:rsidRPr="00A11981">
        <w:rPr>
          <w:sz w:val="28"/>
          <w:szCs w:val="28"/>
        </w:rPr>
        <w:t>Лечение проводилось триампуром, дигоксином, а также учитывая  сложные желудочковые нарушения ритма  кордароном. Больной отмечал некоторое улучшение, урежение перебоев в работе сердца. Однако через несколько дней наступила внезапная смерть (на ЭКГ успели зарегистрировать мелковолновую фибрилляцию желудочков).</w:t>
      </w:r>
    </w:p>
    <w:p w:rsidR="00B15023" w:rsidRPr="00A11981" w:rsidRDefault="00B15023" w:rsidP="003422B2">
      <w:pPr>
        <w:tabs>
          <w:tab w:val="left" w:pos="567"/>
          <w:tab w:val="left" w:pos="709"/>
          <w:tab w:val="left" w:pos="1134"/>
        </w:tabs>
        <w:ind w:firstLine="709"/>
        <w:jc w:val="both"/>
        <w:rPr>
          <w:sz w:val="28"/>
          <w:szCs w:val="28"/>
        </w:rPr>
      </w:pPr>
      <w:r w:rsidRPr="00A11981">
        <w:rPr>
          <w:sz w:val="28"/>
          <w:szCs w:val="28"/>
        </w:rPr>
        <w:t>На вскрытии в коронарных артериях и в аорте бляшки не обнаружены. В боковой стенке левого желудочка под эпикардом – 4 рубца (диаметром 0,4-0,8 см). Полости сердца резко расширены, клапаны не изменены. Масса  сердца 670 гр., левого желудочка 250 гр., правого – 140 гр. При микроскопии определяется сплошной склероз эндокарда левого желудочка, диффузный кардиосклероз, в передней стенке левого желудочка – крупный участок старого склероза.</w:t>
      </w:r>
    </w:p>
    <w:p w:rsidR="00B15023" w:rsidRPr="00A11981" w:rsidRDefault="00B15023" w:rsidP="003422B2">
      <w:pPr>
        <w:tabs>
          <w:tab w:val="left" w:pos="567"/>
          <w:tab w:val="left" w:pos="709"/>
          <w:tab w:val="left" w:pos="1134"/>
        </w:tabs>
        <w:ind w:firstLine="709"/>
        <w:jc w:val="both"/>
        <w:rPr>
          <w:b/>
          <w:color w:val="FF0000"/>
          <w:sz w:val="28"/>
          <w:szCs w:val="28"/>
        </w:rPr>
      </w:pPr>
      <w:r w:rsidRPr="00A11981">
        <w:rPr>
          <w:b/>
          <w:sz w:val="28"/>
          <w:szCs w:val="28"/>
        </w:rPr>
        <w:t xml:space="preserve">Задание:    </w:t>
      </w:r>
    </w:p>
    <w:p w:rsidR="00B15023" w:rsidRPr="00A11981" w:rsidRDefault="00B15023" w:rsidP="003422B2">
      <w:pPr>
        <w:tabs>
          <w:tab w:val="left" w:pos="567"/>
          <w:tab w:val="left" w:pos="709"/>
          <w:tab w:val="left" w:pos="1134"/>
        </w:tabs>
        <w:ind w:firstLine="709"/>
        <w:jc w:val="both"/>
        <w:rPr>
          <w:sz w:val="28"/>
          <w:szCs w:val="28"/>
        </w:rPr>
      </w:pPr>
      <w:r w:rsidRPr="00A11981">
        <w:rPr>
          <w:sz w:val="28"/>
          <w:szCs w:val="28"/>
        </w:rPr>
        <w:t>Выделите ведущий клинический синдром.</w:t>
      </w:r>
    </w:p>
    <w:p w:rsidR="00B15023" w:rsidRPr="00A11981" w:rsidRDefault="00B15023" w:rsidP="003422B2">
      <w:pPr>
        <w:tabs>
          <w:tab w:val="left" w:pos="567"/>
          <w:tab w:val="left" w:pos="709"/>
          <w:tab w:val="left" w:pos="1134"/>
        </w:tabs>
        <w:ind w:firstLine="709"/>
        <w:jc w:val="both"/>
        <w:rPr>
          <w:sz w:val="28"/>
          <w:szCs w:val="28"/>
        </w:rPr>
      </w:pPr>
      <w:r w:rsidRPr="00A11981">
        <w:rPr>
          <w:sz w:val="28"/>
          <w:szCs w:val="28"/>
        </w:rPr>
        <w:t>Выскажите предположение о диагнозе.</w:t>
      </w:r>
    </w:p>
    <w:p w:rsidR="00BE0EBB" w:rsidRPr="00A11981" w:rsidRDefault="00BE0EBB" w:rsidP="003422B2">
      <w:pPr>
        <w:tabs>
          <w:tab w:val="left" w:pos="567"/>
          <w:tab w:val="left" w:pos="709"/>
          <w:tab w:val="left" w:pos="1134"/>
        </w:tabs>
        <w:ind w:firstLine="709"/>
        <w:jc w:val="both"/>
        <w:rPr>
          <w:b/>
          <w:bCs/>
          <w:sz w:val="28"/>
          <w:szCs w:val="28"/>
          <w:shd w:val="clear" w:color="auto" w:fill="FFFFFF"/>
        </w:rPr>
      </w:pPr>
    </w:p>
    <w:p w:rsidR="003422B2" w:rsidRDefault="00B15023" w:rsidP="003422B2">
      <w:pPr>
        <w:tabs>
          <w:tab w:val="left" w:pos="567"/>
          <w:tab w:val="left" w:pos="709"/>
          <w:tab w:val="left" w:pos="1134"/>
        </w:tabs>
        <w:ind w:firstLine="709"/>
        <w:rPr>
          <w:b/>
          <w:bCs/>
          <w:sz w:val="28"/>
          <w:szCs w:val="28"/>
          <w:shd w:val="clear" w:color="auto" w:fill="FFFFFF"/>
        </w:rPr>
      </w:pPr>
      <w:r w:rsidRPr="00A11981">
        <w:rPr>
          <w:b/>
          <w:bCs/>
          <w:sz w:val="28"/>
          <w:szCs w:val="28"/>
          <w:shd w:val="clear" w:color="auto" w:fill="FFFFFF"/>
        </w:rPr>
        <w:t xml:space="preserve">Задача </w:t>
      </w:r>
      <w:r w:rsidR="00A652AD" w:rsidRPr="00A11981">
        <w:rPr>
          <w:b/>
          <w:bCs/>
          <w:sz w:val="28"/>
          <w:szCs w:val="28"/>
          <w:shd w:val="clear" w:color="auto" w:fill="FFFFFF"/>
        </w:rPr>
        <w:t>8</w:t>
      </w:r>
    </w:p>
    <w:p w:rsidR="00B15023" w:rsidRPr="00A11981" w:rsidRDefault="00B15023" w:rsidP="003422B2">
      <w:pPr>
        <w:tabs>
          <w:tab w:val="left" w:pos="567"/>
          <w:tab w:val="left" w:pos="709"/>
          <w:tab w:val="left" w:pos="1134"/>
        </w:tabs>
        <w:ind w:firstLine="709"/>
        <w:jc w:val="both"/>
        <w:rPr>
          <w:b/>
          <w:sz w:val="28"/>
          <w:szCs w:val="28"/>
          <w:shd w:val="clear" w:color="auto" w:fill="FFFFFF"/>
        </w:rPr>
      </w:pPr>
      <w:r w:rsidRPr="00A11981">
        <w:rPr>
          <w:sz w:val="28"/>
          <w:szCs w:val="28"/>
          <w:shd w:val="clear" w:color="auto" w:fill="FFFFFF"/>
        </w:rPr>
        <w:t>Больной Б., 74 лет, предъявляет жалобы на общую слабость, головокружения, эпизоды кратковременной потери сознания, которые возникают без предшествующих симптомов, внезапно, на перебои в работе сердца, приступы сжимающих болей за грудиной без иррадиации, возникающие при ходьбе на расстояние более 150 мм и проходящие в покое. Приступы сжимающих болей за грудиной при значительных нагрузках (быстрая ходьба на расстояния более 1 км) стали беспокоить около 3 лет назад, самостоятельно купировались в покое. Не обследовался и не лечился. Два месяца назад стали беспокоить нечастые перебои в работе сердца, в связи с чем эпизодически принимал пропранолол с небольшим эффектом; кроме того, отметил появление общей слабости, головокружений, трижды терял сознание (впервые – после приема 20 мг пропранолола, в дальнейшем без видимой причины), что сопровождалось получением небольших травм (ссадин и ушибов). Боли за грудиной стали возникать при значительно меньших нагрузках, чем ранее. Госпитализирован после очередного эпизода потери сознания.</w:t>
      </w:r>
      <w:r w:rsidRPr="00A11981">
        <w:rPr>
          <w:sz w:val="28"/>
          <w:szCs w:val="28"/>
        </w:rPr>
        <w:br/>
      </w:r>
      <w:r w:rsidRPr="00A11981">
        <w:rPr>
          <w:sz w:val="28"/>
          <w:szCs w:val="28"/>
          <w:shd w:val="clear" w:color="auto" w:fill="FFFFFF"/>
        </w:rPr>
        <w:t xml:space="preserve">При осмотре: состояние средней тяжести. Конституция гиперстеническая. Кожные покровы чистые, нормальной окраски. Отеков нет. ЧД – 18 в минуту, дыхание с </w:t>
      </w:r>
      <w:r w:rsidRPr="00A11981">
        <w:rPr>
          <w:sz w:val="28"/>
          <w:szCs w:val="28"/>
          <w:shd w:val="clear" w:color="auto" w:fill="FFFFFF"/>
        </w:rPr>
        <w:lastRenderedPageBreak/>
        <w:t>жестким оттенком в базальных отделах, хрипов нет. Сердце: левая граница – по левой среднеключичной линии, правая граница – по правому краю грудины, верхняя – по нижнему краю III ребра. Тоны сердца несколько приглушены, шумов нет. ЧСС – 46 уд./ мин, на фоне правильного ритма выслушиваются преждевременные сокращения (до 6 в минуту), АД – 130 и 80 мм рт. ст. Живот мягкий, безболезненный во всех отделах, печень +1 см по правой среднеключичной линии.</w:t>
      </w:r>
      <w:r w:rsidRPr="00A11981">
        <w:rPr>
          <w:sz w:val="28"/>
          <w:szCs w:val="28"/>
        </w:rPr>
        <w:br/>
      </w:r>
      <w:r w:rsidRPr="00A11981">
        <w:rPr>
          <w:sz w:val="28"/>
          <w:szCs w:val="28"/>
          <w:shd w:val="clear" w:color="auto" w:fill="FFFFFF"/>
        </w:rPr>
        <w:t>В анализе крови: гемоглобин – 13,7 г%, эритроциты – 4,2 млн, лейкоциты – 7,5 тыс., тромбоциты – 243 тыс., СОЭ – 11 мм/ч, об. белок – 6,9 г%, альбумин – 4,2 г%, креатинин – 1,2 мг%, азот мочевины – 18 мг%, общий билирубин – 0,8 мг%, триглицериды –169 мг/дл, общий холестерин – 328 мг/дл, ЛНП – 197 мг/дл, глюкоза – 113 мг%. В анализе мочи рН 6, уд. вес 1016, белка, сахара, ацетона нет, эритроциты 0–01 в поле зрения, лейкоциты единичные в препарате.</w:t>
      </w:r>
      <w:r w:rsidRPr="00A11981">
        <w:rPr>
          <w:sz w:val="28"/>
          <w:szCs w:val="28"/>
        </w:rPr>
        <w:br/>
      </w:r>
      <w:r w:rsidRPr="00A11981">
        <w:rPr>
          <w:sz w:val="28"/>
          <w:szCs w:val="28"/>
          <w:shd w:val="clear" w:color="auto" w:fill="FFFFFF"/>
        </w:rPr>
        <w:t>Суточное мониторирование ЭКГ по Холтеру: ритм синусовый, ЧСС днем 42–117 уд./мин (ср. 58/мин), ЧСС ночью 35–64 уд./мин (ср. 50 уд./мин). Желудочковая политопная экстрасистолия – всего 2130, в т. ч. 34 куплета, 11 эпизодов бигеминии; наджелудочковая экстрасистолия – всего 847. Преходящее удлинение интервала PQ максимально до 0,28 с, 13 эпизодов АВ-блокады II степени 1 типа (периодики Самойлова-Венкебаха), с 16 до 18 ч – повторные эпизоды АВ-блокады 2:1 и 3:1 с максимальной паузой 3,2 с. Анализ ST-T: депрессия сегмента ST до 0,2 мВ в левых грудных отведениях, что сопровождалось отметкой о болях.</w:t>
      </w:r>
      <w:r w:rsidRPr="00A11981">
        <w:rPr>
          <w:sz w:val="28"/>
          <w:szCs w:val="28"/>
        </w:rPr>
        <w:br/>
      </w:r>
      <w:r w:rsidRPr="00A11981">
        <w:rPr>
          <w:b/>
          <w:sz w:val="28"/>
          <w:szCs w:val="28"/>
          <w:shd w:val="clear" w:color="auto" w:fill="FFFFFF"/>
        </w:rPr>
        <w:t>Задание.</w:t>
      </w:r>
    </w:p>
    <w:p w:rsidR="00BE0EBB" w:rsidRPr="00A11981" w:rsidRDefault="00B15023" w:rsidP="000421B8">
      <w:pPr>
        <w:tabs>
          <w:tab w:val="left" w:pos="0"/>
          <w:tab w:val="left" w:pos="567"/>
          <w:tab w:val="left" w:pos="709"/>
          <w:tab w:val="left" w:pos="1134"/>
        </w:tabs>
        <w:ind w:firstLine="709"/>
        <w:jc w:val="both"/>
        <w:rPr>
          <w:b/>
          <w:sz w:val="28"/>
          <w:szCs w:val="28"/>
        </w:rPr>
      </w:pPr>
      <w:r w:rsidRPr="00A11981">
        <w:rPr>
          <w:sz w:val="28"/>
          <w:szCs w:val="28"/>
          <w:shd w:val="clear" w:color="auto" w:fill="FFFFFF"/>
        </w:rPr>
        <w:t>Сформулируйте</w:t>
      </w:r>
      <w:r w:rsidRPr="00A11981">
        <w:rPr>
          <w:rFonts w:eastAsia="Calibri"/>
          <w:sz w:val="28"/>
          <w:szCs w:val="28"/>
        </w:rPr>
        <w:t> </w:t>
      </w:r>
      <w:r w:rsidRPr="00A11981">
        <w:rPr>
          <w:rFonts w:eastAsia="Calibri"/>
          <w:bCs/>
          <w:sz w:val="28"/>
          <w:szCs w:val="28"/>
        </w:rPr>
        <w:t>клинический</w:t>
      </w:r>
      <w:r w:rsidRPr="00A11981">
        <w:rPr>
          <w:rFonts w:eastAsia="Calibri"/>
          <w:sz w:val="28"/>
          <w:szCs w:val="28"/>
        </w:rPr>
        <w:t> </w:t>
      </w:r>
      <w:r w:rsidRPr="00A11981">
        <w:rPr>
          <w:sz w:val="28"/>
          <w:szCs w:val="28"/>
          <w:shd w:val="clear" w:color="auto" w:fill="FFFFFF"/>
        </w:rPr>
        <w:t>диагноз у данного больного.</w:t>
      </w:r>
      <w:r w:rsidRPr="00A11981">
        <w:rPr>
          <w:sz w:val="28"/>
          <w:szCs w:val="28"/>
        </w:rPr>
        <w:br/>
      </w:r>
    </w:p>
    <w:p w:rsidR="00B15023" w:rsidRPr="00A11981" w:rsidRDefault="00B15023" w:rsidP="003422B2">
      <w:pPr>
        <w:tabs>
          <w:tab w:val="left" w:pos="567"/>
          <w:tab w:val="left" w:pos="709"/>
          <w:tab w:val="left" w:pos="1134"/>
        </w:tabs>
        <w:ind w:firstLine="709"/>
        <w:jc w:val="both"/>
        <w:rPr>
          <w:b/>
          <w:sz w:val="28"/>
          <w:szCs w:val="28"/>
        </w:rPr>
      </w:pPr>
      <w:r w:rsidRPr="00A11981">
        <w:rPr>
          <w:b/>
          <w:sz w:val="28"/>
          <w:szCs w:val="28"/>
        </w:rPr>
        <w:t>З</w:t>
      </w:r>
      <w:r w:rsidR="00674A0F" w:rsidRPr="00A11981">
        <w:rPr>
          <w:b/>
          <w:sz w:val="28"/>
          <w:szCs w:val="28"/>
        </w:rPr>
        <w:t xml:space="preserve">адача </w:t>
      </w:r>
      <w:r w:rsidR="00A652AD" w:rsidRPr="00A11981">
        <w:rPr>
          <w:b/>
          <w:sz w:val="28"/>
          <w:szCs w:val="28"/>
        </w:rPr>
        <w:t>9</w:t>
      </w:r>
    </w:p>
    <w:p w:rsidR="00B15023" w:rsidRPr="00A11981" w:rsidRDefault="00B15023" w:rsidP="003422B2">
      <w:pPr>
        <w:tabs>
          <w:tab w:val="left" w:pos="567"/>
          <w:tab w:val="left" w:pos="709"/>
          <w:tab w:val="left" w:pos="1134"/>
        </w:tabs>
        <w:ind w:firstLine="709"/>
        <w:jc w:val="both"/>
        <w:rPr>
          <w:sz w:val="28"/>
          <w:szCs w:val="28"/>
        </w:rPr>
      </w:pPr>
      <w:r w:rsidRPr="00A11981">
        <w:rPr>
          <w:sz w:val="28"/>
          <w:szCs w:val="28"/>
        </w:rPr>
        <w:t>Больной 28 лет</w:t>
      </w:r>
      <w:r w:rsidR="003422B2">
        <w:rPr>
          <w:sz w:val="28"/>
          <w:szCs w:val="28"/>
        </w:rPr>
        <w:t xml:space="preserve">. </w:t>
      </w:r>
      <w:r w:rsidRPr="00A11981">
        <w:rPr>
          <w:sz w:val="28"/>
          <w:szCs w:val="28"/>
        </w:rPr>
        <w:t>С раннего детства со слов матери в сердце выслушивали шум. Однако, диагноз не уточнялся. Последние три года периодически стал отмечать эпизоды головокружения, сердцебиения, «потемнения» в глазах и давящих болей за грудиной при физической нагрузке, проходящие в покое.</w:t>
      </w:r>
      <w:r w:rsidR="003422B2">
        <w:rPr>
          <w:sz w:val="28"/>
          <w:szCs w:val="28"/>
        </w:rPr>
        <w:t xml:space="preserve"> </w:t>
      </w:r>
      <w:r w:rsidRPr="00A11981">
        <w:rPr>
          <w:sz w:val="28"/>
          <w:szCs w:val="28"/>
        </w:rPr>
        <w:t>Объективно: ЧСС = 80 уд\мин., АД = 120\80 мм рт</w:t>
      </w:r>
      <w:r w:rsidR="00DB4D8F" w:rsidRPr="00A11981">
        <w:rPr>
          <w:sz w:val="28"/>
          <w:szCs w:val="28"/>
        </w:rPr>
        <w:t>.</w:t>
      </w:r>
      <w:r w:rsidRPr="00A11981">
        <w:rPr>
          <w:sz w:val="28"/>
          <w:szCs w:val="28"/>
        </w:rPr>
        <w:t>ст . При аускультации сердца выслушивается систолический шум с максимумом в точке Боткина. В остальном по органам - без особенностей.</w:t>
      </w:r>
    </w:p>
    <w:p w:rsidR="00B15023" w:rsidRPr="00A11981" w:rsidRDefault="00B15023" w:rsidP="003422B2">
      <w:pPr>
        <w:tabs>
          <w:tab w:val="left" w:pos="567"/>
          <w:tab w:val="left" w:pos="709"/>
          <w:tab w:val="left" w:pos="1134"/>
        </w:tabs>
        <w:ind w:firstLine="709"/>
        <w:jc w:val="both"/>
        <w:rPr>
          <w:sz w:val="28"/>
          <w:szCs w:val="28"/>
        </w:rPr>
      </w:pPr>
      <w:r w:rsidRPr="00A11981">
        <w:rPr>
          <w:sz w:val="28"/>
          <w:szCs w:val="28"/>
        </w:rPr>
        <w:t>ЭКГ: Ритм синусовый 80 уд\мин. Одиночная предсердная экстрасистолия. Признаки ГЛЖ характера перенапряжения.</w:t>
      </w:r>
    </w:p>
    <w:p w:rsidR="00B15023" w:rsidRPr="00A11981" w:rsidRDefault="00B15023" w:rsidP="003422B2">
      <w:pPr>
        <w:tabs>
          <w:tab w:val="left" w:pos="567"/>
          <w:tab w:val="left" w:pos="709"/>
          <w:tab w:val="left" w:pos="1134"/>
        </w:tabs>
        <w:ind w:firstLine="709"/>
        <w:jc w:val="both"/>
        <w:rPr>
          <w:sz w:val="28"/>
          <w:szCs w:val="28"/>
        </w:rPr>
      </w:pPr>
      <w:r w:rsidRPr="00A11981">
        <w:rPr>
          <w:sz w:val="28"/>
          <w:szCs w:val="28"/>
        </w:rPr>
        <w:t>ЭХОКГ: ЛП = 4,4 см, КДР = 4.4 см, КСР = 2,8 см, Тмжп = 2,2 см, Тзс = 1,1 см. Определяется систолический прогиб передней створки митрального клапана и систолическое прикрытие правой коронарной створки аортального клапана. При Д-ЭХОКГ - высокоскоростной турбуле</w:t>
      </w:r>
      <w:r w:rsidR="00DB4D8F" w:rsidRPr="00A11981">
        <w:rPr>
          <w:sz w:val="28"/>
          <w:szCs w:val="28"/>
        </w:rPr>
        <w:t>н</w:t>
      </w:r>
      <w:r w:rsidRPr="00A11981">
        <w:rPr>
          <w:sz w:val="28"/>
          <w:szCs w:val="28"/>
        </w:rPr>
        <w:t>тный ток в выносящем тракте ЛЖ.</w:t>
      </w:r>
    </w:p>
    <w:p w:rsidR="00B15023" w:rsidRPr="00A11981" w:rsidRDefault="00B15023" w:rsidP="003422B2">
      <w:pPr>
        <w:tabs>
          <w:tab w:val="left" w:pos="567"/>
          <w:tab w:val="left" w:pos="709"/>
          <w:tab w:val="left" w:pos="1134"/>
        </w:tabs>
        <w:ind w:firstLine="709"/>
        <w:jc w:val="both"/>
        <w:rPr>
          <w:sz w:val="28"/>
          <w:szCs w:val="28"/>
        </w:rPr>
      </w:pPr>
      <w:r w:rsidRPr="00A11981">
        <w:rPr>
          <w:b/>
          <w:sz w:val="28"/>
          <w:szCs w:val="28"/>
        </w:rPr>
        <w:t>В</w:t>
      </w:r>
      <w:r w:rsidR="00674A0F" w:rsidRPr="00A11981">
        <w:rPr>
          <w:b/>
          <w:sz w:val="28"/>
          <w:szCs w:val="28"/>
        </w:rPr>
        <w:t>опросы</w:t>
      </w:r>
      <w:r w:rsidRPr="00A11981">
        <w:rPr>
          <w:sz w:val="28"/>
          <w:szCs w:val="28"/>
        </w:rPr>
        <w:t>:</w:t>
      </w:r>
    </w:p>
    <w:p w:rsidR="00B15023" w:rsidRPr="00A11981" w:rsidRDefault="00B15023" w:rsidP="003422B2">
      <w:pPr>
        <w:numPr>
          <w:ilvl w:val="0"/>
          <w:numId w:val="22"/>
        </w:numPr>
        <w:tabs>
          <w:tab w:val="left" w:pos="567"/>
          <w:tab w:val="left" w:pos="709"/>
          <w:tab w:val="left" w:pos="1134"/>
        </w:tabs>
        <w:ind w:left="0" w:firstLine="709"/>
        <w:jc w:val="both"/>
        <w:rPr>
          <w:sz w:val="28"/>
          <w:szCs w:val="28"/>
        </w:rPr>
      </w:pPr>
      <w:r w:rsidRPr="00A11981">
        <w:rPr>
          <w:sz w:val="28"/>
          <w:szCs w:val="28"/>
        </w:rPr>
        <w:t>Сформулируйте развернутый диагноз пациента.</w:t>
      </w:r>
    </w:p>
    <w:p w:rsidR="00B15023" w:rsidRPr="00A11981" w:rsidRDefault="00B15023" w:rsidP="003422B2">
      <w:pPr>
        <w:numPr>
          <w:ilvl w:val="0"/>
          <w:numId w:val="22"/>
        </w:numPr>
        <w:tabs>
          <w:tab w:val="left" w:pos="567"/>
          <w:tab w:val="left" w:pos="709"/>
          <w:tab w:val="left" w:pos="1134"/>
        </w:tabs>
        <w:ind w:left="0" w:firstLine="709"/>
        <w:jc w:val="both"/>
        <w:rPr>
          <w:sz w:val="28"/>
          <w:szCs w:val="28"/>
        </w:rPr>
      </w:pPr>
      <w:r w:rsidRPr="00A11981">
        <w:rPr>
          <w:sz w:val="28"/>
          <w:szCs w:val="28"/>
        </w:rPr>
        <w:t>Какие дополнительные исследования следует провести для уточнения особенностей течения заболевания?</w:t>
      </w:r>
    </w:p>
    <w:p w:rsidR="00B15023" w:rsidRPr="00A11981" w:rsidRDefault="00B15023" w:rsidP="003422B2">
      <w:pPr>
        <w:numPr>
          <w:ilvl w:val="0"/>
          <w:numId w:val="22"/>
        </w:numPr>
        <w:tabs>
          <w:tab w:val="left" w:pos="567"/>
          <w:tab w:val="left" w:pos="709"/>
          <w:tab w:val="left" w:pos="1134"/>
        </w:tabs>
        <w:ind w:left="0" w:firstLine="709"/>
        <w:jc w:val="both"/>
        <w:rPr>
          <w:sz w:val="28"/>
          <w:szCs w:val="28"/>
        </w:rPr>
      </w:pPr>
      <w:r w:rsidRPr="00A11981">
        <w:rPr>
          <w:sz w:val="28"/>
          <w:szCs w:val="28"/>
        </w:rPr>
        <w:t>Тактика медикаментозного лечения пациента. Какие препараты противопоказаны при данном заболевании и почему?</w:t>
      </w:r>
    </w:p>
    <w:p w:rsidR="00BE0EBB" w:rsidRPr="00A11981" w:rsidRDefault="00BE0EBB" w:rsidP="003422B2">
      <w:pPr>
        <w:tabs>
          <w:tab w:val="left" w:pos="567"/>
          <w:tab w:val="left" w:pos="709"/>
          <w:tab w:val="left" w:pos="1134"/>
        </w:tabs>
        <w:ind w:firstLine="709"/>
        <w:jc w:val="both"/>
        <w:rPr>
          <w:b/>
          <w:sz w:val="28"/>
          <w:szCs w:val="28"/>
        </w:rPr>
      </w:pPr>
    </w:p>
    <w:p w:rsidR="00674A0F" w:rsidRPr="00A11981" w:rsidRDefault="00B15023" w:rsidP="003422B2">
      <w:pPr>
        <w:tabs>
          <w:tab w:val="left" w:pos="567"/>
          <w:tab w:val="left" w:pos="709"/>
          <w:tab w:val="left" w:pos="1134"/>
        </w:tabs>
        <w:ind w:firstLine="709"/>
        <w:jc w:val="both"/>
        <w:rPr>
          <w:b/>
          <w:sz w:val="28"/>
          <w:szCs w:val="28"/>
        </w:rPr>
      </w:pPr>
      <w:r w:rsidRPr="00A11981">
        <w:rPr>
          <w:b/>
          <w:sz w:val="28"/>
          <w:szCs w:val="28"/>
        </w:rPr>
        <w:t xml:space="preserve">Задача </w:t>
      </w:r>
      <w:r w:rsidR="00A652AD" w:rsidRPr="00A11981">
        <w:rPr>
          <w:b/>
          <w:sz w:val="28"/>
          <w:szCs w:val="28"/>
        </w:rPr>
        <w:t>10</w:t>
      </w:r>
    </w:p>
    <w:p w:rsidR="00B15023" w:rsidRPr="00A11981" w:rsidRDefault="00B15023" w:rsidP="003422B2">
      <w:pPr>
        <w:tabs>
          <w:tab w:val="left" w:pos="567"/>
          <w:tab w:val="left" w:pos="709"/>
          <w:tab w:val="left" w:pos="1134"/>
        </w:tabs>
        <w:ind w:firstLine="709"/>
        <w:jc w:val="both"/>
        <w:rPr>
          <w:sz w:val="28"/>
          <w:szCs w:val="28"/>
        </w:rPr>
      </w:pPr>
      <w:r w:rsidRPr="00A11981">
        <w:rPr>
          <w:sz w:val="28"/>
          <w:szCs w:val="28"/>
        </w:rPr>
        <w:lastRenderedPageBreak/>
        <w:t xml:space="preserve">Больная 75 лет поступила в клинику с жалобами на слабость, головокружение в последние 3 дня. Объективно: состояние средней степени тяжести, кожные покровы бледные, акроцианоз. Тоны сердца приглушены, ритмичны. ЧСС и пульс 56 ударов в мин. АД 110/70 мм рт.ст. На ЭКГ – ритм синусовый, интервал </w:t>
      </w:r>
      <w:r w:rsidRPr="00A11981">
        <w:rPr>
          <w:sz w:val="28"/>
          <w:szCs w:val="28"/>
          <w:lang w:val="en-US"/>
        </w:rPr>
        <w:t>PQ</w:t>
      </w:r>
      <w:r w:rsidRPr="00A11981">
        <w:rPr>
          <w:sz w:val="28"/>
          <w:szCs w:val="28"/>
        </w:rPr>
        <w:t xml:space="preserve">=0,26 сек, патологический зубец </w:t>
      </w:r>
      <w:r w:rsidRPr="00A11981">
        <w:rPr>
          <w:sz w:val="28"/>
          <w:szCs w:val="28"/>
          <w:lang w:val="en-US"/>
        </w:rPr>
        <w:t>Q</w:t>
      </w:r>
      <w:r w:rsidRPr="00A11981">
        <w:rPr>
          <w:sz w:val="28"/>
          <w:szCs w:val="28"/>
        </w:rPr>
        <w:t xml:space="preserve"> в стандартных отведениях </w:t>
      </w:r>
      <w:r w:rsidRPr="00A11981">
        <w:rPr>
          <w:sz w:val="28"/>
          <w:szCs w:val="28"/>
          <w:lang w:val="en-US"/>
        </w:rPr>
        <w:t>I</w:t>
      </w:r>
      <w:r w:rsidRPr="00A11981">
        <w:rPr>
          <w:sz w:val="28"/>
          <w:szCs w:val="28"/>
        </w:rPr>
        <w:t xml:space="preserve">, </w:t>
      </w:r>
      <w:r w:rsidRPr="00A11981">
        <w:rPr>
          <w:sz w:val="28"/>
          <w:szCs w:val="28"/>
          <w:lang w:val="en-US"/>
        </w:rPr>
        <w:t>II</w:t>
      </w:r>
      <w:r w:rsidRPr="00A11981">
        <w:rPr>
          <w:sz w:val="28"/>
          <w:szCs w:val="28"/>
        </w:rPr>
        <w:t xml:space="preserve">, снижение сегмента </w:t>
      </w:r>
      <w:r w:rsidRPr="00A11981">
        <w:rPr>
          <w:sz w:val="28"/>
          <w:szCs w:val="28"/>
          <w:lang w:val="en-US"/>
        </w:rPr>
        <w:t>ST</w:t>
      </w:r>
      <w:r w:rsidRPr="00A11981">
        <w:rPr>
          <w:sz w:val="28"/>
          <w:szCs w:val="28"/>
        </w:rPr>
        <w:t xml:space="preserve"> и отрицательный зубец Т в отведениях </w:t>
      </w:r>
      <w:r w:rsidRPr="00A11981">
        <w:rPr>
          <w:sz w:val="28"/>
          <w:szCs w:val="28"/>
          <w:lang w:val="en-US"/>
        </w:rPr>
        <w:t>V</w:t>
      </w:r>
      <w:r w:rsidRPr="00A11981">
        <w:rPr>
          <w:sz w:val="28"/>
          <w:szCs w:val="28"/>
        </w:rPr>
        <w:t>1-</w:t>
      </w:r>
      <w:r w:rsidRPr="00A11981">
        <w:rPr>
          <w:sz w:val="28"/>
          <w:szCs w:val="28"/>
          <w:lang w:val="en-US"/>
        </w:rPr>
        <w:t>V</w:t>
      </w:r>
      <w:r w:rsidRPr="00A11981">
        <w:rPr>
          <w:sz w:val="28"/>
          <w:szCs w:val="28"/>
        </w:rPr>
        <w:t>3.</w:t>
      </w:r>
    </w:p>
    <w:p w:rsidR="00B15023" w:rsidRPr="00A11981" w:rsidRDefault="00B15023" w:rsidP="003422B2">
      <w:pPr>
        <w:tabs>
          <w:tab w:val="left" w:pos="567"/>
          <w:tab w:val="left" w:pos="709"/>
          <w:tab w:val="left" w:pos="1134"/>
        </w:tabs>
        <w:ind w:firstLine="709"/>
        <w:jc w:val="both"/>
        <w:rPr>
          <w:b/>
          <w:color w:val="FF0000"/>
          <w:sz w:val="28"/>
          <w:szCs w:val="28"/>
        </w:rPr>
      </w:pPr>
      <w:r w:rsidRPr="00A11981">
        <w:rPr>
          <w:b/>
          <w:sz w:val="28"/>
          <w:szCs w:val="28"/>
        </w:rPr>
        <w:t xml:space="preserve">Задание:    </w:t>
      </w:r>
    </w:p>
    <w:p w:rsidR="00B15023" w:rsidRPr="00A11981" w:rsidRDefault="00B15023" w:rsidP="003422B2">
      <w:pPr>
        <w:tabs>
          <w:tab w:val="left" w:pos="567"/>
          <w:tab w:val="left" w:pos="709"/>
          <w:tab w:val="left" w:pos="1134"/>
        </w:tabs>
        <w:ind w:firstLine="709"/>
        <w:jc w:val="both"/>
        <w:rPr>
          <w:sz w:val="28"/>
          <w:szCs w:val="28"/>
        </w:rPr>
      </w:pPr>
      <w:r w:rsidRPr="00A11981">
        <w:rPr>
          <w:sz w:val="28"/>
          <w:szCs w:val="28"/>
        </w:rPr>
        <w:t xml:space="preserve"> Предположительный диагноз?</w:t>
      </w:r>
    </w:p>
    <w:p w:rsidR="00B15023" w:rsidRPr="00A11981" w:rsidRDefault="00B15023" w:rsidP="003422B2">
      <w:pPr>
        <w:numPr>
          <w:ilvl w:val="0"/>
          <w:numId w:val="23"/>
        </w:numPr>
        <w:tabs>
          <w:tab w:val="clear" w:pos="720"/>
          <w:tab w:val="num" w:pos="284"/>
          <w:tab w:val="left" w:pos="567"/>
          <w:tab w:val="left" w:pos="709"/>
          <w:tab w:val="left" w:pos="1134"/>
        </w:tabs>
        <w:ind w:left="0" w:firstLine="709"/>
        <w:jc w:val="both"/>
        <w:rPr>
          <w:sz w:val="28"/>
          <w:szCs w:val="28"/>
        </w:rPr>
      </w:pPr>
      <w:r w:rsidRPr="00A11981">
        <w:rPr>
          <w:sz w:val="28"/>
          <w:szCs w:val="28"/>
        </w:rPr>
        <w:t>острый передний инфаркт миокарда, осложненный блокадой передней ветви левой ножки пучка Гиса;</w:t>
      </w:r>
    </w:p>
    <w:p w:rsidR="00B15023" w:rsidRPr="00A11981" w:rsidRDefault="00B15023" w:rsidP="003422B2">
      <w:pPr>
        <w:numPr>
          <w:ilvl w:val="0"/>
          <w:numId w:val="23"/>
        </w:numPr>
        <w:tabs>
          <w:tab w:val="clear" w:pos="720"/>
          <w:tab w:val="num" w:pos="284"/>
          <w:tab w:val="left" w:pos="567"/>
          <w:tab w:val="left" w:pos="709"/>
          <w:tab w:val="left" w:pos="1134"/>
        </w:tabs>
        <w:ind w:left="0" w:firstLine="709"/>
        <w:jc w:val="both"/>
        <w:rPr>
          <w:sz w:val="28"/>
          <w:szCs w:val="28"/>
        </w:rPr>
      </w:pPr>
      <w:r w:rsidRPr="00A11981">
        <w:rPr>
          <w:sz w:val="28"/>
          <w:szCs w:val="28"/>
        </w:rPr>
        <w:t>рубцовые изменения миокарда в передней стенке левого желудочка, АВ блокада первой степени;</w:t>
      </w:r>
    </w:p>
    <w:p w:rsidR="00B15023" w:rsidRPr="00A11981" w:rsidRDefault="00B15023" w:rsidP="003422B2">
      <w:pPr>
        <w:numPr>
          <w:ilvl w:val="0"/>
          <w:numId w:val="23"/>
        </w:numPr>
        <w:tabs>
          <w:tab w:val="clear" w:pos="720"/>
          <w:tab w:val="num" w:pos="284"/>
          <w:tab w:val="left" w:pos="567"/>
          <w:tab w:val="left" w:pos="709"/>
          <w:tab w:val="left" w:pos="1134"/>
        </w:tabs>
        <w:ind w:left="0" w:firstLine="709"/>
        <w:jc w:val="both"/>
        <w:rPr>
          <w:sz w:val="28"/>
          <w:szCs w:val="28"/>
        </w:rPr>
      </w:pPr>
      <w:r w:rsidRPr="00A11981">
        <w:rPr>
          <w:sz w:val="28"/>
          <w:szCs w:val="28"/>
        </w:rPr>
        <w:t>постмиокардитический кардиосклероз, полная АВ блокада с периодами Морганьи-Эдамса-Стокса;</w:t>
      </w:r>
    </w:p>
    <w:p w:rsidR="00B15023" w:rsidRPr="00A11981" w:rsidRDefault="00B15023" w:rsidP="003422B2">
      <w:pPr>
        <w:numPr>
          <w:ilvl w:val="0"/>
          <w:numId w:val="23"/>
        </w:numPr>
        <w:tabs>
          <w:tab w:val="clear" w:pos="720"/>
          <w:tab w:val="num" w:pos="284"/>
          <w:tab w:val="left" w:pos="567"/>
          <w:tab w:val="left" w:pos="709"/>
          <w:tab w:val="left" w:pos="1134"/>
        </w:tabs>
        <w:ind w:left="0" w:firstLine="709"/>
        <w:jc w:val="both"/>
        <w:rPr>
          <w:sz w:val="28"/>
          <w:szCs w:val="28"/>
        </w:rPr>
      </w:pPr>
      <w:r w:rsidRPr="00A11981">
        <w:rPr>
          <w:sz w:val="28"/>
          <w:szCs w:val="28"/>
        </w:rPr>
        <w:t>постинфарктный кардиосклероз без нарушений АВ проводимости;</w:t>
      </w:r>
    </w:p>
    <w:p w:rsidR="00B15023" w:rsidRPr="00A11981" w:rsidRDefault="00B15023" w:rsidP="003422B2">
      <w:pPr>
        <w:numPr>
          <w:ilvl w:val="0"/>
          <w:numId w:val="23"/>
        </w:numPr>
        <w:tabs>
          <w:tab w:val="clear" w:pos="720"/>
          <w:tab w:val="num" w:pos="284"/>
          <w:tab w:val="left" w:pos="567"/>
          <w:tab w:val="left" w:pos="709"/>
          <w:tab w:val="left" w:pos="1134"/>
        </w:tabs>
        <w:ind w:left="0" w:firstLine="709"/>
        <w:jc w:val="both"/>
        <w:rPr>
          <w:sz w:val="28"/>
          <w:szCs w:val="28"/>
        </w:rPr>
      </w:pPr>
      <w:r w:rsidRPr="00A11981">
        <w:rPr>
          <w:sz w:val="28"/>
          <w:szCs w:val="28"/>
        </w:rPr>
        <w:t xml:space="preserve">Острый переднеперегородочный инфаркт миокарда, осложненный АВ блокадой первой степени. </w:t>
      </w:r>
    </w:p>
    <w:p w:rsidR="000C0C3D" w:rsidRPr="00A11981" w:rsidRDefault="000C0C3D" w:rsidP="003422B2">
      <w:pPr>
        <w:tabs>
          <w:tab w:val="left" w:pos="567"/>
          <w:tab w:val="left" w:pos="709"/>
          <w:tab w:val="left" w:pos="1134"/>
        </w:tabs>
        <w:ind w:firstLine="709"/>
        <w:jc w:val="both"/>
        <w:rPr>
          <w:b/>
          <w:color w:val="000000"/>
          <w:sz w:val="28"/>
          <w:szCs w:val="28"/>
          <w:u w:val="single"/>
        </w:rPr>
      </w:pPr>
    </w:p>
    <w:p w:rsidR="001C30D1" w:rsidRPr="00A11981" w:rsidRDefault="001C30D1" w:rsidP="003422B2">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Практические задания для проверки практических навыков</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Анализ данных клинического обследования и дополнительных методов исследования при проведении обоснования диагноза конкретного больного</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Проведение дифференциального диагноза у конкретного больного.</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b/>
          <w:color w:val="000000"/>
          <w:sz w:val="28"/>
          <w:szCs w:val="28"/>
          <w:u w:val="single"/>
        </w:rPr>
      </w:pPr>
      <w:r w:rsidRPr="00A11981">
        <w:rPr>
          <w:rFonts w:ascii="Times New Roman" w:hAnsi="Times New Roman"/>
          <w:sz w:val="28"/>
          <w:szCs w:val="28"/>
        </w:rPr>
        <w:t>Н</w:t>
      </w:r>
      <w:r w:rsidRPr="00A11981">
        <w:rPr>
          <w:rFonts w:ascii="Times New Roman" w:eastAsia="Calibri" w:hAnsi="Times New Roman"/>
          <w:sz w:val="28"/>
          <w:szCs w:val="28"/>
        </w:rPr>
        <w:t>азначение лечения</w:t>
      </w:r>
    </w:p>
    <w:p w:rsidR="00A94541" w:rsidRPr="00A11981" w:rsidRDefault="00A94541" w:rsidP="003422B2">
      <w:pPr>
        <w:pStyle w:val="a5"/>
        <w:tabs>
          <w:tab w:val="left" w:pos="567"/>
          <w:tab w:val="left" w:pos="709"/>
          <w:tab w:val="left" w:pos="1134"/>
        </w:tabs>
        <w:ind w:left="0" w:firstLine="709"/>
        <w:rPr>
          <w:rFonts w:ascii="Times New Roman" w:hAnsi="Times New Roman"/>
          <w:b/>
          <w:color w:val="000000"/>
          <w:sz w:val="28"/>
          <w:szCs w:val="28"/>
          <w:highlight w:val="yellow"/>
          <w:u w:val="single"/>
        </w:rPr>
      </w:pPr>
    </w:p>
    <w:p w:rsidR="000C0C3D" w:rsidRPr="00A11981" w:rsidRDefault="00EC4BD6" w:rsidP="003422B2">
      <w:pPr>
        <w:widowControl w:val="0"/>
        <w:tabs>
          <w:tab w:val="left" w:pos="200"/>
          <w:tab w:val="left" w:pos="567"/>
          <w:tab w:val="left" w:pos="709"/>
          <w:tab w:val="left" w:pos="1134"/>
        </w:tabs>
        <w:ind w:firstLine="709"/>
        <w:contextualSpacing/>
        <w:rPr>
          <w:spacing w:val="3"/>
          <w:sz w:val="28"/>
          <w:szCs w:val="28"/>
        </w:rPr>
      </w:pPr>
      <w:r w:rsidRPr="00A11981">
        <w:rPr>
          <w:b/>
          <w:color w:val="000000"/>
          <w:sz w:val="28"/>
          <w:szCs w:val="28"/>
          <w:u w:val="single"/>
        </w:rPr>
        <w:t xml:space="preserve">Наборы для </w:t>
      </w:r>
      <w:r w:rsidR="00A94541" w:rsidRPr="00A11981">
        <w:rPr>
          <w:b/>
          <w:color w:val="000000"/>
          <w:sz w:val="28"/>
          <w:szCs w:val="28"/>
          <w:u w:val="single"/>
        </w:rPr>
        <w:t>Выполнени</w:t>
      </w:r>
      <w:r w:rsidRPr="00A11981">
        <w:rPr>
          <w:b/>
          <w:color w:val="000000"/>
          <w:sz w:val="28"/>
          <w:szCs w:val="28"/>
          <w:u w:val="single"/>
        </w:rPr>
        <w:t>я</w:t>
      </w:r>
      <w:r w:rsidR="00A94541" w:rsidRPr="00A11981">
        <w:rPr>
          <w:b/>
          <w:color w:val="000000"/>
          <w:sz w:val="28"/>
          <w:szCs w:val="28"/>
          <w:u w:val="single"/>
        </w:rPr>
        <w:t xml:space="preserve"> практического задания</w:t>
      </w:r>
      <w:r w:rsidRPr="00A11981">
        <w:rPr>
          <w:spacing w:val="3"/>
          <w:sz w:val="28"/>
          <w:szCs w:val="28"/>
        </w:rPr>
        <w:t>.</w:t>
      </w:r>
    </w:p>
    <w:p w:rsidR="00323730" w:rsidRPr="00A11981" w:rsidRDefault="00323730" w:rsidP="003422B2">
      <w:pPr>
        <w:tabs>
          <w:tab w:val="left" w:pos="200"/>
          <w:tab w:val="left" w:pos="567"/>
          <w:tab w:val="left" w:pos="709"/>
          <w:tab w:val="left" w:pos="1134"/>
        </w:tabs>
        <w:ind w:firstLine="709"/>
        <w:rPr>
          <w:spacing w:val="3"/>
          <w:sz w:val="28"/>
          <w:szCs w:val="28"/>
        </w:rPr>
      </w:pPr>
      <w:r w:rsidRPr="00A11981">
        <w:rPr>
          <w:spacing w:val="3"/>
          <w:sz w:val="28"/>
          <w:szCs w:val="28"/>
        </w:rPr>
        <w:t>интерпретация ЭКГ больных с нарушениями ритма: экстрасистолией</w:t>
      </w:r>
      <w:r w:rsidR="003422B2">
        <w:rPr>
          <w:spacing w:val="3"/>
          <w:sz w:val="28"/>
          <w:szCs w:val="28"/>
        </w:rPr>
        <w:t xml:space="preserve"> </w:t>
      </w:r>
      <w:r w:rsidR="008C7D97" w:rsidRPr="00A11981">
        <w:rPr>
          <w:spacing w:val="3"/>
          <w:sz w:val="28"/>
          <w:szCs w:val="28"/>
        </w:rPr>
        <w:t>(набор №3:10 ЭКГ)</w:t>
      </w:r>
      <w:r w:rsidRPr="00A11981">
        <w:rPr>
          <w:spacing w:val="3"/>
          <w:sz w:val="28"/>
          <w:szCs w:val="28"/>
        </w:rPr>
        <w:t>, пароксизмальными тахикардиями</w:t>
      </w:r>
      <w:r w:rsidR="008C7D97" w:rsidRPr="00A11981">
        <w:rPr>
          <w:spacing w:val="3"/>
          <w:sz w:val="28"/>
          <w:szCs w:val="28"/>
        </w:rPr>
        <w:t>(набор №4:10 ЭКГ)</w:t>
      </w:r>
      <w:r w:rsidRPr="00A11981">
        <w:rPr>
          <w:spacing w:val="3"/>
          <w:sz w:val="28"/>
          <w:szCs w:val="28"/>
        </w:rPr>
        <w:t xml:space="preserve">, фибрилляцией предсердий и </w:t>
      </w:r>
      <w:r w:rsidR="000C0C3D" w:rsidRPr="00A11981">
        <w:rPr>
          <w:spacing w:val="3"/>
          <w:sz w:val="28"/>
          <w:szCs w:val="28"/>
        </w:rPr>
        <w:t>ж</w:t>
      </w:r>
      <w:r w:rsidRPr="00A11981">
        <w:rPr>
          <w:spacing w:val="3"/>
          <w:sz w:val="28"/>
          <w:szCs w:val="28"/>
        </w:rPr>
        <w:t>елудочков</w:t>
      </w:r>
      <w:r w:rsidR="008C7D97" w:rsidRPr="00A11981">
        <w:rPr>
          <w:spacing w:val="3"/>
          <w:sz w:val="28"/>
          <w:szCs w:val="28"/>
        </w:rPr>
        <w:t xml:space="preserve"> (набор №5:10 ЭКГ)</w:t>
      </w:r>
      <w:r w:rsidR="000C0C3D" w:rsidRPr="00A11981">
        <w:rPr>
          <w:spacing w:val="3"/>
          <w:sz w:val="28"/>
          <w:szCs w:val="28"/>
        </w:rPr>
        <w:t>;</w:t>
      </w:r>
    </w:p>
    <w:p w:rsidR="00323730" w:rsidRPr="00A11981" w:rsidRDefault="00323730" w:rsidP="003422B2">
      <w:pPr>
        <w:tabs>
          <w:tab w:val="left" w:pos="200"/>
          <w:tab w:val="left" w:pos="567"/>
          <w:tab w:val="left" w:pos="709"/>
          <w:tab w:val="left" w:pos="1134"/>
        </w:tabs>
        <w:ind w:firstLine="709"/>
        <w:rPr>
          <w:spacing w:val="3"/>
          <w:sz w:val="28"/>
          <w:szCs w:val="28"/>
        </w:rPr>
      </w:pPr>
      <w:r w:rsidRPr="00A11981">
        <w:rPr>
          <w:spacing w:val="3"/>
          <w:sz w:val="28"/>
          <w:szCs w:val="28"/>
        </w:rPr>
        <w:t>интерпретация ЭКГ больных с нарушениями проводимости:</w:t>
      </w:r>
      <w:r w:rsidR="002F129F" w:rsidRPr="00A11981">
        <w:rPr>
          <w:spacing w:val="3"/>
          <w:sz w:val="28"/>
          <w:szCs w:val="28"/>
        </w:rPr>
        <w:t xml:space="preserve"> </w:t>
      </w:r>
      <w:r w:rsidRPr="00A11981">
        <w:rPr>
          <w:spacing w:val="3"/>
          <w:sz w:val="28"/>
          <w:szCs w:val="28"/>
        </w:rPr>
        <w:t>синоатриальной, атриовентрикулярной</w:t>
      </w:r>
      <w:r w:rsidR="003422B2">
        <w:rPr>
          <w:spacing w:val="3"/>
          <w:sz w:val="28"/>
          <w:szCs w:val="28"/>
        </w:rPr>
        <w:t xml:space="preserve"> </w:t>
      </w:r>
      <w:r w:rsidR="008C7D97" w:rsidRPr="00A11981">
        <w:rPr>
          <w:spacing w:val="3"/>
          <w:sz w:val="28"/>
          <w:szCs w:val="28"/>
        </w:rPr>
        <w:t>(набор №6:10 ЭКГ)</w:t>
      </w:r>
      <w:r w:rsidRPr="00A11981">
        <w:rPr>
          <w:spacing w:val="3"/>
          <w:sz w:val="28"/>
          <w:szCs w:val="28"/>
        </w:rPr>
        <w:t>, ножек пучка Гиса</w:t>
      </w:r>
      <w:r w:rsidR="008C7D97" w:rsidRPr="00A11981">
        <w:rPr>
          <w:spacing w:val="3"/>
          <w:sz w:val="28"/>
          <w:szCs w:val="28"/>
        </w:rPr>
        <w:t xml:space="preserve"> (набор №7:10 ЭКГ)</w:t>
      </w:r>
      <w:r w:rsidR="000C0C3D" w:rsidRPr="00A11981">
        <w:rPr>
          <w:spacing w:val="3"/>
          <w:sz w:val="28"/>
          <w:szCs w:val="28"/>
        </w:rPr>
        <w:t>;</w:t>
      </w:r>
    </w:p>
    <w:p w:rsidR="00323730" w:rsidRPr="00A11981" w:rsidRDefault="00323730" w:rsidP="003422B2">
      <w:pPr>
        <w:tabs>
          <w:tab w:val="left" w:pos="200"/>
          <w:tab w:val="left" w:pos="567"/>
          <w:tab w:val="left" w:pos="709"/>
          <w:tab w:val="left" w:pos="1134"/>
        </w:tabs>
        <w:ind w:firstLine="709"/>
        <w:rPr>
          <w:spacing w:val="3"/>
          <w:sz w:val="28"/>
          <w:szCs w:val="28"/>
        </w:rPr>
      </w:pPr>
      <w:r w:rsidRPr="00A11981">
        <w:rPr>
          <w:spacing w:val="3"/>
          <w:sz w:val="28"/>
          <w:szCs w:val="28"/>
        </w:rPr>
        <w:t xml:space="preserve">Интерпретация ЭКГ </w:t>
      </w:r>
      <w:r w:rsidR="00C20B04" w:rsidRPr="00A11981">
        <w:rPr>
          <w:spacing w:val="3"/>
          <w:sz w:val="28"/>
          <w:szCs w:val="28"/>
        </w:rPr>
        <w:t xml:space="preserve">больных с </w:t>
      </w:r>
      <w:r w:rsidRPr="00A11981">
        <w:rPr>
          <w:spacing w:val="3"/>
          <w:sz w:val="28"/>
          <w:szCs w:val="28"/>
        </w:rPr>
        <w:t>кардиостимулятор</w:t>
      </w:r>
      <w:r w:rsidR="00C20B04" w:rsidRPr="00A11981">
        <w:rPr>
          <w:spacing w:val="3"/>
          <w:sz w:val="28"/>
          <w:szCs w:val="28"/>
        </w:rPr>
        <w:t>ом</w:t>
      </w:r>
      <w:r w:rsidR="008C7D97" w:rsidRPr="00A11981">
        <w:rPr>
          <w:spacing w:val="3"/>
          <w:sz w:val="28"/>
          <w:szCs w:val="28"/>
        </w:rPr>
        <w:t xml:space="preserve"> (набор №8:</w:t>
      </w:r>
      <w:r w:rsidR="00C20B04" w:rsidRPr="00A11981">
        <w:rPr>
          <w:spacing w:val="3"/>
          <w:sz w:val="28"/>
          <w:szCs w:val="28"/>
        </w:rPr>
        <w:t>5</w:t>
      </w:r>
      <w:r w:rsidR="008C7D97" w:rsidRPr="00A11981">
        <w:rPr>
          <w:spacing w:val="3"/>
          <w:sz w:val="28"/>
          <w:szCs w:val="28"/>
        </w:rPr>
        <w:t xml:space="preserve"> ЭКГ)</w:t>
      </w:r>
      <w:r w:rsidRPr="00A11981">
        <w:rPr>
          <w:spacing w:val="3"/>
          <w:sz w:val="28"/>
          <w:szCs w:val="28"/>
        </w:rPr>
        <w:t>.</w:t>
      </w:r>
    </w:p>
    <w:p w:rsidR="001C30D1" w:rsidRPr="00A11981" w:rsidRDefault="001C30D1" w:rsidP="003422B2">
      <w:pPr>
        <w:pStyle w:val="a5"/>
        <w:tabs>
          <w:tab w:val="left" w:pos="567"/>
          <w:tab w:val="left" w:pos="709"/>
          <w:tab w:val="left" w:pos="1134"/>
        </w:tabs>
        <w:ind w:left="0" w:firstLine="709"/>
        <w:rPr>
          <w:rFonts w:ascii="Times New Roman" w:hAnsi="Times New Roman"/>
          <w:b/>
          <w:i/>
          <w:color w:val="000000"/>
          <w:sz w:val="28"/>
          <w:szCs w:val="28"/>
          <w:highlight w:val="yellow"/>
        </w:rPr>
      </w:pPr>
    </w:p>
    <w:p w:rsidR="001C30D1" w:rsidRPr="00A11981" w:rsidRDefault="001C30D1" w:rsidP="003422B2">
      <w:pPr>
        <w:pStyle w:val="a5"/>
        <w:tabs>
          <w:tab w:val="left" w:pos="0"/>
          <w:tab w:val="left" w:pos="284"/>
          <w:tab w:val="left" w:pos="567"/>
          <w:tab w:val="left" w:pos="709"/>
          <w:tab w:val="left" w:pos="1134"/>
        </w:tabs>
        <w:ind w:left="0" w:firstLine="709"/>
        <w:rPr>
          <w:rFonts w:ascii="Times New Roman" w:eastAsia="TimesNewRoman" w:hAnsi="Times New Roman"/>
          <w:b/>
          <w:sz w:val="28"/>
          <w:szCs w:val="28"/>
        </w:rPr>
      </w:pPr>
      <w:r w:rsidRPr="00A11981">
        <w:rPr>
          <w:rFonts w:ascii="Times New Roman" w:hAnsi="Times New Roman"/>
          <w:b/>
          <w:sz w:val="28"/>
          <w:szCs w:val="28"/>
        </w:rPr>
        <w:t xml:space="preserve">Тема № </w:t>
      </w:r>
      <w:bookmarkStart w:id="7" w:name="_Hlk5602187"/>
      <w:r w:rsidR="00801EBD" w:rsidRPr="00A11981">
        <w:rPr>
          <w:rFonts w:ascii="Times New Roman" w:hAnsi="Times New Roman"/>
          <w:b/>
          <w:sz w:val="28"/>
          <w:szCs w:val="28"/>
        </w:rPr>
        <w:t>3</w:t>
      </w:r>
      <w:r w:rsidRPr="00A11981">
        <w:rPr>
          <w:rFonts w:ascii="Times New Roman" w:hAnsi="Times New Roman"/>
          <w:b/>
          <w:sz w:val="28"/>
          <w:szCs w:val="28"/>
        </w:rPr>
        <w:t>:</w:t>
      </w:r>
      <w:r w:rsidR="00C60ADE" w:rsidRPr="00A11981">
        <w:rPr>
          <w:rFonts w:ascii="Times New Roman" w:hAnsi="Times New Roman"/>
          <w:b/>
          <w:sz w:val="28"/>
          <w:szCs w:val="28"/>
        </w:rPr>
        <w:t xml:space="preserve"> ЭКГ при очаговых изменениях различной локализации</w:t>
      </w:r>
      <w:r w:rsidRPr="00A11981">
        <w:rPr>
          <w:rFonts w:ascii="Times New Roman" w:eastAsia="TimesNewRoman" w:hAnsi="Times New Roman"/>
          <w:b/>
          <w:sz w:val="28"/>
          <w:szCs w:val="28"/>
        </w:rPr>
        <w:t>.</w:t>
      </w:r>
    </w:p>
    <w:bookmarkEnd w:id="7"/>
    <w:p w:rsidR="00770D5E" w:rsidRPr="00A11981" w:rsidRDefault="001C30D1" w:rsidP="003422B2">
      <w:pPr>
        <w:tabs>
          <w:tab w:val="left" w:pos="567"/>
          <w:tab w:val="left" w:pos="709"/>
          <w:tab w:val="left" w:pos="1134"/>
        </w:tabs>
        <w:ind w:firstLine="709"/>
        <w:jc w:val="both"/>
        <w:rPr>
          <w:b/>
          <w:sz w:val="28"/>
          <w:szCs w:val="28"/>
        </w:rPr>
      </w:pPr>
      <w:r w:rsidRPr="00A11981">
        <w:rPr>
          <w:b/>
          <w:sz w:val="28"/>
          <w:szCs w:val="28"/>
        </w:rPr>
        <w:t xml:space="preserve">Формы текущего контроля успеваемости </w:t>
      </w:r>
      <w:r w:rsidR="00770D5E" w:rsidRPr="00A11981">
        <w:rPr>
          <w:b/>
          <w:sz w:val="28"/>
          <w:szCs w:val="28"/>
        </w:rPr>
        <w:t xml:space="preserve"> -</w:t>
      </w:r>
      <w:r w:rsidR="003422B2">
        <w:rPr>
          <w:b/>
          <w:sz w:val="28"/>
          <w:szCs w:val="28"/>
        </w:rPr>
        <w:t xml:space="preserve"> </w:t>
      </w:r>
      <w:r w:rsidR="00770D5E" w:rsidRPr="00A11981">
        <w:rPr>
          <w:i/>
          <w:sz w:val="28"/>
          <w:szCs w:val="28"/>
        </w:rPr>
        <w:t>тестирование, устный опрос, решение проблемно-ситуационных задач, представление реферата с презентацией, проверка выполнения практических заданий,  проверка практических навыков.</w:t>
      </w:r>
    </w:p>
    <w:p w:rsidR="001C30D1" w:rsidRPr="00A11981" w:rsidRDefault="001C30D1" w:rsidP="003422B2">
      <w:pPr>
        <w:tabs>
          <w:tab w:val="left" w:pos="567"/>
          <w:tab w:val="left" w:pos="709"/>
          <w:tab w:val="left" w:pos="1134"/>
        </w:tabs>
        <w:ind w:firstLine="709"/>
        <w:rPr>
          <w:b/>
          <w:sz w:val="28"/>
          <w:szCs w:val="28"/>
        </w:rPr>
      </w:pPr>
    </w:p>
    <w:p w:rsidR="001C30D1" w:rsidRPr="00A11981" w:rsidRDefault="001C30D1" w:rsidP="003422B2">
      <w:pPr>
        <w:tabs>
          <w:tab w:val="left" w:pos="567"/>
          <w:tab w:val="left" w:pos="709"/>
          <w:tab w:val="left" w:pos="1134"/>
        </w:tabs>
        <w:ind w:firstLine="709"/>
        <w:jc w:val="both"/>
        <w:rPr>
          <w:b/>
          <w:color w:val="000000"/>
          <w:sz w:val="28"/>
          <w:szCs w:val="28"/>
        </w:rPr>
      </w:pPr>
      <w:r w:rsidRPr="00A11981">
        <w:rPr>
          <w:b/>
          <w:color w:val="000000"/>
          <w:sz w:val="28"/>
          <w:szCs w:val="28"/>
        </w:rPr>
        <w:t>Оценочные материалы текущего контроля успеваемости</w:t>
      </w:r>
    </w:p>
    <w:p w:rsidR="00323730" w:rsidRPr="00A11981" w:rsidRDefault="001C30D1" w:rsidP="003422B2">
      <w:pPr>
        <w:widowControl w:val="0"/>
        <w:tabs>
          <w:tab w:val="left" w:pos="200"/>
          <w:tab w:val="left" w:pos="567"/>
          <w:tab w:val="left" w:pos="709"/>
          <w:tab w:val="left" w:pos="1134"/>
        </w:tabs>
        <w:ind w:firstLine="709"/>
        <w:contextualSpacing/>
        <w:rPr>
          <w:b/>
          <w:spacing w:val="3"/>
          <w:sz w:val="28"/>
          <w:szCs w:val="28"/>
        </w:rPr>
      </w:pPr>
      <w:r w:rsidRPr="00A11981">
        <w:rPr>
          <w:b/>
          <w:color w:val="000000"/>
          <w:sz w:val="28"/>
          <w:szCs w:val="28"/>
          <w:u w:val="single"/>
        </w:rPr>
        <w:t>Вопросы для устного опроса</w:t>
      </w:r>
      <w:r w:rsidRPr="00A11981">
        <w:rPr>
          <w:color w:val="000000"/>
          <w:sz w:val="28"/>
          <w:szCs w:val="28"/>
          <w:u w:val="single"/>
        </w:rPr>
        <w:t>:</w:t>
      </w:r>
    </w:p>
    <w:p w:rsidR="00323730" w:rsidRPr="00A11981" w:rsidRDefault="00323730" w:rsidP="003422B2">
      <w:pPr>
        <w:pStyle w:val="af"/>
        <w:numPr>
          <w:ilvl w:val="0"/>
          <w:numId w:val="5"/>
        </w:numPr>
        <w:tabs>
          <w:tab w:val="left" w:pos="353"/>
          <w:tab w:val="left" w:pos="567"/>
          <w:tab w:val="left" w:pos="709"/>
          <w:tab w:val="left" w:pos="993"/>
          <w:tab w:val="left" w:pos="1134"/>
        </w:tabs>
        <w:ind w:left="0" w:firstLine="709"/>
        <w:jc w:val="both"/>
        <w:rPr>
          <w:rFonts w:ascii="Times New Roman" w:hAnsi="Times New Roman"/>
          <w:sz w:val="28"/>
          <w:szCs w:val="28"/>
          <w:lang w:val="ru-RU"/>
        </w:rPr>
      </w:pPr>
      <w:r w:rsidRPr="00A11981">
        <w:rPr>
          <w:rFonts w:ascii="Times New Roman" w:hAnsi="Times New Roman"/>
          <w:sz w:val="28"/>
          <w:szCs w:val="28"/>
          <w:lang w:val="ru-RU"/>
        </w:rPr>
        <w:t>ЭКГ признаки ишемии миокарда</w:t>
      </w:r>
    </w:p>
    <w:p w:rsidR="00323730" w:rsidRPr="00A11981" w:rsidRDefault="00323730" w:rsidP="003422B2">
      <w:pPr>
        <w:pStyle w:val="af"/>
        <w:numPr>
          <w:ilvl w:val="0"/>
          <w:numId w:val="5"/>
        </w:numPr>
        <w:tabs>
          <w:tab w:val="left" w:pos="353"/>
          <w:tab w:val="left" w:pos="567"/>
          <w:tab w:val="left" w:pos="709"/>
          <w:tab w:val="left" w:pos="993"/>
          <w:tab w:val="left" w:pos="1134"/>
        </w:tabs>
        <w:ind w:left="0" w:firstLine="709"/>
        <w:jc w:val="both"/>
        <w:rPr>
          <w:rFonts w:ascii="Times New Roman" w:hAnsi="Times New Roman"/>
          <w:sz w:val="28"/>
          <w:szCs w:val="28"/>
          <w:lang w:val="ru-RU"/>
        </w:rPr>
      </w:pPr>
      <w:r w:rsidRPr="00A11981">
        <w:rPr>
          <w:rFonts w:ascii="Times New Roman" w:hAnsi="Times New Roman"/>
          <w:sz w:val="28"/>
          <w:szCs w:val="28"/>
          <w:lang w:val="ru-RU"/>
        </w:rPr>
        <w:t>ЭКГ признаки повреждения миокарда</w:t>
      </w:r>
    </w:p>
    <w:p w:rsidR="00323730" w:rsidRPr="00A11981" w:rsidRDefault="00323730" w:rsidP="003422B2">
      <w:pPr>
        <w:pStyle w:val="af"/>
        <w:numPr>
          <w:ilvl w:val="0"/>
          <w:numId w:val="5"/>
        </w:numPr>
        <w:tabs>
          <w:tab w:val="left" w:pos="353"/>
          <w:tab w:val="left" w:pos="567"/>
          <w:tab w:val="left" w:pos="709"/>
          <w:tab w:val="left" w:pos="993"/>
          <w:tab w:val="left" w:pos="1134"/>
        </w:tabs>
        <w:ind w:left="0" w:firstLine="709"/>
        <w:jc w:val="both"/>
        <w:rPr>
          <w:rFonts w:ascii="Times New Roman" w:hAnsi="Times New Roman"/>
          <w:sz w:val="28"/>
          <w:szCs w:val="28"/>
          <w:lang w:val="ru-RU"/>
        </w:rPr>
      </w:pPr>
      <w:r w:rsidRPr="00A11981">
        <w:rPr>
          <w:rFonts w:ascii="Times New Roman" w:hAnsi="Times New Roman"/>
          <w:sz w:val="28"/>
          <w:szCs w:val="28"/>
          <w:lang w:val="ru-RU"/>
        </w:rPr>
        <w:t>ЭКГ признаки некроза миокарда</w:t>
      </w:r>
    </w:p>
    <w:p w:rsidR="00323730" w:rsidRPr="00A11981" w:rsidRDefault="00323730" w:rsidP="003422B2">
      <w:pPr>
        <w:pStyle w:val="af"/>
        <w:numPr>
          <w:ilvl w:val="0"/>
          <w:numId w:val="5"/>
        </w:numPr>
        <w:tabs>
          <w:tab w:val="left" w:pos="353"/>
          <w:tab w:val="left" w:pos="567"/>
          <w:tab w:val="left" w:pos="709"/>
          <w:tab w:val="left" w:pos="993"/>
          <w:tab w:val="left" w:pos="1134"/>
        </w:tabs>
        <w:ind w:left="0" w:firstLine="709"/>
        <w:jc w:val="both"/>
        <w:rPr>
          <w:rFonts w:ascii="Times New Roman" w:hAnsi="Times New Roman"/>
          <w:sz w:val="28"/>
          <w:szCs w:val="28"/>
          <w:lang w:val="ru-RU"/>
        </w:rPr>
      </w:pPr>
      <w:r w:rsidRPr="00A11981">
        <w:rPr>
          <w:rFonts w:ascii="Times New Roman" w:hAnsi="Times New Roman"/>
          <w:sz w:val="28"/>
          <w:szCs w:val="28"/>
          <w:lang w:val="ru-RU"/>
        </w:rPr>
        <w:t>ЭКГ признаки субэндокардиального инфаркта миокарда</w:t>
      </w:r>
    </w:p>
    <w:p w:rsidR="00323730" w:rsidRPr="00A11981" w:rsidRDefault="00323730" w:rsidP="003422B2">
      <w:pPr>
        <w:pStyle w:val="af"/>
        <w:numPr>
          <w:ilvl w:val="0"/>
          <w:numId w:val="5"/>
        </w:numPr>
        <w:tabs>
          <w:tab w:val="left" w:pos="353"/>
          <w:tab w:val="left" w:pos="567"/>
          <w:tab w:val="left" w:pos="709"/>
          <w:tab w:val="left" w:pos="993"/>
          <w:tab w:val="left" w:pos="1134"/>
        </w:tabs>
        <w:ind w:left="0" w:firstLine="709"/>
        <w:jc w:val="both"/>
        <w:rPr>
          <w:rFonts w:ascii="Times New Roman" w:hAnsi="Times New Roman"/>
          <w:sz w:val="28"/>
          <w:szCs w:val="28"/>
          <w:lang w:val="ru-RU"/>
        </w:rPr>
      </w:pPr>
      <w:r w:rsidRPr="00A11981">
        <w:rPr>
          <w:rFonts w:ascii="Times New Roman" w:hAnsi="Times New Roman"/>
          <w:sz w:val="28"/>
          <w:szCs w:val="28"/>
          <w:lang w:val="ru-RU"/>
        </w:rPr>
        <w:t>ЭКГ признаки интрамурального инфаркта миокарда</w:t>
      </w:r>
    </w:p>
    <w:p w:rsidR="00323730" w:rsidRPr="00A11981" w:rsidRDefault="00323730" w:rsidP="003422B2">
      <w:pPr>
        <w:pStyle w:val="4"/>
        <w:numPr>
          <w:ilvl w:val="0"/>
          <w:numId w:val="5"/>
        </w:numPr>
        <w:shd w:val="clear" w:color="auto" w:fill="auto"/>
        <w:tabs>
          <w:tab w:val="left" w:pos="353"/>
          <w:tab w:val="left" w:pos="567"/>
          <w:tab w:val="left" w:pos="709"/>
          <w:tab w:val="left" w:pos="1134"/>
        </w:tabs>
        <w:spacing w:line="240" w:lineRule="auto"/>
        <w:ind w:left="0" w:firstLine="709"/>
        <w:rPr>
          <w:rFonts w:ascii="Times New Roman" w:hAnsi="Times New Roman" w:cs="Times New Roman"/>
          <w:sz w:val="28"/>
          <w:szCs w:val="28"/>
        </w:rPr>
      </w:pPr>
      <w:r w:rsidRPr="00A11981">
        <w:rPr>
          <w:rFonts w:ascii="Times New Roman" w:hAnsi="Times New Roman" w:cs="Times New Roman"/>
          <w:sz w:val="28"/>
          <w:szCs w:val="28"/>
        </w:rPr>
        <w:t xml:space="preserve">ЭКГ признаки трансмурального инфаркта миокарда различной </w:t>
      </w:r>
      <w:r w:rsidRPr="00A11981">
        <w:rPr>
          <w:rFonts w:ascii="Times New Roman" w:hAnsi="Times New Roman" w:cs="Times New Roman"/>
          <w:sz w:val="28"/>
          <w:szCs w:val="28"/>
        </w:rPr>
        <w:lastRenderedPageBreak/>
        <w:t>локализации</w:t>
      </w:r>
    </w:p>
    <w:p w:rsidR="00323730" w:rsidRPr="00A11981" w:rsidRDefault="00323730" w:rsidP="003422B2">
      <w:pPr>
        <w:pStyle w:val="af"/>
        <w:numPr>
          <w:ilvl w:val="0"/>
          <w:numId w:val="5"/>
        </w:numPr>
        <w:tabs>
          <w:tab w:val="left" w:pos="353"/>
          <w:tab w:val="left" w:pos="567"/>
          <w:tab w:val="left" w:pos="709"/>
          <w:tab w:val="left" w:pos="993"/>
          <w:tab w:val="left" w:pos="1134"/>
        </w:tabs>
        <w:ind w:left="0" w:firstLine="709"/>
        <w:jc w:val="both"/>
        <w:rPr>
          <w:rFonts w:ascii="Times New Roman" w:hAnsi="Times New Roman"/>
          <w:sz w:val="28"/>
          <w:szCs w:val="28"/>
          <w:lang w:val="ru-RU"/>
        </w:rPr>
      </w:pPr>
      <w:r w:rsidRPr="00A11981">
        <w:rPr>
          <w:rFonts w:ascii="Times New Roman" w:hAnsi="Times New Roman"/>
          <w:sz w:val="28"/>
          <w:szCs w:val="28"/>
          <w:lang w:val="ru-RU"/>
        </w:rPr>
        <w:t>Инфаркт миокарда правого желудочка</w:t>
      </w:r>
    </w:p>
    <w:p w:rsidR="001C30D1" w:rsidRPr="00A11981" w:rsidRDefault="001C30D1" w:rsidP="003422B2">
      <w:pPr>
        <w:tabs>
          <w:tab w:val="left" w:pos="567"/>
          <w:tab w:val="left" w:pos="709"/>
          <w:tab w:val="left" w:pos="1134"/>
        </w:tabs>
        <w:ind w:firstLine="709"/>
        <w:jc w:val="both"/>
        <w:rPr>
          <w:color w:val="000000"/>
          <w:sz w:val="28"/>
          <w:szCs w:val="28"/>
          <w:u w:val="single"/>
        </w:rPr>
      </w:pPr>
    </w:p>
    <w:p w:rsidR="001C30D1" w:rsidRPr="00A11981" w:rsidRDefault="001C30D1" w:rsidP="003422B2">
      <w:pPr>
        <w:tabs>
          <w:tab w:val="left" w:pos="426"/>
          <w:tab w:val="left" w:pos="567"/>
          <w:tab w:val="left" w:pos="709"/>
          <w:tab w:val="left" w:pos="1134"/>
        </w:tabs>
        <w:ind w:firstLine="709"/>
        <w:rPr>
          <w:b/>
          <w:color w:val="000000"/>
          <w:sz w:val="28"/>
          <w:szCs w:val="28"/>
          <w:u w:val="single"/>
        </w:rPr>
      </w:pPr>
      <w:r w:rsidRPr="00A11981">
        <w:rPr>
          <w:b/>
          <w:color w:val="000000"/>
          <w:sz w:val="28"/>
          <w:szCs w:val="28"/>
          <w:u w:val="single"/>
        </w:rPr>
        <w:t xml:space="preserve">Тестовые задания </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Достоверным признаком ИБС на ЭКГ покоя является:</w:t>
      </w:r>
    </w:p>
    <w:p w:rsidR="000A39F8" w:rsidRPr="00A11981" w:rsidRDefault="000A39F8" w:rsidP="003422B2">
      <w:pPr>
        <w:pStyle w:val="a5"/>
        <w:numPr>
          <w:ilvl w:val="0"/>
          <w:numId w:val="10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Депрессия ST на 1 мм в нескольких отведениях.</w:t>
      </w:r>
    </w:p>
    <w:p w:rsidR="000A39F8" w:rsidRPr="00A11981" w:rsidRDefault="000A39F8" w:rsidP="003422B2">
      <w:pPr>
        <w:pStyle w:val="a5"/>
        <w:numPr>
          <w:ilvl w:val="0"/>
          <w:numId w:val="10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Наличие отрицательного зубца Т в нескольких отведениях.</w:t>
      </w:r>
    </w:p>
    <w:p w:rsidR="000A39F8" w:rsidRPr="00A11981" w:rsidRDefault="000A39F8" w:rsidP="003422B2">
      <w:pPr>
        <w:pStyle w:val="a5"/>
        <w:numPr>
          <w:ilvl w:val="0"/>
          <w:numId w:val="10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Частая политопная желудочковая экстрасистолия.</w:t>
      </w:r>
    </w:p>
    <w:p w:rsidR="000A39F8" w:rsidRPr="00A11981" w:rsidRDefault="000A39F8" w:rsidP="003422B2">
      <w:pPr>
        <w:pStyle w:val="a5"/>
        <w:numPr>
          <w:ilvl w:val="0"/>
          <w:numId w:val="10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Наличие патологического зубца Q.</w:t>
      </w:r>
    </w:p>
    <w:p w:rsidR="000A39F8" w:rsidRPr="00A11981" w:rsidRDefault="000A39F8" w:rsidP="003422B2">
      <w:pPr>
        <w:pStyle w:val="a5"/>
        <w:numPr>
          <w:ilvl w:val="0"/>
          <w:numId w:val="10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перечисленное.</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Для уточнения диагноза верхне-бокового инфаркта миокарда целесообразно дополнительно зарегистрировать:</w:t>
      </w:r>
    </w:p>
    <w:p w:rsidR="000A39F8" w:rsidRPr="00A11981" w:rsidRDefault="000A39F8" w:rsidP="003422B2">
      <w:pPr>
        <w:pStyle w:val="a5"/>
        <w:numPr>
          <w:ilvl w:val="0"/>
          <w:numId w:val="10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Отведения по Небу.</w:t>
      </w:r>
    </w:p>
    <w:p w:rsidR="000A39F8" w:rsidRPr="00A11981" w:rsidRDefault="000A39F8" w:rsidP="003422B2">
      <w:pPr>
        <w:pStyle w:val="a5"/>
        <w:numPr>
          <w:ilvl w:val="0"/>
          <w:numId w:val="10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Корригированные ортогональные отведения по Франку.</w:t>
      </w:r>
    </w:p>
    <w:p w:rsidR="000A39F8" w:rsidRPr="00A11981" w:rsidRDefault="000A39F8" w:rsidP="003422B2">
      <w:pPr>
        <w:pStyle w:val="a5"/>
        <w:numPr>
          <w:ilvl w:val="0"/>
          <w:numId w:val="10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Отведения V5-6 на 2 ребра выше.</w:t>
      </w:r>
    </w:p>
    <w:p w:rsidR="000A39F8" w:rsidRPr="00A11981" w:rsidRDefault="000A39F8" w:rsidP="003422B2">
      <w:pPr>
        <w:pStyle w:val="a5"/>
        <w:numPr>
          <w:ilvl w:val="0"/>
          <w:numId w:val="10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Возможно уточнение диагноза при регистрации любых из перечисленных дополнительных отведений.</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наличии патологического зубца Q в I и aVL отведениях очаговые изменения локализуются:</w:t>
      </w:r>
    </w:p>
    <w:p w:rsidR="000A39F8" w:rsidRPr="00A11981" w:rsidRDefault="000A39F8" w:rsidP="003422B2">
      <w:pPr>
        <w:pStyle w:val="a5"/>
        <w:numPr>
          <w:ilvl w:val="0"/>
          <w:numId w:val="11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задне-базальной области левого желудочка.</w:t>
      </w:r>
    </w:p>
    <w:p w:rsidR="000A39F8" w:rsidRPr="00A11981" w:rsidRDefault="000A39F8" w:rsidP="003422B2">
      <w:pPr>
        <w:pStyle w:val="a5"/>
        <w:numPr>
          <w:ilvl w:val="0"/>
          <w:numId w:val="11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верхне-боковой области левого желудочка.</w:t>
      </w:r>
    </w:p>
    <w:p w:rsidR="000A39F8" w:rsidRPr="00A11981" w:rsidRDefault="000A39F8" w:rsidP="003422B2">
      <w:pPr>
        <w:pStyle w:val="a5"/>
        <w:numPr>
          <w:ilvl w:val="0"/>
          <w:numId w:val="11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правом желудочке.</w:t>
      </w:r>
    </w:p>
    <w:p w:rsidR="000A39F8" w:rsidRPr="00A11981" w:rsidRDefault="000A39F8" w:rsidP="003422B2">
      <w:pPr>
        <w:pStyle w:val="a5"/>
        <w:numPr>
          <w:ilvl w:val="0"/>
          <w:numId w:val="11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передне-перегородочной области.</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наличии патологического зубца Q во II,III и aVF отведениях очаговые изменения локализуются:</w:t>
      </w:r>
    </w:p>
    <w:p w:rsidR="000A39F8" w:rsidRPr="00A11981" w:rsidRDefault="000A39F8" w:rsidP="003422B2">
      <w:pPr>
        <w:pStyle w:val="a5"/>
        <w:numPr>
          <w:ilvl w:val="0"/>
          <w:numId w:val="11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задне-базальной области левого желудочка.</w:t>
      </w:r>
    </w:p>
    <w:p w:rsidR="000A39F8" w:rsidRPr="00A11981" w:rsidRDefault="000A39F8" w:rsidP="003422B2">
      <w:pPr>
        <w:pStyle w:val="a5"/>
        <w:numPr>
          <w:ilvl w:val="0"/>
          <w:numId w:val="11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верхне-боковой области левого желудочка.</w:t>
      </w:r>
    </w:p>
    <w:p w:rsidR="000A39F8" w:rsidRPr="00A11981" w:rsidRDefault="000A39F8" w:rsidP="003422B2">
      <w:pPr>
        <w:pStyle w:val="a5"/>
        <w:numPr>
          <w:ilvl w:val="0"/>
          <w:numId w:val="11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правом желудочке.</w:t>
      </w:r>
    </w:p>
    <w:p w:rsidR="000A39F8" w:rsidRPr="00A11981" w:rsidRDefault="000A39F8" w:rsidP="003422B2">
      <w:pPr>
        <w:pStyle w:val="a5"/>
        <w:numPr>
          <w:ilvl w:val="0"/>
          <w:numId w:val="11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передне-перегородочной области.</w:t>
      </w:r>
    </w:p>
    <w:p w:rsidR="000A39F8" w:rsidRPr="00A11981" w:rsidRDefault="000A39F8" w:rsidP="003422B2">
      <w:pPr>
        <w:pStyle w:val="a5"/>
        <w:numPr>
          <w:ilvl w:val="0"/>
          <w:numId w:val="11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области нижней стенки.</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b/>
          <w:sz w:val="28"/>
          <w:szCs w:val="28"/>
        </w:rPr>
        <w:t>Какие из указанных изменений ЭКГ наблюдаются при инфаркте миокарда задне-базальной локализации:</w:t>
      </w:r>
    </w:p>
    <w:p w:rsidR="000A39F8" w:rsidRPr="00A11981" w:rsidRDefault="000A39F8" w:rsidP="003422B2">
      <w:pPr>
        <w:pStyle w:val="a5"/>
        <w:numPr>
          <w:ilvl w:val="0"/>
          <w:numId w:val="11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Соотношение амплитуд зубцов R/S не менее 1,2 .</w:t>
      </w:r>
    </w:p>
    <w:p w:rsidR="000A39F8" w:rsidRPr="00A11981" w:rsidRDefault="000A39F8" w:rsidP="003422B2">
      <w:pPr>
        <w:pStyle w:val="a5"/>
        <w:numPr>
          <w:ilvl w:val="0"/>
          <w:numId w:val="11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Отсутствие зубца S в отведениях V5-6.</w:t>
      </w:r>
    </w:p>
    <w:p w:rsidR="000A39F8" w:rsidRPr="00A11981" w:rsidRDefault="000A39F8" w:rsidP="003422B2">
      <w:pPr>
        <w:pStyle w:val="a5"/>
        <w:numPr>
          <w:ilvl w:val="0"/>
          <w:numId w:val="11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Положительный зубец T наряду с высоким R и снижением сегмента ST в отведениях V1-2.</w:t>
      </w:r>
    </w:p>
    <w:p w:rsidR="000A39F8" w:rsidRPr="00A11981" w:rsidRDefault="000A39F8" w:rsidP="003422B2">
      <w:pPr>
        <w:pStyle w:val="a5"/>
        <w:numPr>
          <w:ilvl w:val="0"/>
          <w:numId w:val="11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перечисленное.</w:t>
      </w:r>
    </w:p>
    <w:p w:rsidR="000A39F8" w:rsidRPr="00A11981" w:rsidRDefault="000A39F8" w:rsidP="003422B2">
      <w:pPr>
        <w:pStyle w:val="a5"/>
        <w:numPr>
          <w:ilvl w:val="0"/>
          <w:numId w:val="11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Правильного ответа нет.</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В отведении V1 высокий R, соотношение амплитуд зубцов R/S=1,2, сегмент ST снижен, зубец T отрицательный. Наиболее вероятно наличие:</w:t>
      </w:r>
    </w:p>
    <w:p w:rsidR="000A39F8" w:rsidRPr="00A11981" w:rsidRDefault="000A39F8" w:rsidP="003422B2">
      <w:pPr>
        <w:pStyle w:val="a5"/>
        <w:numPr>
          <w:ilvl w:val="0"/>
          <w:numId w:val="11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Одного из вариантов нормальной ЭКГ.</w:t>
      </w:r>
    </w:p>
    <w:p w:rsidR="000A39F8" w:rsidRPr="00A11981" w:rsidRDefault="000A39F8" w:rsidP="003422B2">
      <w:pPr>
        <w:pStyle w:val="a5"/>
        <w:numPr>
          <w:ilvl w:val="0"/>
          <w:numId w:val="11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Задне-базального инфаркта миокарда.</w:t>
      </w:r>
    </w:p>
    <w:p w:rsidR="000A39F8" w:rsidRPr="00A11981" w:rsidRDefault="000A39F8" w:rsidP="003422B2">
      <w:pPr>
        <w:pStyle w:val="a5"/>
        <w:numPr>
          <w:ilvl w:val="0"/>
          <w:numId w:val="11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Неполной блокады правой ножки пучка Гиса или гипертрофии правого желудочка.</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 xml:space="preserve">У больного во II, III и аVF отведениях имеется патологический Q, подъем ST на 3 мм, отрицательный T. Можно предположить наличие </w:t>
      </w:r>
      <w:r w:rsidRPr="00A11981">
        <w:rPr>
          <w:rFonts w:ascii="Times New Roman" w:hAnsi="Times New Roman"/>
          <w:b/>
          <w:sz w:val="28"/>
          <w:szCs w:val="28"/>
        </w:rPr>
        <w:lastRenderedPageBreak/>
        <w:t>инфаркта миокарда, который, наиболее вероятно, имеет давность:</w:t>
      </w:r>
    </w:p>
    <w:p w:rsidR="000A39F8" w:rsidRPr="00A11981" w:rsidRDefault="000A39F8" w:rsidP="003422B2">
      <w:pPr>
        <w:pStyle w:val="a5"/>
        <w:numPr>
          <w:ilvl w:val="0"/>
          <w:numId w:val="11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Сутки.</w:t>
      </w:r>
    </w:p>
    <w:p w:rsidR="000A39F8" w:rsidRPr="00A11981" w:rsidRDefault="000A39F8" w:rsidP="003422B2">
      <w:pPr>
        <w:pStyle w:val="a5"/>
        <w:numPr>
          <w:ilvl w:val="0"/>
          <w:numId w:val="11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2 - 3 суток.</w:t>
      </w:r>
    </w:p>
    <w:p w:rsidR="000A39F8" w:rsidRPr="00A11981" w:rsidRDefault="000A39F8" w:rsidP="003422B2">
      <w:pPr>
        <w:pStyle w:val="a5"/>
        <w:numPr>
          <w:ilvl w:val="0"/>
          <w:numId w:val="11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2 недели.</w:t>
      </w:r>
    </w:p>
    <w:p w:rsidR="000A39F8" w:rsidRPr="00A11981" w:rsidRDefault="000A39F8" w:rsidP="003422B2">
      <w:pPr>
        <w:pStyle w:val="a5"/>
        <w:numPr>
          <w:ilvl w:val="0"/>
          <w:numId w:val="11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Более 2-х недель.</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возникновении повторного крупноочагового инфаркта миокарда в области рубца на ЭКГ можно наблюдать:</w:t>
      </w:r>
    </w:p>
    <w:p w:rsidR="000A39F8" w:rsidRPr="00A11981" w:rsidRDefault="000A39F8" w:rsidP="003422B2">
      <w:pPr>
        <w:pStyle w:val="a5"/>
        <w:numPr>
          <w:ilvl w:val="0"/>
          <w:numId w:val="16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Углубление зубца Q.</w:t>
      </w:r>
    </w:p>
    <w:p w:rsidR="000A39F8" w:rsidRPr="00A11981" w:rsidRDefault="000A39F8" w:rsidP="003422B2">
      <w:pPr>
        <w:pStyle w:val="a5"/>
        <w:numPr>
          <w:ilvl w:val="0"/>
          <w:numId w:val="16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Переход зубца Q в QS.</w:t>
      </w:r>
    </w:p>
    <w:p w:rsidR="000A39F8" w:rsidRPr="00A11981" w:rsidRDefault="000A39F8" w:rsidP="003422B2">
      <w:pPr>
        <w:pStyle w:val="a5"/>
        <w:numPr>
          <w:ilvl w:val="0"/>
          <w:numId w:val="16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Подъем сегмента ST.</w:t>
      </w:r>
    </w:p>
    <w:p w:rsidR="000A39F8" w:rsidRPr="00A11981" w:rsidRDefault="000A39F8" w:rsidP="003422B2">
      <w:pPr>
        <w:pStyle w:val="a5"/>
        <w:numPr>
          <w:ilvl w:val="0"/>
          <w:numId w:val="16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перечисленное.</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На ЭКГ, зарегистрированной спустя 2 часа после купирования ангинозного приступа, длившегося около I часа, изменений нет. В этом случае:</w:t>
      </w:r>
    </w:p>
    <w:p w:rsidR="000A39F8" w:rsidRPr="00A11981" w:rsidRDefault="000A39F8" w:rsidP="003422B2">
      <w:pPr>
        <w:pStyle w:val="a5"/>
        <w:numPr>
          <w:ilvl w:val="0"/>
          <w:numId w:val="11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Диагноз инфаркта можно исключить.</w:t>
      </w:r>
    </w:p>
    <w:p w:rsidR="000A39F8" w:rsidRPr="00A11981" w:rsidRDefault="000A39F8" w:rsidP="003422B2">
      <w:pPr>
        <w:pStyle w:val="a5"/>
        <w:numPr>
          <w:ilvl w:val="0"/>
          <w:numId w:val="11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Диагноз инфаркта можно исключить, если отсутствует повышение уровня ферментов.</w:t>
      </w:r>
    </w:p>
    <w:p w:rsidR="000A39F8" w:rsidRPr="00A11981" w:rsidRDefault="000A39F8" w:rsidP="003422B2">
      <w:pPr>
        <w:pStyle w:val="a5"/>
        <w:numPr>
          <w:ilvl w:val="0"/>
          <w:numId w:val="11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Инфаркт миокарда возможен. Необходимо дальнейшее наблюдение за ЭКГ и уровнем ферментов.</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Подъем сегмента ST на ЭКГ, зарегистрированной в состоянии покоя, у больных без ишемической болезни сердца может наблюдаться при:</w:t>
      </w:r>
    </w:p>
    <w:p w:rsidR="000A39F8" w:rsidRPr="00A11981" w:rsidRDefault="000A39F8" w:rsidP="003422B2">
      <w:pPr>
        <w:pStyle w:val="a5"/>
        <w:numPr>
          <w:ilvl w:val="0"/>
          <w:numId w:val="11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Острых перикардитах.</w:t>
      </w:r>
    </w:p>
    <w:p w:rsidR="000A39F8" w:rsidRPr="00A11981" w:rsidRDefault="000A39F8" w:rsidP="003422B2">
      <w:pPr>
        <w:pStyle w:val="a5"/>
        <w:numPr>
          <w:ilvl w:val="0"/>
          <w:numId w:val="11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Нарушении внутрижелудочкового проведения (в отведениях с глубокими зубцами S) .</w:t>
      </w:r>
    </w:p>
    <w:p w:rsidR="000A39F8" w:rsidRPr="00A11981" w:rsidRDefault="000A39F8" w:rsidP="003422B2">
      <w:pPr>
        <w:pStyle w:val="a5"/>
        <w:numPr>
          <w:ilvl w:val="0"/>
          <w:numId w:val="11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Тромбоэмболии легочной артерии (в отведениях V1-2) .</w:t>
      </w:r>
    </w:p>
    <w:p w:rsidR="000A39F8" w:rsidRPr="00A11981" w:rsidRDefault="000A39F8" w:rsidP="003422B2">
      <w:pPr>
        <w:pStyle w:val="a5"/>
        <w:numPr>
          <w:ilvl w:val="0"/>
          <w:numId w:val="11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Синдроме ранней реполяризации.</w:t>
      </w:r>
    </w:p>
    <w:p w:rsidR="000A39F8" w:rsidRPr="00A11981" w:rsidRDefault="000A39F8" w:rsidP="003422B2">
      <w:pPr>
        <w:pStyle w:val="a5"/>
        <w:numPr>
          <w:ilvl w:val="0"/>
          <w:numId w:val="11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Во всех перечисленных случаях.</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Основным ЭКГ-признаком крупноочагового инфаркта миокарда является появление:</w:t>
      </w:r>
    </w:p>
    <w:p w:rsidR="000A39F8" w:rsidRPr="00A11981" w:rsidRDefault="000A39F8" w:rsidP="003422B2">
      <w:pPr>
        <w:pStyle w:val="a5"/>
        <w:numPr>
          <w:ilvl w:val="0"/>
          <w:numId w:val="11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Инверсии зубцов T.</w:t>
      </w:r>
    </w:p>
    <w:p w:rsidR="000A39F8" w:rsidRPr="00A11981" w:rsidRDefault="000A39F8" w:rsidP="003422B2">
      <w:pPr>
        <w:pStyle w:val="a5"/>
        <w:numPr>
          <w:ilvl w:val="0"/>
          <w:numId w:val="11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Подъема сегмента ST.</w:t>
      </w:r>
    </w:p>
    <w:p w:rsidR="000A39F8" w:rsidRPr="00A11981" w:rsidRDefault="000A39F8" w:rsidP="003422B2">
      <w:pPr>
        <w:pStyle w:val="a5"/>
        <w:numPr>
          <w:ilvl w:val="0"/>
          <w:numId w:val="11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Депрессии сегмента ST.</w:t>
      </w:r>
    </w:p>
    <w:p w:rsidR="000A39F8" w:rsidRPr="00A11981" w:rsidRDefault="000A39F8" w:rsidP="003422B2">
      <w:pPr>
        <w:pStyle w:val="a5"/>
        <w:numPr>
          <w:ilvl w:val="0"/>
          <w:numId w:val="11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Патологического зубца Q.</w:t>
      </w:r>
    </w:p>
    <w:p w:rsidR="000A39F8" w:rsidRPr="00A11981" w:rsidRDefault="000A39F8" w:rsidP="003422B2">
      <w:pPr>
        <w:pStyle w:val="a5"/>
        <w:numPr>
          <w:ilvl w:val="0"/>
          <w:numId w:val="11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Снижения высоты зубца R.</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У больных мелкоочаговым инфарктом миокарда:</w:t>
      </w:r>
    </w:p>
    <w:p w:rsidR="000A39F8" w:rsidRPr="00A11981" w:rsidRDefault="000A39F8" w:rsidP="003422B2">
      <w:pPr>
        <w:pStyle w:val="a5"/>
        <w:numPr>
          <w:ilvl w:val="0"/>
          <w:numId w:val="11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Может не быть изменения ЭКГ.</w:t>
      </w:r>
    </w:p>
    <w:p w:rsidR="000A39F8" w:rsidRPr="00A11981" w:rsidRDefault="000A39F8" w:rsidP="003422B2">
      <w:pPr>
        <w:pStyle w:val="a5"/>
        <w:numPr>
          <w:ilvl w:val="0"/>
          <w:numId w:val="11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Может отмечаться инверсия зубцов T.</w:t>
      </w:r>
    </w:p>
    <w:p w:rsidR="000A39F8" w:rsidRPr="00A11981" w:rsidRDefault="000A39F8" w:rsidP="003422B2">
      <w:pPr>
        <w:pStyle w:val="a5"/>
        <w:numPr>
          <w:ilvl w:val="0"/>
          <w:numId w:val="11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Может отмечаться депрессия сегмента ST.</w:t>
      </w:r>
    </w:p>
    <w:p w:rsidR="000A39F8" w:rsidRPr="00A11981" w:rsidRDefault="000A39F8" w:rsidP="003422B2">
      <w:pPr>
        <w:pStyle w:val="a5"/>
        <w:numPr>
          <w:ilvl w:val="0"/>
          <w:numId w:val="11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Может отмечаться подъем сегмента ST.</w:t>
      </w:r>
    </w:p>
    <w:p w:rsidR="000A39F8" w:rsidRPr="00A11981" w:rsidRDefault="000A39F8" w:rsidP="003422B2">
      <w:pPr>
        <w:pStyle w:val="a5"/>
        <w:numPr>
          <w:ilvl w:val="0"/>
          <w:numId w:val="11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Возможны все перечисленные варианты.</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Для острой стадии крупноочагового инфаркта миокарда наиболее специфичной является регистрация на ЭКГ:</w:t>
      </w:r>
    </w:p>
    <w:p w:rsidR="000A39F8" w:rsidRPr="00A11981" w:rsidRDefault="000A39F8" w:rsidP="003422B2">
      <w:pPr>
        <w:pStyle w:val="a5"/>
        <w:numPr>
          <w:ilvl w:val="0"/>
          <w:numId w:val="11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Инверсии зубцов T.</w:t>
      </w:r>
    </w:p>
    <w:p w:rsidR="000A39F8" w:rsidRPr="00A11981" w:rsidRDefault="000A39F8" w:rsidP="003422B2">
      <w:pPr>
        <w:pStyle w:val="a5"/>
        <w:numPr>
          <w:ilvl w:val="0"/>
          <w:numId w:val="11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Подъема сегмента ST.</w:t>
      </w:r>
    </w:p>
    <w:p w:rsidR="000A39F8" w:rsidRPr="00A11981" w:rsidRDefault="000A39F8" w:rsidP="003422B2">
      <w:pPr>
        <w:pStyle w:val="a5"/>
        <w:numPr>
          <w:ilvl w:val="0"/>
          <w:numId w:val="11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Сочетания патологического зубца Q, подъема сегмента ST и отрицательного зубца T.</w:t>
      </w:r>
    </w:p>
    <w:p w:rsidR="000A39F8" w:rsidRPr="00A11981" w:rsidRDefault="000A39F8" w:rsidP="003422B2">
      <w:pPr>
        <w:pStyle w:val="a5"/>
        <w:numPr>
          <w:ilvl w:val="0"/>
          <w:numId w:val="11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Увеличения амплитуды зубца T.</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lastRenderedPageBreak/>
        <w:t>При передне-перегородочном инфаркте миокарда характерные изменения ЭКГ отмечаются:</w:t>
      </w:r>
    </w:p>
    <w:p w:rsidR="000A39F8" w:rsidRPr="00A11981" w:rsidRDefault="000A39F8" w:rsidP="003422B2">
      <w:pPr>
        <w:pStyle w:val="a5"/>
        <w:numPr>
          <w:ilvl w:val="0"/>
          <w:numId w:val="12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отведениях I и аVL.</w:t>
      </w:r>
    </w:p>
    <w:p w:rsidR="000A39F8" w:rsidRPr="00A11981" w:rsidRDefault="000A39F8" w:rsidP="003422B2">
      <w:pPr>
        <w:pStyle w:val="a5"/>
        <w:numPr>
          <w:ilvl w:val="0"/>
          <w:numId w:val="12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отведениях II, III, аVF.</w:t>
      </w:r>
    </w:p>
    <w:p w:rsidR="000A39F8" w:rsidRPr="00A11981" w:rsidRDefault="000A39F8" w:rsidP="003422B2">
      <w:pPr>
        <w:pStyle w:val="a5"/>
        <w:numPr>
          <w:ilvl w:val="0"/>
          <w:numId w:val="12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отведениях V1-V4.</w:t>
      </w:r>
    </w:p>
    <w:p w:rsidR="000A39F8" w:rsidRPr="00A11981" w:rsidRDefault="000A39F8" w:rsidP="003422B2">
      <w:pPr>
        <w:pStyle w:val="a5"/>
        <w:numPr>
          <w:ilvl w:val="0"/>
          <w:numId w:val="12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отведениях V3-V4.</w:t>
      </w:r>
    </w:p>
    <w:p w:rsidR="000A39F8" w:rsidRPr="00A11981" w:rsidRDefault="000A39F8" w:rsidP="003422B2">
      <w:pPr>
        <w:pStyle w:val="a5"/>
        <w:numPr>
          <w:ilvl w:val="0"/>
          <w:numId w:val="12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отведениях V5-V6.</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инфаркте миокарда нижней локализации характерные изменения ЭКГ отмечаются в отведениях:</w:t>
      </w:r>
    </w:p>
    <w:p w:rsidR="000A39F8" w:rsidRPr="00A11981" w:rsidRDefault="000A39F8" w:rsidP="003422B2">
      <w:pPr>
        <w:pStyle w:val="a5"/>
        <w:numPr>
          <w:ilvl w:val="0"/>
          <w:numId w:val="121"/>
        </w:numPr>
        <w:tabs>
          <w:tab w:val="left" w:pos="426"/>
          <w:tab w:val="left" w:pos="567"/>
          <w:tab w:val="left" w:pos="709"/>
          <w:tab w:val="left" w:pos="1134"/>
        </w:tabs>
        <w:ind w:left="0" w:firstLine="709"/>
        <w:jc w:val="left"/>
        <w:rPr>
          <w:rFonts w:ascii="Times New Roman" w:hAnsi="Times New Roman"/>
          <w:sz w:val="28"/>
          <w:szCs w:val="28"/>
          <w:lang w:val="en-US"/>
        </w:rPr>
      </w:pPr>
      <w:r w:rsidRPr="00A11981">
        <w:rPr>
          <w:rFonts w:ascii="Times New Roman" w:hAnsi="Times New Roman"/>
          <w:sz w:val="28"/>
          <w:szCs w:val="28"/>
          <w:lang w:val="en-US"/>
        </w:rPr>
        <w:t xml:space="preserve">I </w:t>
      </w:r>
      <w:r w:rsidRPr="00A11981">
        <w:rPr>
          <w:rFonts w:ascii="Times New Roman" w:hAnsi="Times New Roman"/>
          <w:sz w:val="28"/>
          <w:szCs w:val="28"/>
        </w:rPr>
        <w:t>и</w:t>
      </w:r>
      <w:r w:rsidRPr="00A11981">
        <w:rPr>
          <w:rFonts w:ascii="Times New Roman" w:hAnsi="Times New Roman"/>
          <w:sz w:val="28"/>
          <w:szCs w:val="28"/>
          <w:lang w:val="en-US"/>
        </w:rPr>
        <w:t xml:space="preserve"> II.</w:t>
      </w:r>
    </w:p>
    <w:p w:rsidR="000A39F8" w:rsidRPr="00A11981" w:rsidRDefault="000A39F8" w:rsidP="003422B2">
      <w:pPr>
        <w:pStyle w:val="a5"/>
        <w:numPr>
          <w:ilvl w:val="0"/>
          <w:numId w:val="121"/>
        </w:numPr>
        <w:tabs>
          <w:tab w:val="left" w:pos="426"/>
          <w:tab w:val="left" w:pos="567"/>
          <w:tab w:val="left" w:pos="709"/>
          <w:tab w:val="left" w:pos="1134"/>
        </w:tabs>
        <w:ind w:left="0" w:firstLine="709"/>
        <w:jc w:val="left"/>
        <w:rPr>
          <w:rFonts w:ascii="Times New Roman" w:hAnsi="Times New Roman"/>
          <w:sz w:val="28"/>
          <w:szCs w:val="28"/>
          <w:lang w:val="en-US"/>
        </w:rPr>
      </w:pPr>
      <w:r w:rsidRPr="00A11981">
        <w:rPr>
          <w:rFonts w:ascii="Times New Roman" w:hAnsi="Times New Roman"/>
          <w:sz w:val="28"/>
          <w:szCs w:val="28"/>
          <w:lang w:val="en-US"/>
        </w:rPr>
        <w:t xml:space="preserve">II, III, </w:t>
      </w:r>
      <w:r w:rsidRPr="00A11981">
        <w:rPr>
          <w:rFonts w:ascii="Times New Roman" w:hAnsi="Times New Roman"/>
          <w:sz w:val="28"/>
          <w:szCs w:val="28"/>
        </w:rPr>
        <w:t>а</w:t>
      </w:r>
      <w:r w:rsidRPr="00A11981">
        <w:rPr>
          <w:rFonts w:ascii="Times New Roman" w:hAnsi="Times New Roman"/>
          <w:sz w:val="28"/>
          <w:szCs w:val="28"/>
          <w:lang w:val="en-US"/>
        </w:rPr>
        <w:t>VF.</w:t>
      </w:r>
    </w:p>
    <w:p w:rsidR="000A39F8" w:rsidRPr="00A11981" w:rsidRDefault="000A39F8" w:rsidP="003422B2">
      <w:pPr>
        <w:pStyle w:val="a5"/>
        <w:numPr>
          <w:ilvl w:val="0"/>
          <w:numId w:val="12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V1-V2.</w:t>
      </w:r>
    </w:p>
    <w:p w:rsidR="000A39F8" w:rsidRPr="00A11981" w:rsidRDefault="000A39F8" w:rsidP="003422B2">
      <w:pPr>
        <w:pStyle w:val="a5"/>
        <w:numPr>
          <w:ilvl w:val="0"/>
          <w:numId w:val="12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V5-V6. </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инфаркте миокарда боковой локализации характерные изменения ЭКГ отмечаются в отведениях:</w:t>
      </w:r>
    </w:p>
    <w:p w:rsidR="000A39F8" w:rsidRPr="00A11981" w:rsidRDefault="000A39F8" w:rsidP="003422B2">
      <w:pPr>
        <w:pStyle w:val="a5"/>
        <w:numPr>
          <w:ilvl w:val="0"/>
          <w:numId w:val="122"/>
        </w:numPr>
        <w:tabs>
          <w:tab w:val="left" w:pos="426"/>
          <w:tab w:val="left" w:pos="567"/>
          <w:tab w:val="left" w:pos="709"/>
          <w:tab w:val="left" w:pos="1134"/>
        </w:tabs>
        <w:ind w:left="0" w:firstLine="709"/>
        <w:jc w:val="left"/>
        <w:rPr>
          <w:rFonts w:ascii="Times New Roman" w:hAnsi="Times New Roman"/>
          <w:sz w:val="28"/>
          <w:szCs w:val="28"/>
          <w:lang w:val="en-US"/>
        </w:rPr>
      </w:pPr>
      <w:r w:rsidRPr="00A11981">
        <w:rPr>
          <w:rFonts w:ascii="Times New Roman" w:hAnsi="Times New Roman"/>
          <w:sz w:val="28"/>
          <w:szCs w:val="28"/>
          <w:lang w:val="en-US"/>
        </w:rPr>
        <w:t xml:space="preserve">II, III, </w:t>
      </w:r>
      <w:r w:rsidRPr="00A11981">
        <w:rPr>
          <w:rFonts w:ascii="Times New Roman" w:hAnsi="Times New Roman"/>
          <w:sz w:val="28"/>
          <w:szCs w:val="28"/>
        </w:rPr>
        <w:t>а</w:t>
      </w:r>
      <w:r w:rsidRPr="00A11981">
        <w:rPr>
          <w:rFonts w:ascii="Times New Roman" w:hAnsi="Times New Roman"/>
          <w:sz w:val="28"/>
          <w:szCs w:val="28"/>
          <w:lang w:val="en-US"/>
        </w:rPr>
        <w:t>VF.</w:t>
      </w:r>
    </w:p>
    <w:p w:rsidR="000A39F8" w:rsidRPr="00A11981" w:rsidRDefault="000A39F8" w:rsidP="003422B2">
      <w:pPr>
        <w:pStyle w:val="a5"/>
        <w:numPr>
          <w:ilvl w:val="0"/>
          <w:numId w:val="122"/>
        </w:numPr>
        <w:tabs>
          <w:tab w:val="left" w:pos="426"/>
          <w:tab w:val="left" w:pos="567"/>
          <w:tab w:val="left" w:pos="709"/>
          <w:tab w:val="left" w:pos="1134"/>
        </w:tabs>
        <w:ind w:left="0" w:firstLine="709"/>
        <w:jc w:val="left"/>
        <w:rPr>
          <w:rFonts w:ascii="Times New Roman" w:hAnsi="Times New Roman"/>
          <w:sz w:val="28"/>
          <w:szCs w:val="28"/>
          <w:lang w:val="en-US"/>
        </w:rPr>
      </w:pPr>
      <w:r w:rsidRPr="00A11981">
        <w:rPr>
          <w:rFonts w:ascii="Times New Roman" w:hAnsi="Times New Roman"/>
          <w:sz w:val="28"/>
          <w:szCs w:val="28"/>
          <w:lang w:val="en-US"/>
        </w:rPr>
        <w:t>V1-V4.</w:t>
      </w:r>
    </w:p>
    <w:p w:rsidR="000A39F8" w:rsidRPr="00A11981" w:rsidRDefault="000A39F8" w:rsidP="003422B2">
      <w:pPr>
        <w:pStyle w:val="a5"/>
        <w:numPr>
          <w:ilvl w:val="0"/>
          <w:numId w:val="122"/>
        </w:numPr>
        <w:tabs>
          <w:tab w:val="left" w:pos="426"/>
          <w:tab w:val="left" w:pos="567"/>
          <w:tab w:val="left" w:pos="709"/>
          <w:tab w:val="left" w:pos="1134"/>
        </w:tabs>
        <w:ind w:left="0" w:firstLine="709"/>
        <w:jc w:val="left"/>
        <w:rPr>
          <w:rFonts w:ascii="Times New Roman" w:hAnsi="Times New Roman"/>
          <w:sz w:val="28"/>
          <w:szCs w:val="28"/>
          <w:lang w:val="en-US"/>
        </w:rPr>
      </w:pPr>
      <w:r w:rsidRPr="00A11981">
        <w:rPr>
          <w:rFonts w:ascii="Times New Roman" w:hAnsi="Times New Roman"/>
          <w:sz w:val="28"/>
          <w:szCs w:val="28"/>
          <w:lang w:val="en-US"/>
        </w:rPr>
        <w:t xml:space="preserve">I, </w:t>
      </w:r>
      <w:r w:rsidRPr="00A11981">
        <w:rPr>
          <w:rFonts w:ascii="Times New Roman" w:hAnsi="Times New Roman"/>
          <w:sz w:val="28"/>
          <w:szCs w:val="28"/>
        </w:rPr>
        <w:t>а</w:t>
      </w:r>
      <w:r w:rsidRPr="00A11981">
        <w:rPr>
          <w:rFonts w:ascii="Times New Roman" w:hAnsi="Times New Roman"/>
          <w:sz w:val="28"/>
          <w:szCs w:val="28"/>
          <w:lang w:val="en-US"/>
        </w:rPr>
        <w:t>VL, V5-6.</w:t>
      </w:r>
    </w:p>
    <w:p w:rsidR="000A39F8" w:rsidRPr="00A11981" w:rsidRDefault="000A39F8" w:rsidP="003422B2">
      <w:pPr>
        <w:pStyle w:val="a5"/>
        <w:numPr>
          <w:ilvl w:val="0"/>
          <w:numId w:val="12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V1-2.</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инфаркте миокарда задней стенки (задне-базальный инфаркт) на ЭКГ отмечается</w:t>
      </w:r>
      <w:r w:rsidR="009301EA" w:rsidRPr="00A11981">
        <w:rPr>
          <w:rFonts w:ascii="Times New Roman" w:hAnsi="Times New Roman"/>
          <w:b/>
          <w:sz w:val="28"/>
          <w:szCs w:val="28"/>
        </w:rPr>
        <w:t xml:space="preserve"> все, кроме</w:t>
      </w:r>
      <w:r w:rsidRPr="00A11981">
        <w:rPr>
          <w:rFonts w:ascii="Times New Roman" w:hAnsi="Times New Roman"/>
          <w:b/>
          <w:sz w:val="28"/>
          <w:szCs w:val="28"/>
        </w:rPr>
        <w:t>:</w:t>
      </w:r>
    </w:p>
    <w:p w:rsidR="000A39F8" w:rsidRPr="00A11981" w:rsidRDefault="000A39F8" w:rsidP="003422B2">
      <w:pPr>
        <w:pStyle w:val="a5"/>
        <w:numPr>
          <w:ilvl w:val="0"/>
          <w:numId w:val="12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Появление патологических зубцов Q в отведениях II, III, аVF.</w:t>
      </w:r>
    </w:p>
    <w:p w:rsidR="000A39F8" w:rsidRPr="00A11981" w:rsidRDefault="000A39F8" w:rsidP="003422B2">
      <w:pPr>
        <w:pStyle w:val="a5"/>
        <w:numPr>
          <w:ilvl w:val="0"/>
          <w:numId w:val="12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Увеличение высоты зубцов R в отведениях V1-2.</w:t>
      </w:r>
    </w:p>
    <w:p w:rsidR="000A39F8" w:rsidRPr="00A11981" w:rsidRDefault="000A39F8" w:rsidP="003422B2">
      <w:pPr>
        <w:pStyle w:val="a5"/>
        <w:numPr>
          <w:ilvl w:val="0"/>
          <w:numId w:val="12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Подъем сегмента ST в отведениях V1-2.</w:t>
      </w:r>
    </w:p>
    <w:p w:rsidR="000A39F8" w:rsidRPr="00A11981" w:rsidRDefault="000A39F8" w:rsidP="003422B2">
      <w:pPr>
        <w:pStyle w:val="a5"/>
        <w:numPr>
          <w:ilvl w:val="0"/>
          <w:numId w:val="12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Депрессия сегмента ST в отведениях V1-2.</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Признаком инфаркта миокарда задней стенки (заднебазальный инфаркт) является:</w:t>
      </w:r>
    </w:p>
    <w:p w:rsidR="000A39F8" w:rsidRPr="00A11981" w:rsidRDefault="000A39F8" w:rsidP="003422B2">
      <w:pPr>
        <w:pStyle w:val="a5"/>
        <w:numPr>
          <w:ilvl w:val="0"/>
          <w:numId w:val="12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Увеличение высоты и ширины зубцов R в отведениях V1-2.</w:t>
      </w:r>
    </w:p>
    <w:p w:rsidR="000A39F8" w:rsidRPr="00A11981" w:rsidRDefault="000A39F8" w:rsidP="003422B2">
      <w:pPr>
        <w:pStyle w:val="a5"/>
        <w:numPr>
          <w:ilvl w:val="0"/>
          <w:numId w:val="12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Депрессия сегмента ST в отведениях V1-2.</w:t>
      </w:r>
    </w:p>
    <w:p w:rsidR="000A39F8" w:rsidRPr="00A11981" w:rsidRDefault="000A39F8" w:rsidP="003422B2">
      <w:pPr>
        <w:pStyle w:val="a5"/>
        <w:numPr>
          <w:ilvl w:val="0"/>
          <w:numId w:val="12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Положительные зубцы T в отведениях V1-2.</w:t>
      </w:r>
    </w:p>
    <w:p w:rsidR="000A39F8" w:rsidRPr="00A11981" w:rsidRDefault="000A39F8" w:rsidP="003422B2">
      <w:pPr>
        <w:pStyle w:val="a5"/>
        <w:numPr>
          <w:ilvl w:val="0"/>
          <w:numId w:val="12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перечисленное.</w:t>
      </w:r>
    </w:p>
    <w:p w:rsidR="000A39F8" w:rsidRPr="00A11981" w:rsidRDefault="000A39F8" w:rsidP="003422B2">
      <w:pPr>
        <w:pStyle w:val="a5"/>
        <w:numPr>
          <w:ilvl w:val="0"/>
          <w:numId w:val="12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Ничего из перечисленного.</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Регистрация подъема сегмента ST в отведении V1 у больных острым инфарктом миокарда нижней локализации является признаком:</w:t>
      </w:r>
    </w:p>
    <w:p w:rsidR="000A39F8" w:rsidRPr="00A11981" w:rsidRDefault="000A39F8" w:rsidP="003422B2">
      <w:pPr>
        <w:pStyle w:val="a5"/>
        <w:numPr>
          <w:ilvl w:val="0"/>
          <w:numId w:val="12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Сопутствующего инфаркта задней стенки (задне-базальных отделов) .</w:t>
      </w:r>
    </w:p>
    <w:p w:rsidR="000A39F8" w:rsidRPr="00A11981" w:rsidRDefault="000A39F8" w:rsidP="003422B2">
      <w:pPr>
        <w:pStyle w:val="a5"/>
        <w:numPr>
          <w:ilvl w:val="0"/>
          <w:numId w:val="12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Сопутствующего инфаркта правого желудочка.</w:t>
      </w:r>
    </w:p>
    <w:p w:rsidR="000A39F8" w:rsidRPr="00A11981" w:rsidRDefault="000A39F8" w:rsidP="003422B2">
      <w:pPr>
        <w:pStyle w:val="a5"/>
        <w:numPr>
          <w:ilvl w:val="0"/>
          <w:numId w:val="12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Сопутствующего передне-перегородочного инфаркта.</w:t>
      </w:r>
    </w:p>
    <w:p w:rsidR="000A39F8" w:rsidRPr="00A11981" w:rsidRDefault="000A39F8" w:rsidP="003422B2">
      <w:pPr>
        <w:pStyle w:val="a5"/>
        <w:numPr>
          <w:ilvl w:val="0"/>
          <w:numId w:val="12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Всего перечисленного.</w:t>
      </w:r>
    </w:p>
    <w:p w:rsidR="000A39F8" w:rsidRPr="00A11981" w:rsidRDefault="000A39F8" w:rsidP="003422B2">
      <w:pPr>
        <w:pStyle w:val="a5"/>
        <w:numPr>
          <w:ilvl w:val="0"/>
          <w:numId w:val="12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Ничего из перечисленного.</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Регистрация депрессии сегмента ST в отведениях V1-V3 у больных острым инфарктом миокарда нижней локализации может быть признаком:</w:t>
      </w:r>
    </w:p>
    <w:p w:rsidR="000A39F8" w:rsidRPr="00A11981" w:rsidRDefault="000A39F8" w:rsidP="003422B2">
      <w:pPr>
        <w:pStyle w:val="a5"/>
        <w:numPr>
          <w:ilvl w:val="0"/>
          <w:numId w:val="12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Так называемых реципрокных изменений.</w:t>
      </w:r>
    </w:p>
    <w:p w:rsidR="000A39F8" w:rsidRPr="00A11981" w:rsidRDefault="000A39F8" w:rsidP="003422B2">
      <w:pPr>
        <w:pStyle w:val="a5"/>
        <w:numPr>
          <w:ilvl w:val="0"/>
          <w:numId w:val="12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Вовлечения задней стенки (задне-базальных отделов) .</w:t>
      </w:r>
    </w:p>
    <w:p w:rsidR="000A39F8" w:rsidRPr="00A11981" w:rsidRDefault="000A39F8" w:rsidP="003422B2">
      <w:pPr>
        <w:pStyle w:val="a5"/>
        <w:numPr>
          <w:ilvl w:val="0"/>
          <w:numId w:val="12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Сопутствующего мелкоочагового инфаркта миокарда передней стенки.</w:t>
      </w:r>
    </w:p>
    <w:p w:rsidR="000A39F8" w:rsidRPr="00A11981" w:rsidRDefault="000A39F8" w:rsidP="003422B2">
      <w:pPr>
        <w:pStyle w:val="a5"/>
        <w:numPr>
          <w:ilvl w:val="0"/>
          <w:numId w:val="12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Всего перечисленного.</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 xml:space="preserve">Появление комплексов QS наиболее характерно для инфаркта </w:t>
      </w:r>
      <w:r w:rsidRPr="00A11981">
        <w:rPr>
          <w:rFonts w:ascii="Times New Roman" w:hAnsi="Times New Roman"/>
          <w:b/>
          <w:sz w:val="28"/>
          <w:szCs w:val="28"/>
        </w:rPr>
        <w:lastRenderedPageBreak/>
        <w:t>миокарда:</w:t>
      </w:r>
    </w:p>
    <w:p w:rsidR="000A39F8" w:rsidRPr="00A11981" w:rsidRDefault="000A39F8" w:rsidP="003422B2">
      <w:pPr>
        <w:pStyle w:val="a5"/>
        <w:numPr>
          <w:ilvl w:val="0"/>
          <w:numId w:val="12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Передне-перегородочной локализации.</w:t>
      </w:r>
    </w:p>
    <w:p w:rsidR="000A39F8" w:rsidRPr="00A11981" w:rsidRDefault="000A39F8" w:rsidP="003422B2">
      <w:pPr>
        <w:pStyle w:val="a5"/>
        <w:numPr>
          <w:ilvl w:val="0"/>
          <w:numId w:val="12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Нижней локализации.</w:t>
      </w:r>
    </w:p>
    <w:p w:rsidR="000A39F8" w:rsidRPr="00A11981" w:rsidRDefault="000A39F8" w:rsidP="003422B2">
      <w:pPr>
        <w:pStyle w:val="a5"/>
        <w:numPr>
          <w:ilvl w:val="0"/>
          <w:numId w:val="12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Боковой локализации.</w:t>
      </w:r>
    </w:p>
    <w:p w:rsidR="000A39F8" w:rsidRPr="00A11981" w:rsidRDefault="000A39F8" w:rsidP="003422B2">
      <w:pPr>
        <w:pStyle w:val="a5"/>
        <w:numPr>
          <w:ilvl w:val="0"/>
          <w:numId w:val="12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Задней стенки.</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У больных с блокадой левой ножки п. Гиса появление зубцов Q в отведениях аVL, I, V1-3 является признаком инфаркта миокарда:</w:t>
      </w:r>
    </w:p>
    <w:p w:rsidR="000A39F8" w:rsidRPr="00A11981" w:rsidRDefault="000A39F8" w:rsidP="003422B2">
      <w:pPr>
        <w:pStyle w:val="a5"/>
        <w:numPr>
          <w:ilvl w:val="0"/>
          <w:numId w:val="12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Передне-перегородочной локализации.</w:t>
      </w:r>
    </w:p>
    <w:p w:rsidR="000A39F8" w:rsidRPr="00A11981" w:rsidRDefault="000A39F8" w:rsidP="003422B2">
      <w:pPr>
        <w:pStyle w:val="a5"/>
        <w:numPr>
          <w:ilvl w:val="0"/>
          <w:numId w:val="12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Нижней локализации.</w:t>
      </w:r>
    </w:p>
    <w:p w:rsidR="000A39F8" w:rsidRPr="00A11981" w:rsidRDefault="000A39F8" w:rsidP="003422B2">
      <w:pPr>
        <w:pStyle w:val="a5"/>
        <w:numPr>
          <w:ilvl w:val="0"/>
          <w:numId w:val="12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Боковой локализации.</w:t>
      </w:r>
    </w:p>
    <w:p w:rsidR="000A39F8" w:rsidRPr="00A11981" w:rsidRDefault="000A39F8" w:rsidP="003422B2">
      <w:pPr>
        <w:pStyle w:val="a5"/>
        <w:numPr>
          <w:ilvl w:val="0"/>
          <w:numId w:val="12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Задней стенки.</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У больных с блокадой левой ножки п. Гиса появление зубцов Q в отведениях аVL, I, V5-6 является признаком инфаркта миокарда:</w:t>
      </w:r>
    </w:p>
    <w:p w:rsidR="000A39F8" w:rsidRPr="00A11981" w:rsidRDefault="000A39F8" w:rsidP="003422B2">
      <w:pPr>
        <w:pStyle w:val="a5"/>
        <w:numPr>
          <w:ilvl w:val="0"/>
          <w:numId w:val="12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Передне-перегородочной локализации.</w:t>
      </w:r>
    </w:p>
    <w:p w:rsidR="000A39F8" w:rsidRPr="00A11981" w:rsidRDefault="000A39F8" w:rsidP="003422B2">
      <w:pPr>
        <w:pStyle w:val="a5"/>
        <w:numPr>
          <w:ilvl w:val="0"/>
          <w:numId w:val="12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Нижней локализации.</w:t>
      </w:r>
    </w:p>
    <w:p w:rsidR="000A39F8" w:rsidRPr="00A11981" w:rsidRDefault="000A39F8" w:rsidP="003422B2">
      <w:pPr>
        <w:pStyle w:val="a5"/>
        <w:numPr>
          <w:ilvl w:val="0"/>
          <w:numId w:val="12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Боковой локализации.</w:t>
      </w:r>
    </w:p>
    <w:p w:rsidR="000A39F8" w:rsidRPr="00A11981" w:rsidRDefault="000A39F8" w:rsidP="003422B2">
      <w:pPr>
        <w:pStyle w:val="a5"/>
        <w:numPr>
          <w:ilvl w:val="0"/>
          <w:numId w:val="12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Задней стенки.</w:t>
      </w:r>
    </w:p>
    <w:p w:rsidR="000A39F8" w:rsidRPr="00A11981" w:rsidRDefault="000A39F8" w:rsidP="003422B2">
      <w:pPr>
        <w:pStyle w:val="a5"/>
        <w:numPr>
          <w:ilvl w:val="0"/>
          <w:numId w:val="12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Правильного ответа нет.</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У больных с блокадой левой передней ветви п. Гиса признаком крупноочаговых изменений нижней локализации является:</w:t>
      </w:r>
    </w:p>
    <w:p w:rsidR="000A39F8" w:rsidRPr="00A11981" w:rsidRDefault="000A39F8" w:rsidP="003422B2">
      <w:pPr>
        <w:pStyle w:val="a5"/>
        <w:numPr>
          <w:ilvl w:val="0"/>
          <w:numId w:val="13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Регистрация комплексов QS во II отведении.</w:t>
      </w:r>
    </w:p>
    <w:p w:rsidR="000A39F8" w:rsidRPr="00A11981" w:rsidRDefault="000A39F8" w:rsidP="003422B2">
      <w:pPr>
        <w:pStyle w:val="a5"/>
        <w:numPr>
          <w:ilvl w:val="0"/>
          <w:numId w:val="13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Регистрация зубцов q во II отведении.</w:t>
      </w:r>
    </w:p>
    <w:p w:rsidR="000A39F8" w:rsidRPr="00A11981" w:rsidRDefault="000A39F8" w:rsidP="003422B2">
      <w:pPr>
        <w:pStyle w:val="a5"/>
        <w:numPr>
          <w:ilvl w:val="0"/>
          <w:numId w:val="13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Зубец r во II отведении меньше, чем зубцы r в отведениях III и аVF.</w:t>
      </w:r>
    </w:p>
    <w:p w:rsidR="000A39F8" w:rsidRPr="00A11981" w:rsidRDefault="000A39F8" w:rsidP="003422B2">
      <w:pPr>
        <w:pStyle w:val="a5"/>
        <w:numPr>
          <w:ilvl w:val="0"/>
          <w:numId w:val="13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Зубец r во II отведении 1,5 мм и меньше.</w:t>
      </w:r>
    </w:p>
    <w:p w:rsidR="000A39F8" w:rsidRPr="00A11981" w:rsidRDefault="000A39F8" w:rsidP="003422B2">
      <w:pPr>
        <w:pStyle w:val="a5"/>
        <w:numPr>
          <w:ilvl w:val="0"/>
          <w:numId w:val="13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перечисленное.</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Гигантские отрицательные зубцы T (очень глубокие и резко уширенные) чаще всего регистрируются у больных с:</w:t>
      </w:r>
    </w:p>
    <w:p w:rsidR="000A39F8" w:rsidRPr="00A11981" w:rsidRDefault="000A39F8" w:rsidP="003422B2">
      <w:pPr>
        <w:pStyle w:val="a5"/>
        <w:numPr>
          <w:ilvl w:val="0"/>
          <w:numId w:val="13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Мелкоочаговым инфарктом миокарда.</w:t>
      </w:r>
    </w:p>
    <w:p w:rsidR="000A39F8" w:rsidRPr="00A11981" w:rsidRDefault="000A39F8" w:rsidP="003422B2">
      <w:pPr>
        <w:pStyle w:val="a5"/>
        <w:numPr>
          <w:ilvl w:val="0"/>
          <w:numId w:val="13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Тромбоэмболией легочной артерии.</w:t>
      </w:r>
    </w:p>
    <w:p w:rsidR="000A39F8" w:rsidRPr="00A11981" w:rsidRDefault="000A39F8" w:rsidP="003422B2">
      <w:pPr>
        <w:pStyle w:val="a5"/>
        <w:numPr>
          <w:ilvl w:val="0"/>
          <w:numId w:val="13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Синдромом ранней реполяризации желудочков.</w:t>
      </w:r>
    </w:p>
    <w:p w:rsidR="000A39F8" w:rsidRPr="00A11981" w:rsidRDefault="000A39F8" w:rsidP="003422B2">
      <w:pPr>
        <w:pStyle w:val="a5"/>
        <w:numPr>
          <w:ilvl w:val="0"/>
          <w:numId w:val="13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Субарахноидальным кровоизлиянием.</w:t>
      </w:r>
    </w:p>
    <w:p w:rsidR="000A39F8" w:rsidRPr="00A11981" w:rsidRDefault="000A39F8" w:rsidP="003422B2">
      <w:pPr>
        <w:pStyle w:val="a5"/>
        <w:numPr>
          <w:ilvl w:val="0"/>
          <w:numId w:val="13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Пролапсом митрального клапана.</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Причиной появления отрицательных зубцов T на ЭКГ может быть все перечисленное, за исключением:</w:t>
      </w:r>
    </w:p>
    <w:p w:rsidR="000A39F8" w:rsidRPr="00A11981" w:rsidRDefault="000A39F8" w:rsidP="003422B2">
      <w:pPr>
        <w:pStyle w:val="a5"/>
        <w:numPr>
          <w:ilvl w:val="0"/>
          <w:numId w:val="13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Гипервентиляции.</w:t>
      </w:r>
    </w:p>
    <w:p w:rsidR="000A39F8" w:rsidRPr="00A11981" w:rsidRDefault="000A39F8" w:rsidP="003422B2">
      <w:pPr>
        <w:pStyle w:val="a5"/>
        <w:numPr>
          <w:ilvl w:val="0"/>
          <w:numId w:val="13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Гиперкалиемии.</w:t>
      </w:r>
    </w:p>
    <w:p w:rsidR="000A39F8" w:rsidRPr="00A11981" w:rsidRDefault="000A39F8" w:rsidP="003422B2">
      <w:pPr>
        <w:pStyle w:val="a5"/>
        <w:numPr>
          <w:ilvl w:val="0"/>
          <w:numId w:val="13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Дисгормональных нарушений.</w:t>
      </w:r>
    </w:p>
    <w:p w:rsidR="000A39F8" w:rsidRPr="00A11981" w:rsidRDefault="000A39F8" w:rsidP="003422B2">
      <w:pPr>
        <w:pStyle w:val="a5"/>
        <w:numPr>
          <w:ilvl w:val="0"/>
          <w:numId w:val="13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Нарушений мозгового кровообращения.</w:t>
      </w:r>
    </w:p>
    <w:p w:rsidR="000A39F8" w:rsidRPr="00A11981" w:rsidRDefault="000A39F8" w:rsidP="003422B2">
      <w:pPr>
        <w:pStyle w:val="a5"/>
        <w:numPr>
          <w:ilvl w:val="0"/>
          <w:numId w:val="13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Мелкоочагового инфаркта миокарда.</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Причиной появления очень высоких зубцов T может быть:</w:t>
      </w:r>
    </w:p>
    <w:p w:rsidR="000A39F8" w:rsidRPr="00A11981" w:rsidRDefault="000A39F8" w:rsidP="003422B2">
      <w:pPr>
        <w:pStyle w:val="a5"/>
        <w:numPr>
          <w:ilvl w:val="0"/>
          <w:numId w:val="13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Гиперкалиемия.</w:t>
      </w:r>
    </w:p>
    <w:p w:rsidR="000A39F8" w:rsidRPr="00A11981" w:rsidRDefault="000A39F8" w:rsidP="003422B2">
      <w:pPr>
        <w:pStyle w:val="a5"/>
        <w:numPr>
          <w:ilvl w:val="0"/>
          <w:numId w:val="13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Ваготония.</w:t>
      </w:r>
    </w:p>
    <w:p w:rsidR="000A39F8" w:rsidRPr="00A11981" w:rsidRDefault="000A39F8" w:rsidP="003422B2">
      <w:pPr>
        <w:pStyle w:val="a5"/>
        <w:numPr>
          <w:ilvl w:val="0"/>
          <w:numId w:val="13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Сверхострая фаза инфаркта миокарда.</w:t>
      </w:r>
    </w:p>
    <w:p w:rsidR="000A39F8" w:rsidRPr="00A11981" w:rsidRDefault="000A39F8" w:rsidP="003422B2">
      <w:pPr>
        <w:pStyle w:val="a5"/>
        <w:numPr>
          <w:ilvl w:val="0"/>
          <w:numId w:val="13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Нарушения мозгового кровообращения.</w:t>
      </w:r>
    </w:p>
    <w:p w:rsidR="000A39F8" w:rsidRPr="00A11981" w:rsidRDefault="000A39F8" w:rsidP="003422B2">
      <w:pPr>
        <w:pStyle w:val="a5"/>
        <w:numPr>
          <w:ilvl w:val="0"/>
          <w:numId w:val="13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перечисленное.</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Возникновение депрессии сегмента ST может быть следствием:</w:t>
      </w:r>
    </w:p>
    <w:p w:rsidR="000A39F8" w:rsidRPr="00A11981" w:rsidRDefault="000A39F8" w:rsidP="003422B2">
      <w:pPr>
        <w:pStyle w:val="a5"/>
        <w:numPr>
          <w:ilvl w:val="0"/>
          <w:numId w:val="13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lastRenderedPageBreak/>
        <w:t>Ишемии миокарда.</w:t>
      </w:r>
    </w:p>
    <w:p w:rsidR="000A39F8" w:rsidRPr="00A11981" w:rsidRDefault="000A39F8" w:rsidP="003422B2">
      <w:pPr>
        <w:pStyle w:val="a5"/>
        <w:numPr>
          <w:ilvl w:val="0"/>
          <w:numId w:val="13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Мелкоочагового инфаркта миокарда.</w:t>
      </w:r>
    </w:p>
    <w:p w:rsidR="000A39F8" w:rsidRPr="00A11981" w:rsidRDefault="000A39F8" w:rsidP="003422B2">
      <w:pPr>
        <w:pStyle w:val="a5"/>
        <w:numPr>
          <w:ilvl w:val="0"/>
          <w:numId w:val="13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Реципрокных изменений при крупноочаговом инфаркте.</w:t>
      </w:r>
    </w:p>
    <w:p w:rsidR="000A39F8" w:rsidRPr="00A11981" w:rsidRDefault="000A39F8" w:rsidP="003422B2">
      <w:pPr>
        <w:pStyle w:val="a5"/>
        <w:numPr>
          <w:ilvl w:val="0"/>
          <w:numId w:val="13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Всего перечисленного.</w:t>
      </w:r>
    </w:p>
    <w:p w:rsidR="000A39F8" w:rsidRPr="00A11981" w:rsidRDefault="000A39F8" w:rsidP="003422B2">
      <w:pPr>
        <w:pStyle w:val="a5"/>
        <w:numPr>
          <w:ilvl w:val="0"/>
          <w:numId w:val="13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Правильно 1 и 2.</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Подъем сегмента ST в большинстве отведений характерен для:</w:t>
      </w:r>
    </w:p>
    <w:p w:rsidR="000A39F8" w:rsidRPr="00A11981" w:rsidRDefault="000A39F8" w:rsidP="003422B2">
      <w:pPr>
        <w:pStyle w:val="a5"/>
        <w:numPr>
          <w:ilvl w:val="0"/>
          <w:numId w:val="13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Тромбоэмболии легочной артерии.</w:t>
      </w:r>
    </w:p>
    <w:p w:rsidR="000A39F8" w:rsidRPr="00A11981" w:rsidRDefault="000A39F8" w:rsidP="003422B2">
      <w:pPr>
        <w:pStyle w:val="a5"/>
        <w:numPr>
          <w:ilvl w:val="0"/>
          <w:numId w:val="13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Гипокалиемии.</w:t>
      </w:r>
    </w:p>
    <w:p w:rsidR="000A39F8" w:rsidRPr="00A11981" w:rsidRDefault="000A39F8" w:rsidP="003422B2">
      <w:pPr>
        <w:pStyle w:val="a5"/>
        <w:numPr>
          <w:ilvl w:val="0"/>
          <w:numId w:val="13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Гиперкалиемии.</w:t>
      </w:r>
    </w:p>
    <w:p w:rsidR="000A39F8" w:rsidRPr="00A11981" w:rsidRDefault="000A39F8" w:rsidP="003422B2">
      <w:pPr>
        <w:pStyle w:val="a5"/>
        <w:numPr>
          <w:ilvl w:val="0"/>
          <w:numId w:val="13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Острого перикардита.</w:t>
      </w:r>
    </w:p>
    <w:p w:rsidR="000A39F8" w:rsidRPr="00A11981" w:rsidRDefault="000A39F8" w:rsidP="003422B2">
      <w:pPr>
        <w:pStyle w:val="a5"/>
        <w:numPr>
          <w:ilvl w:val="0"/>
          <w:numId w:val="13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Всего перечисленного.</w:t>
      </w:r>
    </w:p>
    <w:p w:rsidR="000A39F8" w:rsidRPr="00A11981" w:rsidRDefault="000A39F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Для синдрома ранней реполяризации желудочков наиболее характерна регистрация на ЭКГ:</w:t>
      </w:r>
    </w:p>
    <w:p w:rsidR="000A39F8" w:rsidRPr="00A11981" w:rsidRDefault="000A39F8" w:rsidP="003422B2">
      <w:pPr>
        <w:pStyle w:val="a5"/>
        <w:numPr>
          <w:ilvl w:val="0"/>
          <w:numId w:val="13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Отрицательных зубцов T.</w:t>
      </w:r>
    </w:p>
    <w:p w:rsidR="000A39F8" w:rsidRPr="00A11981" w:rsidRDefault="000A39F8" w:rsidP="003422B2">
      <w:pPr>
        <w:pStyle w:val="a5"/>
        <w:numPr>
          <w:ilvl w:val="0"/>
          <w:numId w:val="13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Депрессии сегмента ST.</w:t>
      </w:r>
    </w:p>
    <w:p w:rsidR="000A39F8" w:rsidRPr="00A11981" w:rsidRDefault="000A39F8" w:rsidP="003422B2">
      <w:pPr>
        <w:pStyle w:val="a5"/>
        <w:numPr>
          <w:ilvl w:val="0"/>
          <w:numId w:val="13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Подъема сегмента ST.</w:t>
      </w:r>
    </w:p>
    <w:p w:rsidR="000A39F8" w:rsidRPr="00A11981" w:rsidRDefault="000A39F8" w:rsidP="003422B2">
      <w:pPr>
        <w:pStyle w:val="a5"/>
        <w:numPr>
          <w:ilvl w:val="0"/>
          <w:numId w:val="13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Высокоамплитудных зубцов R.</w:t>
      </w:r>
    </w:p>
    <w:p w:rsidR="000A39F8" w:rsidRPr="00A11981" w:rsidRDefault="000A39F8" w:rsidP="003422B2">
      <w:pPr>
        <w:pStyle w:val="a5"/>
        <w:numPr>
          <w:ilvl w:val="0"/>
          <w:numId w:val="13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Глубоких остроконечных зубцов S.</w:t>
      </w:r>
    </w:p>
    <w:p w:rsidR="00786307" w:rsidRPr="00A11981" w:rsidRDefault="00786307"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ЭКГ-синдром SI QIII характерен для:</w:t>
      </w:r>
    </w:p>
    <w:p w:rsidR="00786307" w:rsidRPr="00A11981" w:rsidRDefault="00786307" w:rsidP="003422B2">
      <w:pPr>
        <w:pStyle w:val="a5"/>
        <w:numPr>
          <w:ilvl w:val="0"/>
          <w:numId w:val="13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Острого перикардита.</w:t>
      </w:r>
    </w:p>
    <w:p w:rsidR="00786307" w:rsidRPr="00A11981" w:rsidRDefault="00786307" w:rsidP="003422B2">
      <w:pPr>
        <w:pStyle w:val="a5"/>
        <w:numPr>
          <w:ilvl w:val="0"/>
          <w:numId w:val="13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Аномалии Эбштейна.</w:t>
      </w:r>
    </w:p>
    <w:p w:rsidR="00786307" w:rsidRPr="00A11981" w:rsidRDefault="00786307" w:rsidP="003422B2">
      <w:pPr>
        <w:pStyle w:val="a5"/>
        <w:numPr>
          <w:ilvl w:val="0"/>
          <w:numId w:val="13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Острого легочного сердца.</w:t>
      </w:r>
    </w:p>
    <w:p w:rsidR="00786307" w:rsidRPr="00A11981" w:rsidRDefault="00786307" w:rsidP="003422B2">
      <w:pPr>
        <w:pStyle w:val="a5"/>
        <w:numPr>
          <w:ilvl w:val="0"/>
          <w:numId w:val="13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Пневмоторакса.</w:t>
      </w:r>
    </w:p>
    <w:p w:rsidR="00786307" w:rsidRPr="00A11981" w:rsidRDefault="00786307"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наличии характерной клинической картины для установления диагноза крупноочагового инфаркта миокарда:</w:t>
      </w:r>
    </w:p>
    <w:p w:rsidR="00786307" w:rsidRPr="00A11981" w:rsidRDefault="00786307" w:rsidP="003422B2">
      <w:pPr>
        <w:pStyle w:val="a5"/>
        <w:numPr>
          <w:ilvl w:val="0"/>
          <w:numId w:val="13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Достаточно регистрации патологического зубца Q с подъемом сегмента ST.</w:t>
      </w:r>
    </w:p>
    <w:p w:rsidR="00786307" w:rsidRPr="00A11981" w:rsidRDefault="00786307" w:rsidP="003422B2">
      <w:pPr>
        <w:pStyle w:val="a5"/>
        <w:numPr>
          <w:ilvl w:val="0"/>
          <w:numId w:val="13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Желательно определение активности ферментов сыворотки крови в динамике.</w:t>
      </w:r>
    </w:p>
    <w:p w:rsidR="00786307" w:rsidRPr="00A11981" w:rsidRDefault="00786307" w:rsidP="003422B2">
      <w:pPr>
        <w:pStyle w:val="a5"/>
        <w:numPr>
          <w:ilvl w:val="0"/>
          <w:numId w:val="13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Обязательно проведение эхокардиографии, радионуклидной вентрикулографии или коронароангиографии.</w:t>
      </w:r>
    </w:p>
    <w:p w:rsidR="00786307" w:rsidRPr="00A11981" w:rsidRDefault="00786307" w:rsidP="003422B2">
      <w:pPr>
        <w:pStyle w:val="a5"/>
        <w:numPr>
          <w:ilvl w:val="0"/>
          <w:numId w:val="13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Правильного ответа нет.</w:t>
      </w:r>
    </w:p>
    <w:p w:rsidR="00786307" w:rsidRPr="00A11981" w:rsidRDefault="00786307"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наличии характерной клинической картины для установления диагноза мелкоочагового инфаркта миокарда:</w:t>
      </w:r>
    </w:p>
    <w:p w:rsidR="00786307" w:rsidRPr="00A11981" w:rsidRDefault="00786307" w:rsidP="003422B2">
      <w:pPr>
        <w:pStyle w:val="a5"/>
        <w:numPr>
          <w:ilvl w:val="0"/>
          <w:numId w:val="13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Достаточно регистрации изменений ЭКГ в динамике.</w:t>
      </w:r>
    </w:p>
    <w:p w:rsidR="00786307" w:rsidRPr="00A11981" w:rsidRDefault="00786307" w:rsidP="003422B2">
      <w:pPr>
        <w:pStyle w:val="a5"/>
        <w:numPr>
          <w:ilvl w:val="0"/>
          <w:numId w:val="13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Обязательно определение активности ферментов.</w:t>
      </w:r>
    </w:p>
    <w:p w:rsidR="00786307" w:rsidRPr="00A11981" w:rsidRDefault="00786307" w:rsidP="003422B2">
      <w:pPr>
        <w:pStyle w:val="a5"/>
        <w:numPr>
          <w:ilvl w:val="0"/>
          <w:numId w:val="13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Обязательно проведение эхокардиографии, радионуклидной вентрикулографии или коронарографии.</w:t>
      </w:r>
    </w:p>
    <w:p w:rsidR="00786307" w:rsidRPr="00A11981" w:rsidRDefault="00786307" w:rsidP="003422B2">
      <w:pPr>
        <w:pStyle w:val="a5"/>
        <w:numPr>
          <w:ilvl w:val="0"/>
          <w:numId w:val="13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Правильного ответа нет.</w:t>
      </w:r>
    </w:p>
    <w:p w:rsidR="00786307" w:rsidRPr="00A11981" w:rsidRDefault="00786307"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ЭКГ-признаком крупноочагового инфаркта миокарда является:</w:t>
      </w:r>
    </w:p>
    <w:p w:rsidR="00786307" w:rsidRPr="00A11981" w:rsidRDefault="00786307" w:rsidP="003422B2">
      <w:pPr>
        <w:pStyle w:val="a5"/>
        <w:numPr>
          <w:ilvl w:val="0"/>
          <w:numId w:val="14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Подъем сегмента ST.</w:t>
      </w:r>
    </w:p>
    <w:p w:rsidR="00786307" w:rsidRPr="00A11981" w:rsidRDefault="00786307" w:rsidP="003422B2">
      <w:pPr>
        <w:pStyle w:val="a5"/>
        <w:numPr>
          <w:ilvl w:val="0"/>
          <w:numId w:val="14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Инверсия зубца Т (отрицательные зубцы Т ) .</w:t>
      </w:r>
    </w:p>
    <w:p w:rsidR="00786307" w:rsidRPr="00A11981" w:rsidRDefault="00786307" w:rsidP="003422B2">
      <w:pPr>
        <w:pStyle w:val="a5"/>
        <w:numPr>
          <w:ilvl w:val="0"/>
          <w:numId w:val="14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Патологический зубец Q.</w:t>
      </w:r>
    </w:p>
    <w:p w:rsidR="00786307" w:rsidRPr="00A11981" w:rsidRDefault="00786307" w:rsidP="003422B2">
      <w:pPr>
        <w:pStyle w:val="a5"/>
        <w:numPr>
          <w:ilvl w:val="0"/>
          <w:numId w:val="14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Желудочковая экстрасистолия.</w:t>
      </w:r>
    </w:p>
    <w:p w:rsidR="00786307" w:rsidRPr="00A11981" w:rsidRDefault="00786307"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Регистрация патологического зубца Q и подъема сегмента ST в отведениях V1-V3 является признаком:</w:t>
      </w:r>
    </w:p>
    <w:p w:rsidR="00786307" w:rsidRPr="00A11981" w:rsidRDefault="00786307" w:rsidP="003422B2">
      <w:pPr>
        <w:pStyle w:val="a5"/>
        <w:numPr>
          <w:ilvl w:val="0"/>
          <w:numId w:val="14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lastRenderedPageBreak/>
        <w:t>Бокового инфаркта миокарда.</w:t>
      </w:r>
    </w:p>
    <w:p w:rsidR="00786307" w:rsidRPr="00A11981" w:rsidRDefault="00786307" w:rsidP="003422B2">
      <w:pPr>
        <w:pStyle w:val="a5"/>
        <w:numPr>
          <w:ilvl w:val="0"/>
          <w:numId w:val="14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Нижнего инфаркта миокарда.</w:t>
      </w:r>
    </w:p>
    <w:p w:rsidR="00786307" w:rsidRPr="00A11981" w:rsidRDefault="00786307" w:rsidP="003422B2">
      <w:pPr>
        <w:pStyle w:val="a5"/>
        <w:numPr>
          <w:ilvl w:val="0"/>
          <w:numId w:val="14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Передне-перегородочного инфаркта миокарда.</w:t>
      </w:r>
    </w:p>
    <w:p w:rsidR="00786307" w:rsidRPr="00A11981" w:rsidRDefault="00786307" w:rsidP="003422B2">
      <w:pPr>
        <w:pStyle w:val="a5"/>
        <w:numPr>
          <w:ilvl w:val="0"/>
          <w:numId w:val="14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Заднего инфаркта миокарда.</w:t>
      </w:r>
    </w:p>
    <w:p w:rsidR="00786307" w:rsidRPr="00A11981" w:rsidRDefault="00786307"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Регистрация патологического зубца Q и подъема сегмента ST в отведениях II, III, аVF является признаком:</w:t>
      </w:r>
    </w:p>
    <w:p w:rsidR="00786307" w:rsidRPr="00A11981" w:rsidRDefault="00786307" w:rsidP="003422B2">
      <w:pPr>
        <w:pStyle w:val="a5"/>
        <w:numPr>
          <w:ilvl w:val="0"/>
          <w:numId w:val="14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Передне-перегородочного инфаркта миокарда.</w:t>
      </w:r>
    </w:p>
    <w:p w:rsidR="00786307" w:rsidRPr="00A11981" w:rsidRDefault="00786307" w:rsidP="003422B2">
      <w:pPr>
        <w:pStyle w:val="a5"/>
        <w:numPr>
          <w:ilvl w:val="0"/>
          <w:numId w:val="14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Нижнего инфаркта миокарда.</w:t>
      </w:r>
    </w:p>
    <w:p w:rsidR="00786307" w:rsidRPr="00A11981" w:rsidRDefault="00786307" w:rsidP="003422B2">
      <w:pPr>
        <w:pStyle w:val="a5"/>
        <w:numPr>
          <w:ilvl w:val="0"/>
          <w:numId w:val="14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Бокового инфаркта миокарда.</w:t>
      </w:r>
    </w:p>
    <w:p w:rsidR="00786307" w:rsidRPr="00A11981" w:rsidRDefault="00786307" w:rsidP="003422B2">
      <w:pPr>
        <w:pStyle w:val="a5"/>
        <w:numPr>
          <w:ilvl w:val="0"/>
          <w:numId w:val="14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Заднего инфаркта миокарда (задне-базального) .</w:t>
      </w:r>
    </w:p>
    <w:p w:rsidR="00786307" w:rsidRPr="00A11981" w:rsidRDefault="00786307"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Регистрация патологического зубца Q и подъема ST в отведениях I, аVL, V5-V6 является признаком:</w:t>
      </w:r>
    </w:p>
    <w:p w:rsidR="00786307" w:rsidRPr="00A11981" w:rsidRDefault="00786307" w:rsidP="003422B2">
      <w:pPr>
        <w:pStyle w:val="a5"/>
        <w:numPr>
          <w:ilvl w:val="0"/>
          <w:numId w:val="14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Передне-перегородочного инфаркта миокарда.</w:t>
      </w:r>
    </w:p>
    <w:p w:rsidR="00786307" w:rsidRPr="00A11981" w:rsidRDefault="00786307" w:rsidP="003422B2">
      <w:pPr>
        <w:pStyle w:val="a5"/>
        <w:numPr>
          <w:ilvl w:val="0"/>
          <w:numId w:val="14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Бокового инфаркта миокарда.</w:t>
      </w:r>
    </w:p>
    <w:p w:rsidR="00786307" w:rsidRPr="00A11981" w:rsidRDefault="00786307" w:rsidP="003422B2">
      <w:pPr>
        <w:pStyle w:val="a5"/>
        <w:numPr>
          <w:ilvl w:val="0"/>
          <w:numId w:val="14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Нижнего инфаркта миокарда.</w:t>
      </w:r>
    </w:p>
    <w:p w:rsidR="00786307" w:rsidRPr="00A11981" w:rsidRDefault="00786307" w:rsidP="003422B2">
      <w:pPr>
        <w:pStyle w:val="a5"/>
        <w:numPr>
          <w:ilvl w:val="0"/>
          <w:numId w:val="14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Заднего инфаркта миокарда.</w:t>
      </w:r>
    </w:p>
    <w:p w:rsidR="00786307" w:rsidRPr="00A11981" w:rsidRDefault="00786307"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Основным методом патогенетической терапии больных инфарктом миокарда, поступивших в первые 4 - 6 часов от начала заболевания, является:</w:t>
      </w:r>
    </w:p>
    <w:p w:rsidR="00786307" w:rsidRPr="00A11981" w:rsidRDefault="00786307" w:rsidP="003422B2">
      <w:pPr>
        <w:pStyle w:val="a5"/>
        <w:numPr>
          <w:ilvl w:val="0"/>
          <w:numId w:val="14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Коронарная ангиопластика (баллонное расши</w:t>
      </w:r>
      <w:r w:rsidR="003128B7" w:rsidRPr="00A11981">
        <w:rPr>
          <w:rFonts w:ascii="Times New Roman" w:hAnsi="Times New Roman"/>
          <w:sz w:val="28"/>
          <w:szCs w:val="28"/>
        </w:rPr>
        <w:t xml:space="preserve">рение коронарных артерий) </w:t>
      </w:r>
    </w:p>
    <w:p w:rsidR="00786307" w:rsidRPr="00A11981" w:rsidRDefault="00786307" w:rsidP="003422B2">
      <w:pPr>
        <w:pStyle w:val="a5"/>
        <w:numPr>
          <w:ilvl w:val="0"/>
          <w:numId w:val="14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Тромболитическая терапия.</w:t>
      </w:r>
    </w:p>
    <w:p w:rsidR="00786307" w:rsidRPr="00A11981" w:rsidRDefault="00786307" w:rsidP="003422B2">
      <w:pPr>
        <w:pStyle w:val="a5"/>
        <w:numPr>
          <w:ilvl w:val="0"/>
          <w:numId w:val="14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Аорто-коронарное шунтирование.</w:t>
      </w:r>
    </w:p>
    <w:p w:rsidR="00786307" w:rsidRPr="00A11981" w:rsidRDefault="00786307" w:rsidP="003422B2">
      <w:pPr>
        <w:pStyle w:val="a5"/>
        <w:numPr>
          <w:ilvl w:val="0"/>
          <w:numId w:val="14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Внутривенная инфузия нитроглицерина.</w:t>
      </w:r>
    </w:p>
    <w:p w:rsidR="00786307" w:rsidRPr="00A11981" w:rsidRDefault="00786307"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Средством первого выбора для лечения желудочковой тахикардии в остром периоде инфаркта миокарда является:</w:t>
      </w:r>
    </w:p>
    <w:p w:rsidR="00786307" w:rsidRPr="00A11981" w:rsidRDefault="00786307" w:rsidP="003422B2">
      <w:pPr>
        <w:pStyle w:val="a5"/>
        <w:numPr>
          <w:ilvl w:val="0"/>
          <w:numId w:val="14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Кордарон.</w:t>
      </w:r>
    </w:p>
    <w:p w:rsidR="00786307" w:rsidRPr="00A11981" w:rsidRDefault="00786307" w:rsidP="003422B2">
      <w:pPr>
        <w:pStyle w:val="a5"/>
        <w:numPr>
          <w:ilvl w:val="0"/>
          <w:numId w:val="14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Новокаинамид.</w:t>
      </w:r>
    </w:p>
    <w:p w:rsidR="00786307" w:rsidRPr="00A11981" w:rsidRDefault="00786307" w:rsidP="003422B2">
      <w:pPr>
        <w:pStyle w:val="a5"/>
        <w:numPr>
          <w:ilvl w:val="0"/>
          <w:numId w:val="14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Бета-блокаторы.</w:t>
      </w:r>
    </w:p>
    <w:p w:rsidR="00786307" w:rsidRPr="00A11981" w:rsidRDefault="00786307" w:rsidP="003422B2">
      <w:pPr>
        <w:pStyle w:val="a5"/>
        <w:numPr>
          <w:ilvl w:val="0"/>
          <w:numId w:val="14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Лидокаин.</w:t>
      </w:r>
    </w:p>
    <w:p w:rsidR="00786307" w:rsidRPr="00A11981" w:rsidRDefault="00786307"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возникновении атриовентрикулярной (АВ) блокады 2- й степени у больных с нижним инфарктом миокарда:</w:t>
      </w:r>
    </w:p>
    <w:p w:rsidR="00786307" w:rsidRPr="00A11981" w:rsidRDefault="00786307" w:rsidP="003422B2">
      <w:pPr>
        <w:pStyle w:val="a5"/>
        <w:numPr>
          <w:ilvl w:val="0"/>
          <w:numId w:val="14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Всем больным показано внутривенное введение атропина.</w:t>
      </w:r>
    </w:p>
    <w:p w:rsidR="00786307" w:rsidRPr="00A11981" w:rsidRDefault="00786307" w:rsidP="003422B2">
      <w:pPr>
        <w:pStyle w:val="a5"/>
        <w:numPr>
          <w:ilvl w:val="0"/>
          <w:numId w:val="14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Внутривенное введение атропина назначают при резком урежении частоты сердечных сокращений (менее 40 в мин) и нарушениях гемодинамики.</w:t>
      </w:r>
    </w:p>
    <w:p w:rsidR="00786307" w:rsidRPr="00A11981" w:rsidRDefault="00786307" w:rsidP="003422B2">
      <w:pPr>
        <w:pStyle w:val="a5"/>
        <w:numPr>
          <w:ilvl w:val="0"/>
          <w:numId w:val="14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Обязательно всем больным проведение временной электрокардиостимуляции.</w:t>
      </w:r>
    </w:p>
    <w:p w:rsidR="00786307" w:rsidRPr="00A11981" w:rsidRDefault="00786307" w:rsidP="003422B2">
      <w:pPr>
        <w:pStyle w:val="a5"/>
        <w:numPr>
          <w:ilvl w:val="0"/>
          <w:numId w:val="14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Необходимо назначение диуретиков и кортикостероидных препаратов.</w:t>
      </w:r>
    </w:p>
    <w:p w:rsidR="00786307" w:rsidRPr="00A11981" w:rsidRDefault="00786307"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Основной причиной смерти больных инфарктом миокарда является:</w:t>
      </w:r>
    </w:p>
    <w:p w:rsidR="00786307" w:rsidRPr="00A11981" w:rsidRDefault="00786307" w:rsidP="003422B2">
      <w:pPr>
        <w:pStyle w:val="a5"/>
        <w:numPr>
          <w:ilvl w:val="0"/>
          <w:numId w:val="14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Асистолия желудочков.</w:t>
      </w:r>
    </w:p>
    <w:p w:rsidR="00786307" w:rsidRPr="00A11981" w:rsidRDefault="00786307" w:rsidP="003422B2">
      <w:pPr>
        <w:pStyle w:val="a5"/>
        <w:numPr>
          <w:ilvl w:val="0"/>
          <w:numId w:val="14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Фибрилляция желудочков.</w:t>
      </w:r>
    </w:p>
    <w:p w:rsidR="00786307" w:rsidRPr="00A11981" w:rsidRDefault="00786307" w:rsidP="003422B2">
      <w:pPr>
        <w:pStyle w:val="a5"/>
        <w:numPr>
          <w:ilvl w:val="0"/>
          <w:numId w:val="14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И то, и другое.</w:t>
      </w:r>
    </w:p>
    <w:p w:rsidR="00786307" w:rsidRPr="00A11981" w:rsidRDefault="00786307" w:rsidP="003422B2">
      <w:pPr>
        <w:pStyle w:val="a5"/>
        <w:numPr>
          <w:ilvl w:val="0"/>
          <w:numId w:val="14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Ни то, и ни другое.</w:t>
      </w:r>
    </w:p>
    <w:p w:rsidR="00786307" w:rsidRPr="00A11981" w:rsidRDefault="00786307"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возникновении атриовентрикулярной блокады 3 степени у больных с передним инфарктом миокарда нецелесообразно:</w:t>
      </w:r>
    </w:p>
    <w:p w:rsidR="00786307" w:rsidRPr="00A11981" w:rsidRDefault="00786307" w:rsidP="003422B2">
      <w:pPr>
        <w:pStyle w:val="a5"/>
        <w:numPr>
          <w:ilvl w:val="0"/>
          <w:numId w:val="14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Внутривенное введение атропина.</w:t>
      </w:r>
    </w:p>
    <w:p w:rsidR="00786307" w:rsidRPr="00A11981" w:rsidRDefault="00786307" w:rsidP="003422B2">
      <w:pPr>
        <w:pStyle w:val="a5"/>
        <w:numPr>
          <w:ilvl w:val="0"/>
          <w:numId w:val="14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Проведение временной электрокардиостимуляции.</w:t>
      </w:r>
    </w:p>
    <w:p w:rsidR="00786307" w:rsidRPr="00A11981" w:rsidRDefault="00786307" w:rsidP="003422B2">
      <w:pPr>
        <w:pStyle w:val="a5"/>
        <w:numPr>
          <w:ilvl w:val="0"/>
          <w:numId w:val="14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При отсутствии кардиостимулятора можно использовать инфузию </w:t>
      </w:r>
      <w:r w:rsidRPr="00A11981">
        <w:rPr>
          <w:rFonts w:ascii="Times New Roman" w:hAnsi="Times New Roman"/>
          <w:sz w:val="28"/>
          <w:szCs w:val="28"/>
        </w:rPr>
        <w:lastRenderedPageBreak/>
        <w:t>изопротеренола (изадрина) .</w:t>
      </w:r>
    </w:p>
    <w:p w:rsidR="00786307" w:rsidRPr="00A11981" w:rsidRDefault="00786307" w:rsidP="003422B2">
      <w:pPr>
        <w:pStyle w:val="a5"/>
        <w:numPr>
          <w:ilvl w:val="0"/>
          <w:numId w:val="14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Правильно 1 и 3.</w:t>
      </w:r>
    </w:p>
    <w:p w:rsidR="00413AE8" w:rsidRPr="00A11981" w:rsidRDefault="00413AE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Электрокардиографическим признаком инфаркта миокарда могут являться только так называемые "реципрокные" изменения при:</w:t>
      </w:r>
    </w:p>
    <w:p w:rsidR="00413AE8" w:rsidRPr="00A11981" w:rsidRDefault="00413AE8" w:rsidP="003422B2">
      <w:pPr>
        <w:pStyle w:val="a5"/>
        <w:numPr>
          <w:ilvl w:val="0"/>
          <w:numId w:val="14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Высоком боковом инфаркте миокарда.</w:t>
      </w:r>
    </w:p>
    <w:p w:rsidR="00413AE8" w:rsidRPr="00A11981" w:rsidRDefault="00413AE8" w:rsidP="003422B2">
      <w:pPr>
        <w:pStyle w:val="a5"/>
        <w:numPr>
          <w:ilvl w:val="0"/>
          <w:numId w:val="14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Инфаркте межжелудочковой перегородки.</w:t>
      </w:r>
    </w:p>
    <w:p w:rsidR="00413AE8" w:rsidRPr="00A11981" w:rsidRDefault="00413AE8" w:rsidP="003422B2">
      <w:pPr>
        <w:pStyle w:val="a5"/>
        <w:numPr>
          <w:ilvl w:val="0"/>
          <w:numId w:val="14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Заднебазальном инфаркте миокарда.</w:t>
      </w:r>
    </w:p>
    <w:p w:rsidR="00413AE8" w:rsidRPr="00A11981" w:rsidRDefault="00413AE8" w:rsidP="003422B2">
      <w:pPr>
        <w:pStyle w:val="a5"/>
        <w:numPr>
          <w:ilvl w:val="0"/>
          <w:numId w:val="14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Заднедиафрагмальном инфаркте миокарда.</w:t>
      </w:r>
    </w:p>
    <w:p w:rsidR="00413AE8" w:rsidRPr="00A11981" w:rsidRDefault="00413AE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Электрокардиографическими признаками заднебазального инфаркта миокарда являются:</w:t>
      </w:r>
    </w:p>
    <w:p w:rsidR="00413AE8" w:rsidRPr="00A11981" w:rsidRDefault="00413AE8" w:rsidP="003422B2">
      <w:pPr>
        <w:pStyle w:val="a5"/>
        <w:numPr>
          <w:ilvl w:val="0"/>
          <w:numId w:val="15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Патологический зубец Q, подъем сегмента ST и инверсия зубца Т во II, III,aVF- отведениях.</w:t>
      </w:r>
    </w:p>
    <w:p w:rsidR="00413AE8" w:rsidRPr="00A11981" w:rsidRDefault="00413AE8" w:rsidP="003422B2">
      <w:pPr>
        <w:pStyle w:val="a5"/>
        <w:numPr>
          <w:ilvl w:val="0"/>
          <w:numId w:val="15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Высокий зубец R в V1,V2, смещение сегмента ST вниз и увеличение амплитуды зубца Т в этих же отведениях.</w:t>
      </w:r>
    </w:p>
    <w:p w:rsidR="00413AE8" w:rsidRPr="00A11981" w:rsidRDefault="00413AE8" w:rsidP="003422B2">
      <w:pPr>
        <w:pStyle w:val="a5"/>
        <w:numPr>
          <w:ilvl w:val="0"/>
          <w:numId w:val="15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Высокий зубец R в V1,V2, подъем сегмента ST и инверсия зубца Т в этих же отведениях.</w:t>
      </w:r>
    </w:p>
    <w:p w:rsidR="00413AE8" w:rsidRPr="00A11981" w:rsidRDefault="00413AE8" w:rsidP="003422B2">
      <w:pPr>
        <w:pStyle w:val="a5"/>
        <w:numPr>
          <w:ilvl w:val="0"/>
          <w:numId w:val="15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Патологический Q, подъем ST в отведении аVR.</w:t>
      </w:r>
    </w:p>
    <w:p w:rsidR="00413AE8" w:rsidRPr="00A11981" w:rsidRDefault="00413AE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высоком боковом инфаркте миокарда электрокардио-графические признаки инфаркта выявляются:</w:t>
      </w:r>
    </w:p>
    <w:p w:rsidR="00413AE8" w:rsidRPr="00A11981" w:rsidRDefault="00413AE8" w:rsidP="003422B2">
      <w:pPr>
        <w:pStyle w:val="a5"/>
        <w:numPr>
          <w:ilvl w:val="0"/>
          <w:numId w:val="15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отведениях I, V5, V6.</w:t>
      </w:r>
    </w:p>
    <w:p w:rsidR="00413AE8" w:rsidRPr="00A11981" w:rsidRDefault="00413AE8" w:rsidP="003422B2">
      <w:pPr>
        <w:pStyle w:val="a5"/>
        <w:numPr>
          <w:ilvl w:val="0"/>
          <w:numId w:val="15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отведениях I, V4, V5.</w:t>
      </w:r>
    </w:p>
    <w:p w:rsidR="00413AE8" w:rsidRPr="00A11981" w:rsidRDefault="00413AE8" w:rsidP="003422B2">
      <w:pPr>
        <w:pStyle w:val="a5"/>
        <w:numPr>
          <w:ilvl w:val="0"/>
          <w:numId w:val="15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отведении аVL (или аVL и I) .</w:t>
      </w:r>
    </w:p>
    <w:p w:rsidR="00413AE8" w:rsidRPr="00A11981" w:rsidRDefault="00413AE8" w:rsidP="003422B2">
      <w:pPr>
        <w:pStyle w:val="a5"/>
        <w:numPr>
          <w:ilvl w:val="0"/>
          <w:numId w:val="15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отведении аVR.</w:t>
      </w:r>
    </w:p>
    <w:p w:rsidR="00413AE8" w:rsidRPr="00A11981" w:rsidRDefault="00413AE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инфаркте миокарда нижней локализации электро-кардиографические признаки инфаркта выявляются:</w:t>
      </w:r>
    </w:p>
    <w:p w:rsidR="00413AE8" w:rsidRPr="00A11981" w:rsidRDefault="00413AE8" w:rsidP="003422B2">
      <w:pPr>
        <w:pStyle w:val="a5"/>
        <w:numPr>
          <w:ilvl w:val="0"/>
          <w:numId w:val="15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отведениях I, II, аVF.</w:t>
      </w:r>
    </w:p>
    <w:p w:rsidR="00413AE8" w:rsidRPr="00A11981" w:rsidRDefault="00413AE8" w:rsidP="003422B2">
      <w:pPr>
        <w:pStyle w:val="a5"/>
        <w:numPr>
          <w:ilvl w:val="0"/>
          <w:numId w:val="15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отведениях II, III, аVF.</w:t>
      </w:r>
    </w:p>
    <w:p w:rsidR="00413AE8" w:rsidRPr="00A11981" w:rsidRDefault="00413AE8" w:rsidP="003422B2">
      <w:pPr>
        <w:pStyle w:val="a5"/>
        <w:numPr>
          <w:ilvl w:val="0"/>
          <w:numId w:val="15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отведениях I, III, аVR.</w:t>
      </w:r>
    </w:p>
    <w:p w:rsidR="00413AE8" w:rsidRPr="00A11981" w:rsidRDefault="00413AE8" w:rsidP="003422B2">
      <w:pPr>
        <w:pStyle w:val="a5"/>
        <w:numPr>
          <w:ilvl w:val="0"/>
          <w:numId w:val="15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отведениях II, III, аVL.</w:t>
      </w:r>
    </w:p>
    <w:p w:rsidR="00413AE8" w:rsidRPr="00A11981" w:rsidRDefault="00413AE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подозрении на инфаркт миокарда высоких отделов передне-боковой стенки левого желудочка рекомендуется:</w:t>
      </w:r>
    </w:p>
    <w:p w:rsidR="00413AE8" w:rsidRPr="00A11981" w:rsidRDefault="00413AE8" w:rsidP="003422B2">
      <w:pPr>
        <w:pStyle w:val="a5"/>
        <w:numPr>
          <w:ilvl w:val="0"/>
          <w:numId w:val="15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Снять ЭКГ в грудных отведениях V4-V6 на 1-2 межреберья выше обычного уровня.</w:t>
      </w:r>
    </w:p>
    <w:p w:rsidR="00413AE8" w:rsidRPr="00A11981" w:rsidRDefault="00413AE8" w:rsidP="003422B2">
      <w:pPr>
        <w:pStyle w:val="a5"/>
        <w:numPr>
          <w:ilvl w:val="0"/>
          <w:numId w:val="15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Снять ЭКГ в отведениях V4-V6 на 1-2 межреберья ниже обычного уровня.</w:t>
      </w:r>
    </w:p>
    <w:p w:rsidR="00413AE8" w:rsidRPr="00A11981" w:rsidRDefault="00413AE8" w:rsidP="003422B2">
      <w:pPr>
        <w:pStyle w:val="a5"/>
        <w:numPr>
          <w:ilvl w:val="0"/>
          <w:numId w:val="15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Снять дополнительные отведения V7-V9.</w:t>
      </w:r>
    </w:p>
    <w:p w:rsidR="00413AE8" w:rsidRPr="00A11981" w:rsidRDefault="00413AE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Регистрировать дополнительные грудные отведения V7-V9 и дорзальное отведение по Нэбу рекомендуют при:</w:t>
      </w:r>
    </w:p>
    <w:p w:rsidR="00413AE8" w:rsidRPr="00A11981" w:rsidRDefault="00413AE8" w:rsidP="003422B2">
      <w:pPr>
        <w:pStyle w:val="a5"/>
        <w:numPr>
          <w:ilvl w:val="0"/>
          <w:numId w:val="15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Заднедиафрагмальном инфаркте.</w:t>
      </w:r>
    </w:p>
    <w:p w:rsidR="00413AE8" w:rsidRPr="00A11981" w:rsidRDefault="00413AE8" w:rsidP="003422B2">
      <w:pPr>
        <w:pStyle w:val="a5"/>
        <w:numPr>
          <w:ilvl w:val="0"/>
          <w:numId w:val="15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Заднебазальном инфаркте.</w:t>
      </w:r>
    </w:p>
    <w:p w:rsidR="00413AE8" w:rsidRPr="00A11981" w:rsidRDefault="00413AE8" w:rsidP="003422B2">
      <w:pPr>
        <w:pStyle w:val="a5"/>
        <w:numPr>
          <w:ilvl w:val="0"/>
          <w:numId w:val="15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Инфаркте правого желудочка.</w:t>
      </w:r>
    </w:p>
    <w:p w:rsidR="00413AE8" w:rsidRPr="00A11981" w:rsidRDefault="00413AE8" w:rsidP="003422B2">
      <w:pPr>
        <w:pStyle w:val="a5"/>
        <w:numPr>
          <w:ilvl w:val="0"/>
          <w:numId w:val="15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Высоком боковом инфаркте.</w:t>
      </w:r>
    </w:p>
    <w:p w:rsidR="00413AE8" w:rsidRPr="00A11981" w:rsidRDefault="00413AE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крупноочаговом инфаркте миокарда патологический зубец Q выявляется:</w:t>
      </w:r>
    </w:p>
    <w:p w:rsidR="00413AE8" w:rsidRPr="00A11981" w:rsidRDefault="00413AE8" w:rsidP="003422B2">
      <w:pPr>
        <w:pStyle w:val="a5"/>
        <w:numPr>
          <w:ilvl w:val="0"/>
          <w:numId w:val="15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Не позже, чем через 30 мин от начала заболевания.</w:t>
      </w:r>
    </w:p>
    <w:p w:rsidR="00413AE8" w:rsidRPr="00A11981" w:rsidRDefault="00413AE8" w:rsidP="003422B2">
      <w:pPr>
        <w:pStyle w:val="a5"/>
        <w:numPr>
          <w:ilvl w:val="0"/>
          <w:numId w:val="15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Обычно в течение первых нескольких часов.</w:t>
      </w:r>
    </w:p>
    <w:p w:rsidR="00413AE8" w:rsidRPr="00A11981" w:rsidRDefault="00413AE8" w:rsidP="003422B2">
      <w:pPr>
        <w:pStyle w:val="a5"/>
        <w:numPr>
          <w:ilvl w:val="0"/>
          <w:numId w:val="15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Не ранее, чем через 24 часа от начала заболевания.</w:t>
      </w:r>
    </w:p>
    <w:p w:rsidR="00413AE8" w:rsidRPr="00A11981" w:rsidRDefault="00413AE8" w:rsidP="003422B2">
      <w:pPr>
        <w:pStyle w:val="a5"/>
        <w:numPr>
          <w:ilvl w:val="0"/>
          <w:numId w:val="15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lastRenderedPageBreak/>
        <w:t>На вторые-третьи сутки от начала заболевания.</w:t>
      </w:r>
    </w:p>
    <w:p w:rsidR="00413AE8" w:rsidRPr="00A11981" w:rsidRDefault="00413AE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восстановлении проходимости окклюзированной коронарной артерии у больных острым инфарктом миокарда в первые часы заболевания наблюдается:</w:t>
      </w:r>
    </w:p>
    <w:p w:rsidR="00413AE8" w:rsidRPr="00A11981" w:rsidRDefault="00413AE8" w:rsidP="003422B2">
      <w:pPr>
        <w:pStyle w:val="a5"/>
        <w:numPr>
          <w:ilvl w:val="0"/>
          <w:numId w:val="15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Быстрое возвращение сегмента ST к изолинии.</w:t>
      </w:r>
    </w:p>
    <w:p w:rsidR="00413AE8" w:rsidRPr="00A11981" w:rsidRDefault="00413AE8" w:rsidP="003422B2">
      <w:pPr>
        <w:pStyle w:val="a5"/>
        <w:numPr>
          <w:ilvl w:val="0"/>
          <w:numId w:val="15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Исчезновение патологических зубцов Q.</w:t>
      </w:r>
    </w:p>
    <w:p w:rsidR="00413AE8" w:rsidRPr="00A11981" w:rsidRDefault="00413AE8" w:rsidP="003422B2">
      <w:pPr>
        <w:pStyle w:val="a5"/>
        <w:numPr>
          <w:ilvl w:val="0"/>
          <w:numId w:val="15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Более медленное возвращение сегмента ST к изолинии.</w:t>
      </w:r>
    </w:p>
    <w:p w:rsidR="00413AE8" w:rsidRPr="00A11981" w:rsidRDefault="00413AE8" w:rsidP="003422B2">
      <w:pPr>
        <w:pStyle w:val="a5"/>
        <w:numPr>
          <w:ilvl w:val="0"/>
          <w:numId w:val="15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Динамика сегмента ST носит обычный характер.</w:t>
      </w:r>
    </w:p>
    <w:p w:rsidR="00413AE8" w:rsidRPr="00A11981" w:rsidRDefault="00413AE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Риск развития фибрилляции желудочков у больных инфарктом миокарда наиболее высок:</w:t>
      </w:r>
    </w:p>
    <w:p w:rsidR="00413AE8" w:rsidRPr="00A11981" w:rsidRDefault="00413AE8" w:rsidP="003422B2">
      <w:pPr>
        <w:pStyle w:val="a5"/>
        <w:numPr>
          <w:ilvl w:val="0"/>
          <w:numId w:val="15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 первые минуты заболевания.</w:t>
      </w:r>
    </w:p>
    <w:p w:rsidR="00413AE8" w:rsidRPr="00A11981" w:rsidRDefault="00413AE8" w:rsidP="003422B2">
      <w:pPr>
        <w:pStyle w:val="a5"/>
        <w:numPr>
          <w:ilvl w:val="0"/>
          <w:numId w:val="15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Через 3 - 4 часа от начала заболевания.</w:t>
      </w:r>
    </w:p>
    <w:p w:rsidR="00413AE8" w:rsidRPr="00A11981" w:rsidRDefault="00413AE8" w:rsidP="003422B2">
      <w:pPr>
        <w:pStyle w:val="a5"/>
        <w:numPr>
          <w:ilvl w:val="0"/>
          <w:numId w:val="15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К концу первых суток заболевания.</w:t>
      </w:r>
    </w:p>
    <w:p w:rsidR="00413AE8" w:rsidRPr="00A11981" w:rsidRDefault="00413AE8" w:rsidP="003422B2">
      <w:pPr>
        <w:pStyle w:val="a5"/>
        <w:numPr>
          <w:ilvl w:val="0"/>
          <w:numId w:val="15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На вторые сутки заболевания.</w:t>
      </w:r>
    </w:p>
    <w:p w:rsidR="00413AE8" w:rsidRPr="00A11981" w:rsidRDefault="00413AE8" w:rsidP="003422B2">
      <w:pPr>
        <w:pStyle w:val="a5"/>
        <w:numPr>
          <w:ilvl w:val="0"/>
          <w:numId w:val="15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Желудочковые аритмии у больных острым инфарктом миокарда встречаются:</w:t>
      </w:r>
    </w:p>
    <w:p w:rsidR="00413AE8" w:rsidRPr="00A11981" w:rsidRDefault="00413AE8" w:rsidP="003422B2">
      <w:pPr>
        <w:pStyle w:val="a5"/>
        <w:numPr>
          <w:ilvl w:val="0"/>
          <w:numId w:val="15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Менее, чем в половине случаев.</w:t>
      </w:r>
    </w:p>
    <w:p w:rsidR="00413AE8" w:rsidRPr="00A11981" w:rsidRDefault="00413AE8" w:rsidP="003422B2">
      <w:pPr>
        <w:pStyle w:val="a5"/>
        <w:numPr>
          <w:ilvl w:val="0"/>
          <w:numId w:val="15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 50-70% больных.</w:t>
      </w:r>
    </w:p>
    <w:p w:rsidR="000A39F8" w:rsidRPr="0014223D" w:rsidRDefault="00413AE8" w:rsidP="0014223D">
      <w:pPr>
        <w:pStyle w:val="a5"/>
        <w:numPr>
          <w:ilvl w:val="0"/>
          <w:numId w:val="15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Практически у всех больных.</w:t>
      </w:r>
    </w:p>
    <w:p w:rsidR="000A39F8" w:rsidRPr="00A11981" w:rsidRDefault="000A39F8" w:rsidP="003422B2">
      <w:pPr>
        <w:tabs>
          <w:tab w:val="left" w:pos="567"/>
          <w:tab w:val="left" w:pos="709"/>
          <w:tab w:val="left" w:pos="1134"/>
        </w:tabs>
        <w:ind w:firstLine="709"/>
        <w:jc w:val="both"/>
        <w:rPr>
          <w:b/>
          <w:color w:val="000000"/>
          <w:sz w:val="28"/>
          <w:szCs w:val="28"/>
          <w:u w:val="single"/>
        </w:rPr>
      </w:pPr>
    </w:p>
    <w:p w:rsidR="001C30D1" w:rsidRPr="00A11981" w:rsidRDefault="001C30D1" w:rsidP="003422B2">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Ситуационные задачи</w:t>
      </w:r>
    </w:p>
    <w:p w:rsidR="00A3462C" w:rsidRPr="00A11981" w:rsidRDefault="00A3462C" w:rsidP="003422B2">
      <w:pPr>
        <w:tabs>
          <w:tab w:val="left" w:pos="567"/>
          <w:tab w:val="left" w:pos="709"/>
          <w:tab w:val="left" w:pos="1134"/>
        </w:tabs>
        <w:ind w:firstLine="709"/>
        <w:jc w:val="both"/>
        <w:rPr>
          <w:b/>
          <w:color w:val="000000"/>
          <w:sz w:val="28"/>
          <w:szCs w:val="28"/>
          <w:u w:val="single"/>
        </w:rPr>
      </w:pPr>
    </w:p>
    <w:p w:rsidR="005C389F" w:rsidRPr="00A11981" w:rsidRDefault="005C389F" w:rsidP="003422B2">
      <w:pPr>
        <w:tabs>
          <w:tab w:val="left" w:pos="567"/>
          <w:tab w:val="left" w:pos="709"/>
          <w:tab w:val="left" w:pos="1134"/>
        </w:tabs>
        <w:ind w:firstLine="709"/>
        <w:rPr>
          <w:b/>
          <w:sz w:val="28"/>
          <w:szCs w:val="28"/>
        </w:rPr>
      </w:pPr>
      <w:r w:rsidRPr="00A11981">
        <w:rPr>
          <w:b/>
          <w:sz w:val="28"/>
          <w:szCs w:val="28"/>
        </w:rPr>
        <w:t>Задача 1</w:t>
      </w:r>
    </w:p>
    <w:p w:rsidR="005C389F" w:rsidRPr="00A11981" w:rsidRDefault="005C389F" w:rsidP="003422B2">
      <w:pPr>
        <w:pStyle w:val="5"/>
        <w:shd w:val="clear" w:color="auto" w:fill="auto"/>
        <w:tabs>
          <w:tab w:val="left" w:pos="567"/>
          <w:tab w:val="left" w:pos="709"/>
          <w:tab w:val="left" w:pos="1134"/>
        </w:tabs>
        <w:spacing w:line="240" w:lineRule="auto"/>
        <w:ind w:firstLine="709"/>
        <w:jc w:val="both"/>
        <w:rPr>
          <w:sz w:val="28"/>
          <w:szCs w:val="28"/>
        </w:rPr>
      </w:pPr>
      <w:r w:rsidRPr="00A11981">
        <w:rPr>
          <w:rStyle w:val="32"/>
          <w:sz w:val="28"/>
          <w:szCs w:val="28"/>
        </w:rPr>
        <w:t>Мужчина 40 лет. Доставлен «скорой помощью» в БИТ через 2 часа после интенсивного ангинозного приступа, развившегося впервые в жизни. В анамнезе - хронический тонзиллит, хронический некалькулезный холецистит.</w:t>
      </w:r>
    </w:p>
    <w:p w:rsidR="005C389F" w:rsidRPr="00A11981" w:rsidRDefault="005C389F" w:rsidP="003422B2">
      <w:pPr>
        <w:pStyle w:val="5"/>
        <w:shd w:val="clear" w:color="auto" w:fill="auto"/>
        <w:tabs>
          <w:tab w:val="left" w:pos="567"/>
          <w:tab w:val="left" w:pos="709"/>
          <w:tab w:val="left" w:pos="1134"/>
        </w:tabs>
        <w:spacing w:line="240" w:lineRule="auto"/>
        <w:ind w:firstLine="709"/>
        <w:jc w:val="both"/>
        <w:rPr>
          <w:sz w:val="28"/>
          <w:szCs w:val="28"/>
        </w:rPr>
      </w:pPr>
      <w:r w:rsidRPr="00A11981">
        <w:rPr>
          <w:rStyle w:val="32"/>
          <w:sz w:val="28"/>
          <w:szCs w:val="28"/>
        </w:rPr>
        <w:t>При поступлении: состояние тяжелое, сохраняются ангинозные боли. АД=110\70 мм рт ст., ЧСС=68 уд\мин. Тоны сердца пониженной звучности, шумы не прослушиваются. В легких - застойных хрипов нет. Печень не увеличена, периферических отеков нет.</w:t>
      </w:r>
    </w:p>
    <w:p w:rsidR="005C389F" w:rsidRPr="00A11981" w:rsidRDefault="005C389F" w:rsidP="003422B2">
      <w:pPr>
        <w:pStyle w:val="5"/>
        <w:shd w:val="clear" w:color="auto" w:fill="auto"/>
        <w:tabs>
          <w:tab w:val="left" w:pos="567"/>
          <w:tab w:val="left" w:pos="709"/>
          <w:tab w:val="left" w:pos="1134"/>
        </w:tabs>
        <w:spacing w:line="240" w:lineRule="auto"/>
        <w:ind w:firstLine="709"/>
        <w:jc w:val="both"/>
        <w:rPr>
          <w:sz w:val="28"/>
          <w:szCs w:val="28"/>
        </w:rPr>
      </w:pPr>
      <w:r w:rsidRPr="00A11981">
        <w:rPr>
          <w:rStyle w:val="32"/>
          <w:sz w:val="28"/>
          <w:szCs w:val="28"/>
        </w:rPr>
        <w:t xml:space="preserve">ЭКГ: подъем </w:t>
      </w:r>
      <w:r w:rsidRPr="00A11981">
        <w:rPr>
          <w:rStyle w:val="32"/>
          <w:sz w:val="28"/>
          <w:szCs w:val="28"/>
          <w:lang w:val="en-US" w:bidi="en-US"/>
        </w:rPr>
        <w:t>ST</w:t>
      </w:r>
      <w:r w:rsidRPr="00A11981">
        <w:rPr>
          <w:rStyle w:val="32"/>
          <w:sz w:val="28"/>
          <w:szCs w:val="28"/>
        </w:rPr>
        <w:t xml:space="preserve">в 1, 11, </w:t>
      </w:r>
      <w:r w:rsidRPr="00A11981">
        <w:rPr>
          <w:rStyle w:val="32"/>
          <w:sz w:val="28"/>
          <w:szCs w:val="28"/>
          <w:lang w:val="en-US" w:bidi="en-US"/>
        </w:rPr>
        <w:t>AVL</w:t>
      </w:r>
      <w:r w:rsidRPr="00A11981">
        <w:rPr>
          <w:rStyle w:val="32"/>
          <w:sz w:val="28"/>
          <w:szCs w:val="28"/>
          <w:lang w:bidi="en-US"/>
        </w:rPr>
        <w:t xml:space="preserve">, </w:t>
      </w:r>
      <w:r w:rsidRPr="00A11981">
        <w:rPr>
          <w:rStyle w:val="32"/>
          <w:sz w:val="28"/>
          <w:szCs w:val="28"/>
          <w:lang w:val="en-US" w:bidi="en-US"/>
        </w:rPr>
        <w:t>V</w:t>
      </w:r>
      <w:r w:rsidRPr="00A11981">
        <w:rPr>
          <w:rStyle w:val="32"/>
          <w:sz w:val="28"/>
          <w:szCs w:val="28"/>
          <w:lang w:bidi="en-US"/>
        </w:rPr>
        <w:t xml:space="preserve">1 </w:t>
      </w:r>
      <w:r w:rsidRPr="00A11981">
        <w:rPr>
          <w:rStyle w:val="32"/>
          <w:sz w:val="28"/>
          <w:szCs w:val="28"/>
        </w:rPr>
        <w:t xml:space="preserve">- </w:t>
      </w:r>
      <w:r w:rsidRPr="00A11981">
        <w:rPr>
          <w:rStyle w:val="32"/>
          <w:sz w:val="28"/>
          <w:szCs w:val="28"/>
          <w:lang w:val="en-US" w:bidi="en-US"/>
        </w:rPr>
        <w:t>V</w:t>
      </w:r>
      <w:r w:rsidRPr="00A11981">
        <w:rPr>
          <w:rStyle w:val="32"/>
          <w:sz w:val="28"/>
          <w:szCs w:val="28"/>
          <w:lang w:bidi="en-US"/>
        </w:rPr>
        <w:t xml:space="preserve">4 </w:t>
      </w:r>
      <w:r w:rsidRPr="00A11981">
        <w:rPr>
          <w:rStyle w:val="32"/>
          <w:sz w:val="28"/>
          <w:szCs w:val="28"/>
        </w:rPr>
        <w:t xml:space="preserve">до 11 мм, депрессия </w:t>
      </w:r>
      <w:r w:rsidRPr="00A11981">
        <w:rPr>
          <w:rStyle w:val="32"/>
          <w:sz w:val="28"/>
          <w:szCs w:val="28"/>
          <w:lang w:val="en-US" w:bidi="en-US"/>
        </w:rPr>
        <w:t>ST</w:t>
      </w:r>
      <w:r w:rsidRPr="00A11981">
        <w:rPr>
          <w:rStyle w:val="32"/>
          <w:sz w:val="28"/>
          <w:szCs w:val="28"/>
        </w:rPr>
        <w:t xml:space="preserve">в 111, </w:t>
      </w:r>
      <w:r w:rsidRPr="00A11981">
        <w:rPr>
          <w:rStyle w:val="32"/>
          <w:sz w:val="28"/>
          <w:szCs w:val="28"/>
          <w:lang w:val="en-US" w:bidi="en-US"/>
        </w:rPr>
        <w:t>AVF</w:t>
      </w:r>
      <w:r w:rsidRPr="00A11981">
        <w:rPr>
          <w:rStyle w:val="32"/>
          <w:sz w:val="28"/>
          <w:szCs w:val="28"/>
        </w:rPr>
        <w:t xml:space="preserve">на 2 мм, интервал </w:t>
      </w:r>
      <w:r w:rsidRPr="00A11981">
        <w:rPr>
          <w:rStyle w:val="32"/>
          <w:sz w:val="28"/>
          <w:szCs w:val="28"/>
          <w:lang w:val="en-US" w:bidi="en-US"/>
        </w:rPr>
        <w:t>PQ</w:t>
      </w:r>
      <w:r w:rsidRPr="00A11981">
        <w:rPr>
          <w:rStyle w:val="32"/>
          <w:sz w:val="28"/>
          <w:szCs w:val="28"/>
        </w:rPr>
        <w:t>= 0,26, нарушение внутрижелудочковой проводимости по правой ножке пучка Гиса.</w:t>
      </w:r>
    </w:p>
    <w:p w:rsidR="005C389F" w:rsidRPr="00A11981" w:rsidRDefault="005C389F" w:rsidP="003422B2">
      <w:pPr>
        <w:tabs>
          <w:tab w:val="left" w:pos="567"/>
          <w:tab w:val="left" w:pos="709"/>
          <w:tab w:val="left" w:pos="1134"/>
        </w:tabs>
        <w:ind w:firstLine="709"/>
        <w:jc w:val="both"/>
        <w:rPr>
          <w:b/>
          <w:sz w:val="28"/>
          <w:szCs w:val="28"/>
        </w:rPr>
      </w:pPr>
      <w:r w:rsidRPr="00A11981">
        <w:rPr>
          <w:b/>
          <w:sz w:val="28"/>
          <w:szCs w:val="28"/>
        </w:rPr>
        <w:t>Задания:</w:t>
      </w:r>
    </w:p>
    <w:p w:rsidR="005C389F" w:rsidRPr="00A11981" w:rsidRDefault="005C389F" w:rsidP="003422B2">
      <w:pPr>
        <w:pStyle w:val="5"/>
        <w:numPr>
          <w:ilvl w:val="0"/>
          <w:numId w:val="238"/>
        </w:numPr>
        <w:shd w:val="clear" w:color="auto" w:fill="auto"/>
        <w:tabs>
          <w:tab w:val="left" w:pos="284"/>
          <w:tab w:val="left" w:pos="567"/>
          <w:tab w:val="left" w:pos="709"/>
          <w:tab w:val="left" w:pos="1134"/>
        </w:tabs>
        <w:spacing w:line="240" w:lineRule="auto"/>
        <w:ind w:firstLine="709"/>
        <w:jc w:val="both"/>
        <w:rPr>
          <w:sz w:val="28"/>
          <w:szCs w:val="28"/>
        </w:rPr>
      </w:pPr>
      <w:r w:rsidRPr="00A11981">
        <w:rPr>
          <w:rStyle w:val="32"/>
          <w:sz w:val="28"/>
          <w:szCs w:val="28"/>
        </w:rPr>
        <w:t xml:space="preserve"> Сформулируйте клинический диагноз, ориентируясь на представленные данные.</w:t>
      </w:r>
    </w:p>
    <w:p w:rsidR="005C389F" w:rsidRPr="00A11981" w:rsidRDefault="005C389F" w:rsidP="003422B2">
      <w:pPr>
        <w:pStyle w:val="5"/>
        <w:numPr>
          <w:ilvl w:val="0"/>
          <w:numId w:val="238"/>
        </w:numPr>
        <w:shd w:val="clear" w:color="auto" w:fill="auto"/>
        <w:tabs>
          <w:tab w:val="left" w:pos="284"/>
          <w:tab w:val="left" w:pos="567"/>
          <w:tab w:val="left" w:pos="709"/>
          <w:tab w:val="left" w:pos="1134"/>
        </w:tabs>
        <w:spacing w:line="240" w:lineRule="auto"/>
        <w:ind w:firstLine="709"/>
        <w:jc w:val="both"/>
        <w:rPr>
          <w:sz w:val="28"/>
          <w:szCs w:val="28"/>
        </w:rPr>
      </w:pPr>
      <w:r w:rsidRPr="00A11981">
        <w:rPr>
          <w:rStyle w:val="32"/>
          <w:sz w:val="28"/>
          <w:szCs w:val="28"/>
        </w:rPr>
        <w:t xml:space="preserve"> Перечислите последовательность лечебных мероприятий.</w:t>
      </w:r>
    </w:p>
    <w:p w:rsidR="005C389F" w:rsidRPr="00A11981" w:rsidRDefault="005C389F" w:rsidP="0014223D">
      <w:pPr>
        <w:tabs>
          <w:tab w:val="left" w:pos="567"/>
          <w:tab w:val="left" w:pos="709"/>
          <w:tab w:val="left" w:pos="1134"/>
        </w:tabs>
        <w:jc w:val="both"/>
        <w:rPr>
          <w:b/>
          <w:sz w:val="28"/>
          <w:szCs w:val="28"/>
        </w:rPr>
      </w:pPr>
    </w:p>
    <w:p w:rsidR="00A3462C" w:rsidRPr="00A11981" w:rsidRDefault="00A3462C" w:rsidP="003422B2">
      <w:pPr>
        <w:tabs>
          <w:tab w:val="left" w:pos="567"/>
          <w:tab w:val="left" w:pos="709"/>
          <w:tab w:val="left" w:pos="1134"/>
        </w:tabs>
        <w:ind w:firstLine="709"/>
        <w:jc w:val="both"/>
        <w:rPr>
          <w:color w:val="000000"/>
          <w:sz w:val="28"/>
          <w:szCs w:val="28"/>
        </w:rPr>
      </w:pPr>
      <w:r w:rsidRPr="00A11981">
        <w:rPr>
          <w:b/>
          <w:sz w:val="28"/>
          <w:szCs w:val="28"/>
        </w:rPr>
        <w:t xml:space="preserve">Задача </w:t>
      </w:r>
      <w:r w:rsidR="005C389F" w:rsidRPr="00A11981">
        <w:rPr>
          <w:b/>
          <w:sz w:val="28"/>
          <w:szCs w:val="28"/>
        </w:rPr>
        <w:t>2</w:t>
      </w:r>
    </w:p>
    <w:p w:rsidR="00A3462C" w:rsidRPr="00A11981" w:rsidRDefault="00A3462C" w:rsidP="003422B2">
      <w:pPr>
        <w:tabs>
          <w:tab w:val="left" w:pos="567"/>
          <w:tab w:val="left" w:pos="709"/>
          <w:tab w:val="left" w:pos="1134"/>
        </w:tabs>
        <w:ind w:firstLine="709"/>
        <w:jc w:val="both"/>
        <w:rPr>
          <w:sz w:val="28"/>
          <w:szCs w:val="28"/>
        </w:rPr>
      </w:pPr>
      <w:r w:rsidRPr="00A11981">
        <w:rPr>
          <w:sz w:val="28"/>
          <w:szCs w:val="28"/>
        </w:rPr>
        <w:t xml:space="preserve">Больная 75 лет поступила в клинику с жалобами на слабость, головокружение в последние 3 дня. Объективно: состояние средней степени тяжести, кожные покровы бледные, акроцианоз. Тоны сердца приглушены, ритмичны. ЧСС и пульс 56 ударов в мин. АД 110/70 мм рт.ст. На ЭКГ – ритм синусовый, интервал </w:t>
      </w:r>
      <w:r w:rsidRPr="00A11981">
        <w:rPr>
          <w:sz w:val="28"/>
          <w:szCs w:val="28"/>
          <w:lang w:val="en-US"/>
        </w:rPr>
        <w:t>PQ</w:t>
      </w:r>
      <w:r w:rsidRPr="00A11981">
        <w:rPr>
          <w:sz w:val="28"/>
          <w:szCs w:val="28"/>
        </w:rPr>
        <w:t xml:space="preserve">=0,26 сек, патологический зубец </w:t>
      </w:r>
      <w:r w:rsidRPr="00A11981">
        <w:rPr>
          <w:sz w:val="28"/>
          <w:szCs w:val="28"/>
          <w:lang w:val="en-US"/>
        </w:rPr>
        <w:t>Q</w:t>
      </w:r>
      <w:r w:rsidRPr="00A11981">
        <w:rPr>
          <w:sz w:val="28"/>
          <w:szCs w:val="28"/>
        </w:rPr>
        <w:t xml:space="preserve"> в стандартных отведениях </w:t>
      </w:r>
      <w:r w:rsidRPr="00A11981">
        <w:rPr>
          <w:sz w:val="28"/>
          <w:szCs w:val="28"/>
          <w:lang w:val="en-US"/>
        </w:rPr>
        <w:t>I</w:t>
      </w:r>
      <w:r w:rsidRPr="00A11981">
        <w:rPr>
          <w:sz w:val="28"/>
          <w:szCs w:val="28"/>
        </w:rPr>
        <w:t xml:space="preserve">, </w:t>
      </w:r>
      <w:r w:rsidRPr="00A11981">
        <w:rPr>
          <w:sz w:val="28"/>
          <w:szCs w:val="28"/>
          <w:lang w:val="en-US"/>
        </w:rPr>
        <w:t>II</w:t>
      </w:r>
      <w:r w:rsidRPr="00A11981">
        <w:rPr>
          <w:sz w:val="28"/>
          <w:szCs w:val="28"/>
        </w:rPr>
        <w:t xml:space="preserve">, снижение сегмента </w:t>
      </w:r>
      <w:r w:rsidRPr="00A11981">
        <w:rPr>
          <w:sz w:val="28"/>
          <w:szCs w:val="28"/>
          <w:lang w:val="en-US"/>
        </w:rPr>
        <w:t>ST</w:t>
      </w:r>
      <w:r w:rsidRPr="00A11981">
        <w:rPr>
          <w:sz w:val="28"/>
          <w:szCs w:val="28"/>
        </w:rPr>
        <w:t xml:space="preserve"> и отрицательный зубец Т в отведениях </w:t>
      </w:r>
      <w:r w:rsidRPr="00A11981">
        <w:rPr>
          <w:sz w:val="28"/>
          <w:szCs w:val="28"/>
          <w:lang w:val="en-US"/>
        </w:rPr>
        <w:t>V</w:t>
      </w:r>
      <w:r w:rsidRPr="00A11981">
        <w:rPr>
          <w:sz w:val="28"/>
          <w:szCs w:val="28"/>
        </w:rPr>
        <w:t>1-</w:t>
      </w:r>
      <w:r w:rsidRPr="00A11981">
        <w:rPr>
          <w:sz w:val="28"/>
          <w:szCs w:val="28"/>
          <w:lang w:val="en-US"/>
        </w:rPr>
        <w:t>V</w:t>
      </w:r>
      <w:r w:rsidRPr="00A11981">
        <w:rPr>
          <w:sz w:val="28"/>
          <w:szCs w:val="28"/>
        </w:rPr>
        <w:t>3.</w:t>
      </w:r>
    </w:p>
    <w:p w:rsidR="00A3462C" w:rsidRPr="00A11981" w:rsidRDefault="00A3462C" w:rsidP="003422B2">
      <w:pPr>
        <w:tabs>
          <w:tab w:val="left" w:pos="567"/>
          <w:tab w:val="left" w:pos="709"/>
          <w:tab w:val="left" w:pos="1134"/>
        </w:tabs>
        <w:ind w:firstLine="709"/>
        <w:jc w:val="both"/>
        <w:rPr>
          <w:b/>
          <w:color w:val="FF0000"/>
          <w:sz w:val="28"/>
          <w:szCs w:val="28"/>
        </w:rPr>
      </w:pPr>
      <w:r w:rsidRPr="00A11981">
        <w:rPr>
          <w:b/>
          <w:sz w:val="28"/>
          <w:szCs w:val="28"/>
        </w:rPr>
        <w:t>Задание:</w:t>
      </w:r>
    </w:p>
    <w:p w:rsidR="00A3462C" w:rsidRPr="00A11981" w:rsidRDefault="00A3462C" w:rsidP="003422B2">
      <w:pPr>
        <w:tabs>
          <w:tab w:val="left" w:pos="567"/>
          <w:tab w:val="left" w:pos="709"/>
          <w:tab w:val="left" w:pos="1134"/>
        </w:tabs>
        <w:ind w:firstLine="709"/>
        <w:jc w:val="both"/>
        <w:rPr>
          <w:sz w:val="28"/>
          <w:szCs w:val="28"/>
        </w:rPr>
      </w:pPr>
      <w:r w:rsidRPr="00A11981">
        <w:rPr>
          <w:sz w:val="28"/>
          <w:szCs w:val="28"/>
        </w:rPr>
        <w:lastRenderedPageBreak/>
        <w:t xml:space="preserve"> Предположительный диагноз?</w:t>
      </w:r>
    </w:p>
    <w:p w:rsidR="005C389F" w:rsidRPr="00A11981" w:rsidRDefault="005C389F" w:rsidP="003422B2">
      <w:pPr>
        <w:tabs>
          <w:tab w:val="left" w:pos="284"/>
          <w:tab w:val="left" w:pos="567"/>
          <w:tab w:val="left" w:pos="709"/>
          <w:tab w:val="left" w:pos="1134"/>
        </w:tabs>
        <w:ind w:firstLine="709"/>
        <w:rPr>
          <w:b/>
          <w:sz w:val="28"/>
          <w:szCs w:val="28"/>
        </w:rPr>
      </w:pPr>
    </w:p>
    <w:p w:rsidR="005C389F" w:rsidRPr="00A11981" w:rsidRDefault="005C389F" w:rsidP="003422B2">
      <w:pPr>
        <w:tabs>
          <w:tab w:val="left" w:pos="284"/>
          <w:tab w:val="left" w:pos="567"/>
          <w:tab w:val="left" w:pos="709"/>
          <w:tab w:val="left" w:pos="1134"/>
        </w:tabs>
        <w:ind w:firstLine="709"/>
        <w:rPr>
          <w:b/>
          <w:sz w:val="28"/>
          <w:szCs w:val="28"/>
        </w:rPr>
      </w:pPr>
      <w:r w:rsidRPr="00A11981">
        <w:rPr>
          <w:b/>
          <w:sz w:val="28"/>
          <w:szCs w:val="28"/>
        </w:rPr>
        <w:t>Задача 3</w:t>
      </w:r>
    </w:p>
    <w:p w:rsidR="005C389F" w:rsidRPr="00A11981" w:rsidRDefault="005C389F" w:rsidP="003422B2">
      <w:pPr>
        <w:tabs>
          <w:tab w:val="left" w:pos="284"/>
          <w:tab w:val="left" w:pos="567"/>
          <w:tab w:val="left" w:pos="709"/>
          <w:tab w:val="left" w:pos="1134"/>
        </w:tabs>
        <w:ind w:firstLine="709"/>
        <w:rPr>
          <w:sz w:val="28"/>
          <w:szCs w:val="28"/>
        </w:rPr>
      </w:pPr>
      <w:r w:rsidRPr="00A11981">
        <w:rPr>
          <w:rStyle w:val="32"/>
          <w:sz w:val="28"/>
          <w:szCs w:val="28"/>
        </w:rPr>
        <w:t xml:space="preserve">Мужчина 60 лет. Находился на стационарном лечении по поводу трасмурального инфаркта миокарда передней локализации 5-дневной давности. Течение заболевания без осложнений: приступов стенокардии не было, нарушения ритма сердца не регистрировались. На ЭКГ: патологический зубец </w:t>
      </w:r>
      <w:r w:rsidRPr="00A11981">
        <w:rPr>
          <w:rStyle w:val="32"/>
          <w:sz w:val="28"/>
          <w:szCs w:val="28"/>
          <w:lang w:val="en-US" w:bidi="en-US"/>
        </w:rPr>
        <w:t>Q</w:t>
      </w:r>
      <w:r w:rsidR="003128B7" w:rsidRPr="00A11981">
        <w:rPr>
          <w:rStyle w:val="32"/>
          <w:sz w:val="28"/>
          <w:szCs w:val="28"/>
          <w:lang w:bidi="en-US"/>
        </w:rPr>
        <w:t xml:space="preserve"> </w:t>
      </w:r>
      <w:r w:rsidRPr="00A11981">
        <w:rPr>
          <w:rStyle w:val="32"/>
          <w:sz w:val="28"/>
          <w:szCs w:val="28"/>
        </w:rPr>
        <w:t xml:space="preserve">в </w:t>
      </w:r>
      <w:r w:rsidRPr="00A11981">
        <w:rPr>
          <w:rStyle w:val="32"/>
          <w:sz w:val="28"/>
          <w:szCs w:val="28"/>
          <w:lang w:val="en-US" w:bidi="en-US"/>
        </w:rPr>
        <w:t>V</w:t>
      </w:r>
      <w:r w:rsidRPr="00A11981">
        <w:rPr>
          <w:rStyle w:val="32"/>
          <w:sz w:val="28"/>
          <w:szCs w:val="28"/>
          <w:lang w:bidi="en-US"/>
        </w:rPr>
        <w:t>1-</w:t>
      </w:r>
      <w:r w:rsidRPr="00A11981">
        <w:rPr>
          <w:rStyle w:val="32"/>
          <w:sz w:val="28"/>
          <w:szCs w:val="28"/>
          <w:lang w:val="en-US" w:bidi="en-US"/>
        </w:rPr>
        <w:t>V</w:t>
      </w:r>
      <w:r w:rsidRPr="00A11981">
        <w:rPr>
          <w:rStyle w:val="32"/>
          <w:sz w:val="28"/>
          <w:szCs w:val="28"/>
          <w:lang w:bidi="en-US"/>
        </w:rPr>
        <w:t xml:space="preserve">4, </w:t>
      </w:r>
      <w:r w:rsidRPr="00A11981">
        <w:rPr>
          <w:rStyle w:val="32"/>
          <w:sz w:val="28"/>
          <w:szCs w:val="28"/>
        </w:rPr>
        <w:t xml:space="preserve">элевация сегмента </w:t>
      </w:r>
      <w:r w:rsidRPr="00A11981">
        <w:rPr>
          <w:rStyle w:val="32"/>
          <w:sz w:val="28"/>
          <w:szCs w:val="28"/>
          <w:lang w:val="en-US" w:bidi="en-US"/>
        </w:rPr>
        <w:t>ST</w:t>
      </w:r>
      <w:r w:rsidRPr="00A11981">
        <w:rPr>
          <w:rStyle w:val="32"/>
          <w:sz w:val="28"/>
          <w:szCs w:val="28"/>
        </w:rPr>
        <w:t xml:space="preserve">в 1, </w:t>
      </w:r>
      <w:r w:rsidRPr="00A11981">
        <w:rPr>
          <w:rStyle w:val="32"/>
          <w:sz w:val="28"/>
          <w:szCs w:val="28"/>
          <w:lang w:val="en-US" w:bidi="en-US"/>
        </w:rPr>
        <w:t>AVL</w:t>
      </w:r>
      <w:r w:rsidRPr="00A11981">
        <w:rPr>
          <w:rStyle w:val="32"/>
          <w:sz w:val="28"/>
          <w:szCs w:val="28"/>
          <w:lang w:bidi="en-US"/>
        </w:rPr>
        <w:t xml:space="preserve">, </w:t>
      </w:r>
      <w:r w:rsidRPr="00A11981">
        <w:rPr>
          <w:rStyle w:val="32"/>
          <w:sz w:val="28"/>
          <w:szCs w:val="28"/>
          <w:lang w:val="en-US" w:bidi="en-US"/>
        </w:rPr>
        <w:t>V</w:t>
      </w:r>
      <w:r w:rsidRPr="00A11981">
        <w:rPr>
          <w:rStyle w:val="32"/>
          <w:sz w:val="28"/>
          <w:szCs w:val="28"/>
          <w:lang w:bidi="en-US"/>
        </w:rPr>
        <w:t>1-</w:t>
      </w:r>
      <w:r w:rsidRPr="00A11981">
        <w:rPr>
          <w:rStyle w:val="32"/>
          <w:sz w:val="28"/>
          <w:szCs w:val="28"/>
          <w:lang w:val="en-US" w:bidi="en-US"/>
        </w:rPr>
        <w:t>V</w:t>
      </w:r>
      <w:r w:rsidRPr="00A11981">
        <w:rPr>
          <w:rStyle w:val="32"/>
          <w:sz w:val="28"/>
          <w:szCs w:val="28"/>
          <w:lang w:bidi="en-US"/>
        </w:rPr>
        <w:t xml:space="preserve">5 </w:t>
      </w:r>
      <w:r w:rsidRPr="00A11981">
        <w:rPr>
          <w:rStyle w:val="32"/>
          <w:sz w:val="28"/>
          <w:szCs w:val="28"/>
        </w:rPr>
        <w:t>на 2 мм. Проводилась терапия нитроглицерином в/в (первые сутки), гепарином в/в (первые трое суток), далее получал капотен, атенолол и аспирин. На 5 сутки у больного развились признаки острого нарушения мозгового кровообращения с правосторонним гемипарезом.</w:t>
      </w:r>
    </w:p>
    <w:p w:rsidR="005C389F" w:rsidRPr="00A11981" w:rsidRDefault="005C389F" w:rsidP="003422B2">
      <w:pPr>
        <w:tabs>
          <w:tab w:val="left" w:pos="284"/>
          <w:tab w:val="left" w:pos="567"/>
          <w:tab w:val="left" w:pos="709"/>
          <w:tab w:val="left" w:pos="1134"/>
        </w:tabs>
        <w:ind w:firstLine="709"/>
        <w:jc w:val="both"/>
        <w:rPr>
          <w:b/>
          <w:sz w:val="28"/>
          <w:szCs w:val="28"/>
        </w:rPr>
      </w:pPr>
      <w:r w:rsidRPr="00A11981">
        <w:rPr>
          <w:b/>
          <w:sz w:val="28"/>
          <w:szCs w:val="28"/>
        </w:rPr>
        <w:t>Задания:</w:t>
      </w:r>
    </w:p>
    <w:p w:rsidR="005C389F" w:rsidRPr="00A11981" w:rsidRDefault="005C389F" w:rsidP="003422B2">
      <w:pPr>
        <w:pStyle w:val="5"/>
        <w:numPr>
          <w:ilvl w:val="0"/>
          <w:numId w:val="236"/>
        </w:numPr>
        <w:shd w:val="clear" w:color="auto" w:fill="auto"/>
        <w:tabs>
          <w:tab w:val="left" w:pos="284"/>
          <w:tab w:val="left" w:pos="567"/>
          <w:tab w:val="left" w:pos="709"/>
          <w:tab w:val="left" w:pos="1134"/>
        </w:tabs>
        <w:spacing w:line="240" w:lineRule="auto"/>
        <w:ind w:firstLine="709"/>
        <w:jc w:val="both"/>
        <w:rPr>
          <w:sz w:val="28"/>
          <w:szCs w:val="28"/>
        </w:rPr>
      </w:pPr>
      <w:r w:rsidRPr="00A11981">
        <w:rPr>
          <w:rStyle w:val="32"/>
          <w:sz w:val="28"/>
          <w:szCs w:val="28"/>
        </w:rPr>
        <w:t>Сформулируйте развернутый клинический диагноз.</w:t>
      </w:r>
    </w:p>
    <w:p w:rsidR="005C389F" w:rsidRPr="00A11981" w:rsidRDefault="005C389F" w:rsidP="003422B2">
      <w:pPr>
        <w:pStyle w:val="5"/>
        <w:numPr>
          <w:ilvl w:val="0"/>
          <w:numId w:val="236"/>
        </w:numPr>
        <w:shd w:val="clear" w:color="auto" w:fill="auto"/>
        <w:tabs>
          <w:tab w:val="left" w:pos="284"/>
          <w:tab w:val="left" w:pos="567"/>
          <w:tab w:val="left" w:pos="709"/>
          <w:tab w:val="left" w:pos="1134"/>
        </w:tabs>
        <w:spacing w:line="240" w:lineRule="auto"/>
        <w:ind w:firstLine="709"/>
        <w:jc w:val="both"/>
        <w:rPr>
          <w:sz w:val="28"/>
          <w:szCs w:val="28"/>
        </w:rPr>
      </w:pPr>
      <w:r w:rsidRPr="00A11981">
        <w:rPr>
          <w:rStyle w:val="32"/>
          <w:sz w:val="28"/>
          <w:szCs w:val="28"/>
        </w:rPr>
        <w:t>Какие дополнительные исследования следует провести для уточнения причины нарушения мозгового кровообращения ?</w:t>
      </w:r>
    </w:p>
    <w:p w:rsidR="00A3462C" w:rsidRPr="0014223D" w:rsidRDefault="005C389F" w:rsidP="0014223D">
      <w:pPr>
        <w:pStyle w:val="5"/>
        <w:numPr>
          <w:ilvl w:val="0"/>
          <w:numId w:val="236"/>
        </w:numPr>
        <w:shd w:val="clear" w:color="auto" w:fill="auto"/>
        <w:tabs>
          <w:tab w:val="left" w:pos="284"/>
          <w:tab w:val="left" w:pos="567"/>
          <w:tab w:val="left" w:pos="709"/>
          <w:tab w:val="left" w:pos="1134"/>
        </w:tabs>
        <w:spacing w:line="240" w:lineRule="auto"/>
        <w:ind w:firstLine="709"/>
        <w:jc w:val="both"/>
        <w:rPr>
          <w:sz w:val="28"/>
          <w:szCs w:val="28"/>
        </w:rPr>
      </w:pPr>
      <w:r w:rsidRPr="00A11981">
        <w:rPr>
          <w:rStyle w:val="32"/>
          <w:sz w:val="28"/>
          <w:szCs w:val="28"/>
        </w:rPr>
        <w:t>Тактика лечения.</w:t>
      </w:r>
    </w:p>
    <w:p w:rsidR="00A3462C" w:rsidRPr="00A11981" w:rsidRDefault="00A3462C" w:rsidP="003422B2">
      <w:pPr>
        <w:tabs>
          <w:tab w:val="left" w:pos="567"/>
          <w:tab w:val="left" w:pos="709"/>
          <w:tab w:val="left" w:pos="1134"/>
        </w:tabs>
        <w:ind w:firstLine="709"/>
        <w:jc w:val="both"/>
        <w:rPr>
          <w:b/>
          <w:color w:val="000000"/>
          <w:sz w:val="28"/>
          <w:szCs w:val="28"/>
          <w:u w:val="single"/>
        </w:rPr>
      </w:pPr>
    </w:p>
    <w:p w:rsidR="00474494" w:rsidRPr="00A11981" w:rsidRDefault="00DB4D8F" w:rsidP="003422B2">
      <w:pPr>
        <w:tabs>
          <w:tab w:val="left" w:pos="567"/>
          <w:tab w:val="left" w:pos="709"/>
          <w:tab w:val="left" w:pos="1134"/>
        </w:tabs>
        <w:autoSpaceDE w:val="0"/>
        <w:autoSpaceDN w:val="0"/>
        <w:adjustRightInd w:val="0"/>
        <w:ind w:firstLine="709"/>
        <w:rPr>
          <w:rFonts w:eastAsiaTheme="minorHAnsi"/>
          <w:color w:val="000000"/>
          <w:sz w:val="28"/>
          <w:szCs w:val="28"/>
          <w:lang w:eastAsia="en-US"/>
        </w:rPr>
      </w:pPr>
      <w:r w:rsidRPr="00A11981">
        <w:rPr>
          <w:rFonts w:eastAsiaTheme="minorHAnsi"/>
          <w:b/>
          <w:bCs/>
          <w:color w:val="000000"/>
          <w:sz w:val="28"/>
          <w:szCs w:val="28"/>
          <w:lang w:eastAsia="en-US"/>
        </w:rPr>
        <w:t>З</w:t>
      </w:r>
      <w:r w:rsidR="00474494" w:rsidRPr="00A11981">
        <w:rPr>
          <w:rFonts w:eastAsiaTheme="minorHAnsi"/>
          <w:b/>
          <w:bCs/>
          <w:color w:val="000000"/>
          <w:sz w:val="28"/>
          <w:szCs w:val="28"/>
          <w:lang w:eastAsia="en-US"/>
        </w:rPr>
        <w:t xml:space="preserve">адача </w:t>
      </w:r>
      <w:r w:rsidR="00C20B04" w:rsidRPr="00A11981">
        <w:rPr>
          <w:rFonts w:eastAsiaTheme="minorHAnsi"/>
          <w:b/>
          <w:bCs/>
          <w:color w:val="000000"/>
          <w:sz w:val="28"/>
          <w:szCs w:val="28"/>
          <w:lang w:eastAsia="en-US"/>
        </w:rPr>
        <w:t>4</w:t>
      </w:r>
    </w:p>
    <w:p w:rsidR="00474494" w:rsidRPr="00A11981" w:rsidRDefault="00474494"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В поликлинику обратился мужчина 42 лет с впервые возникшим приступом интенсивной сжимающей загрудинной боли без отчѐтливой иррадиации, сопровождающейся тошнотой, профузным потоотделением, одышкой. К моменту обращения длительность приступа около 3 часов. Курит много лет, 10-15 сигарет в день. Артериальной гипертензии и других заболеваний сердечно-сосудистой системы, сахарного диабета, неврологических заболеваний, травм головы, коагулопатий и значительных кровотечений в анамнезе нет. Сознание ясное. Кожные покровы бледные, гипергидроз. Дыхание везикулярное, хрипов нет. ЧДД - 18 в минуту. Тоны сердца ритмичны. ЧСС - 90 ударов в минуту, АД - 130/80 мм рт. ст. Живот мягкий, безболезненный во всех отделах. Печень не увеличена. </w:t>
      </w:r>
    </w:p>
    <w:p w:rsidR="00474494" w:rsidRPr="00A11981" w:rsidRDefault="00474494"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lastRenderedPageBreak/>
        <w:t xml:space="preserve">Экстренно снята ЭКГ: </w:t>
      </w:r>
      <w:r w:rsidRPr="00A11981">
        <w:rPr>
          <w:rFonts w:eastAsiaTheme="minorHAnsi"/>
          <w:noProof/>
          <w:color w:val="000000"/>
          <w:sz w:val="28"/>
          <w:szCs w:val="28"/>
        </w:rPr>
        <w:drawing>
          <wp:inline distT="0" distB="0" distL="0" distR="0">
            <wp:extent cx="5940425" cy="4132728"/>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940425" cy="4132728"/>
                    </a:xfrm>
                    <a:prstGeom prst="rect">
                      <a:avLst/>
                    </a:prstGeom>
                    <a:noFill/>
                    <a:ln w="9525">
                      <a:noFill/>
                      <a:miter lim="800000"/>
                      <a:headEnd/>
                      <a:tailEnd/>
                    </a:ln>
                  </pic:spPr>
                </pic:pic>
              </a:graphicData>
            </a:graphic>
          </wp:inline>
        </w:drawing>
      </w:r>
    </w:p>
    <w:p w:rsidR="00474494" w:rsidRPr="00A11981" w:rsidRDefault="00474494" w:rsidP="003422B2">
      <w:pPr>
        <w:tabs>
          <w:tab w:val="left" w:pos="567"/>
          <w:tab w:val="left" w:pos="709"/>
          <w:tab w:val="left" w:pos="1134"/>
        </w:tabs>
        <w:autoSpaceDE w:val="0"/>
        <w:autoSpaceDN w:val="0"/>
        <w:adjustRightInd w:val="0"/>
        <w:ind w:firstLine="709"/>
        <w:rPr>
          <w:rFonts w:eastAsiaTheme="minorHAnsi"/>
          <w:color w:val="000000"/>
          <w:sz w:val="28"/>
          <w:szCs w:val="28"/>
          <w:lang w:eastAsia="en-US"/>
        </w:rPr>
      </w:pPr>
      <w:r w:rsidRPr="00A11981">
        <w:rPr>
          <w:rFonts w:eastAsiaTheme="minorHAnsi"/>
          <w:b/>
          <w:bCs/>
          <w:color w:val="000000"/>
          <w:sz w:val="28"/>
          <w:szCs w:val="28"/>
          <w:lang w:eastAsia="en-US"/>
        </w:rPr>
        <w:t xml:space="preserve">Вопросы: </w:t>
      </w:r>
    </w:p>
    <w:p w:rsidR="00474494" w:rsidRPr="00A11981" w:rsidRDefault="00474494" w:rsidP="003422B2">
      <w:pPr>
        <w:tabs>
          <w:tab w:val="left" w:pos="567"/>
          <w:tab w:val="left" w:pos="709"/>
          <w:tab w:val="left" w:pos="1134"/>
        </w:tabs>
        <w:autoSpaceDE w:val="0"/>
        <w:autoSpaceDN w:val="0"/>
        <w:adjustRightInd w:val="0"/>
        <w:ind w:firstLine="709"/>
        <w:rPr>
          <w:rFonts w:eastAsiaTheme="minorHAnsi"/>
          <w:color w:val="000000"/>
          <w:sz w:val="28"/>
          <w:szCs w:val="28"/>
          <w:lang w:eastAsia="en-US"/>
        </w:rPr>
      </w:pPr>
      <w:r w:rsidRPr="00A11981">
        <w:rPr>
          <w:rFonts w:eastAsiaTheme="minorHAnsi"/>
          <w:color w:val="000000"/>
          <w:sz w:val="28"/>
          <w:szCs w:val="28"/>
          <w:lang w:eastAsia="en-US"/>
        </w:rPr>
        <w:t xml:space="preserve">1. Предположите наиболее вероятный диагноз. </w:t>
      </w:r>
    </w:p>
    <w:p w:rsidR="00474494" w:rsidRPr="00A11981" w:rsidRDefault="00474494" w:rsidP="003422B2">
      <w:pPr>
        <w:tabs>
          <w:tab w:val="left" w:pos="567"/>
          <w:tab w:val="left" w:pos="709"/>
          <w:tab w:val="left" w:pos="1134"/>
        </w:tabs>
        <w:autoSpaceDE w:val="0"/>
        <w:autoSpaceDN w:val="0"/>
        <w:adjustRightInd w:val="0"/>
        <w:ind w:firstLine="709"/>
        <w:rPr>
          <w:rFonts w:eastAsiaTheme="minorHAnsi"/>
          <w:color w:val="000000"/>
          <w:sz w:val="28"/>
          <w:szCs w:val="28"/>
          <w:lang w:eastAsia="en-US"/>
        </w:rPr>
      </w:pPr>
      <w:r w:rsidRPr="00A11981">
        <w:rPr>
          <w:rFonts w:eastAsiaTheme="minorHAnsi"/>
          <w:color w:val="000000"/>
          <w:sz w:val="28"/>
          <w:szCs w:val="28"/>
          <w:lang w:eastAsia="en-US"/>
        </w:rPr>
        <w:t xml:space="preserve">2. Назовите отклонения от нормы, видимые на представленной ЭКГ, и сформулируйте ЭКГ-заключение. </w:t>
      </w:r>
    </w:p>
    <w:p w:rsidR="004F3D5F" w:rsidRPr="00A11981" w:rsidRDefault="00474494" w:rsidP="003422B2">
      <w:pPr>
        <w:tabs>
          <w:tab w:val="left" w:pos="567"/>
          <w:tab w:val="left" w:pos="709"/>
          <w:tab w:val="left" w:pos="1134"/>
        </w:tabs>
        <w:autoSpaceDE w:val="0"/>
        <w:autoSpaceDN w:val="0"/>
        <w:adjustRightInd w:val="0"/>
        <w:ind w:firstLine="709"/>
        <w:rPr>
          <w:rFonts w:eastAsiaTheme="minorHAnsi"/>
          <w:color w:val="000000"/>
          <w:sz w:val="28"/>
          <w:szCs w:val="28"/>
          <w:lang w:eastAsia="en-US"/>
        </w:rPr>
      </w:pPr>
      <w:r w:rsidRPr="00A11981">
        <w:rPr>
          <w:rFonts w:eastAsiaTheme="minorHAnsi"/>
          <w:color w:val="000000"/>
          <w:sz w:val="28"/>
          <w:szCs w:val="28"/>
          <w:lang w:eastAsia="en-US"/>
        </w:rPr>
        <w:t xml:space="preserve">3. Какова тактика врача общей практики в данной ситуации? </w:t>
      </w:r>
    </w:p>
    <w:p w:rsidR="00474494" w:rsidRPr="00A11981" w:rsidRDefault="00474494" w:rsidP="003422B2">
      <w:pPr>
        <w:tabs>
          <w:tab w:val="left" w:pos="567"/>
          <w:tab w:val="left" w:pos="709"/>
          <w:tab w:val="left" w:pos="1134"/>
        </w:tabs>
        <w:autoSpaceDE w:val="0"/>
        <w:autoSpaceDN w:val="0"/>
        <w:adjustRightInd w:val="0"/>
        <w:ind w:firstLine="709"/>
        <w:rPr>
          <w:rFonts w:eastAsiaTheme="minorHAnsi"/>
          <w:sz w:val="28"/>
          <w:szCs w:val="28"/>
          <w:lang w:eastAsia="en-US"/>
        </w:rPr>
      </w:pPr>
      <w:r w:rsidRPr="00A11981">
        <w:rPr>
          <w:rFonts w:eastAsiaTheme="minorHAnsi"/>
          <w:sz w:val="28"/>
          <w:szCs w:val="28"/>
          <w:lang w:eastAsia="en-US"/>
        </w:rPr>
        <w:t xml:space="preserve">4. Среди каких неотложных состояний требуется провести дифференциальную диагностику? </w:t>
      </w:r>
    </w:p>
    <w:p w:rsidR="001C30D1" w:rsidRPr="00A11981" w:rsidRDefault="00474494" w:rsidP="003422B2">
      <w:pPr>
        <w:tabs>
          <w:tab w:val="left" w:pos="567"/>
          <w:tab w:val="left" w:pos="709"/>
          <w:tab w:val="left" w:pos="1134"/>
        </w:tabs>
        <w:ind w:firstLine="709"/>
        <w:rPr>
          <w:b/>
          <w:sz w:val="28"/>
          <w:szCs w:val="28"/>
        </w:rPr>
      </w:pPr>
      <w:r w:rsidRPr="00A11981">
        <w:rPr>
          <w:rFonts w:eastAsiaTheme="minorHAnsi"/>
          <w:sz w:val="28"/>
          <w:szCs w:val="28"/>
          <w:lang w:eastAsia="en-US"/>
        </w:rPr>
        <w:t>5. Какие лабораторные маркеры рекомендуется использовать для подтверждения диагноза?</w:t>
      </w:r>
    </w:p>
    <w:p w:rsidR="001C30D1" w:rsidRPr="00A11981" w:rsidRDefault="001C30D1" w:rsidP="003422B2">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Практические задания для проверки практических навыков</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Анализ данных клинического обследования и дополнительных методов исследования при проведении обоснования диагноза конкретного больного</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Проведение дифференциального диагноза у конкретного больного.</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b/>
          <w:color w:val="000000"/>
          <w:sz w:val="28"/>
          <w:szCs w:val="28"/>
          <w:u w:val="single"/>
        </w:rPr>
      </w:pPr>
      <w:r w:rsidRPr="00A11981">
        <w:rPr>
          <w:rFonts w:ascii="Times New Roman" w:hAnsi="Times New Roman"/>
          <w:sz w:val="28"/>
          <w:szCs w:val="28"/>
        </w:rPr>
        <w:t>Н</w:t>
      </w:r>
      <w:r w:rsidRPr="00A11981">
        <w:rPr>
          <w:rFonts w:ascii="Times New Roman" w:eastAsia="Calibri" w:hAnsi="Times New Roman"/>
          <w:sz w:val="28"/>
          <w:szCs w:val="28"/>
        </w:rPr>
        <w:t>азначение лечения</w:t>
      </w:r>
    </w:p>
    <w:p w:rsidR="000C0C3D" w:rsidRPr="00A11981" w:rsidRDefault="00EC4BD6" w:rsidP="003422B2">
      <w:pPr>
        <w:widowControl w:val="0"/>
        <w:tabs>
          <w:tab w:val="left" w:pos="200"/>
          <w:tab w:val="left" w:pos="567"/>
          <w:tab w:val="left" w:pos="709"/>
          <w:tab w:val="left" w:pos="1134"/>
        </w:tabs>
        <w:ind w:firstLine="709"/>
        <w:contextualSpacing/>
        <w:rPr>
          <w:b/>
          <w:color w:val="000000"/>
          <w:sz w:val="28"/>
          <w:szCs w:val="28"/>
          <w:u w:val="single"/>
        </w:rPr>
      </w:pPr>
      <w:r w:rsidRPr="00A11981">
        <w:rPr>
          <w:b/>
          <w:color w:val="000000"/>
          <w:sz w:val="28"/>
          <w:szCs w:val="28"/>
          <w:u w:val="single"/>
        </w:rPr>
        <w:t xml:space="preserve">Наборы для </w:t>
      </w:r>
      <w:r w:rsidR="00A94541" w:rsidRPr="00A11981">
        <w:rPr>
          <w:b/>
          <w:color w:val="000000"/>
          <w:sz w:val="28"/>
          <w:szCs w:val="28"/>
          <w:u w:val="single"/>
        </w:rPr>
        <w:t>Выполнени</w:t>
      </w:r>
      <w:r w:rsidRPr="00A11981">
        <w:rPr>
          <w:b/>
          <w:color w:val="000000"/>
          <w:sz w:val="28"/>
          <w:szCs w:val="28"/>
          <w:u w:val="single"/>
        </w:rPr>
        <w:t>я</w:t>
      </w:r>
      <w:r w:rsidR="00A94541" w:rsidRPr="00A11981">
        <w:rPr>
          <w:b/>
          <w:color w:val="000000"/>
          <w:sz w:val="28"/>
          <w:szCs w:val="28"/>
          <w:u w:val="single"/>
        </w:rPr>
        <w:t xml:space="preserve"> практического задания</w:t>
      </w:r>
    </w:p>
    <w:p w:rsidR="00323730" w:rsidRPr="00A11981" w:rsidRDefault="00323730" w:rsidP="003422B2">
      <w:pPr>
        <w:tabs>
          <w:tab w:val="left" w:pos="200"/>
          <w:tab w:val="left" w:pos="567"/>
          <w:tab w:val="left" w:pos="709"/>
          <w:tab w:val="left" w:pos="1134"/>
        </w:tabs>
        <w:ind w:firstLine="709"/>
        <w:rPr>
          <w:spacing w:val="3"/>
          <w:sz w:val="28"/>
          <w:szCs w:val="28"/>
        </w:rPr>
      </w:pPr>
      <w:r w:rsidRPr="00A11981">
        <w:rPr>
          <w:spacing w:val="3"/>
          <w:sz w:val="28"/>
          <w:szCs w:val="28"/>
        </w:rPr>
        <w:t>Интерпретация ЭКГ больных со стабильной стенокардией</w:t>
      </w:r>
      <w:r w:rsidR="008C7D97" w:rsidRPr="00A11981">
        <w:rPr>
          <w:spacing w:val="3"/>
          <w:sz w:val="28"/>
          <w:szCs w:val="28"/>
        </w:rPr>
        <w:t>(набор №9:10 ЭКГ)</w:t>
      </w:r>
      <w:r w:rsidRPr="00A11981">
        <w:rPr>
          <w:spacing w:val="3"/>
          <w:sz w:val="28"/>
          <w:szCs w:val="28"/>
        </w:rPr>
        <w:t>.</w:t>
      </w:r>
    </w:p>
    <w:p w:rsidR="00323730" w:rsidRPr="00A11981" w:rsidRDefault="00323730" w:rsidP="003422B2">
      <w:pPr>
        <w:pStyle w:val="a5"/>
        <w:tabs>
          <w:tab w:val="left" w:pos="567"/>
          <w:tab w:val="left" w:pos="709"/>
          <w:tab w:val="left" w:pos="1134"/>
        </w:tabs>
        <w:ind w:left="0" w:firstLine="709"/>
        <w:rPr>
          <w:rFonts w:ascii="Times New Roman" w:hAnsi="Times New Roman"/>
          <w:spacing w:val="3"/>
          <w:sz w:val="28"/>
          <w:szCs w:val="28"/>
        </w:rPr>
      </w:pPr>
      <w:r w:rsidRPr="00A11981">
        <w:rPr>
          <w:rFonts w:ascii="Times New Roman" w:hAnsi="Times New Roman"/>
          <w:spacing w:val="3"/>
          <w:sz w:val="28"/>
          <w:szCs w:val="28"/>
        </w:rPr>
        <w:t>Интерпретация ЭКГ с острым инфарктом миокарда</w:t>
      </w:r>
      <w:r w:rsidR="008C7D97" w:rsidRPr="00A11981">
        <w:rPr>
          <w:rFonts w:ascii="Times New Roman" w:hAnsi="Times New Roman"/>
          <w:color w:val="000000"/>
          <w:sz w:val="28"/>
          <w:szCs w:val="28"/>
        </w:rPr>
        <w:t>(набор №1</w:t>
      </w:r>
      <w:r w:rsidR="005F465F" w:rsidRPr="00A11981">
        <w:rPr>
          <w:rFonts w:ascii="Times New Roman" w:hAnsi="Times New Roman"/>
          <w:color w:val="000000"/>
          <w:sz w:val="28"/>
          <w:szCs w:val="28"/>
        </w:rPr>
        <w:t>0</w:t>
      </w:r>
      <w:r w:rsidR="008C7D97" w:rsidRPr="00A11981">
        <w:rPr>
          <w:rFonts w:ascii="Times New Roman" w:hAnsi="Times New Roman"/>
          <w:color w:val="000000"/>
          <w:sz w:val="28"/>
          <w:szCs w:val="28"/>
        </w:rPr>
        <w:t>:</w:t>
      </w:r>
      <w:r w:rsidR="005F465F" w:rsidRPr="00A11981">
        <w:rPr>
          <w:rFonts w:ascii="Times New Roman" w:hAnsi="Times New Roman"/>
          <w:color w:val="000000"/>
          <w:sz w:val="28"/>
          <w:szCs w:val="28"/>
        </w:rPr>
        <w:t>2</w:t>
      </w:r>
      <w:r w:rsidR="008C7D97" w:rsidRPr="00A11981">
        <w:rPr>
          <w:rFonts w:ascii="Times New Roman" w:hAnsi="Times New Roman"/>
          <w:color w:val="000000"/>
          <w:sz w:val="28"/>
          <w:szCs w:val="28"/>
        </w:rPr>
        <w:t>0 ЭКГ)</w:t>
      </w:r>
      <w:r w:rsidRPr="00A11981">
        <w:rPr>
          <w:rFonts w:ascii="Times New Roman" w:hAnsi="Times New Roman"/>
          <w:spacing w:val="3"/>
          <w:sz w:val="28"/>
          <w:szCs w:val="28"/>
        </w:rPr>
        <w:t>.</w:t>
      </w:r>
    </w:p>
    <w:p w:rsidR="00323730" w:rsidRPr="00A11981" w:rsidRDefault="00323730" w:rsidP="003422B2">
      <w:pPr>
        <w:tabs>
          <w:tab w:val="left" w:pos="200"/>
          <w:tab w:val="left" w:pos="567"/>
          <w:tab w:val="left" w:pos="709"/>
          <w:tab w:val="left" w:pos="1134"/>
        </w:tabs>
        <w:ind w:firstLine="709"/>
        <w:rPr>
          <w:spacing w:val="3"/>
          <w:sz w:val="28"/>
          <w:szCs w:val="28"/>
        </w:rPr>
      </w:pPr>
      <w:r w:rsidRPr="00A11981">
        <w:rPr>
          <w:spacing w:val="3"/>
          <w:sz w:val="28"/>
          <w:szCs w:val="28"/>
        </w:rPr>
        <w:t>Интерпретация ЭКГ с рубцовыми изменениями</w:t>
      </w:r>
      <w:r w:rsidR="005F465F" w:rsidRPr="00A11981">
        <w:rPr>
          <w:spacing w:val="3"/>
          <w:sz w:val="28"/>
          <w:szCs w:val="28"/>
        </w:rPr>
        <w:t xml:space="preserve"> (набор №11:10 ЭКГ)</w:t>
      </w:r>
      <w:r w:rsidRPr="00A11981">
        <w:rPr>
          <w:spacing w:val="3"/>
          <w:sz w:val="28"/>
          <w:szCs w:val="28"/>
        </w:rPr>
        <w:t>.</w:t>
      </w:r>
    </w:p>
    <w:p w:rsidR="001C30D1" w:rsidRPr="00A11981" w:rsidRDefault="001C30D1" w:rsidP="003422B2">
      <w:pPr>
        <w:pStyle w:val="a5"/>
        <w:tabs>
          <w:tab w:val="left" w:pos="567"/>
          <w:tab w:val="left" w:pos="709"/>
          <w:tab w:val="left" w:pos="1134"/>
        </w:tabs>
        <w:ind w:left="0" w:firstLine="709"/>
        <w:rPr>
          <w:rFonts w:ascii="Times New Roman" w:hAnsi="Times New Roman"/>
          <w:b/>
          <w:i/>
          <w:color w:val="000000"/>
          <w:sz w:val="28"/>
          <w:szCs w:val="28"/>
          <w:highlight w:val="yellow"/>
        </w:rPr>
      </w:pPr>
    </w:p>
    <w:p w:rsidR="001C30D1" w:rsidRPr="00A11981" w:rsidRDefault="001C30D1" w:rsidP="003422B2">
      <w:pPr>
        <w:pStyle w:val="a5"/>
        <w:tabs>
          <w:tab w:val="left" w:pos="567"/>
          <w:tab w:val="left" w:pos="709"/>
          <w:tab w:val="left" w:pos="1134"/>
        </w:tabs>
        <w:ind w:left="0" w:firstLine="709"/>
        <w:rPr>
          <w:rFonts w:ascii="Times New Roman" w:hAnsi="Times New Roman"/>
          <w:b/>
          <w:i/>
          <w:color w:val="000000"/>
          <w:sz w:val="28"/>
          <w:szCs w:val="28"/>
          <w:highlight w:val="yellow"/>
        </w:rPr>
      </w:pPr>
    </w:p>
    <w:p w:rsidR="001C30D1" w:rsidRPr="00A11981" w:rsidRDefault="001C30D1" w:rsidP="003422B2">
      <w:pPr>
        <w:pStyle w:val="a5"/>
        <w:tabs>
          <w:tab w:val="left" w:pos="0"/>
          <w:tab w:val="left" w:pos="284"/>
          <w:tab w:val="left" w:pos="567"/>
          <w:tab w:val="left" w:pos="709"/>
          <w:tab w:val="left" w:pos="1134"/>
        </w:tabs>
        <w:ind w:left="0" w:firstLine="709"/>
        <w:rPr>
          <w:rFonts w:ascii="Times New Roman" w:eastAsia="TimesNewRoman" w:hAnsi="Times New Roman"/>
          <w:b/>
          <w:sz w:val="28"/>
          <w:szCs w:val="28"/>
        </w:rPr>
      </w:pPr>
      <w:r w:rsidRPr="00A11981">
        <w:rPr>
          <w:rFonts w:ascii="Times New Roman" w:hAnsi="Times New Roman"/>
          <w:b/>
          <w:sz w:val="28"/>
          <w:szCs w:val="28"/>
        </w:rPr>
        <w:t xml:space="preserve">Тема № </w:t>
      </w:r>
      <w:bookmarkStart w:id="8" w:name="_Hlk5602257"/>
      <w:r w:rsidR="00801EBD" w:rsidRPr="00A11981">
        <w:rPr>
          <w:rFonts w:ascii="Times New Roman" w:hAnsi="Times New Roman"/>
          <w:b/>
          <w:sz w:val="28"/>
          <w:szCs w:val="28"/>
        </w:rPr>
        <w:t>4</w:t>
      </w:r>
      <w:r w:rsidRPr="00A11981">
        <w:rPr>
          <w:rFonts w:ascii="Times New Roman" w:hAnsi="Times New Roman"/>
          <w:b/>
          <w:sz w:val="28"/>
          <w:szCs w:val="28"/>
        </w:rPr>
        <w:t>:</w:t>
      </w:r>
      <w:r w:rsidR="00C60ADE" w:rsidRPr="00A11981">
        <w:rPr>
          <w:rFonts w:ascii="Times New Roman" w:hAnsi="Times New Roman"/>
          <w:b/>
          <w:sz w:val="28"/>
          <w:szCs w:val="28"/>
        </w:rPr>
        <w:t xml:space="preserve"> Методы комплексной оценки функционального состояния сердечно-сосудистой системы. Функциональные пробы</w:t>
      </w:r>
      <w:r w:rsidRPr="00A11981">
        <w:rPr>
          <w:rFonts w:ascii="Times New Roman" w:eastAsia="TimesNewRoman" w:hAnsi="Times New Roman"/>
          <w:b/>
          <w:sz w:val="28"/>
          <w:szCs w:val="28"/>
        </w:rPr>
        <w:t>.</w:t>
      </w:r>
      <w:bookmarkEnd w:id="8"/>
    </w:p>
    <w:p w:rsidR="00770D5E" w:rsidRPr="00A11981" w:rsidRDefault="001C30D1" w:rsidP="003422B2">
      <w:pPr>
        <w:tabs>
          <w:tab w:val="left" w:pos="567"/>
          <w:tab w:val="left" w:pos="709"/>
          <w:tab w:val="left" w:pos="1134"/>
        </w:tabs>
        <w:ind w:firstLine="709"/>
        <w:jc w:val="both"/>
        <w:rPr>
          <w:b/>
          <w:sz w:val="28"/>
          <w:szCs w:val="28"/>
        </w:rPr>
      </w:pPr>
      <w:r w:rsidRPr="00A11981">
        <w:rPr>
          <w:b/>
          <w:sz w:val="28"/>
          <w:szCs w:val="28"/>
        </w:rPr>
        <w:lastRenderedPageBreak/>
        <w:t xml:space="preserve">Формы текущего контроля успеваемости </w:t>
      </w:r>
      <w:r w:rsidR="00770D5E" w:rsidRPr="00A11981">
        <w:rPr>
          <w:b/>
          <w:sz w:val="28"/>
          <w:szCs w:val="28"/>
        </w:rPr>
        <w:t xml:space="preserve"> -</w:t>
      </w:r>
      <w:r w:rsidR="00770D5E" w:rsidRPr="00A11981">
        <w:rPr>
          <w:i/>
          <w:sz w:val="28"/>
          <w:szCs w:val="28"/>
        </w:rPr>
        <w:t>тестирование, устный опрос, решение проблемно-ситуационных задач, представление реферата с презентацией, проверка выполнения практических заданий,  проверка практических навыков.</w:t>
      </w:r>
    </w:p>
    <w:p w:rsidR="001C30D1" w:rsidRPr="00A11981" w:rsidRDefault="001C30D1" w:rsidP="003422B2">
      <w:pPr>
        <w:tabs>
          <w:tab w:val="left" w:pos="567"/>
          <w:tab w:val="left" w:pos="709"/>
          <w:tab w:val="left" w:pos="1134"/>
        </w:tabs>
        <w:ind w:firstLine="709"/>
        <w:jc w:val="both"/>
        <w:rPr>
          <w:b/>
          <w:color w:val="000000"/>
          <w:sz w:val="28"/>
          <w:szCs w:val="28"/>
        </w:rPr>
      </w:pPr>
      <w:r w:rsidRPr="00A11981">
        <w:rPr>
          <w:b/>
          <w:color w:val="000000"/>
          <w:sz w:val="28"/>
          <w:szCs w:val="28"/>
        </w:rPr>
        <w:t>Оценочные материалы текущего контроля успеваемости</w:t>
      </w:r>
    </w:p>
    <w:p w:rsidR="001C30D1" w:rsidRPr="00A11981" w:rsidRDefault="001C30D1" w:rsidP="003422B2">
      <w:pPr>
        <w:tabs>
          <w:tab w:val="left" w:pos="567"/>
          <w:tab w:val="left" w:pos="709"/>
          <w:tab w:val="left" w:pos="1134"/>
        </w:tabs>
        <w:ind w:firstLine="709"/>
        <w:jc w:val="both"/>
        <w:rPr>
          <w:color w:val="000000"/>
          <w:sz w:val="28"/>
          <w:szCs w:val="28"/>
          <w:u w:val="single"/>
        </w:rPr>
      </w:pPr>
      <w:r w:rsidRPr="00A11981">
        <w:rPr>
          <w:b/>
          <w:color w:val="000000"/>
          <w:sz w:val="28"/>
          <w:szCs w:val="28"/>
          <w:u w:val="single"/>
        </w:rPr>
        <w:t>Вопросы для устного опроса</w:t>
      </w:r>
      <w:r w:rsidRPr="00A11981">
        <w:rPr>
          <w:color w:val="000000"/>
          <w:sz w:val="28"/>
          <w:szCs w:val="28"/>
          <w:u w:val="single"/>
        </w:rPr>
        <w:t>:</w:t>
      </w:r>
    </w:p>
    <w:p w:rsidR="00323730" w:rsidRPr="00A11981" w:rsidRDefault="00323730" w:rsidP="003422B2">
      <w:pPr>
        <w:tabs>
          <w:tab w:val="left" w:pos="567"/>
          <w:tab w:val="left" w:pos="709"/>
          <w:tab w:val="left" w:pos="1134"/>
        </w:tabs>
        <w:ind w:firstLine="709"/>
        <w:jc w:val="both"/>
        <w:rPr>
          <w:color w:val="000000"/>
          <w:sz w:val="28"/>
          <w:szCs w:val="28"/>
          <w:u w:val="single"/>
        </w:rPr>
      </w:pPr>
      <w:r w:rsidRPr="00A11981">
        <w:rPr>
          <w:sz w:val="28"/>
          <w:szCs w:val="28"/>
        </w:rPr>
        <w:t>Функциональные нагрузочные ЭКГ пробы</w:t>
      </w:r>
    </w:p>
    <w:p w:rsidR="00323730" w:rsidRPr="00A11981" w:rsidRDefault="00323730" w:rsidP="003422B2">
      <w:pPr>
        <w:pStyle w:val="a5"/>
        <w:widowControl/>
        <w:numPr>
          <w:ilvl w:val="0"/>
          <w:numId w:val="7"/>
        </w:numPr>
        <w:tabs>
          <w:tab w:val="left" w:pos="460"/>
          <w:tab w:val="left" w:pos="567"/>
          <w:tab w:val="left" w:pos="709"/>
          <w:tab w:val="left" w:pos="1134"/>
        </w:tabs>
        <w:autoSpaceDE/>
        <w:autoSpaceDN/>
        <w:adjustRightInd/>
        <w:ind w:left="0" w:firstLine="709"/>
        <w:rPr>
          <w:rFonts w:ascii="Times New Roman" w:hAnsi="Times New Roman"/>
          <w:sz w:val="28"/>
          <w:szCs w:val="28"/>
        </w:rPr>
      </w:pPr>
      <w:r w:rsidRPr="00A11981">
        <w:rPr>
          <w:rFonts w:ascii="Times New Roman" w:hAnsi="Times New Roman"/>
          <w:sz w:val="28"/>
          <w:szCs w:val="28"/>
        </w:rPr>
        <w:t>Функциональные пробы.</w:t>
      </w:r>
    </w:p>
    <w:p w:rsidR="00323730" w:rsidRPr="00A11981" w:rsidRDefault="00323730" w:rsidP="003422B2">
      <w:pPr>
        <w:pStyle w:val="a5"/>
        <w:widowControl/>
        <w:numPr>
          <w:ilvl w:val="0"/>
          <w:numId w:val="7"/>
        </w:numPr>
        <w:tabs>
          <w:tab w:val="left" w:pos="460"/>
          <w:tab w:val="left" w:pos="567"/>
          <w:tab w:val="left" w:pos="709"/>
          <w:tab w:val="left" w:pos="1134"/>
        </w:tabs>
        <w:autoSpaceDE/>
        <w:autoSpaceDN/>
        <w:adjustRightInd/>
        <w:ind w:left="0" w:firstLine="709"/>
        <w:rPr>
          <w:rFonts w:ascii="Times New Roman" w:hAnsi="Times New Roman"/>
          <w:sz w:val="28"/>
          <w:szCs w:val="28"/>
        </w:rPr>
      </w:pPr>
      <w:r w:rsidRPr="00A11981">
        <w:rPr>
          <w:rFonts w:ascii="Times New Roman" w:hAnsi="Times New Roman"/>
          <w:sz w:val="28"/>
          <w:szCs w:val="28"/>
        </w:rPr>
        <w:t>Физическая нагрузка.</w:t>
      </w:r>
    </w:p>
    <w:p w:rsidR="00323730" w:rsidRPr="00A11981" w:rsidRDefault="00323730" w:rsidP="003422B2">
      <w:pPr>
        <w:pStyle w:val="a5"/>
        <w:widowControl/>
        <w:numPr>
          <w:ilvl w:val="0"/>
          <w:numId w:val="7"/>
        </w:numPr>
        <w:tabs>
          <w:tab w:val="left" w:pos="460"/>
          <w:tab w:val="left" w:pos="567"/>
          <w:tab w:val="left" w:pos="709"/>
          <w:tab w:val="left" w:pos="1134"/>
        </w:tabs>
        <w:autoSpaceDE/>
        <w:autoSpaceDN/>
        <w:adjustRightInd/>
        <w:ind w:left="0" w:firstLine="709"/>
        <w:rPr>
          <w:rFonts w:ascii="Times New Roman" w:hAnsi="Times New Roman"/>
          <w:sz w:val="28"/>
          <w:szCs w:val="28"/>
        </w:rPr>
      </w:pPr>
      <w:r w:rsidRPr="00A11981">
        <w:rPr>
          <w:rFonts w:ascii="Times New Roman" w:hAnsi="Times New Roman"/>
          <w:sz w:val="28"/>
          <w:szCs w:val="28"/>
        </w:rPr>
        <w:t>Дыхательная нагрузка.</w:t>
      </w:r>
    </w:p>
    <w:p w:rsidR="00323730" w:rsidRPr="00A11981" w:rsidRDefault="00323730" w:rsidP="003422B2">
      <w:pPr>
        <w:pStyle w:val="a5"/>
        <w:widowControl/>
        <w:numPr>
          <w:ilvl w:val="0"/>
          <w:numId w:val="7"/>
        </w:numPr>
        <w:tabs>
          <w:tab w:val="left" w:pos="460"/>
          <w:tab w:val="left" w:pos="567"/>
          <w:tab w:val="left" w:pos="709"/>
          <w:tab w:val="left" w:pos="1134"/>
        </w:tabs>
        <w:autoSpaceDE/>
        <w:autoSpaceDN/>
        <w:adjustRightInd/>
        <w:ind w:left="0" w:firstLine="709"/>
        <w:rPr>
          <w:rFonts w:ascii="Times New Roman" w:hAnsi="Times New Roman"/>
          <w:sz w:val="28"/>
          <w:szCs w:val="28"/>
        </w:rPr>
      </w:pPr>
      <w:r w:rsidRPr="00A11981">
        <w:rPr>
          <w:rFonts w:ascii="Times New Roman" w:hAnsi="Times New Roman"/>
          <w:sz w:val="28"/>
          <w:szCs w:val="28"/>
        </w:rPr>
        <w:t xml:space="preserve">Ортостатическая нагрузка. </w:t>
      </w:r>
    </w:p>
    <w:p w:rsidR="00323730" w:rsidRPr="00A11981" w:rsidRDefault="00323730" w:rsidP="003422B2">
      <w:pPr>
        <w:pStyle w:val="a5"/>
        <w:widowControl/>
        <w:numPr>
          <w:ilvl w:val="0"/>
          <w:numId w:val="7"/>
        </w:numPr>
        <w:tabs>
          <w:tab w:val="left" w:pos="460"/>
          <w:tab w:val="left" w:pos="567"/>
          <w:tab w:val="left" w:pos="709"/>
          <w:tab w:val="left" w:pos="1134"/>
        </w:tabs>
        <w:autoSpaceDE/>
        <w:autoSpaceDN/>
        <w:adjustRightInd/>
        <w:ind w:left="0" w:firstLine="709"/>
        <w:rPr>
          <w:rFonts w:ascii="Times New Roman" w:hAnsi="Times New Roman"/>
          <w:sz w:val="28"/>
          <w:szCs w:val="28"/>
        </w:rPr>
      </w:pPr>
      <w:r w:rsidRPr="00A11981">
        <w:rPr>
          <w:rFonts w:ascii="Times New Roman" w:hAnsi="Times New Roman"/>
          <w:sz w:val="28"/>
          <w:szCs w:val="28"/>
        </w:rPr>
        <w:t>Термическая нагрузка.</w:t>
      </w:r>
    </w:p>
    <w:p w:rsidR="00323730" w:rsidRPr="00A11981" w:rsidRDefault="00323730" w:rsidP="003422B2">
      <w:pPr>
        <w:pStyle w:val="a5"/>
        <w:numPr>
          <w:ilvl w:val="0"/>
          <w:numId w:val="7"/>
        </w:numPr>
        <w:tabs>
          <w:tab w:val="left" w:pos="200"/>
          <w:tab w:val="left" w:pos="460"/>
          <w:tab w:val="left" w:pos="567"/>
          <w:tab w:val="left" w:pos="709"/>
          <w:tab w:val="left" w:pos="1134"/>
        </w:tabs>
        <w:autoSpaceDE/>
        <w:autoSpaceDN/>
        <w:adjustRightInd/>
        <w:ind w:left="0" w:firstLine="709"/>
        <w:rPr>
          <w:rFonts w:ascii="Times New Roman" w:hAnsi="Times New Roman"/>
          <w:b/>
          <w:spacing w:val="3"/>
          <w:sz w:val="28"/>
          <w:szCs w:val="28"/>
        </w:rPr>
      </w:pPr>
      <w:r w:rsidRPr="00A11981">
        <w:rPr>
          <w:rFonts w:ascii="Times New Roman" w:hAnsi="Times New Roman"/>
          <w:sz w:val="28"/>
          <w:szCs w:val="28"/>
        </w:rPr>
        <w:t>Гипоксемические пробы.</w:t>
      </w:r>
    </w:p>
    <w:p w:rsidR="00323730" w:rsidRPr="00A11981" w:rsidRDefault="00323730" w:rsidP="003422B2">
      <w:pPr>
        <w:tabs>
          <w:tab w:val="left" w:pos="567"/>
          <w:tab w:val="left" w:pos="709"/>
          <w:tab w:val="left" w:pos="1134"/>
        </w:tabs>
        <w:ind w:firstLine="709"/>
        <w:jc w:val="both"/>
        <w:rPr>
          <w:color w:val="000000"/>
          <w:sz w:val="28"/>
          <w:szCs w:val="28"/>
          <w:u w:val="single"/>
        </w:rPr>
      </w:pPr>
    </w:p>
    <w:p w:rsidR="001C30D1" w:rsidRPr="00A11981" w:rsidRDefault="001C30D1" w:rsidP="003422B2">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 xml:space="preserve">Тестовые задания </w:t>
      </w:r>
    </w:p>
    <w:p w:rsidR="00A561AE" w:rsidRPr="00A11981" w:rsidRDefault="00A561AE" w:rsidP="003422B2">
      <w:pPr>
        <w:tabs>
          <w:tab w:val="left" w:pos="567"/>
          <w:tab w:val="left" w:pos="709"/>
          <w:tab w:val="left" w:pos="1134"/>
        </w:tabs>
        <w:ind w:firstLine="709"/>
        <w:jc w:val="both"/>
        <w:rPr>
          <w:b/>
          <w:color w:val="000000"/>
          <w:sz w:val="28"/>
          <w:szCs w:val="28"/>
          <w:u w:val="single"/>
        </w:rPr>
      </w:pPr>
    </w:p>
    <w:p w:rsidR="009E4B85" w:rsidRPr="00A11981" w:rsidRDefault="009E4B85" w:rsidP="003422B2">
      <w:pPr>
        <w:pStyle w:val="a5"/>
        <w:numPr>
          <w:ilvl w:val="0"/>
          <w:numId w:val="17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проведении проб с дозированной физической нагрузкой расчетная величина частоты сердечных сокращений, соответствующая субмаксимальному уровню нагрузки:</w:t>
      </w:r>
    </w:p>
    <w:p w:rsidR="009E4B85" w:rsidRPr="00A11981" w:rsidRDefault="009E4B85" w:rsidP="003422B2">
      <w:pPr>
        <w:pStyle w:val="a5"/>
        <w:numPr>
          <w:ilvl w:val="0"/>
          <w:numId w:val="16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Увеличивается с возрастом пациента.</w:t>
      </w:r>
    </w:p>
    <w:p w:rsidR="009E4B85" w:rsidRPr="00A11981" w:rsidRDefault="009E4B85" w:rsidP="003422B2">
      <w:pPr>
        <w:pStyle w:val="a5"/>
        <w:numPr>
          <w:ilvl w:val="0"/>
          <w:numId w:val="16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Уменьшается с возрастом пациента.</w:t>
      </w:r>
    </w:p>
    <w:p w:rsidR="009E4B85" w:rsidRPr="00A11981" w:rsidRDefault="009E4B85" w:rsidP="003422B2">
      <w:pPr>
        <w:pStyle w:val="a5"/>
        <w:numPr>
          <w:ilvl w:val="0"/>
          <w:numId w:val="16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Не зависит от возраста пациента.</w:t>
      </w:r>
    </w:p>
    <w:p w:rsidR="009E4B85" w:rsidRPr="00A11981" w:rsidRDefault="009E4B85" w:rsidP="003422B2">
      <w:pPr>
        <w:pStyle w:val="a5"/>
        <w:numPr>
          <w:ilvl w:val="0"/>
          <w:numId w:val="17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Наиболее высокой чувствительностью при диагностике ИБС обладает:</w:t>
      </w:r>
    </w:p>
    <w:p w:rsidR="009E4B85" w:rsidRPr="00A11981" w:rsidRDefault="009E4B85" w:rsidP="003422B2">
      <w:pPr>
        <w:pStyle w:val="a5"/>
        <w:numPr>
          <w:ilvl w:val="0"/>
          <w:numId w:val="18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Холодовая проба.</w:t>
      </w:r>
    </w:p>
    <w:p w:rsidR="009E4B85" w:rsidRPr="00A11981" w:rsidRDefault="009E4B85" w:rsidP="003422B2">
      <w:pPr>
        <w:pStyle w:val="a5"/>
        <w:numPr>
          <w:ilvl w:val="0"/>
          <w:numId w:val="18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Дипиридамоловая проба.</w:t>
      </w:r>
    </w:p>
    <w:p w:rsidR="009E4B85" w:rsidRPr="00A11981" w:rsidRDefault="009E4B85" w:rsidP="003422B2">
      <w:pPr>
        <w:pStyle w:val="a5"/>
        <w:numPr>
          <w:ilvl w:val="0"/>
          <w:numId w:val="18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Проба с нагрузкой на велоэргометре.</w:t>
      </w:r>
    </w:p>
    <w:p w:rsidR="009E4B85" w:rsidRPr="00A11981" w:rsidRDefault="009E4B85" w:rsidP="003422B2">
      <w:pPr>
        <w:pStyle w:val="a5"/>
        <w:numPr>
          <w:ilvl w:val="0"/>
          <w:numId w:val="18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Проба со статической физической нагрузкой.</w:t>
      </w:r>
    </w:p>
    <w:p w:rsidR="009E4B85" w:rsidRPr="00A11981" w:rsidRDefault="009E4B85" w:rsidP="003422B2">
      <w:pPr>
        <w:pStyle w:val="a5"/>
        <w:numPr>
          <w:ilvl w:val="0"/>
          <w:numId w:val="17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Не является противопоказанием для проведения теста с физической нагрузкой:</w:t>
      </w:r>
    </w:p>
    <w:p w:rsidR="009E4B85" w:rsidRPr="00A11981" w:rsidRDefault="009E4B85" w:rsidP="003422B2">
      <w:pPr>
        <w:pStyle w:val="a5"/>
        <w:numPr>
          <w:ilvl w:val="0"/>
          <w:numId w:val="16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Эпилепсия.</w:t>
      </w:r>
    </w:p>
    <w:p w:rsidR="009E4B85" w:rsidRPr="00A11981" w:rsidRDefault="009E4B85" w:rsidP="003422B2">
      <w:pPr>
        <w:pStyle w:val="a5"/>
        <w:numPr>
          <w:ilvl w:val="0"/>
          <w:numId w:val="16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Синдром слабости синусового узла.</w:t>
      </w:r>
    </w:p>
    <w:p w:rsidR="009E4B85" w:rsidRPr="00A11981" w:rsidRDefault="009E4B85" w:rsidP="003422B2">
      <w:pPr>
        <w:pStyle w:val="a5"/>
        <w:numPr>
          <w:ilvl w:val="0"/>
          <w:numId w:val="16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АВ-блокада II-III степени.</w:t>
      </w:r>
    </w:p>
    <w:p w:rsidR="009E4B85" w:rsidRPr="00A11981" w:rsidRDefault="009E4B85" w:rsidP="003422B2">
      <w:pPr>
        <w:pStyle w:val="a5"/>
        <w:numPr>
          <w:ilvl w:val="0"/>
          <w:numId w:val="16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Стеноз устья аорты.</w:t>
      </w:r>
    </w:p>
    <w:p w:rsidR="009E4B85" w:rsidRPr="00A11981" w:rsidRDefault="009E4B85" w:rsidP="003422B2">
      <w:pPr>
        <w:pStyle w:val="a5"/>
        <w:numPr>
          <w:ilvl w:val="0"/>
          <w:numId w:val="17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Тест с физической нагрузкой должен быть немедленно прекращен при:</w:t>
      </w:r>
    </w:p>
    <w:p w:rsidR="009E4B85" w:rsidRPr="00A11981" w:rsidRDefault="009E4B85" w:rsidP="003422B2">
      <w:pPr>
        <w:pStyle w:val="a5"/>
        <w:numPr>
          <w:ilvl w:val="0"/>
          <w:numId w:val="16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Появлении дискомфорта в грудной клетке.</w:t>
      </w:r>
    </w:p>
    <w:p w:rsidR="009E4B85" w:rsidRPr="00A11981" w:rsidRDefault="009E4B85" w:rsidP="003422B2">
      <w:pPr>
        <w:pStyle w:val="a5"/>
        <w:numPr>
          <w:ilvl w:val="0"/>
          <w:numId w:val="16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Повышении систолического АД до 180 мм. рт. ст.</w:t>
      </w:r>
    </w:p>
    <w:p w:rsidR="009E4B85" w:rsidRPr="00A11981" w:rsidRDefault="009E4B85" w:rsidP="003422B2">
      <w:pPr>
        <w:pStyle w:val="a5"/>
        <w:numPr>
          <w:ilvl w:val="0"/>
          <w:numId w:val="16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Возникновении редкой монотопной желудочковой экстрасистолии.</w:t>
      </w:r>
    </w:p>
    <w:p w:rsidR="009E4B85" w:rsidRPr="00A11981" w:rsidRDefault="009E4B85" w:rsidP="003422B2">
      <w:pPr>
        <w:pStyle w:val="a5"/>
        <w:numPr>
          <w:ilvl w:val="0"/>
          <w:numId w:val="16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Всех вышеперечисленных состояниях.</w:t>
      </w:r>
    </w:p>
    <w:p w:rsidR="009E4B85" w:rsidRPr="00A11981" w:rsidRDefault="009E4B85" w:rsidP="003422B2">
      <w:pPr>
        <w:pStyle w:val="a5"/>
        <w:numPr>
          <w:ilvl w:val="0"/>
          <w:numId w:val="16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Ни при одном из перечисленных состояний.</w:t>
      </w:r>
    </w:p>
    <w:p w:rsidR="009E4B85" w:rsidRPr="00A11981" w:rsidRDefault="009E4B85" w:rsidP="003422B2">
      <w:pPr>
        <w:pStyle w:val="a5"/>
        <w:numPr>
          <w:ilvl w:val="0"/>
          <w:numId w:val="17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проведении чреспищеводнойэлектрокардиостимуляции ритм навязывается:</w:t>
      </w:r>
    </w:p>
    <w:p w:rsidR="009E4B85" w:rsidRPr="00A11981" w:rsidRDefault="009E4B85" w:rsidP="003422B2">
      <w:pPr>
        <w:pStyle w:val="a5"/>
        <w:numPr>
          <w:ilvl w:val="0"/>
          <w:numId w:val="16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Правому предсердию.</w:t>
      </w:r>
    </w:p>
    <w:p w:rsidR="009E4B85" w:rsidRPr="00A11981" w:rsidRDefault="009E4B85" w:rsidP="003422B2">
      <w:pPr>
        <w:pStyle w:val="a5"/>
        <w:numPr>
          <w:ilvl w:val="0"/>
          <w:numId w:val="16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Левому предсердию.</w:t>
      </w:r>
    </w:p>
    <w:p w:rsidR="009E4B85" w:rsidRPr="00A11981" w:rsidRDefault="009E4B85" w:rsidP="003422B2">
      <w:pPr>
        <w:pStyle w:val="a5"/>
        <w:numPr>
          <w:ilvl w:val="0"/>
          <w:numId w:val="16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Правому желудочку.</w:t>
      </w:r>
    </w:p>
    <w:p w:rsidR="009E4B85" w:rsidRPr="00A11981" w:rsidRDefault="009E4B85" w:rsidP="003422B2">
      <w:pPr>
        <w:pStyle w:val="a5"/>
        <w:numPr>
          <w:ilvl w:val="0"/>
          <w:numId w:val="16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Левому желудочку.</w:t>
      </w:r>
    </w:p>
    <w:p w:rsidR="009E4B85" w:rsidRPr="00A11981" w:rsidRDefault="009E4B85" w:rsidP="003422B2">
      <w:pPr>
        <w:pStyle w:val="a5"/>
        <w:numPr>
          <w:ilvl w:val="0"/>
          <w:numId w:val="17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lastRenderedPageBreak/>
        <w:t>Методика чреспищеводнойэлектрокардиостимуляции, как правило, не позволяет:</w:t>
      </w:r>
    </w:p>
    <w:p w:rsidR="009E4B85" w:rsidRPr="00A11981" w:rsidRDefault="009E4B85" w:rsidP="003422B2">
      <w:pPr>
        <w:pStyle w:val="a5"/>
        <w:numPr>
          <w:ilvl w:val="0"/>
          <w:numId w:val="16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Оценить функцию синусового узла.</w:t>
      </w:r>
    </w:p>
    <w:p w:rsidR="009E4B85" w:rsidRPr="00A11981" w:rsidRDefault="009E4B85" w:rsidP="003422B2">
      <w:pPr>
        <w:pStyle w:val="a5"/>
        <w:numPr>
          <w:ilvl w:val="0"/>
          <w:numId w:val="16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Оценить функцию АВ-узла.</w:t>
      </w:r>
    </w:p>
    <w:p w:rsidR="009E4B85" w:rsidRPr="00A11981" w:rsidRDefault="009E4B85" w:rsidP="003422B2">
      <w:pPr>
        <w:pStyle w:val="a5"/>
        <w:numPr>
          <w:ilvl w:val="0"/>
          <w:numId w:val="16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Провоцировать суправентрикулярные пароксизмальные нарушения ритма.</w:t>
      </w:r>
    </w:p>
    <w:p w:rsidR="009E4B85" w:rsidRPr="00A11981" w:rsidRDefault="009E4B85" w:rsidP="003422B2">
      <w:pPr>
        <w:pStyle w:val="a5"/>
        <w:numPr>
          <w:ilvl w:val="0"/>
          <w:numId w:val="16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Пpовоциpовать желудочковые паpоксизмальные нарушения pитма.</w:t>
      </w:r>
    </w:p>
    <w:p w:rsidR="009E4B85" w:rsidRPr="00A11981" w:rsidRDefault="009E4B85" w:rsidP="003422B2">
      <w:pPr>
        <w:pStyle w:val="a5"/>
        <w:numPr>
          <w:ilvl w:val="0"/>
          <w:numId w:val="17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Методика чреспищеводнойэлектрокардиостимуляции позволяет оценить функцию синусового узла с помощью определения:</w:t>
      </w:r>
    </w:p>
    <w:p w:rsidR="009E4B85" w:rsidRPr="00A11981" w:rsidRDefault="009E4B85" w:rsidP="003422B2">
      <w:pPr>
        <w:pStyle w:val="a5"/>
        <w:numPr>
          <w:ilvl w:val="0"/>
          <w:numId w:val="16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Времени восстановления функции синусового узла.</w:t>
      </w:r>
    </w:p>
    <w:p w:rsidR="009E4B85" w:rsidRPr="00A11981" w:rsidRDefault="009E4B85" w:rsidP="003422B2">
      <w:pPr>
        <w:pStyle w:val="a5"/>
        <w:numPr>
          <w:ilvl w:val="0"/>
          <w:numId w:val="16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Корригированного времени восстановления функции синусового узла.</w:t>
      </w:r>
    </w:p>
    <w:p w:rsidR="009E4B85" w:rsidRPr="00A11981" w:rsidRDefault="009E4B85" w:rsidP="003422B2">
      <w:pPr>
        <w:pStyle w:val="a5"/>
        <w:numPr>
          <w:ilvl w:val="0"/>
          <w:numId w:val="16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Времени синоатриального проведения.</w:t>
      </w:r>
    </w:p>
    <w:p w:rsidR="009E4B85" w:rsidRPr="00A11981" w:rsidRDefault="009E4B85" w:rsidP="003422B2">
      <w:pPr>
        <w:pStyle w:val="a5"/>
        <w:numPr>
          <w:ilvl w:val="0"/>
          <w:numId w:val="16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Всех перечисленных параметров.</w:t>
      </w:r>
    </w:p>
    <w:p w:rsidR="009E4B85" w:rsidRPr="00A11981" w:rsidRDefault="009E4B85" w:rsidP="003422B2">
      <w:pPr>
        <w:pStyle w:val="a5"/>
        <w:numPr>
          <w:ilvl w:val="0"/>
          <w:numId w:val="16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Ни одного из перечисленных.</w:t>
      </w:r>
    </w:p>
    <w:p w:rsidR="009E4B85" w:rsidRPr="00A11981" w:rsidRDefault="009E4B85" w:rsidP="003422B2">
      <w:pPr>
        <w:pStyle w:val="a5"/>
        <w:numPr>
          <w:ilvl w:val="0"/>
          <w:numId w:val="17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Использование чреспищеводной электростимуляции сердца для диагностики ИБС целесообразно при:</w:t>
      </w:r>
    </w:p>
    <w:p w:rsidR="009E4B85" w:rsidRPr="00A11981" w:rsidRDefault="009E4B85" w:rsidP="003422B2">
      <w:pPr>
        <w:pStyle w:val="a5"/>
        <w:numPr>
          <w:ilvl w:val="0"/>
          <w:numId w:val="16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Высокой артериальной гипертонии.</w:t>
      </w:r>
    </w:p>
    <w:p w:rsidR="009E4B85" w:rsidRPr="00A11981" w:rsidRDefault="009E4B85" w:rsidP="003422B2">
      <w:pPr>
        <w:pStyle w:val="a5"/>
        <w:numPr>
          <w:ilvl w:val="0"/>
          <w:numId w:val="16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Перемежающейся хромоте.</w:t>
      </w:r>
    </w:p>
    <w:p w:rsidR="009E4B85" w:rsidRPr="00A11981" w:rsidRDefault="009E4B85" w:rsidP="003422B2">
      <w:pPr>
        <w:pStyle w:val="a5"/>
        <w:numPr>
          <w:ilvl w:val="0"/>
          <w:numId w:val="16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Тромбофлебите нижних конечностей.</w:t>
      </w:r>
    </w:p>
    <w:p w:rsidR="009E4B85" w:rsidRPr="00A11981" w:rsidRDefault="009E4B85" w:rsidP="003422B2">
      <w:pPr>
        <w:pStyle w:val="a5"/>
        <w:numPr>
          <w:ilvl w:val="0"/>
          <w:numId w:val="16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Всем перечисленном.</w:t>
      </w:r>
    </w:p>
    <w:p w:rsidR="009E4B85" w:rsidRPr="00A11981" w:rsidRDefault="009E4B85" w:rsidP="003422B2">
      <w:pPr>
        <w:pStyle w:val="a5"/>
        <w:numPr>
          <w:ilvl w:val="0"/>
          <w:numId w:val="16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Правильного ответа нет.</w:t>
      </w:r>
    </w:p>
    <w:p w:rsidR="009E4B85" w:rsidRPr="00A11981" w:rsidRDefault="009E4B85" w:rsidP="003422B2">
      <w:pPr>
        <w:pStyle w:val="a5"/>
        <w:numPr>
          <w:ilvl w:val="0"/>
          <w:numId w:val="17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Наиболее чувствительным методом диагностики стенокардии напряжения является:</w:t>
      </w:r>
    </w:p>
    <w:p w:rsidR="009E4B85" w:rsidRPr="00A11981" w:rsidRDefault="009E4B85" w:rsidP="003422B2">
      <w:pPr>
        <w:pStyle w:val="a5"/>
        <w:numPr>
          <w:ilvl w:val="0"/>
          <w:numId w:val="16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24-часовой мониторинг ЭКГ.</w:t>
      </w:r>
    </w:p>
    <w:p w:rsidR="009E4B85" w:rsidRPr="00A11981" w:rsidRDefault="009E4B85" w:rsidP="003422B2">
      <w:pPr>
        <w:pStyle w:val="a5"/>
        <w:numPr>
          <w:ilvl w:val="0"/>
          <w:numId w:val="16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Проба с дозированной физической нагрузкой.</w:t>
      </w:r>
    </w:p>
    <w:p w:rsidR="009E4B85" w:rsidRPr="00A11981" w:rsidRDefault="009E4B85" w:rsidP="003422B2">
      <w:pPr>
        <w:pStyle w:val="a5"/>
        <w:numPr>
          <w:ilvl w:val="0"/>
          <w:numId w:val="16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Фармакологические пробы.</w:t>
      </w:r>
    </w:p>
    <w:p w:rsidR="009E4B85" w:rsidRPr="00A11981" w:rsidRDefault="009E4B85" w:rsidP="003422B2">
      <w:pPr>
        <w:pStyle w:val="a5"/>
        <w:numPr>
          <w:ilvl w:val="0"/>
          <w:numId w:val="16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Холодовая проба.</w:t>
      </w:r>
    </w:p>
    <w:p w:rsidR="009E4B85" w:rsidRPr="00A11981" w:rsidRDefault="009E4B85" w:rsidP="003422B2">
      <w:pPr>
        <w:pStyle w:val="a5"/>
        <w:numPr>
          <w:ilvl w:val="0"/>
          <w:numId w:val="17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Проба с физической нагрузкой на тредмиле у больных ИБС:</w:t>
      </w:r>
    </w:p>
    <w:p w:rsidR="009E4B85" w:rsidRPr="00A11981" w:rsidRDefault="009E4B85" w:rsidP="003422B2">
      <w:pPr>
        <w:pStyle w:val="a5"/>
        <w:numPr>
          <w:ilvl w:val="0"/>
          <w:numId w:val="16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Значительно более информативна, чем проба с нагрузкой на велоэргометре.</w:t>
      </w:r>
    </w:p>
    <w:p w:rsidR="009E4B85" w:rsidRPr="00A11981" w:rsidRDefault="009E4B85" w:rsidP="003422B2">
      <w:pPr>
        <w:pStyle w:val="a5"/>
        <w:numPr>
          <w:ilvl w:val="0"/>
          <w:numId w:val="16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Значительно уступает по информативности пробе на велоэргометре.</w:t>
      </w:r>
    </w:p>
    <w:p w:rsidR="009E4B85" w:rsidRPr="00A11981" w:rsidRDefault="009E4B85" w:rsidP="003422B2">
      <w:pPr>
        <w:pStyle w:val="a5"/>
        <w:numPr>
          <w:ilvl w:val="0"/>
          <w:numId w:val="16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Практически равноценна пробе на велоэргометре.</w:t>
      </w:r>
    </w:p>
    <w:p w:rsidR="009E4B85" w:rsidRPr="00A11981" w:rsidRDefault="009E4B85" w:rsidP="003422B2">
      <w:pPr>
        <w:pStyle w:val="a5"/>
        <w:numPr>
          <w:ilvl w:val="0"/>
          <w:numId w:val="17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Более точно оценить функциональные возможности больного ИБС позволяет:</w:t>
      </w:r>
    </w:p>
    <w:p w:rsidR="009E4B85" w:rsidRPr="00A11981" w:rsidRDefault="009E4B85" w:rsidP="003422B2">
      <w:pPr>
        <w:pStyle w:val="a5"/>
        <w:numPr>
          <w:ilvl w:val="0"/>
          <w:numId w:val="17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Проба с нагрузкой на велоэргометре.</w:t>
      </w:r>
    </w:p>
    <w:p w:rsidR="009E4B85" w:rsidRPr="00A11981" w:rsidRDefault="009E4B85" w:rsidP="003422B2">
      <w:pPr>
        <w:pStyle w:val="a5"/>
        <w:numPr>
          <w:ilvl w:val="0"/>
          <w:numId w:val="17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Чреспищеводная</w:t>
      </w:r>
      <w:r w:rsidR="002F129F" w:rsidRPr="00A11981">
        <w:rPr>
          <w:rFonts w:ascii="Times New Roman" w:hAnsi="Times New Roman"/>
          <w:sz w:val="28"/>
          <w:szCs w:val="28"/>
        </w:rPr>
        <w:t xml:space="preserve"> </w:t>
      </w:r>
      <w:r w:rsidRPr="00A11981">
        <w:rPr>
          <w:rFonts w:ascii="Times New Roman" w:hAnsi="Times New Roman"/>
          <w:sz w:val="28"/>
          <w:szCs w:val="28"/>
        </w:rPr>
        <w:t>электрокардиостимуляция.</w:t>
      </w:r>
    </w:p>
    <w:p w:rsidR="009E4B85" w:rsidRPr="00A11981" w:rsidRDefault="009E4B85" w:rsidP="003422B2">
      <w:pPr>
        <w:pStyle w:val="a5"/>
        <w:numPr>
          <w:ilvl w:val="0"/>
          <w:numId w:val="17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24-часовое мониторирование ЭКГ.</w:t>
      </w:r>
    </w:p>
    <w:p w:rsidR="009E4B85" w:rsidRPr="00A11981" w:rsidRDefault="009E4B85" w:rsidP="003422B2">
      <w:pPr>
        <w:pStyle w:val="a5"/>
        <w:numPr>
          <w:ilvl w:val="0"/>
          <w:numId w:val="17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Перечисленные методы практически равноценны.</w:t>
      </w:r>
    </w:p>
    <w:p w:rsidR="00A61EFA" w:rsidRPr="00A11981" w:rsidRDefault="00A61EFA" w:rsidP="003422B2">
      <w:pPr>
        <w:pStyle w:val="a5"/>
        <w:numPr>
          <w:ilvl w:val="0"/>
          <w:numId w:val="17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Проба с физической нагрузкой расценивается как положительная в случае:</w:t>
      </w:r>
    </w:p>
    <w:p w:rsidR="00A61EFA" w:rsidRPr="00A11981" w:rsidRDefault="00A61EFA" w:rsidP="003422B2">
      <w:pPr>
        <w:pStyle w:val="a5"/>
        <w:numPr>
          <w:ilvl w:val="0"/>
          <w:numId w:val="17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Развития депрессии сегмента ST ишемического типа.</w:t>
      </w:r>
    </w:p>
    <w:p w:rsidR="00A61EFA" w:rsidRPr="00A11981" w:rsidRDefault="00A61EFA" w:rsidP="003422B2">
      <w:pPr>
        <w:pStyle w:val="a5"/>
        <w:numPr>
          <w:ilvl w:val="0"/>
          <w:numId w:val="17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Развития инверсии зубца "T".</w:t>
      </w:r>
    </w:p>
    <w:p w:rsidR="00A61EFA" w:rsidRPr="00A11981" w:rsidRDefault="00A61EFA" w:rsidP="003422B2">
      <w:pPr>
        <w:pStyle w:val="a5"/>
        <w:numPr>
          <w:ilvl w:val="0"/>
          <w:numId w:val="17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Появления частых экстрасистол высоких градаций.</w:t>
      </w:r>
    </w:p>
    <w:p w:rsidR="00A61EFA" w:rsidRPr="00A11981" w:rsidRDefault="00A61EFA" w:rsidP="003422B2">
      <w:pPr>
        <w:pStyle w:val="a5"/>
        <w:numPr>
          <w:ilvl w:val="0"/>
          <w:numId w:val="17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Во всех вышеперечисленных случаях.</w:t>
      </w:r>
    </w:p>
    <w:p w:rsidR="00A61EFA" w:rsidRPr="00A11981" w:rsidRDefault="00A61EFA" w:rsidP="003422B2">
      <w:pPr>
        <w:pStyle w:val="a5"/>
        <w:numPr>
          <w:ilvl w:val="0"/>
          <w:numId w:val="17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спонтанной стенокардии наиболее информативным диагностическим методом является:</w:t>
      </w:r>
    </w:p>
    <w:p w:rsidR="00A61EFA" w:rsidRPr="00A11981" w:rsidRDefault="00A61EFA" w:rsidP="003422B2">
      <w:pPr>
        <w:pStyle w:val="a5"/>
        <w:numPr>
          <w:ilvl w:val="0"/>
          <w:numId w:val="18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lastRenderedPageBreak/>
        <w:t>Проба с физической нагрузкой.</w:t>
      </w:r>
    </w:p>
    <w:p w:rsidR="00A61EFA" w:rsidRPr="00A11981" w:rsidRDefault="00A61EFA" w:rsidP="003422B2">
      <w:pPr>
        <w:pStyle w:val="a5"/>
        <w:numPr>
          <w:ilvl w:val="0"/>
          <w:numId w:val="18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Проба с введением изопротеренола.</w:t>
      </w:r>
    </w:p>
    <w:p w:rsidR="00A61EFA" w:rsidRPr="00A11981" w:rsidRDefault="00A61EFA" w:rsidP="003422B2">
      <w:pPr>
        <w:pStyle w:val="a5"/>
        <w:numPr>
          <w:ilvl w:val="0"/>
          <w:numId w:val="18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Чреспищеводная</w:t>
      </w:r>
      <w:r w:rsidR="002F129F" w:rsidRPr="00A11981">
        <w:rPr>
          <w:rFonts w:ascii="Times New Roman" w:hAnsi="Times New Roman"/>
          <w:sz w:val="28"/>
          <w:szCs w:val="28"/>
        </w:rPr>
        <w:t xml:space="preserve"> </w:t>
      </w:r>
      <w:r w:rsidRPr="00A11981">
        <w:rPr>
          <w:rFonts w:ascii="Times New Roman" w:hAnsi="Times New Roman"/>
          <w:sz w:val="28"/>
          <w:szCs w:val="28"/>
        </w:rPr>
        <w:t>электрокардиостимуляция.</w:t>
      </w:r>
    </w:p>
    <w:p w:rsidR="00A61EFA" w:rsidRPr="00A11981" w:rsidRDefault="00A61EFA" w:rsidP="003422B2">
      <w:pPr>
        <w:pStyle w:val="a5"/>
        <w:numPr>
          <w:ilvl w:val="0"/>
          <w:numId w:val="18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Холтеровское мониторирование ЭКГ.</w:t>
      </w:r>
    </w:p>
    <w:p w:rsidR="00A61EFA" w:rsidRPr="00A11981" w:rsidRDefault="00A61EFA" w:rsidP="003422B2">
      <w:pPr>
        <w:pStyle w:val="a5"/>
        <w:numPr>
          <w:ilvl w:val="0"/>
          <w:numId w:val="18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Дипиридамоловая проба.</w:t>
      </w:r>
    </w:p>
    <w:p w:rsidR="00A61EFA" w:rsidRPr="00A11981" w:rsidRDefault="00A61EFA" w:rsidP="003422B2">
      <w:pPr>
        <w:pStyle w:val="a5"/>
        <w:numPr>
          <w:ilvl w:val="0"/>
          <w:numId w:val="17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спонтанной стенокардии наиболее информативным диагностическим методом является:</w:t>
      </w:r>
    </w:p>
    <w:p w:rsidR="00A61EFA" w:rsidRPr="00A11981" w:rsidRDefault="00A61EFA" w:rsidP="003422B2">
      <w:pPr>
        <w:pStyle w:val="a5"/>
        <w:numPr>
          <w:ilvl w:val="0"/>
          <w:numId w:val="18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Проба с физической нагрузкой.</w:t>
      </w:r>
    </w:p>
    <w:p w:rsidR="00A61EFA" w:rsidRPr="00A11981" w:rsidRDefault="00A61EFA" w:rsidP="003422B2">
      <w:pPr>
        <w:pStyle w:val="a5"/>
        <w:numPr>
          <w:ilvl w:val="0"/>
          <w:numId w:val="18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Чреспищеводнаяэлектрокардиостимуляция.</w:t>
      </w:r>
    </w:p>
    <w:p w:rsidR="00A61EFA" w:rsidRPr="00A11981" w:rsidRDefault="00A61EFA" w:rsidP="003422B2">
      <w:pPr>
        <w:pStyle w:val="a5"/>
        <w:numPr>
          <w:ilvl w:val="0"/>
          <w:numId w:val="18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Проба с изопротеренолом.</w:t>
      </w:r>
    </w:p>
    <w:p w:rsidR="00A61EFA" w:rsidRPr="00A11981" w:rsidRDefault="00A61EFA" w:rsidP="003422B2">
      <w:pPr>
        <w:pStyle w:val="a5"/>
        <w:numPr>
          <w:ilvl w:val="0"/>
          <w:numId w:val="18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Проба с эргоновином.</w:t>
      </w:r>
    </w:p>
    <w:p w:rsidR="00A61EFA" w:rsidRPr="00A11981" w:rsidRDefault="00A61EFA" w:rsidP="003422B2">
      <w:pPr>
        <w:pStyle w:val="a5"/>
        <w:numPr>
          <w:ilvl w:val="0"/>
          <w:numId w:val="18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Дипиридамоловая проба.</w:t>
      </w:r>
    </w:p>
    <w:p w:rsidR="00A61EFA" w:rsidRPr="00A11981" w:rsidRDefault="00A61EFA" w:rsidP="003422B2">
      <w:pPr>
        <w:pStyle w:val="a5"/>
        <w:numPr>
          <w:ilvl w:val="0"/>
          <w:numId w:val="17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У больных стабильной стенокардией напряжения диагностические фармакологические пробы (изопротереноловая, дипиридамоловая) являются:</w:t>
      </w:r>
    </w:p>
    <w:p w:rsidR="00A61EFA" w:rsidRPr="00A11981" w:rsidRDefault="00A61EFA" w:rsidP="003422B2">
      <w:pPr>
        <w:pStyle w:val="a5"/>
        <w:numPr>
          <w:ilvl w:val="0"/>
          <w:numId w:val="17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Менее информативными, чем стандартная проба с дозированной физической нагрузкой.</w:t>
      </w:r>
    </w:p>
    <w:p w:rsidR="00A61EFA" w:rsidRPr="00A11981" w:rsidRDefault="00A61EFA" w:rsidP="003422B2">
      <w:pPr>
        <w:pStyle w:val="a5"/>
        <w:numPr>
          <w:ilvl w:val="0"/>
          <w:numId w:val="17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Более информативными, чем стандартная проба с физической нагрузкой.</w:t>
      </w:r>
    </w:p>
    <w:p w:rsidR="00A61EFA" w:rsidRPr="00A11981" w:rsidRDefault="00A61EFA" w:rsidP="003422B2">
      <w:pPr>
        <w:pStyle w:val="a5"/>
        <w:numPr>
          <w:ilvl w:val="0"/>
          <w:numId w:val="17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Столь же информативными, что и проба с дозированной физической нагрузкой.</w:t>
      </w:r>
    </w:p>
    <w:p w:rsidR="00A61EFA" w:rsidRPr="00A11981" w:rsidRDefault="00A61EFA" w:rsidP="003422B2">
      <w:pPr>
        <w:pStyle w:val="a5"/>
        <w:numPr>
          <w:ilvl w:val="0"/>
          <w:numId w:val="17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приступе стенокардии напряжения фракция выброса левого желудочка:</w:t>
      </w:r>
    </w:p>
    <w:p w:rsidR="00A61EFA" w:rsidRPr="00A11981" w:rsidRDefault="00A61EFA" w:rsidP="003422B2">
      <w:pPr>
        <w:pStyle w:val="a5"/>
        <w:numPr>
          <w:ilvl w:val="0"/>
          <w:numId w:val="18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Увеличивается у всех больных.</w:t>
      </w:r>
    </w:p>
    <w:p w:rsidR="00A61EFA" w:rsidRPr="00A11981" w:rsidRDefault="00A61EFA" w:rsidP="003422B2">
      <w:pPr>
        <w:pStyle w:val="a5"/>
        <w:numPr>
          <w:ilvl w:val="0"/>
          <w:numId w:val="18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Уменьшается у всех больных.</w:t>
      </w:r>
    </w:p>
    <w:p w:rsidR="00A61EFA" w:rsidRPr="00A11981" w:rsidRDefault="00A61EFA" w:rsidP="003422B2">
      <w:pPr>
        <w:pStyle w:val="a5"/>
        <w:numPr>
          <w:ilvl w:val="0"/>
          <w:numId w:val="18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Не изменяется у всех больных.</w:t>
      </w:r>
    </w:p>
    <w:p w:rsidR="00A61EFA" w:rsidRPr="00A11981" w:rsidRDefault="00A61EFA" w:rsidP="003422B2">
      <w:pPr>
        <w:pStyle w:val="a5"/>
        <w:numPr>
          <w:ilvl w:val="0"/>
          <w:numId w:val="18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Не изменяется или уменьшается.</w:t>
      </w:r>
    </w:p>
    <w:p w:rsidR="00A61EFA" w:rsidRPr="00A11981" w:rsidRDefault="00A61EFA" w:rsidP="003422B2">
      <w:pPr>
        <w:pStyle w:val="a5"/>
        <w:numPr>
          <w:ilvl w:val="0"/>
          <w:numId w:val="17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Для диагностики ИБС могут быть использованы:</w:t>
      </w:r>
    </w:p>
    <w:p w:rsidR="00A61EFA" w:rsidRPr="00A11981" w:rsidRDefault="00A61EFA" w:rsidP="003422B2">
      <w:pPr>
        <w:pStyle w:val="a5"/>
        <w:numPr>
          <w:ilvl w:val="0"/>
          <w:numId w:val="17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Радионуклидная вентрикулография.</w:t>
      </w:r>
    </w:p>
    <w:p w:rsidR="00A61EFA" w:rsidRPr="00A11981" w:rsidRDefault="00A61EFA" w:rsidP="003422B2">
      <w:pPr>
        <w:pStyle w:val="a5"/>
        <w:numPr>
          <w:ilvl w:val="0"/>
          <w:numId w:val="17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Перфузионная сцинтиграфия миокарда в условиях физической нагрузки.</w:t>
      </w:r>
    </w:p>
    <w:p w:rsidR="00A61EFA" w:rsidRPr="00A11981" w:rsidRDefault="00A61EFA" w:rsidP="003422B2">
      <w:pPr>
        <w:pStyle w:val="a5"/>
        <w:numPr>
          <w:ilvl w:val="0"/>
          <w:numId w:val="17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Регистрация ЭКГ в условиях физической нагрузки, чреспищеводной</w:t>
      </w:r>
      <w:r w:rsidR="002F129F" w:rsidRPr="00A11981">
        <w:rPr>
          <w:rFonts w:ascii="Times New Roman" w:hAnsi="Times New Roman"/>
          <w:sz w:val="28"/>
          <w:szCs w:val="28"/>
        </w:rPr>
        <w:t xml:space="preserve"> </w:t>
      </w:r>
      <w:r w:rsidRPr="00A11981">
        <w:rPr>
          <w:rFonts w:ascii="Times New Roman" w:hAnsi="Times New Roman"/>
          <w:sz w:val="28"/>
          <w:szCs w:val="28"/>
        </w:rPr>
        <w:t>электрокардиостимуляции.</w:t>
      </w:r>
    </w:p>
    <w:p w:rsidR="00A61EFA" w:rsidRPr="00A11981" w:rsidRDefault="00A61EFA" w:rsidP="003422B2">
      <w:pPr>
        <w:pStyle w:val="a5"/>
        <w:numPr>
          <w:ilvl w:val="0"/>
          <w:numId w:val="17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Холтеровское мониторирование ЭКГ.</w:t>
      </w:r>
    </w:p>
    <w:p w:rsidR="00A61EFA" w:rsidRPr="00A11981" w:rsidRDefault="00A61EFA" w:rsidP="003422B2">
      <w:pPr>
        <w:pStyle w:val="a5"/>
        <w:numPr>
          <w:ilvl w:val="0"/>
          <w:numId w:val="17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перечисленное.</w:t>
      </w:r>
    </w:p>
    <w:p w:rsidR="00203641" w:rsidRPr="00A11981" w:rsidRDefault="00203641" w:rsidP="003422B2">
      <w:pPr>
        <w:pStyle w:val="a5"/>
        <w:numPr>
          <w:ilvl w:val="0"/>
          <w:numId w:val="17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Проведение велоэргометрии с целью диагностики ишемической болезни сердца нецелесообразно:</w:t>
      </w:r>
    </w:p>
    <w:p w:rsidR="00203641" w:rsidRPr="00A11981" w:rsidRDefault="00203641" w:rsidP="003422B2">
      <w:pPr>
        <w:pStyle w:val="a5"/>
        <w:numPr>
          <w:ilvl w:val="0"/>
          <w:numId w:val="18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На фоне блокады левой ножки пучка Гиса.</w:t>
      </w:r>
    </w:p>
    <w:p w:rsidR="00203641" w:rsidRPr="00A11981" w:rsidRDefault="00203641" w:rsidP="003422B2">
      <w:pPr>
        <w:pStyle w:val="a5"/>
        <w:numPr>
          <w:ilvl w:val="0"/>
          <w:numId w:val="18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При наличии у больного в анамнезе пароксизмальной тахикардии.</w:t>
      </w:r>
    </w:p>
    <w:p w:rsidR="00203641" w:rsidRPr="00A11981" w:rsidRDefault="00203641" w:rsidP="003422B2">
      <w:pPr>
        <w:pStyle w:val="a5"/>
        <w:numPr>
          <w:ilvl w:val="0"/>
          <w:numId w:val="18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При наличии в анамнезе синкопальных состояний.</w:t>
      </w:r>
    </w:p>
    <w:p w:rsidR="00203641" w:rsidRPr="00A11981" w:rsidRDefault="00203641" w:rsidP="003422B2">
      <w:pPr>
        <w:pStyle w:val="a5"/>
        <w:numPr>
          <w:ilvl w:val="0"/>
          <w:numId w:val="18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Всего перечисленного.</w:t>
      </w:r>
    </w:p>
    <w:p w:rsidR="00203641" w:rsidRPr="00A11981" w:rsidRDefault="00203641" w:rsidP="003422B2">
      <w:pPr>
        <w:pStyle w:val="a5"/>
        <w:numPr>
          <w:ilvl w:val="0"/>
          <w:numId w:val="17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При проведении пробы с дозированной физической нагрузкой можно:</w:t>
      </w:r>
    </w:p>
    <w:p w:rsidR="00203641" w:rsidRPr="00A11981" w:rsidRDefault="00203641" w:rsidP="003422B2">
      <w:pPr>
        <w:pStyle w:val="a5"/>
        <w:numPr>
          <w:ilvl w:val="0"/>
          <w:numId w:val="17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Уточнить диагноз ишемической болезни сердца.</w:t>
      </w:r>
    </w:p>
    <w:p w:rsidR="00203641" w:rsidRPr="00A11981" w:rsidRDefault="00203641" w:rsidP="003422B2">
      <w:pPr>
        <w:pStyle w:val="a5"/>
        <w:numPr>
          <w:ilvl w:val="0"/>
          <w:numId w:val="17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Определить толерантность к физической нагрузке.</w:t>
      </w:r>
    </w:p>
    <w:p w:rsidR="00203641" w:rsidRPr="00A11981" w:rsidRDefault="00203641" w:rsidP="003422B2">
      <w:pPr>
        <w:pStyle w:val="a5"/>
        <w:numPr>
          <w:ilvl w:val="0"/>
          <w:numId w:val="17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Оценить эффективность терапии нарушений ритма.</w:t>
      </w:r>
    </w:p>
    <w:p w:rsidR="00203641" w:rsidRPr="00A11981" w:rsidRDefault="00203641" w:rsidP="003422B2">
      <w:pPr>
        <w:pStyle w:val="a5"/>
        <w:numPr>
          <w:ilvl w:val="0"/>
          <w:numId w:val="17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Выявить возможные нарушения ритма.</w:t>
      </w:r>
    </w:p>
    <w:p w:rsidR="00203641" w:rsidRPr="00A11981" w:rsidRDefault="00203641" w:rsidP="003422B2">
      <w:pPr>
        <w:pStyle w:val="a5"/>
        <w:numPr>
          <w:ilvl w:val="0"/>
          <w:numId w:val="17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Возможно все перечисленное.</w:t>
      </w:r>
    </w:p>
    <w:p w:rsidR="00203641" w:rsidRPr="00A11981" w:rsidRDefault="00203641" w:rsidP="003422B2">
      <w:pPr>
        <w:pStyle w:val="a5"/>
        <w:numPr>
          <w:ilvl w:val="0"/>
          <w:numId w:val="17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На ЭКГ, зарегистрированной спустя 2 часа после купирования ангинозного приступа, длившегося около I часа, изменений нет. В этом случае:</w:t>
      </w:r>
    </w:p>
    <w:p w:rsidR="00203641" w:rsidRPr="00A11981" w:rsidRDefault="00203641" w:rsidP="003422B2">
      <w:pPr>
        <w:pStyle w:val="a5"/>
        <w:numPr>
          <w:ilvl w:val="0"/>
          <w:numId w:val="17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lastRenderedPageBreak/>
        <w:t>Диагноз инфаркта можно исключить.</w:t>
      </w:r>
    </w:p>
    <w:p w:rsidR="00203641" w:rsidRPr="00A11981" w:rsidRDefault="00203641" w:rsidP="003422B2">
      <w:pPr>
        <w:pStyle w:val="a5"/>
        <w:numPr>
          <w:ilvl w:val="0"/>
          <w:numId w:val="17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Диагноз инфаркта можно исключить, если отсутствует повышение уровня ферментов.</w:t>
      </w:r>
    </w:p>
    <w:p w:rsidR="00203641" w:rsidRPr="00A11981" w:rsidRDefault="00203641" w:rsidP="003422B2">
      <w:pPr>
        <w:pStyle w:val="a5"/>
        <w:numPr>
          <w:ilvl w:val="0"/>
          <w:numId w:val="175"/>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Инфаркт миокарда возможен. Необходимо дальнейшее наблюдение за ЭКГ и уровнем ферментов.</w:t>
      </w:r>
    </w:p>
    <w:p w:rsidR="000A39F8" w:rsidRPr="00A11981" w:rsidRDefault="000A39F8" w:rsidP="003422B2">
      <w:pPr>
        <w:pStyle w:val="a5"/>
        <w:numPr>
          <w:ilvl w:val="0"/>
          <w:numId w:val="17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Критериями положительной велоэргометрической пробы при диагностике ИБС являются:</w:t>
      </w:r>
    </w:p>
    <w:p w:rsidR="000A39F8" w:rsidRPr="00A11981" w:rsidRDefault="000A39F8" w:rsidP="003422B2">
      <w:pPr>
        <w:pStyle w:val="a5"/>
        <w:numPr>
          <w:ilvl w:val="0"/>
          <w:numId w:val="17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Возникновение пароксизма желудочковой тахикардии.</w:t>
      </w:r>
    </w:p>
    <w:p w:rsidR="000A39F8" w:rsidRPr="00A11981" w:rsidRDefault="000A39F8" w:rsidP="003422B2">
      <w:pPr>
        <w:pStyle w:val="a5"/>
        <w:numPr>
          <w:ilvl w:val="0"/>
          <w:numId w:val="17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 Горизонтальная депрессия сегмента ST в одном или нескольких отведениях 1 мм и более.</w:t>
      </w:r>
    </w:p>
    <w:p w:rsidR="000A39F8" w:rsidRPr="00A11981" w:rsidRDefault="000A39F8" w:rsidP="003422B2">
      <w:pPr>
        <w:pStyle w:val="a5"/>
        <w:numPr>
          <w:ilvl w:val="0"/>
          <w:numId w:val="17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Развитие синкопального состояния.</w:t>
      </w:r>
    </w:p>
    <w:p w:rsidR="000A39F8" w:rsidRPr="00A11981" w:rsidRDefault="000A39F8" w:rsidP="003422B2">
      <w:pPr>
        <w:pStyle w:val="a5"/>
        <w:numPr>
          <w:ilvl w:val="0"/>
          <w:numId w:val="17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Появление одышки.</w:t>
      </w:r>
    </w:p>
    <w:p w:rsidR="000A39F8" w:rsidRPr="00A11981" w:rsidRDefault="000A39F8" w:rsidP="003422B2">
      <w:pPr>
        <w:pStyle w:val="a5"/>
        <w:numPr>
          <w:ilvl w:val="0"/>
          <w:numId w:val="176"/>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перечисленное.</w:t>
      </w:r>
    </w:p>
    <w:p w:rsidR="00786307" w:rsidRPr="00A11981" w:rsidRDefault="00786307" w:rsidP="003422B2">
      <w:pPr>
        <w:pStyle w:val="a5"/>
        <w:numPr>
          <w:ilvl w:val="0"/>
          <w:numId w:val="17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К дополнительным ЭКГ-признакам ишемии миокарда при проведении пробы с физической нагрузкой относятся все перечисленные, за исключением:</w:t>
      </w:r>
    </w:p>
    <w:p w:rsidR="00786307" w:rsidRPr="00A11981" w:rsidRDefault="00786307" w:rsidP="003422B2">
      <w:pPr>
        <w:pStyle w:val="a5"/>
        <w:numPr>
          <w:ilvl w:val="0"/>
          <w:numId w:val="17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Увеличения высоты зубца R .</w:t>
      </w:r>
    </w:p>
    <w:p w:rsidR="00786307" w:rsidRPr="00A11981" w:rsidRDefault="00786307" w:rsidP="003422B2">
      <w:pPr>
        <w:pStyle w:val="a5"/>
        <w:numPr>
          <w:ilvl w:val="0"/>
          <w:numId w:val="17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Уменьшения высоты зубца R.</w:t>
      </w:r>
    </w:p>
    <w:p w:rsidR="00786307" w:rsidRPr="00A11981" w:rsidRDefault="00786307" w:rsidP="003422B2">
      <w:pPr>
        <w:pStyle w:val="a5"/>
        <w:numPr>
          <w:ilvl w:val="0"/>
          <w:numId w:val="17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Уменьшения зубца Q в отведении V6.</w:t>
      </w:r>
    </w:p>
    <w:p w:rsidR="00786307" w:rsidRPr="00A11981" w:rsidRDefault="00786307" w:rsidP="003422B2">
      <w:pPr>
        <w:pStyle w:val="a5"/>
        <w:numPr>
          <w:ilvl w:val="0"/>
          <w:numId w:val="17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Появления отрицательного зубца "U".</w:t>
      </w:r>
    </w:p>
    <w:p w:rsidR="00786307" w:rsidRPr="00A11981" w:rsidRDefault="00786307" w:rsidP="003422B2">
      <w:pPr>
        <w:pStyle w:val="a5"/>
        <w:numPr>
          <w:ilvl w:val="0"/>
          <w:numId w:val="17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Удлинения корригированного интервала QT.</w:t>
      </w:r>
    </w:p>
    <w:p w:rsidR="00786307" w:rsidRPr="00A11981" w:rsidRDefault="00786307" w:rsidP="003422B2">
      <w:pPr>
        <w:pStyle w:val="a5"/>
        <w:numPr>
          <w:ilvl w:val="0"/>
          <w:numId w:val="179"/>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z w:val="28"/>
          <w:szCs w:val="28"/>
        </w:rPr>
        <w:t>К достоверным ЭКГ-признакам ишемии миокарда при проведении пробы с физической нагрузкой относится:</w:t>
      </w:r>
    </w:p>
    <w:p w:rsidR="00786307" w:rsidRPr="00A11981" w:rsidRDefault="00786307" w:rsidP="003422B2">
      <w:pPr>
        <w:pStyle w:val="a5"/>
        <w:numPr>
          <w:ilvl w:val="0"/>
          <w:numId w:val="17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Горизонтальная депрессия сегмента ST.</w:t>
      </w:r>
    </w:p>
    <w:p w:rsidR="00786307" w:rsidRPr="00A11981" w:rsidRDefault="00786307" w:rsidP="003422B2">
      <w:pPr>
        <w:pStyle w:val="a5"/>
        <w:numPr>
          <w:ilvl w:val="0"/>
          <w:numId w:val="17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Инверсия зубца T.</w:t>
      </w:r>
    </w:p>
    <w:p w:rsidR="00786307" w:rsidRPr="00A11981" w:rsidRDefault="00786307" w:rsidP="003422B2">
      <w:pPr>
        <w:pStyle w:val="a5"/>
        <w:numPr>
          <w:ilvl w:val="0"/>
          <w:numId w:val="17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Появление нарушений ритма и проводимости.</w:t>
      </w:r>
    </w:p>
    <w:p w:rsidR="00786307" w:rsidRPr="00A11981" w:rsidRDefault="00786307" w:rsidP="003422B2">
      <w:pPr>
        <w:pStyle w:val="a5"/>
        <w:numPr>
          <w:ilvl w:val="0"/>
          <w:numId w:val="17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перечисленное.</w:t>
      </w:r>
    </w:p>
    <w:p w:rsidR="00A561AE" w:rsidRPr="00A11981" w:rsidRDefault="0045307F" w:rsidP="000421B8">
      <w:pPr>
        <w:pStyle w:val="af2"/>
        <w:tabs>
          <w:tab w:val="left" w:pos="567"/>
          <w:tab w:val="left" w:pos="709"/>
          <w:tab w:val="left" w:pos="1134"/>
        </w:tabs>
        <w:ind w:left="709"/>
        <w:jc w:val="left"/>
        <w:rPr>
          <w:b/>
          <w:bCs/>
          <w:sz w:val="28"/>
          <w:szCs w:val="28"/>
        </w:rPr>
      </w:pPr>
      <w:r w:rsidRPr="00A11981">
        <w:rPr>
          <w:b/>
          <w:bCs/>
          <w:sz w:val="28"/>
          <w:szCs w:val="28"/>
        </w:rPr>
        <w:t>24</w:t>
      </w:r>
      <w:r w:rsidR="00A561AE" w:rsidRPr="00A11981">
        <w:rPr>
          <w:b/>
          <w:bCs/>
          <w:sz w:val="28"/>
          <w:szCs w:val="28"/>
        </w:rPr>
        <w:t>.   В диагностике каких заболеваний применяются пробы с ФН?</w:t>
      </w:r>
    </w:p>
    <w:p w:rsidR="00A561AE" w:rsidRPr="00A11981" w:rsidRDefault="00A561AE" w:rsidP="000421B8">
      <w:pPr>
        <w:pStyle w:val="af2"/>
        <w:numPr>
          <w:ilvl w:val="0"/>
          <w:numId w:val="299"/>
        </w:numPr>
        <w:tabs>
          <w:tab w:val="left" w:pos="567"/>
          <w:tab w:val="left" w:pos="709"/>
          <w:tab w:val="left" w:pos="1134"/>
        </w:tabs>
        <w:ind w:left="709" w:firstLine="0"/>
        <w:jc w:val="left"/>
        <w:rPr>
          <w:sz w:val="28"/>
          <w:szCs w:val="28"/>
        </w:rPr>
      </w:pPr>
      <w:r w:rsidRPr="00A11981">
        <w:rPr>
          <w:sz w:val="28"/>
          <w:szCs w:val="28"/>
        </w:rPr>
        <w:t>кардиомиопатии</w:t>
      </w:r>
    </w:p>
    <w:p w:rsidR="00A561AE" w:rsidRPr="00A11981" w:rsidRDefault="00A561AE" w:rsidP="000421B8">
      <w:pPr>
        <w:pStyle w:val="af2"/>
        <w:numPr>
          <w:ilvl w:val="0"/>
          <w:numId w:val="299"/>
        </w:numPr>
        <w:tabs>
          <w:tab w:val="left" w:pos="567"/>
          <w:tab w:val="left" w:pos="709"/>
          <w:tab w:val="left" w:pos="1134"/>
        </w:tabs>
        <w:ind w:left="709" w:firstLine="0"/>
        <w:jc w:val="left"/>
        <w:rPr>
          <w:sz w:val="28"/>
          <w:szCs w:val="28"/>
        </w:rPr>
      </w:pPr>
      <w:r w:rsidRPr="00A11981">
        <w:rPr>
          <w:sz w:val="28"/>
          <w:szCs w:val="28"/>
        </w:rPr>
        <w:t>инфаркт миокарда</w:t>
      </w:r>
    </w:p>
    <w:p w:rsidR="00A561AE" w:rsidRPr="00A11981" w:rsidRDefault="00A561AE" w:rsidP="000421B8">
      <w:pPr>
        <w:pStyle w:val="af2"/>
        <w:numPr>
          <w:ilvl w:val="0"/>
          <w:numId w:val="299"/>
        </w:numPr>
        <w:tabs>
          <w:tab w:val="left" w:pos="567"/>
          <w:tab w:val="left" w:pos="709"/>
          <w:tab w:val="left" w:pos="1134"/>
        </w:tabs>
        <w:ind w:left="709" w:firstLine="0"/>
        <w:jc w:val="left"/>
        <w:rPr>
          <w:sz w:val="28"/>
          <w:szCs w:val="28"/>
        </w:rPr>
      </w:pPr>
      <w:r w:rsidRPr="00A11981">
        <w:rPr>
          <w:sz w:val="28"/>
          <w:szCs w:val="28"/>
        </w:rPr>
        <w:t>сердечная недостаточность</w:t>
      </w:r>
    </w:p>
    <w:p w:rsidR="00A561AE" w:rsidRPr="00A11981" w:rsidRDefault="00A561AE" w:rsidP="000421B8">
      <w:pPr>
        <w:pStyle w:val="af2"/>
        <w:numPr>
          <w:ilvl w:val="0"/>
          <w:numId w:val="299"/>
        </w:numPr>
        <w:tabs>
          <w:tab w:val="left" w:pos="567"/>
          <w:tab w:val="left" w:pos="709"/>
          <w:tab w:val="left" w:pos="1134"/>
        </w:tabs>
        <w:ind w:left="709" w:firstLine="0"/>
        <w:jc w:val="left"/>
        <w:rPr>
          <w:sz w:val="28"/>
          <w:szCs w:val="28"/>
        </w:rPr>
      </w:pPr>
      <w:r w:rsidRPr="00A11981">
        <w:rPr>
          <w:sz w:val="28"/>
          <w:szCs w:val="28"/>
        </w:rPr>
        <w:t>ИБС</w:t>
      </w:r>
    </w:p>
    <w:p w:rsidR="00A561AE" w:rsidRPr="00A11981" w:rsidRDefault="00A561AE" w:rsidP="000421B8">
      <w:pPr>
        <w:pStyle w:val="af2"/>
        <w:tabs>
          <w:tab w:val="left" w:pos="567"/>
          <w:tab w:val="left" w:pos="709"/>
          <w:tab w:val="left" w:pos="1134"/>
        </w:tabs>
        <w:ind w:left="709"/>
        <w:jc w:val="left"/>
        <w:rPr>
          <w:sz w:val="28"/>
          <w:szCs w:val="28"/>
        </w:rPr>
      </w:pPr>
      <w:r w:rsidRPr="00A11981">
        <w:rPr>
          <w:b/>
          <w:bCs/>
          <w:sz w:val="28"/>
          <w:szCs w:val="28"/>
        </w:rPr>
        <w:t>2</w:t>
      </w:r>
      <w:r w:rsidR="0045307F" w:rsidRPr="00A11981">
        <w:rPr>
          <w:b/>
          <w:bCs/>
          <w:sz w:val="28"/>
          <w:szCs w:val="28"/>
        </w:rPr>
        <w:t>5</w:t>
      </w:r>
      <w:r w:rsidRPr="00A11981">
        <w:rPr>
          <w:b/>
          <w:bCs/>
          <w:sz w:val="28"/>
          <w:szCs w:val="28"/>
        </w:rPr>
        <w:t>.    Пробы с ФН применяются с целью</w:t>
      </w:r>
      <w:r w:rsidRPr="00A11981">
        <w:rPr>
          <w:sz w:val="28"/>
          <w:szCs w:val="28"/>
        </w:rPr>
        <w:t>:</w:t>
      </w:r>
    </w:p>
    <w:p w:rsidR="00A561AE" w:rsidRPr="00A11981" w:rsidRDefault="00A561AE" w:rsidP="000421B8">
      <w:pPr>
        <w:pStyle w:val="af2"/>
        <w:numPr>
          <w:ilvl w:val="0"/>
          <w:numId w:val="300"/>
        </w:numPr>
        <w:tabs>
          <w:tab w:val="left" w:pos="567"/>
          <w:tab w:val="left" w:pos="709"/>
          <w:tab w:val="left" w:pos="1134"/>
        </w:tabs>
        <w:ind w:left="709" w:firstLine="0"/>
        <w:jc w:val="left"/>
        <w:rPr>
          <w:sz w:val="28"/>
          <w:szCs w:val="28"/>
        </w:rPr>
      </w:pPr>
      <w:r w:rsidRPr="00A11981">
        <w:rPr>
          <w:sz w:val="28"/>
          <w:szCs w:val="28"/>
        </w:rPr>
        <w:t>диагностики ИБС</w:t>
      </w:r>
    </w:p>
    <w:p w:rsidR="00A561AE" w:rsidRPr="00A11981" w:rsidRDefault="00A561AE" w:rsidP="000421B8">
      <w:pPr>
        <w:pStyle w:val="af2"/>
        <w:numPr>
          <w:ilvl w:val="0"/>
          <w:numId w:val="300"/>
        </w:numPr>
        <w:tabs>
          <w:tab w:val="left" w:pos="567"/>
          <w:tab w:val="left" w:pos="709"/>
          <w:tab w:val="left" w:pos="1134"/>
        </w:tabs>
        <w:ind w:left="709" w:firstLine="0"/>
        <w:jc w:val="left"/>
        <w:rPr>
          <w:sz w:val="28"/>
          <w:szCs w:val="28"/>
        </w:rPr>
      </w:pPr>
      <w:r w:rsidRPr="00A11981">
        <w:rPr>
          <w:sz w:val="28"/>
          <w:szCs w:val="28"/>
        </w:rPr>
        <w:t xml:space="preserve">диагностики </w:t>
      </w:r>
      <w:r w:rsidRPr="00A11981">
        <w:rPr>
          <w:sz w:val="28"/>
          <w:szCs w:val="28"/>
          <w:lang w:val="en-US"/>
        </w:rPr>
        <w:t>WPW</w:t>
      </w:r>
      <w:r w:rsidRPr="00A11981">
        <w:rPr>
          <w:sz w:val="28"/>
          <w:szCs w:val="28"/>
        </w:rPr>
        <w:t>-синдрома</w:t>
      </w:r>
    </w:p>
    <w:p w:rsidR="00A561AE" w:rsidRPr="00A11981" w:rsidRDefault="00A561AE" w:rsidP="000421B8">
      <w:pPr>
        <w:pStyle w:val="af2"/>
        <w:numPr>
          <w:ilvl w:val="0"/>
          <w:numId w:val="300"/>
        </w:numPr>
        <w:tabs>
          <w:tab w:val="left" w:pos="567"/>
          <w:tab w:val="left" w:pos="709"/>
          <w:tab w:val="left" w:pos="1134"/>
        </w:tabs>
        <w:ind w:left="709" w:firstLine="0"/>
        <w:jc w:val="left"/>
        <w:rPr>
          <w:sz w:val="28"/>
          <w:szCs w:val="28"/>
        </w:rPr>
      </w:pPr>
      <w:r w:rsidRPr="00A11981">
        <w:rPr>
          <w:sz w:val="28"/>
          <w:szCs w:val="28"/>
        </w:rPr>
        <w:t>оценки эффективности антиаритмических препаратов</w:t>
      </w:r>
    </w:p>
    <w:p w:rsidR="00A561AE" w:rsidRPr="00A11981" w:rsidRDefault="00A561AE" w:rsidP="000421B8">
      <w:pPr>
        <w:pStyle w:val="af2"/>
        <w:numPr>
          <w:ilvl w:val="0"/>
          <w:numId w:val="300"/>
        </w:numPr>
        <w:tabs>
          <w:tab w:val="left" w:pos="567"/>
          <w:tab w:val="left" w:pos="709"/>
          <w:tab w:val="left" w:pos="1134"/>
        </w:tabs>
        <w:ind w:left="709" w:firstLine="0"/>
        <w:jc w:val="left"/>
        <w:rPr>
          <w:sz w:val="28"/>
          <w:szCs w:val="28"/>
        </w:rPr>
      </w:pPr>
      <w:r w:rsidRPr="00A11981">
        <w:rPr>
          <w:sz w:val="28"/>
          <w:szCs w:val="28"/>
        </w:rPr>
        <w:t>профессионального отбора</w:t>
      </w:r>
    </w:p>
    <w:p w:rsidR="00A561AE" w:rsidRPr="00A11981" w:rsidRDefault="0045307F" w:rsidP="000421B8">
      <w:pPr>
        <w:pStyle w:val="af2"/>
        <w:tabs>
          <w:tab w:val="left" w:pos="567"/>
          <w:tab w:val="left" w:pos="709"/>
          <w:tab w:val="left" w:pos="1134"/>
        </w:tabs>
        <w:ind w:left="709"/>
        <w:jc w:val="left"/>
        <w:rPr>
          <w:b/>
          <w:bCs/>
          <w:sz w:val="28"/>
          <w:szCs w:val="28"/>
        </w:rPr>
      </w:pPr>
      <w:r w:rsidRPr="00A11981">
        <w:rPr>
          <w:b/>
          <w:bCs/>
          <w:sz w:val="28"/>
          <w:szCs w:val="28"/>
        </w:rPr>
        <w:t>26</w:t>
      </w:r>
      <w:r w:rsidR="00A561AE" w:rsidRPr="00A11981">
        <w:rPr>
          <w:b/>
          <w:bCs/>
          <w:sz w:val="28"/>
          <w:szCs w:val="28"/>
        </w:rPr>
        <w:t>. Показанием к прекращению пробы с физической нагрузкой является:</w:t>
      </w:r>
    </w:p>
    <w:p w:rsidR="00A561AE" w:rsidRPr="00A11981" w:rsidRDefault="00A561AE" w:rsidP="000421B8">
      <w:pPr>
        <w:pStyle w:val="af2"/>
        <w:numPr>
          <w:ilvl w:val="0"/>
          <w:numId w:val="301"/>
        </w:numPr>
        <w:tabs>
          <w:tab w:val="left" w:pos="567"/>
          <w:tab w:val="left" w:pos="709"/>
          <w:tab w:val="left" w:pos="1134"/>
        </w:tabs>
        <w:ind w:left="709" w:firstLine="0"/>
        <w:jc w:val="left"/>
        <w:rPr>
          <w:sz w:val="28"/>
          <w:szCs w:val="28"/>
        </w:rPr>
      </w:pPr>
      <w:r w:rsidRPr="00A11981">
        <w:rPr>
          <w:sz w:val="28"/>
          <w:szCs w:val="28"/>
        </w:rPr>
        <w:t>повышение систолического АД&gt;</w:t>
      </w:r>
      <w:smartTag w:uri="urn:schemas-microsoft-com:office:smarttags" w:element="metricconverter">
        <w:smartTagPr>
          <w:attr w:name="ProductID" w:val="190 мм"/>
        </w:smartTagPr>
        <w:r w:rsidRPr="00A11981">
          <w:rPr>
            <w:sz w:val="28"/>
            <w:szCs w:val="28"/>
          </w:rPr>
          <w:t>190 мм</w:t>
        </w:r>
      </w:smartTag>
      <w:r w:rsidRPr="00A11981">
        <w:rPr>
          <w:sz w:val="28"/>
          <w:szCs w:val="28"/>
        </w:rPr>
        <w:t xml:space="preserve"> рт. ст.  диастолического АД&gt;</w:t>
      </w:r>
      <w:smartTag w:uri="urn:schemas-microsoft-com:office:smarttags" w:element="metricconverter">
        <w:smartTagPr>
          <w:attr w:name="ProductID" w:val="95 мм"/>
        </w:smartTagPr>
        <w:r w:rsidRPr="00A11981">
          <w:rPr>
            <w:sz w:val="28"/>
            <w:szCs w:val="28"/>
          </w:rPr>
          <w:t>95 мм</w:t>
        </w:r>
      </w:smartTag>
      <w:r w:rsidRPr="00A11981">
        <w:rPr>
          <w:sz w:val="28"/>
          <w:szCs w:val="28"/>
        </w:rPr>
        <w:t xml:space="preserve"> рт. ст.</w:t>
      </w:r>
    </w:p>
    <w:p w:rsidR="00A561AE" w:rsidRPr="00A11981" w:rsidRDefault="00A561AE" w:rsidP="000421B8">
      <w:pPr>
        <w:pStyle w:val="af2"/>
        <w:numPr>
          <w:ilvl w:val="0"/>
          <w:numId w:val="301"/>
        </w:numPr>
        <w:tabs>
          <w:tab w:val="left" w:pos="567"/>
          <w:tab w:val="left" w:pos="709"/>
          <w:tab w:val="left" w:pos="1134"/>
        </w:tabs>
        <w:ind w:left="709" w:firstLine="0"/>
        <w:jc w:val="left"/>
        <w:rPr>
          <w:sz w:val="28"/>
          <w:szCs w:val="28"/>
        </w:rPr>
      </w:pPr>
      <w:r w:rsidRPr="00A11981">
        <w:rPr>
          <w:sz w:val="28"/>
          <w:szCs w:val="28"/>
        </w:rPr>
        <w:t xml:space="preserve">горизонтальное или косонисходящее смещение сегмента </w:t>
      </w:r>
      <w:r w:rsidRPr="00A11981">
        <w:rPr>
          <w:sz w:val="28"/>
          <w:szCs w:val="28"/>
          <w:lang w:val="en-US"/>
        </w:rPr>
        <w:t>ST</w:t>
      </w:r>
      <w:r w:rsidRPr="00A11981">
        <w:rPr>
          <w:sz w:val="28"/>
          <w:szCs w:val="28"/>
        </w:rPr>
        <w:t xml:space="preserve"> менее </w:t>
      </w:r>
      <w:smartTag w:uri="urn:schemas-microsoft-com:office:smarttags" w:element="metricconverter">
        <w:smartTagPr>
          <w:attr w:name="ProductID" w:val="1 мм"/>
        </w:smartTagPr>
        <w:r w:rsidRPr="00A11981">
          <w:rPr>
            <w:sz w:val="28"/>
            <w:szCs w:val="28"/>
          </w:rPr>
          <w:t>1 мм</w:t>
        </w:r>
      </w:smartTag>
      <w:r w:rsidRPr="00A11981">
        <w:rPr>
          <w:sz w:val="28"/>
          <w:szCs w:val="28"/>
        </w:rPr>
        <w:t>.</w:t>
      </w:r>
    </w:p>
    <w:p w:rsidR="00A561AE" w:rsidRPr="00A11981" w:rsidRDefault="00A561AE" w:rsidP="000421B8">
      <w:pPr>
        <w:pStyle w:val="af2"/>
        <w:numPr>
          <w:ilvl w:val="0"/>
          <w:numId w:val="301"/>
        </w:numPr>
        <w:tabs>
          <w:tab w:val="left" w:pos="567"/>
          <w:tab w:val="left" w:pos="709"/>
          <w:tab w:val="left" w:pos="1134"/>
        </w:tabs>
        <w:ind w:left="709" w:firstLine="0"/>
        <w:jc w:val="left"/>
        <w:rPr>
          <w:sz w:val="28"/>
          <w:szCs w:val="28"/>
        </w:rPr>
      </w:pPr>
      <w:r w:rsidRPr="00A11981">
        <w:rPr>
          <w:sz w:val="28"/>
          <w:szCs w:val="28"/>
        </w:rPr>
        <w:t>увеличение ЧСС более 160 в минуту</w:t>
      </w:r>
    </w:p>
    <w:p w:rsidR="00A561AE" w:rsidRPr="00A11981" w:rsidRDefault="00A561AE" w:rsidP="000421B8">
      <w:pPr>
        <w:pStyle w:val="af2"/>
        <w:numPr>
          <w:ilvl w:val="0"/>
          <w:numId w:val="301"/>
        </w:numPr>
        <w:tabs>
          <w:tab w:val="left" w:pos="567"/>
          <w:tab w:val="left" w:pos="709"/>
          <w:tab w:val="left" w:pos="1134"/>
        </w:tabs>
        <w:ind w:left="709" w:firstLine="0"/>
        <w:jc w:val="left"/>
        <w:rPr>
          <w:sz w:val="28"/>
          <w:szCs w:val="28"/>
        </w:rPr>
      </w:pPr>
      <w:r w:rsidRPr="00A11981">
        <w:rPr>
          <w:sz w:val="28"/>
          <w:szCs w:val="28"/>
        </w:rPr>
        <w:t xml:space="preserve">элевация сегмента </w:t>
      </w:r>
      <w:r w:rsidRPr="00A11981">
        <w:rPr>
          <w:sz w:val="28"/>
          <w:szCs w:val="28"/>
          <w:lang w:val="en-US"/>
        </w:rPr>
        <w:t>ST</w:t>
      </w:r>
      <w:r w:rsidRPr="00A11981">
        <w:rPr>
          <w:sz w:val="28"/>
          <w:szCs w:val="28"/>
        </w:rPr>
        <w:t xml:space="preserve">&gt;1мм в отведениях без диагностических зубцов </w:t>
      </w:r>
      <w:r w:rsidRPr="00A11981">
        <w:rPr>
          <w:sz w:val="28"/>
          <w:szCs w:val="28"/>
          <w:lang w:val="en-US"/>
        </w:rPr>
        <w:t>Q</w:t>
      </w:r>
    </w:p>
    <w:p w:rsidR="00A561AE" w:rsidRPr="00A11981" w:rsidRDefault="0045307F" w:rsidP="000421B8">
      <w:pPr>
        <w:pStyle w:val="af2"/>
        <w:tabs>
          <w:tab w:val="left" w:pos="567"/>
          <w:tab w:val="left" w:pos="709"/>
          <w:tab w:val="left" w:pos="1134"/>
        </w:tabs>
        <w:ind w:left="709"/>
        <w:jc w:val="left"/>
        <w:rPr>
          <w:b/>
          <w:bCs/>
          <w:sz w:val="28"/>
          <w:szCs w:val="28"/>
        </w:rPr>
      </w:pPr>
      <w:r w:rsidRPr="00A11981">
        <w:rPr>
          <w:b/>
          <w:bCs/>
          <w:sz w:val="28"/>
          <w:szCs w:val="28"/>
        </w:rPr>
        <w:t>27</w:t>
      </w:r>
      <w:r w:rsidR="00A561AE" w:rsidRPr="00A11981">
        <w:rPr>
          <w:b/>
          <w:bCs/>
          <w:sz w:val="28"/>
          <w:szCs w:val="28"/>
        </w:rPr>
        <w:t>.  Проба с ФН считается положительной, если:</w:t>
      </w:r>
    </w:p>
    <w:p w:rsidR="00A561AE" w:rsidRPr="00A11981" w:rsidRDefault="00A561AE" w:rsidP="000421B8">
      <w:pPr>
        <w:pStyle w:val="af2"/>
        <w:numPr>
          <w:ilvl w:val="0"/>
          <w:numId w:val="302"/>
        </w:numPr>
        <w:tabs>
          <w:tab w:val="left" w:pos="567"/>
          <w:tab w:val="left" w:pos="709"/>
          <w:tab w:val="left" w:pos="1134"/>
        </w:tabs>
        <w:ind w:left="709" w:firstLine="0"/>
        <w:jc w:val="left"/>
        <w:rPr>
          <w:sz w:val="28"/>
          <w:szCs w:val="28"/>
        </w:rPr>
      </w:pPr>
      <w:r w:rsidRPr="00A11981">
        <w:rPr>
          <w:sz w:val="28"/>
          <w:szCs w:val="28"/>
        </w:rPr>
        <w:t>развился болевой синдром в грудной клетке, типичный для стенокардии</w:t>
      </w:r>
    </w:p>
    <w:p w:rsidR="00A561AE" w:rsidRPr="00A11981" w:rsidRDefault="00A561AE" w:rsidP="000421B8">
      <w:pPr>
        <w:pStyle w:val="af2"/>
        <w:numPr>
          <w:ilvl w:val="0"/>
          <w:numId w:val="302"/>
        </w:numPr>
        <w:tabs>
          <w:tab w:val="left" w:pos="567"/>
          <w:tab w:val="left" w:pos="709"/>
          <w:tab w:val="left" w:pos="1134"/>
        </w:tabs>
        <w:ind w:left="709" w:firstLine="0"/>
        <w:jc w:val="left"/>
        <w:rPr>
          <w:sz w:val="28"/>
          <w:szCs w:val="28"/>
        </w:rPr>
      </w:pPr>
      <w:r w:rsidRPr="00A11981">
        <w:rPr>
          <w:sz w:val="28"/>
          <w:szCs w:val="28"/>
        </w:rPr>
        <w:lastRenderedPageBreak/>
        <w:t xml:space="preserve">произошло горизонтальное снижение сегмента </w:t>
      </w:r>
      <w:r w:rsidRPr="00A11981">
        <w:rPr>
          <w:sz w:val="28"/>
          <w:szCs w:val="28"/>
          <w:lang w:val="en-US"/>
        </w:rPr>
        <w:t>ST</w:t>
      </w:r>
      <w:r w:rsidRPr="00A11981">
        <w:rPr>
          <w:sz w:val="28"/>
          <w:szCs w:val="28"/>
        </w:rPr>
        <w:t xml:space="preserve"> на </w:t>
      </w:r>
      <w:smartTag w:uri="urn:schemas-microsoft-com:office:smarttags" w:element="metricconverter">
        <w:smartTagPr>
          <w:attr w:name="ProductID" w:val="0,5 мм"/>
        </w:smartTagPr>
        <w:r w:rsidRPr="00A11981">
          <w:rPr>
            <w:sz w:val="28"/>
            <w:szCs w:val="28"/>
          </w:rPr>
          <w:t>0,5 мм</w:t>
        </w:r>
      </w:smartTag>
    </w:p>
    <w:p w:rsidR="00A561AE" w:rsidRPr="00A11981" w:rsidRDefault="00A561AE" w:rsidP="000421B8">
      <w:pPr>
        <w:pStyle w:val="af2"/>
        <w:numPr>
          <w:ilvl w:val="0"/>
          <w:numId w:val="302"/>
        </w:numPr>
        <w:tabs>
          <w:tab w:val="left" w:pos="567"/>
          <w:tab w:val="left" w:pos="709"/>
          <w:tab w:val="left" w:pos="1134"/>
        </w:tabs>
        <w:ind w:left="709" w:firstLine="0"/>
        <w:jc w:val="left"/>
        <w:rPr>
          <w:sz w:val="28"/>
          <w:szCs w:val="28"/>
        </w:rPr>
      </w:pPr>
      <w:r w:rsidRPr="00A11981">
        <w:rPr>
          <w:sz w:val="28"/>
          <w:szCs w:val="28"/>
        </w:rPr>
        <w:t xml:space="preserve">имеется косовосходящее снижение сегмента </w:t>
      </w:r>
      <w:r w:rsidRPr="00A11981">
        <w:rPr>
          <w:sz w:val="28"/>
          <w:szCs w:val="28"/>
          <w:lang w:val="en-US"/>
        </w:rPr>
        <w:t>ST</w:t>
      </w:r>
      <w:r w:rsidRPr="00A11981">
        <w:rPr>
          <w:sz w:val="28"/>
          <w:szCs w:val="28"/>
        </w:rPr>
        <w:t xml:space="preserve"> до 1мм</w:t>
      </w:r>
    </w:p>
    <w:p w:rsidR="00A561AE" w:rsidRPr="00A11981" w:rsidRDefault="00A561AE" w:rsidP="000421B8">
      <w:pPr>
        <w:pStyle w:val="af2"/>
        <w:numPr>
          <w:ilvl w:val="0"/>
          <w:numId w:val="302"/>
        </w:numPr>
        <w:tabs>
          <w:tab w:val="left" w:pos="567"/>
          <w:tab w:val="left" w:pos="709"/>
          <w:tab w:val="left" w:pos="1134"/>
        </w:tabs>
        <w:ind w:left="709" w:firstLine="0"/>
        <w:jc w:val="left"/>
        <w:rPr>
          <w:sz w:val="28"/>
          <w:szCs w:val="28"/>
        </w:rPr>
      </w:pPr>
      <w:r w:rsidRPr="00A11981">
        <w:rPr>
          <w:sz w:val="28"/>
          <w:szCs w:val="28"/>
        </w:rPr>
        <w:t xml:space="preserve">горизонтальная депрессия сегмента </w:t>
      </w:r>
      <w:r w:rsidRPr="00A11981">
        <w:rPr>
          <w:sz w:val="28"/>
          <w:szCs w:val="28"/>
          <w:lang w:val="en-US"/>
        </w:rPr>
        <w:t>ST</w:t>
      </w:r>
      <w:r w:rsidRPr="00A11981">
        <w:rPr>
          <w:sz w:val="28"/>
          <w:szCs w:val="28"/>
        </w:rPr>
        <w:t>&gt;1мм</w:t>
      </w:r>
    </w:p>
    <w:p w:rsidR="00A561AE" w:rsidRPr="00A11981" w:rsidRDefault="0045307F" w:rsidP="000421B8">
      <w:pPr>
        <w:pStyle w:val="af2"/>
        <w:tabs>
          <w:tab w:val="left" w:pos="567"/>
          <w:tab w:val="left" w:pos="709"/>
          <w:tab w:val="left" w:pos="1134"/>
        </w:tabs>
        <w:ind w:left="709"/>
        <w:jc w:val="left"/>
        <w:rPr>
          <w:b/>
          <w:bCs/>
          <w:sz w:val="28"/>
          <w:szCs w:val="28"/>
        </w:rPr>
      </w:pPr>
      <w:r w:rsidRPr="00A11981">
        <w:rPr>
          <w:b/>
          <w:bCs/>
          <w:sz w:val="28"/>
          <w:szCs w:val="28"/>
        </w:rPr>
        <w:t>28</w:t>
      </w:r>
      <w:r w:rsidR="00A561AE" w:rsidRPr="00A11981">
        <w:rPr>
          <w:b/>
          <w:bCs/>
          <w:sz w:val="28"/>
          <w:szCs w:val="28"/>
        </w:rPr>
        <w:t>. Что понимают под ложноположительным результатом пробы с ФН?</w:t>
      </w:r>
    </w:p>
    <w:p w:rsidR="00A561AE" w:rsidRPr="00A11981" w:rsidRDefault="00A561AE" w:rsidP="000421B8">
      <w:pPr>
        <w:pStyle w:val="af2"/>
        <w:numPr>
          <w:ilvl w:val="0"/>
          <w:numId w:val="303"/>
        </w:numPr>
        <w:tabs>
          <w:tab w:val="left" w:pos="567"/>
          <w:tab w:val="left" w:pos="709"/>
          <w:tab w:val="left" w:pos="1134"/>
        </w:tabs>
        <w:ind w:left="709" w:firstLine="0"/>
        <w:jc w:val="left"/>
        <w:rPr>
          <w:sz w:val="28"/>
          <w:szCs w:val="28"/>
        </w:rPr>
      </w:pPr>
      <w:r w:rsidRPr="00A11981">
        <w:rPr>
          <w:sz w:val="28"/>
          <w:szCs w:val="28"/>
        </w:rPr>
        <w:t>ошибочную трактовку результата</w:t>
      </w:r>
    </w:p>
    <w:p w:rsidR="00A561AE" w:rsidRPr="00A11981" w:rsidRDefault="00A561AE" w:rsidP="000421B8">
      <w:pPr>
        <w:pStyle w:val="af2"/>
        <w:numPr>
          <w:ilvl w:val="0"/>
          <w:numId w:val="303"/>
        </w:numPr>
        <w:tabs>
          <w:tab w:val="left" w:pos="567"/>
          <w:tab w:val="left" w:pos="709"/>
          <w:tab w:val="left" w:pos="1134"/>
        </w:tabs>
        <w:ind w:left="709" w:firstLine="0"/>
        <w:jc w:val="left"/>
        <w:rPr>
          <w:sz w:val="28"/>
          <w:szCs w:val="28"/>
        </w:rPr>
      </w:pPr>
      <w:r w:rsidRPr="00A11981">
        <w:rPr>
          <w:sz w:val="28"/>
          <w:szCs w:val="28"/>
        </w:rPr>
        <w:t>появление на ЭКГ признаков ишемии миокарда с неизмененными по данным коронарографии венечными артериями сердца</w:t>
      </w:r>
    </w:p>
    <w:p w:rsidR="00A561AE" w:rsidRPr="00A11981" w:rsidRDefault="00A561AE" w:rsidP="000421B8">
      <w:pPr>
        <w:pStyle w:val="af2"/>
        <w:numPr>
          <w:ilvl w:val="0"/>
          <w:numId w:val="303"/>
        </w:numPr>
        <w:tabs>
          <w:tab w:val="left" w:pos="567"/>
          <w:tab w:val="left" w:pos="709"/>
          <w:tab w:val="left" w:pos="1134"/>
        </w:tabs>
        <w:ind w:left="709" w:firstLine="0"/>
        <w:jc w:val="left"/>
        <w:rPr>
          <w:sz w:val="28"/>
          <w:szCs w:val="28"/>
        </w:rPr>
      </w:pPr>
      <w:r w:rsidRPr="00A11981">
        <w:rPr>
          <w:sz w:val="28"/>
          <w:szCs w:val="28"/>
        </w:rPr>
        <w:t>отсутствие  на ЭКГ ишемических изменений у больных с установленным диагнозом ИБС</w:t>
      </w:r>
    </w:p>
    <w:p w:rsidR="00A561AE" w:rsidRPr="00A11981" w:rsidRDefault="00A561AE" w:rsidP="000421B8">
      <w:pPr>
        <w:pStyle w:val="af2"/>
        <w:numPr>
          <w:ilvl w:val="0"/>
          <w:numId w:val="303"/>
        </w:numPr>
        <w:tabs>
          <w:tab w:val="left" w:pos="567"/>
          <w:tab w:val="left" w:pos="709"/>
          <w:tab w:val="left" w:pos="1134"/>
        </w:tabs>
        <w:ind w:left="709" w:firstLine="0"/>
        <w:jc w:val="left"/>
        <w:rPr>
          <w:sz w:val="28"/>
          <w:szCs w:val="28"/>
        </w:rPr>
      </w:pPr>
      <w:r w:rsidRPr="00A11981">
        <w:rPr>
          <w:sz w:val="28"/>
          <w:szCs w:val="28"/>
        </w:rPr>
        <w:t xml:space="preserve">элевация сегмента </w:t>
      </w:r>
      <w:r w:rsidRPr="00A11981">
        <w:rPr>
          <w:sz w:val="28"/>
          <w:szCs w:val="28"/>
          <w:lang w:val="en-US"/>
        </w:rPr>
        <w:t>ST</w:t>
      </w:r>
      <w:r w:rsidRPr="00A11981">
        <w:rPr>
          <w:sz w:val="28"/>
          <w:szCs w:val="28"/>
        </w:rPr>
        <w:t>&gt;1мм.</w:t>
      </w:r>
    </w:p>
    <w:p w:rsidR="00A561AE" w:rsidRPr="00A11981" w:rsidRDefault="0045307F" w:rsidP="000421B8">
      <w:pPr>
        <w:pStyle w:val="af2"/>
        <w:tabs>
          <w:tab w:val="left" w:pos="567"/>
          <w:tab w:val="left" w:pos="709"/>
          <w:tab w:val="left" w:pos="1134"/>
        </w:tabs>
        <w:ind w:left="709"/>
        <w:jc w:val="left"/>
        <w:rPr>
          <w:sz w:val="28"/>
          <w:szCs w:val="28"/>
        </w:rPr>
      </w:pPr>
      <w:r w:rsidRPr="00A11981">
        <w:rPr>
          <w:b/>
          <w:bCs/>
          <w:sz w:val="28"/>
          <w:szCs w:val="28"/>
        </w:rPr>
        <w:t>29</w:t>
      </w:r>
      <w:r w:rsidR="00A561AE" w:rsidRPr="00A11981">
        <w:rPr>
          <w:b/>
          <w:bCs/>
          <w:sz w:val="28"/>
          <w:szCs w:val="28"/>
        </w:rPr>
        <w:t xml:space="preserve">. При смещении сегмента </w:t>
      </w:r>
      <w:r w:rsidR="00A561AE" w:rsidRPr="00A11981">
        <w:rPr>
          <w:b/>
          <w:bCs/>
          <w:sz w:val="28"/>
          <w:szCs w:val="28"/>
          <w:lang w:val="en-US"/>
        </w:rPr>
        <w:t>ST</w:t>
      </w:r>
      <w:r w:rsidR="00A561AE" w:rsidRPr="00A11981">
        <w:rPr>
          <w:b/>
          <w:bCs/>
          <w:sz w:val="28"/>
          <w:szCs w:val="28"/>
        </w:rPr>
        <w:t xml:space="preserve"> от изолинии длительность восстановительного периода должна составлять</w:t>
      </w:r>
      <w:r w:rsidR="00A561AE" w:rsidRPr="00A11981">
        <w:rPr>
          <w:sz w:val="28"/>
          <w:szCs w:val="28"/>
        </w:rPr>
        <w:t>:</w:t>
      </w:r>
    </w:p>
    <w:p w:rsidR="00A561AE" w:rsidRPr="00A11981" w:rsidRDefault="00A561AE" w:rsidP="000421B8">
      <w:pPr>
        <w:pStyle w:val="af2"/>
        <w:numPr>
          <w:ilvl w:val="0"/>
          <w:numId w:val="304"/>
        </w:numPr>
        <w:tabs>
          <w:tab w:val="left" w:pos="567"/>
          <w:tab w:val="left" w:pos="709"/>
          <w:tab w:val="left" w:pos="1134"/>
        </w:tabs>
        <w:ind w:left="709" w:firstLine="0"/>
        <w:jc w:val="left"/>
        <w:rPr>
          <w:sz w:val="28"/>
          <w:szCs w:val="28"/>
        </w:rPr>
      </w:pPr>
      <w:r w:rsidRPr="00A11981">
        <w:rPr>
          <w:sz w:val="28"/>
          <w:szCs w:val="28"/>
        </w:rPr>
        <w:t>не более 30 минут</w:t>
      </w:r>
    </w:p>
    <w:p w:rsidR="00A561AE" w:rsidRPr="00A11981" w:rsidRDefault="00A561AE" w:rsidP="000421B8">
      <w:pPr>
        <w:pStyle w:val="af2"/>
        <w:numPr>
          <w:ilvl w:val="0"/>
          <w:numId w:val="304"/>
        </w:numPr>
        <w:tabs>
          <w:tab w:val="left" w:pos="567"/>
          <w:tab w:val="left" w:pos="709"/>
          <w:tab w:val="left" w:pos="1134"/>
        </w:tabs>
        <w:ind w:left="709" w:firstLine="0"/>
        <w:jc w:val="left"/>
        <w:rPr>
          <w:sz w:val="28"/>
          <w:szCs w:val="28"/>
        </w:rPr>
      </w:pPr>
      <w:r w:rsidRPr="00A11981">
        <w:rPr>
          <w:sz w:val="28"/>
          <w:szCs w:val="28"/>
        </w:rPr>
        <w:t>не более 6 минут</w:t>
      </w:r>
    </w:p>
    <w:p w:rsidR="00A561AE" w:rsidRPr="00A11981" w:rsidRDefault="00A561AE" w:rsidP="000421B8">
      <w:pPr>
        <w:pStyle w:val="af2"/>
        <w:numPr>
          <w:ilvl w:val="0"/>
          <w:numId w:val="304"/>
        </w:numPr>
        <w:tabs>
          <w:tab w:val="left" w:pos="567"/>
          <w:tab w:val="left" w:pos="709"/>
          <w:tab w:val="left" w:pos="1134"/>
        </w:tabs>
        <w:ind w:left="709" w:firstLine="0"/>
        <w:jc w:val="left"/>
        <w:rPr>
          <w:sz w:val="28"/>
          <w:szCs w:val="28"/>
        </w:rPr>
      </w:pPr>
      <w:r w:rsidRPr="00A11981">
        <w:rPr>
          <w:sz w:val="28"/>
          <w:szCs w:val="28"/>
        </w:rPr>
        <w:t>разу после прекращения нагрузки</w:t>
      </w:r>
    </w:p>
    <w:p w:rsidR="00A561AE" w:rsidRPr="00A11981" w:rsidRDefault="00A561AE" w:rsidP="000421B8">
      <w:pPr>
        <w:pStyle w:val="af2"/>
        <w:numPr>
          <w:ilvl w:val="0"/>
          <w:numId w:val="304"/>
        </w:numPr>
        <w:tabs>
          <w:tab w:val="left" w:pos="567"/>
          <w:tab w:val="left" w:pos="709"/>
          <w:tab w:val="left" w:pos="1134"/>
        </w:tabs>
        <w:ind w:left="709" w:firstLine="0"/>
        <w:jc w:val="left"/>
        <w:rPr>
          <w:sz w:val="28"/>
          <w:szCs w:val="28"/>
        </w:rPr>
      </w:pPr>
      <w:r w:rsidRPr="00A11981">
        <w:rPr>
          <w:sz w:val="28"/>
          <w:szCs w:val="28"/>
        </w:rPr>
        <w:t>в течение часа</w:t>
      </w:r>
    </w:p>
    <w:p w:rsidR="00A561AE" w:rsidRPr="00A11981" w:rsidRDefault="0045307F" w:rsidP="000421B8">
      <w:pPr>
        <w:pStyle w:val="af2"/>
        <w:tabs>
          <w:tab w:val="left" w:pos="567"/>
          <w:tab w:val="left" w:pos="709"/>
          <w:tab w:val="left" w:pos="1134"/>
        </w:tabs>
        <w:ind w:left="709"/>
        <w:jc w:val="left"/>
        <w:rPr>
          <w:b/>
          <w:bCs/>
          <w:sz w:val="28"/>
          <w:szCs w:val="28"/>
        </w:rPr>
      </w:pPr>
      <w:r w:rsidRPr="00A11981">
        <w:rPr>
          <w:b/>
          <w:bCs/>
          <w:sz w:val="28"/>
          <w:szCs w:val="28"/>
        </w:rPr>
        <w:t>30</w:t>
      </w:r>
      <w:r w:rsidR="00A561AE" w:rsidRPr="00A11981">
        <w:rPr>
          <w:b/>
          <w:bCs/>
          <w:sz w:val="28"/>
          <w:szCs w:val="28"/>
        </w:rPr>
        <w:t>. Для диагностики стенокардии напряжения используют все пробы, кроме:</w:t>
      </w:r>
    </w:p>
    <w:p w:rsidR="00A561AE" w:rsidRPr="00A11981" w:rsidRDefault="00A561AE" w:rsidP="000421B8">
      <w:pPr>
        <w:pStyle w:val="af2"/>
        <w:numPr>
          <w:ilvl w:val="0"/>
          <w:numId w:val="305"/>
        </w:numPr>
        <w:tabs>
          <w:tab w:val="left" w:pos="567"/>
          <w:tab w:val="left" w:pos="709"/>
          <w:tab w:val="left" w:pos="1134"/>
        </w:tabs>
        <w:ind w:left="709" w:firstLine="0"/>
        <w:jc w:val="left"/>
        <w:rPr>
          <w:sz w:val="28"/>
          <w:szCs w:val="28"/>
        </w:rPr>
      </w:pPr>
      <w:r w:rsidRPr="00A11981">
        <w:rPr>
          <w:sz w:val="28"/>
          <w:szCs w:val="28"/>
        </w:rPr>
        <w:t>тест с 6-минутной ходьбой</w:t>
      </w:r>
    </w:p>
    <w:p w:rsidR="00A561AE" w:rsidRPr="00A11981" w:rsidRDefault="00A561AE" w:rsidP="000421B8">
      <w:pPr>
        <w:pStyle w:val="af2"/>
        <w:numPr>
          <w:ilvl w:val="0"/>
          <w:numId w:val="305"/>
        </w:numPr>
        <w:tabs>
          <w:tab w:val="left" w:pos="567"/>
          <w:tab w:val="left" w:pos="709"/>
          <w:tab w:val="left" w:pos="1134"/>
        </w:tabs>
        <w:ind w:left="709" w:firstLine="0"/>
        <w:jc w:val="left"/>
        <w:rPr>
          <w:sz w:val="28"/>
          <w:szCs w:val="28"/>
        </w:rPr>
      </w:pPr>
      <w:r w:rsidRPr="00A11981">
        <w:rPr>
          <w:sz w:val="28"/>
          <w:szCs w:val="28"/>
        </w:rPr>
        <w:t>ВЭМ</w:t>
      </w:r>
    </w:p>
    <w:p w:rsidR="00A561AE" w:rsidRPr="00A11981" w:rsidRDefault="00A561AE" w:rsidP="000421B8">
      <w:pPr>
        <w:pStyle w:val="af2"/>
        <w:numPr>
          <w:ilvl w:val="0"/>
          <w:numId w:val="305"/>
        </w:numPr>
        <w:tabs>
          <w:tab w:val="left" w:pos="567"/>
          <w:tab w:val="left" w:pos="709"/>
          <w:tab w:val="left" w:pos="1134"/>
        </w:tabs>
        <w:ind w:left="709" w:firstLine="0"/>
        <w:jc w:val="left"/>
        <w:rPr>
          <w:sz w:val="28"/>
          <w:szCs w:val="28"/>
        </w:rPr>
      </w:pPr>
      <w:r w:rsidRPr="00A11981">
        <w:rPr>
          <w:sz w:val="28"/>
          <w:szCs w:val="28"/>
        </w:rPr>
        <w:t>тредмил-тест</w:t>
      </w:r>
    </w:p>
    <w:p w:rsidR="00A561AE" w:rsidRPr="00A11981" w:rsidRDefault="00A561AE" w:rsidP="000421B8">
      <w:pPr>
        <w:pStyle w:val="af2"/>
        <w:numPr>
          <w:ilvl w:val="0"/>
          <w:numId w:val="305"/>
        </w:numPr>
        <w:tabs>
          <w:tab w:val="left" w:pos="567"/>
          <w:tab w:val="left" w:pos="709"/>
          <w:tab w:val="left" w:pos="1134"/>
        </w:tabs>
        <w:ind w:left="709" w:firstLine="0"/>
        <w:jc w:val="left"/>
        <w:rPr>
          <w:sz w:val="28"/>
          <w:szCs w:val="28"/>
        </w:rPr>
      </w:pPr>
      <w:r w:rsidRPr="00A11981">
        <w:rPr>
          <w:sz w:val="28"/>
          <w:szCs w:val="28"/>
        </w:rPr>
        <w:t>степ-тест</w:t>
      </w:r>
    </w:p>
    <w:p w:rsidR="00A561AE" w:rsidRPr="00A11981" w:rsidRDefault="0045307F" w:rsidP="000421B8">
      <w:pPr>
        <w:pStyle w:val="af2"/>
        <w:tabs>
          <w:tab w:val="left" w:pos="567"/>
          <w:tab w:val="left" w:pos="709"/>
          <w:tab w:val="left" w:pos="1134"/>
        </w:tabs>
        <w:ind w:left="709"/>
        <w:jc w:val="left"/>
        <w:rPr>
          <w:b/>
          <w:bCs/>
          <w:sz w:val="28"/>
          <w:szCs w:val="28"/>
        </w:rPr>
      </w:pPr>
      <w:r w:rsidRPr="00A11981">
        <w:rPr>
          <w:b/>
          <w:bCs/>
          <w:sz w:val="28"/>
          <w:szCs w:val="28"/>
        </w:rPr>
        <w:t>31</w:t>
      </w:r>
      <w:r w:rsidR="00A561AE" w:rsidRPr="00A11981">
        <w:rPr>
          <w:b/>
          <w:bCs/>
          <w:sz w:val="28"/>
          <w:szCs w:val="28"/>
        </w:rPr>
        <w:t>. Что понимают под термином «парная велоэргометрия»?</w:t>
      </w:r>
    </w:p>
    <w:p w:rsidR="00A561AE" w:rsidRPr="00A11981" w:rsidRDefault="00A561AE" w:rsidP="000421B8">
      <w:pPr>
        <w:pStyle w:val="af2"/>
        <w:numPr>
          <w:ilvl w:val="0"/>
          <w:numId w:val="306"/>
        </w:numPr>
        <w:tabs>
          <w:tab w:val="left" w:pos="567"/>
          <w:tab w:val="left" w:pos="709"/>
          <w:tab w:val="left" w:pos="1134"/>
        </w:tabs>
        <w:ind w:left="709" w:firstLine="0"/>
        <w:jc w:val="left"/>
        <w:rPr>
          <w:sz w:val="28"/>
          <w:szCs w:val="28"/>
        </w:rPr>
      </w:pPr>
      <w:r w:rsidRPr="00A11981">
        <w:rPr>
          <w:sz w:val="28"/>
          <w:szCs w:val="28"/>
        </w:rPr>
        <w:t>сочетание ВЭМ и ЭхоКГ</w:t>
      </w:r>
    </w:p>
    <w:p w:rsidR="00A561AE" w:rsidRPr="00A11981" w:rsidRDefault="00A561AE" w:rsidP="000421B8">
      <w:pPr>
        <w:pStyle w:val="af2"/>
        <w:numPr>
          <w:ilvl w:val="0"/>
          <w:numId w:val="306"/>
        </w:numPr>
        <w:tabs>
          <w:tab w:val="left" w:pos="567"/>
          <w:tab w:val="left" w:pos="709"/>
          <w:tab w:val="left" w:pos="1134"/>
        </w:tabs>
        <w:ind w:left="709" w:firstLine="0"/>
        <w:jc w:val="left"/>
        <w:rPr>
          <w:sz w:val="28"/>
          <w:szCs w:val="28"/>
        </w:rPr>
      </w:pPr>
      <w:r w:rsidRPr="00A11981">
        <w:rPr>
          <w:sz w:val="28"/>
          <w:szCs w:val="28"/>
        </w:rPr>
        <w:t>сочетание ВЭМ и провакационных проб</w:t>
      </w:r>
    </w:p>
    <w:p w:rsidR="00A561AE" w:rsidRPr="00A11981" w:rsidRDefault="00A561AE" w:rsidP="000421B8">
      <w:pPr>
        <w:pStyle w:val="af2"/>
        <w:numPr>
          <w:ilvl w:val="0"/>
          <w:numId w:val="306"/>
        </w:numPr>
        <w:tabs>
          <w:tab w:val="left" w:pos="567"/>
          <w:tab w:val="left" w:pos="709"/>
          <w:tab w:val="left" w:pos="1134"/>
        </w:tabs>
        <w:ind w:left="709" w:firstLine="0"/>
        <w:jc w:val="left"/>
        <w:rPr>
          <w:sz w:val="28"/>
          <w:szCs w:val="28"/>
        </w:rPr>
      </w:pPr>
      <w:r w:rsidRPr="00A11981">
        <w:rPr>
          <w:sz w:val="28"/>
          <w:szCs w:val="28"/>
        </w:rPr>
        <w:t>сочетание ВЭМ  ирадионуклидных методов</w:t>
      </w:r>
    </w:p>
    <w:p w:rsidR="00A561AE" w:rsidRPr="00A11981" w:rsidRDefault="00A561AE" w:rsidP="000421B8">
      <w:pPr>
        <w:pStyle w:val="af2"/>
        <w:numPr>
          <w:ilvl w:val="0"/>
          <w:numId w:val="306"/>
        </w:numPr>
        <w:tabs>
          <w:tab w:val="left" w:pos="567"/>
          <w:tab w:val="left" w:pos="709"/>
          <w:tab w:val="left" w:pos="1134"/>
        </w:tabs>
        <w:ind w:left="709" w:firstLine="0"/>
        <w:jc w:val="left"/>
        <w:rPr>
          <w:sz w:val="28"/>
          <w:szCs w:val="28"/>
        </w:rPr>
      </w:pPr>
      <w:r w:rsidRPr="00A11981">
        <w:rPr>
          <w:sz w:val="28"/>
          <w:szCs w:val="28"/>
        </w:rPr>
        <w:t>проведение ВЭМ до и во время предполагаемого максимального действия препарата</w:t>
      </w:r>
    </w:p>
    <w:p w:rsidR="001C30D1" w:rsidRPr="00A11981" w:rsidRDefault="001C30D1" w:rsidP="003422B2">
      <w:pPr>
        <w:tabs>
          <w:tab w:val="left" w:pos="567"/>
          <w:tab w:val="left" w:pos="709"/>
          <w:tab w:val="left" w:pos="1134"/>
        </w:tabs>
        <w:ind w:firstLine="709"/>
        <w:jc w:val="both"/>
        <w:rPr>
          <w:b/>
          <w:color w:val="000000"/>
          <w:sz w:val="28"/>
          <w:szCs w:val="28"/>
          <w:u w:val="single"/>
        </w:rPr>
      </w:pPr>
    </w:p>
    <w:p w:rsidR="001C30D1" w:rsidRPr="00A11981" w:rsidRDefault="001C30D1" w:rsidP="003422B2">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Ситуационные задачи</w:t>
      </w:r>
    </w:p>
    <w:p w:rsidR="0045307F" w:rsidRPr="00A11981" w:rsidRDefault="0045307F" w:rsidP="003422B2">
      <w:pPr>
        <w:tabs>
          <w:tab w:val="left" w:pos="567"/>
          <w:tab w:val="left" w:pos="709"/>
          <w:tab w:val="left" w:pos="1134"/>
        </w:tabs>
        <w:ind w:firstLine="709"/>
        <w:jc w:val="both"/>
        <w:rPr>
          <w:b/>
          <w:bCs/>
          <w:sz w:val="28"/>
          <w:szCs w:val="28"/>
        </w:rPr>
      </w:pPr>
    </w:p>
    <w:p w:rsidR="00440FBF" w:rsidRPr="00A11981" w:rsidRDefault="00440FBF" w:rsidP="003422B2">
      <w:pPr>
        <w:tabs>
          <w:tab w:val="left" w:pos="567"/>
          <w:tab w:val="left" w:pos="709"/>
          <w:tab w:val="left" w:pos="1134"/>
        </w:tabs>
        <w:ind w:firstLine="709"/>
        <w:jc w:val="both"/>
        <w:rPr>
          <w:bCs/>
          <w:sz w:val="28"/>
          <w:szCs w:val="28"/>
        </w:rPr>
      </w:pPr>
      <w:r w:rsidRPr="00A11981">
        <w:rPr>
          <w:b/>
          <w:bCs/>
          <w:sz w:val="28"/>
          <w:szCs w:val="28"/>
        </w:rPr>
        <w:t xml:space="preserve">Задача </w:t>
      </w:r>
      <w:r w:rsidRPr="00A11981">
        <w:rPr>
          <w:bCs/>
          <w:sz w:val="28"/>
          <w:szCs w:val="28"/>
        </w:rPr>
        <w:t>1</w:t>
      </w:r>
    </w:p>
    <w:p w:rsidR="00440FBF" w:rsidRPr="00A11981" w:rsidRDefault="00440FBF" w:rsidP="003422B2">
      <w:pPr>
        <w:tabs>
          <w:tab w:val="left" w:pos="567"/>
          <w:tab w:val="left" w:pos="709"/>
          <w:tab w:val="left" w:pos="1134"/>
        </w:tabs>
        <w:ind w:firstLine="709"/>
        <w:jc w:val="both"/>
        <w:rPr>
          <w:sz w:val="28"/>
          <w:szCs w:val="28"/>
        </w:rPr>
      </w:pPr>
      <w:r w:rsidRPr="00A11981">
        <w:rPr>
          <w:sz w:val="28"/>
          <w:szCs w:val="28"/>
        </w:rPr>
        <w:t>Больной С., 49 лет, шофер. На амбулаторном приеме жалуется на боли за грудиной с иррадиацией в левое плечо, лопатку. Боль приступообразная, возникающая во время быстрой ходьбы, сопровождается чувством страха, в покое быстро проходит. Болен в течение 2-х месяцев, лечился вначале у невропатолога с диагнозом “Межреберная невралгия”. Принимал анальгин, горчичники, физиотерапевтические процедуры, но состояние не улучшилось. Длительно много курит. Страдает гипертонической болезнью. Отец и старший брат перенесли инфаркт миокарда.</w:t>
      </w:r>
      <w:r w:rsidRPr="00A11981">
        <w:rPr>
          <w:sz w:val="28"/>
          <w:szCs w:val="28"/>
        </w:rPr>
        <w:br/>
      </w:r>
      <w:r w:rsidRPr="00A11981">
        <w:rPr>
          <w:bCs/>
          <w:sz w:val="28"/>
          <w:szCs w:val="28"/>
        </w:rPr>
        <w:t>Объективно:</w:t>
      </w:r>
      <w:r w:rsidRPr="00A11981">
        <w:rPr>
          <w:sz w:val="28"/>
          <w:szCs w:val="28"/>
        </w:rPr>
        <w:t xml:space="preserve"> общее состояние удовлетворительное. Имеет избыточный вес. Над легкими ясный легочный звук, дыхание везикулярное. Незначительное расширение сердца влево. На верхушке сердца ослабление 1 тона, над аортой - акцент П тона. АД - 170/100 мм рт. ст. Пульс ритмичен, 88 в минуту, несколько напряжен. Органы брюшной полости без особенностей. ЭКГ в покое без особенностей. </w:t>
      </w:r>
      <w:r w:rsidRPr="00A11981">
        <w:rPr>
          <w:sz w:val="28"/>
          <w:szCs w:val="28"/>
        </w:rPr>
        <w:br/>
      </w:r>
      <w:r w:rsidRPr="00A11981">
        <w:rPr>
          <w:bCs/>
          <w:sz w:val="28"/>
          <w:szCs w:val="28"/>
        </w:rPr>
        <w:t>Результаты  дополнительного  обследования:</w:t>
      </w:r>
      <w:r w:rsidR="002F129F" w:rsidRPr="00A11981">
        <w:rPr>
          <w:bCs/>
          <w:sz w:val="28"/>
          <w:szCs w:val="28"/>
        </w:rPr>
        <w:t xml:space="preserve"> </w:t>
      </w:r>
      <w:r w:rsidRPr="00A11981">
        <w:rPr>
          <w:sz w:val="28"/>
          <w:szCs w:val="28"/>
        </w:rPr>
        <w:t xml:space="preserve">Велоэргометрия: выявлена депрессия </w:t>
      </w:r>
      <w:r w:rsidRPr="00A11981">
        <w:rPr>
          <w:sz w:val="28"/>
          <w:szCs w:val="28"/>
        </w:rPr>
        <w:lastRenderedPageBreak/>
        <w:t>сегмента ST на 2 мм в отведении  anterior по Нэбу при выполнении нагрузки мощностью 100 ватт, сопровождающаяся появлением сжимающей боли за грудиной.</w:t>
      </w:r>
    </w:p>
    <w:p w:rsidR="00440FBF" w:rsidRPr="00A11981" w:rsidRDefault="00440FBF" w:rsidP="003422B2">
      <w:pPr>
        <w:tabs>
          <w:tab w:val="left" w:pos="567"/>
          <w:tab w:val="left" w:pos="709"/>
          <w:tab w:val="left" w:pos="1134"/>
        </w:tabs>
        <w:ind w:firstLine="709"/>
        <w:jc w:val="both"/>
        <w:rPr>
          <w:sz w:val="28"/>
          <w:szCs w:val="28"/>
        </w:rPr>
      </w:pPr>
      <w:r w:rsidRPr="00A11981">
        <w:rPr>
          <w:sz w:val="28"/>
          <w:szCs w:val="28"/>
        </w:rPr>
        <w:t>Холтеровское мониторирование: выявлено 4 эпизода депрессии сегмента ST на 1,5-2 мм во время подъемов по лестнице на 2-3-й этаж.</w:t>
      </w:r>
    </w:p>
    <w:p w:rsidR="00440FBF" w:rsidRPr="00A11981" w:rsidRDefault="00440FBF" w:rsidP="003422B2">
      <w:pPr>
        <w:tabs>
          <w:tab w:val="left" w:pos="567"/>
          <w:tab w:val="left" w:pos="709"/>
          <w:tab w:val="left" w:pos="1134"/>
        </w:tabs>
        <w:ind w:firstLine="709"/>
        <w:jc w:val="both"/>
        <w:rPr>
          <w:sz w:val="28"/>
          <w:szCs w:val="28"/>
        </w:rPr>
      </w:pPr>
      <w:r w:rsidRPr="00A11981">
        <w:rPr>
          <w:sz w:val="28"/>
          <w:szCs w:val="28"/>
        </w:rPr>
        <w:t>Эхокардиоскопия</w:t>
      </w:r>
      <w:r w:rsidR="00B813DD" w:rsidRPr="00A11981">
        <w:rPr>
          <w:sz w:val="28"/>
          <w:szCs w:val="28"/>
        </w:rPr>
        <w:t xml:space="preserve">–увеличение толщины стенок и массы миокарда </w:t>
      </w:r>
      <w:r w:rsidRPr="00A11981">
        <w:rPr>
          <w:sz w:val="28"/>
          <w:szCs w:val="28"/>
        </w:rPr>
        <w:t>левого ж</w:t>
      </w:r>
      <w:r w:rsidR="00B813DD" w:rsidRPr="00A11981">
        <w:rPr>
          <w:sz w:val="28"/>
          <w:szCs w:val="28"/>
        </w:rPr>
        <w:t xml:space="preserve"> Анализ б/х крови: </w:t>
      </w:r>
      <w:r w:rsidRPr="00A11981">
        <w:rPr>
          <w:sz w:val="28"/>
          <w:szCs w:val="28"/>
        </w:rPr>
        <w:t xml:space="preserve">холестерин - 8,0 ммоль/л, бета-липопротеиды - 6,6 г/л, ПТИ - 100%, время свертывания - 4 мин., сахар - 5,5 ммоль/л, натрий - 135 ммоль/л, калий - 4,0 ммоль/л, кальций - 2,4 ммоль/л, креатинин - 0,1 ммоль/л.  </w:t>
      </w:r>
    </w:p>
    <w:p w:rsidR="00440FBF" w:rsidRPr="00A11981" w:rsidRDefault="00440FBF" w:rsidP="003422B2">
      <w:pPr>
        <w:tabs>
          <w:tab w:val="left" w:pos="567"/>
          <w:tab w:val="left" w:pos="709"/>
          <w:tab w:val="left" w:pos="1134"/>
        </w:tabs>
        <w:ind w:firstLine="709"/>
        <w:jc w:val="both"/>
        <w:rPr>
          <w:sz w:val="28"/>
          <w:szCs w:val="28"/>
        </w:rPr>
      </w:pPr>
      <w:r w:rsidRPr="00A11981">
        <w:rPr>
          <w:sz w:val="28"/>
          <w:szCs w:val="28"/>
        </w:rPr>
        <w:t>Общий анализ мочи: светло-желтая, реакция кислая, прозрачность полная, уд. вес - 1016, белка и сахара нет, лейк. - 2-4 в п/зр., эр. - 1-2 в п/зр., цилиндров нет. Проба по Зимницкому: уд. вес - 1016-1020; дневной диурез - 800,0 мл; ночной диурез - 300,0 мл; об. диурез - 1100,0 мл.</w:t>
      </w:r>
    </w:p>
    <w:p w:rsidR="00440FBF" w:rsidRPr="00A11981" w:rsidRDefault="00440FBF" w:rsidP="003422B2">
      <w:pPr>
        <w:tabs>
          <w:tab w:val="left" w:pos="567"/>
          <w:tab w:val="left" w:pos="709"/>
          <w:tab w:val="left" w:pos="1134"/>
        </w:tabs>
        <w:ind w:firstLine="709"/>
        <w:jc w:val="both"/>
        <w:rPr>
          <w:sz w:val="28"/>
          <w:szCs w:val="28"/>
        </w:rPr>
      </w:pPr>
      <w:r w:rsidRPr="00A11981">
        <w:rPr>
          <w:sz w:val="28"/>
          <w:szCs w:val="28"/>
        </w:rPr>
        <w:t>Консультация окулиста: гипертоническая ангиопатия сетчатки, Salus 1-П.</w:t>
      </w:r>
    </w:p>
    <w:p w:rsidR="00440FBF" w:rsidRPr="00A11981" w:rsidRDefault="00440FBF" w:rsidP="003422B2">
      <w:pPr>
        <w:tabs>
          <w:tab w:val="left" w:pos="567"/>
          <w:tab w:val="left" w:pos="709"/>
          <w:tab w:val="left" w:pos="1134"/>
        </w:tabs>
        <w:ind w:firstLine="709"/>
        <w:jc w:val="both"/>
        <w:rPr>
          <w:sz w:val="28"/>
          <w:szCs w:val="28"/>
        </w:rPr>
      </w:pPr>
      <w:r w:rsidRPr="00A11981">
        <w:rPr>
          <w:sz w:val="28"/>
          <w:szCs w:val="28"/>
        </w:rPr>
        <w:t>Консультация невропатолога: патологии не выявлено.</w:t>
      </w:r>
    </w:p>
    <w:p w:rsidR="00440FBF" w:rsidRPr="000421B8" w:rsidRDefault="00B813DD" w:rsidP="003422B2">
      <w:pPr>
        <w:tabs>
          <w:tab w:val="left" w:pos="567"/>
          <w:tab w:val="left" w:pos="709"/>
          <w:tab w:val="left" w:pos="1134"/>
        </w:tabs>
        <w:ind w:firstLine="709"/>
        <w:jc w:val="both"/>
        <w:rPr>
          <w:b/>
          <w:sz w:val="28"/>
          <w:szCs w:val="28"/>
        </w:rPr>
      </w:pPr>
      <w:r w:rsidRPr="000421B8">
        <w:rPr>
          <w:b/>
          <w:bCs/>
          <w:sz w:val="28"/>
          <w:szCs w:val="28"/>
        </w:rPr>
        <w:t>Вопросы</w:t>
      </w:r>
    </w:p>
    <w:p w:rsidR="00440FBF" w:rsidRPr="00A11981" w:rsidRDefault="00440FBF" w:rsidP="003422B2">
      <w:pPr>
        <w:numPr>
          <w:ilvl w:val="0"/>
          <w:numId w:val="240"/>
        </w:numPr>
        <w:tabs>
          <w:tab w:val="clear" w:pos="720"/>
          <w:tab w:val="left" w:pos="567"/>
          <w:tab w:val="left" w:pos="709"/>
          <w:tab w:val="left" w:pos="1134"/>
        </w:tabs>
        <w:ind w:left="0" w:firstLine="709"/>
        <w:jc w:val="both"/>
        <w:rPr>
          <w:sz w:val="28"/>
          <w:szCs w:val="28"/>
        </w:rPr>
      </w:pPr>
      <w:r w:rsidRPr="00A11981">
        <w:rPr>
          <w:sz w:val="28"/>
          <w:szCs w:val="28"/>
        </w:rPr>
        <w:t>Установите диагноз.</w:t>
      </w:r>
    </w:p>
    <w:p w:rsidR="00440FBF" w:rsidRPr="00A11981" w:rsidRDefault="00440FBF" w:rsidP="003422B2">
      <w:pPr>
        <w:numPr>
          <w:ilvl w:val="0"/>
          <w:numId w:val="240"/>
        </w:numPr>
        <w:tabs>
          <w:tab w:val="clear" w:pos="720"/>
          <w:tab w:val="left" w:pos="567"/>
          <w:tab w:val="left" w:pos="709"/>
          <w:tab w:val="left" w:pos="1134"/>
        </w:tabs>
        <w:ind w:left="0" w:firstLine="709"/>
        <w:jc w:val="both"/>
        <w:rPr>
          <w:sz w:val="28"/>
          <w:szCs w:val="28"/>
        </w:rPr>
      </w:pPr>
      <w:r w:rsidRPr="00A11981">
        <w:rPr>
          <w:sz w:val="28"/>
          <w:szCs w:val="28"/>
        </w:rPr>
        <w:t>Наметьте план дополнительного обследования.</w:t>
      </w:r>
    </w:p>
    <w:p w:rsidR="00440FBF" w:rsidRPr="00A11981" w:rsidRDefault="00440FBF" w:rsidP="003422B2">
      <w:pPr>
        <w:numPr>
          <w:ilvl w:val="0"/>
          <w:numId w:val="240"/>
        </w:numPr>
        <w:tabs>
          <w:tab w:val="clear" w:pos="720"/>
          <w:tab w:val="left" w:pos="567"/>
          <w:tab w:val="left" w:pos="709"/>
          <w:tab w:val="left" w:pos="1134"/>
        </w:tabs>
        <w:ind w:left="0" w:firstLine="709"/>
        <w:jc w:val="both"/>
        <w:rPr>
          <w:sz w:val="28"/>
          <w:szCs w:val="28"/>
        </w:rPr>
      </w:pPr>
      <w:r w:rsidRPr="00A11981">
        <w:rPr>
          <w:sz w:val="28"/>
          <w:szCs w:val="28"/>
        </w:rPr>
        <w:t>Проведите дифференциальную диагностику.</w:t>
      </w:r>
    </w:p>
    <w:p w:rsidR="00440FBF" w:rsidRPr="00A11981" w:rsidRDefault="00440FBF" w:rsidP="003422B2">
      <w:pPr>
        <w:numPr>
          <w:ilvl w:val="0"/>
          <w:numId w:val="240"/>
        </w:numPr>
        <w:tabs>
          <w:tab w:val="clear" w:pos="720"/>
          <w:tab w:val="left" w:pos="567"/>
          <w:tab w:val="left" w:pos="709"/>
          <w:tab w:val="left" w:pos="1134"/>
        </w:tabs>
        <w:ind w:left="0" w:firstLine="709"/>
        <w:jc w:val="both"/>
        <w:rPr>
          <w:sz w:val="28"/>
          <w:szCs w:val="28"/>
        </w:rPr>
      </w:pPr>
      <w:r w:rsidRPr="00A11981">
        <w:rPr>
          <w:sz w:val="28"/>
          <w:szCs w:val="28"/>
        </w:rPr>
        <w:t>Назначьте лечение.</w:t>
      </w:r>
    </w:p>
    <w:p w:rsidR="001C30D1" w:rsidRPr="00A11981" w:rsidRDefault="001C30D1" w:rsidP="000421B8">
      <w:pPr>
        <w:tabs>
          <w:tab w:val="left" w:pos="567"/>
          <w:tab w:val="left" w:pos="1134"/>
        </w:tabs>
        <w:ind w:left="709"/>
        <w:rPr>
          <w:sz w:val="28"/>
          <w:szCs w:val="28"/>
        </w:rPr>
      </w:pPr>
    </w:p>
    <w:p w:rsidR="00B813DD" w:rsidRPr="00A11981" w:rsidRDefault="00B306D6" w:rsidP="003422B2">
      <w:pPr>
        <w:tabs>
          <w:tab w:val="left" w:pos="567"/>
          <w:tab w:val="left" w:pos="709"/>
          <w:tab w:val="left" w:pos="1134"/>
        </w:tabs>
        <w:ind w:firstLine="709"/>
        <w:jc w:val="both"/>
        <w:rPr>
          <w:sz w:val="28"/>
          <w:szCs w:val="28"/>
        </w:rPr>
      </w:pPr>
      <w:r w:rsidRPr="00A11981">
        <w:rPr>
          <w:b/>
          <w:sz w:val="28"/>
          <w:szCs w:val="28"/>
        </w:rPr>
        <w:t xml:space="preserve">Задача2 </w:t>
      </w:r>
      <w:r w:rsidR="00B813DD" w:rsidRPr="00A11981">
        <w:rPr>
          <w:sz w:val="28"/>
          <w:szCs w:val="28"/>
        </w:rPr>
        <w:br/>
        <w:t xml:space="preserve">Больной С., 52 лет, инженер, поступил в стационар с жалобами на сжимающие боль за грудиной с иррадиацией в левую лопатку, </w:t>
      </w:r>
      <w:hyperlink r:id="rId9" w:tooltip="Задача № у больного атрофия мышц верхних конечностей, снижение сухожильных (глубоких) рефлексов и мышечной силы в руках. Фибрилляции и фасцикуляции в мышцах рук. При ходьбе больной " w:history="1">
        <w:r w:rsidR="00B813DD" w:rsidRPr="00A11981">
          <w:rPr>
            <w:rStyle w:val="a7"/>
            <w:color w:val="auto"/>
            <w:sz w:val="28"/>
            <w:szCs w:val="28"/>
            <w:u w:val="none"/>
          </w:rPr>
          <w:t>появляющиеся преимущественно при ходьбе</w:t>
        </w:r>
      </w:hyperlink>
      <w:r w:rsidR="00B813DD" w:rsidRPr="00A11981">
        <w:rPr>
          <w:sz w:val="28"/>
          <w:szCs w:val="28"/>
        </w:rPr>
        <w:t>, иногда в покое и купирующиеся- таблетками нитроглицерина, одышку. Страдает болями в сердце около 10 лет. За последние 2-3 года боли стали беспокоить чаще. По этому поводу неоднократно лечился в стационаре с временным улучшением. На протяжении последних 5 месяцев в связи с частыми приступами стенокардии получал по одной таблетке 2 раза в день, обзидан по 20 мг 3 раза в день, 1-2 таблетки нитроглицерина при болях. На фоне этого лечения последние 2 недели стал отмечать одышку при ходьбе, учащение и утяжеление приступов стенокардии, которые возникали при незначительных физических нагрузках и в покое. Для их купирования принимал 3-4 таблетки нитроглицерина.</w:t>
      </w:r>
      <w:r w:rsidR="00B813DD" w:rsidRPr="00A11981">
        <w:rPr>
          <w:sz w:val="28"/>
          <w:szCs w:val="28"/>
        </w:rPr>
        <w:br/>
        <w:t>Объективно: температура 36,8*С, пульс - 96 в минуту, ритмичный, удовлетворительного наполнения и напряжения. Границы сердца смещены влево от срединно-ключичной линии на 1 см. Тоны глухие. АД - 130/70 мм рт. ст. В легких на фоне жесткого дыхания в нижне-боковых отделах с обеих сторон единичные влажные незвучные мелкопузырчатые хрипы. Живот мягкий, безболезненный. Печень не увеличена.</w:t>
      </w:r>
      <w:r w:rsidR="00B813DD" w:rsidRPr="00A11981">
        <w:rPr>
          <w:sz w:val="28"/>
          <w:szCs w:val="28"/>
        </w:rPr>
        <w:br/>
        <w:t>Результаты  дополнительного  обследования:</w:t>
      </w:r>
    </w:p>
    <w:p w:rsidR="00B813DD" w:rsidRPr="00A11981" w:rsidRDefault="00B813DD" w:rsidP="003422B2">
      <w:pPr>
        <w:tabs>
          <w:tab w:val="left" w:pos="567"/>
          <w:tab w:val="left" w:pos="709"/>
          <w:tab w:val="left" w:pos="1134"/>
        </w:tabs>
        <w:ind w:firstLine="709"/>
        <w:jc w:val="both"/>
        <w:rPr>
          <w:sz w:val="28"/>
          <w:szCs w:val="28"/>
        </w:rPr>
      </w:pPr>
      <w:r w:rsidRPr="00A11981">
        <w:rPr>
          <w:b/>
          <w:sz w:val="28"/>
          <w:szCs w:val="28"/>
        </w:rPr>
        <w:t>Велоэргометрия:</w:t>
      </w:r>
      <w:r w:rsidRPr="00A11981">
        <w:rPr>
          <w:sz w:val="28"/>
          <w:szCs w:val="28"/>
        </w:rPr>
        <w:t xml:space="preserve"> выявлена депрессия сегмента ST на 2 мм в отведении anterior по Нэбу при выполнении нагрузки мощностью 25 ватт, сопровождающаяся появлением сжимающей боли за грудиной. </w:t>
      </w:r>
    </w:p>
    <w:p w:rsidR="00B813DD" w:rsidRPr="00A11981" w:rsidRDefault="00B813DD" w:rsidP="003422B2">
      <w:pPr>
        <w:tabs>
          <w:tab w:val="left" w:pos="567"/>
          <w:tab w:val="left" w:pos="709"/>
          <w:tab w:val="left" w:pos="1134"/>
        </w:tabs>
        <w:ind w:firstLine="709"/>
        <w:jc w:val="both"/>
        <w:rPr>
          <w:sz w:val="28"/>
          <w:szCs w:val="28"/>
        </w:rPr>
      </w:pPr>
      <w:r w:rsidRPr="00A11981">
        <w:rPr>
          <w:sz w:val="28"/>
          <w:szCs w:val="28"/>
        </w:rPr>
        <w:t>Эхокардиоскопия: расширение полости левого желудочка и левого предсердия; утолщение задней стенки левого желудочка, стенки аорты. Снижение фракции выброса левого желудочка до 40%.</w:t>
      </w:r>
    </w:p>
    <w:p w:rsidR="00B813DD" w:rsidRPr="00A11981" w:rsidRDefault="00B813DD" w:rsidP="003422B2">
      <w:pPr>
        <w:tabs>
          <w:tab w:val="left" w:pos="567"/>
          <w:tab w:val="left" w:pos="709"/>
          <w:tab w:val="left" w:pos="1134"/>
        </w:tabs>
        <w:ind w:firstLine="709"/>
        <w:jc w:val="both"/>
        <w:rPr>
          <w:sz w:val="28"/>
          <w:szCs w:val="28"/>
        </w:rPr>
      </w:pPr>
      <w:r w:rsidRPr="00A11981">
        <w:rPr>
          <w:sz w:val="28"/>
          <w:szCs w:val="28"/>
        </w:rPr>
        <w:lastRenderedPageBreak/>
        <w:t>Рентгенография органов грудной клетки: усиление легочного рисунка за счет сосудистого компонента. Расширение тени сердца влево и вверх, сглаженность талии сердца. Расширение и уплотнение аорты.</w:t>
      </w:r>
    </w:p>
    <w:p w:rsidR="00B813DD" w:rsidRPr="00A11981" w:rsidRDefault="00B813DD" w:rsidP="003422B2">
      <w:pPr>
        <w:tabs>
          <w:tab w:val="left" w:pos="567"/>
          <w:tab w:val="left" w:pos="709"/>
          <w:tab w:val="left" w:pos="1134"/>
        </w:tabs>
        <w:ind w:firstLine="709"/>
        <w:jc w:val="both"/>
        <w:rPr>
          <w:sz w:val="28"/>
          <w:szCs w:val="28"/>
        </w:rPr>
      </w:pPr>
      <w:r w:rsidRPr="00A11981">
        <w:rPr>
          <w:sz w:val="28"/>
          <w:szCs w:val="28"/>
        </w:rPr>
        <w:t>Общий анализ крови: эр. - 4,7х10^12/л, Нв - 135 г/л, цв.п. - 1,0; тромбоциты - 260х10^9/л, лейк. - 6,0х10^9/л, пал. - 2%, эоз. - 1%, сегм. - 65%, лимф. - 30%, мон. - 2%, СОЭ - 7 мм/час.</w:t>
      </w:r>
    </w:p>
    <w:p w:rsidR="00B813DD" w:rsidRPr="00A11981" w:rsidRDefault="00B813DD" w:rsidP="003422B2">
      <w:pPr>
        <w:tabs>
          <w:tab w:val="left" w:pos="567"/>
          <w:tab w:val="left" w:pos="709"/>
          <w:tab w:val="left" w:pos="1134"/>
        </w:tabs>
        <w:ind w:firstLine="709"/>
        <w:jc w:val="both"/>
        <w:rPr>
          <w:sz w:val="28"/>
          <w:szCs w:val="28"/>
        </w:rPr>
      </w:pPr>
      <w:r w:rsidRPr="00A11981">
        <w:rPr>
          <w:sz w:val="28"/>
          <w:szCs w:val="28"/>
        </w:rPr>
        <w:t>Анализ б/х крови: АСТ - 0,28 ммоль/л, АЛТ - 0,3 ммоль/л, СРБ - отрицательный, КФК - 0,9 ммоль/гл, ПТИ - 105%, время свертывания - 2 мин., холестерин - 7,5 ммоль/л, бета-липопротеиды - 6,5 г/л.</w:t>
      </w:r>
    </w:p>
    <w:p w:rsidR="00B813DD" w:rsidRPr="00A11981" w:rsidRDefault="00B813DD" w:rsidP="003422B2">
      <w:pPr>
        <w:tabs>
          <w:tab w:val="left" w:pos="567"/>
          <w:tab w:val="left" w:pos="709"/>
          <w:tab w:val="left" w:pos="1134"/>
        </w:tabs>
        <w:ind w:firstLine="709"/>
        <w:jc w:val="both"/>
        <w:rPr>
          <w:sz w:val="28"/>
          <w:szCs w:val="28"/>
        </w:rPr>
      </w:pPr>
      <w:r w:rsidRPr="00A11981">
        <w:rPr>
          <w:sz w:val="28"/>
          <w:szCs w:val="28"/>
        </w:rPr>
        <w:t>Общий анализ мочи: светло-желтая, реакция кислая, прозрачность полная, уд. вес - 1018, белка и сахара нет, лейк. - 2-4 в п/зр., эр. - 1-2 в п/зр.</w:t>
      </w:r>
    </w:p>
    <w:p w:rsidR="00B813DD" w:rsidRPr="00A11981" w:rsidRDefault="00B306D6" w:rsidP="003422B2">
      <w:pPr>
        <w:tabs>
          <w:tab w:val="left" w:pos="567"/>
          <w:tab w:val="left" w:pos="709"/>
          <w:tab w:val="left" w:pos="1134"/>
        </w:tabs>
        <w:ind w:firstLine="709"/>
        <w:jc w:val="both"/>
        <w:rPr>
          <w:b/>
          <w:sz w:val="28"/>
          <w:szCs w:val="28"/>
        </w:rPr>
      </w:pPr>
      <w:r w:rsidRPr="00A11981">
        <w:rPr>
          <w:b/>
          <w:sz w:val="28"/>
          <w:szCs w:val="28"/>
        </w:rPr>
        <w:t>Вопросы:</w:t>
      </w:r>
    </w:p>
    <w:p w:rsidR="00B813DD" w:rsidRPr="00A11981" w:rsidRDefault="00B813DD" w:rsidP="003422B2">
      <w:pPr>
        <w:tabs>
          <w:tab w:val="left" w:pos="567"/>
          <w:tab w:val="left" w:pos="709"/>
          <w:tab w:val="left" w:pos="1134"/>
        </w:tabs>
        <w:ind w:firstLine="709"/>
        <w:jc w:val="both"/>
        <w:rPr>
          <w:sz w:val="28"/>
          <w:szCs w:val="28"/>
        </w:rPr>
      </w:pPr>
      <w:r w:rsidRPr="00A11981">
        <w:rPr>
          <w:sz w:val="28"/>
          <w:szCs w:val="28"/>
        </w:rPr>
        <w:t>Установить предварительный диагноз.</w:t>
      </w:r>
    </w:p>
    <w:p w:rsidR="00B813DD" w:rsidRPr="00A11981" w:rsidRDefault="00B813DD" w:rsidP="003422B2">
      <w:pPr>
        <w:tabs>
          <w:tab w:val="left" w:pos="567"/>
          <w:tab w:val="left" w:pos="709"/>
          <w:tab w:val="left" w:pos="1134"/>
        </w:tabs>
        <w:ind w:firstLine="709"/>
        <w:jc w:val="both"/>
        <w:rPr>
          <w:sz w:val="28"/>
          <w:szCs w:val="28"/>
        </w:rPr>
      </w:pPr>
      <w:r w:rsidRPr="00A11981">
        <w:rPr>
          <w:sz w:val="28"/>
          <w:szCs w:val="28"/>
        </w:rPr>
        <w:t>Провести дифференциальную диагностику.</w:t>
      </w:r>
    </w:p>
    <w:p w:rsidR="00B813DD" w:rsidRPr="00A11981" w:rsidRDefault="00B813DD" w:rsidP="003422B2">
      <w:pPr>
        <w:tabs>
          <w:tab w:val="left" w:pos="567"/>
          <w:tab w:val="left" w:pos="709"/>
          <w:tab w:val="left" w:pos="1134"/>
        </w:tabs>
        <w:ind w:firstLine="709"/>
        <w:jc w:val="both"/>
        <w:rPr>
          <w:sz w:val="28"/>
          <w:szCs w:val="28"/>
        </w:rPr>
      </w:pPr>
      <w:r w:rsidRPr="00A11981">
        <w:rPr>
          <w:sz w:val="28"/>
          <w:szCs w:val="28"/>
        </w:rPr>
        <w:t>Наметить план обследования.</w:t>
      </w:r>
    </w:p>
    <w:p w:rsidR="00B813DD" w:rsidRPr="00A11981" w:rsidRDefault="00B813DD" w:rsidP="003422B2">
      <w:pPr>
        <w:tabs>
          <w:tab w:val="left" w:pos="567"/>
          <w:tab w:val="left" w:pos="709"/>
          <w:tab w:val="left" w:pos="1134"/>
        </w:tabs>
        <w:ind w:firstLine="709"/>
        <w:jc w:val="both"/>
        <w:rPr>
          <w:sz w:val="28"/>
          <w:szCs w:val="28"/>
        </w:rPr>
      </w:pPr>
      <w:r w:rsidRPr="00A11981">
        <w:rPr>
          <w:sz w:val="28"/>
          <w:szCs w:val="28"/>
        </w:rPr>
        <w:t>Назначить лечение.</w:t>
      </w:r>
    </w:p>
    <w:p w:rsidR="001C30D1" w:rsidRPr="00A11981" w:rsidRDefault="001C30D1" w:rsidP="003422B2">
      <w:pPr>
        <w:tabs>
          <w:tab w:val="left" w:pos="567"/>
          <w:tab w:val="left" w:pos="709"/>
          <w:tab w:val="left" w:pos="1134"/>
        </w:tabs>
        <w:ind w:firstLine="709"/>
        <w:jc w:val="both"/>
        <w:rPr>
          <w:b/>
          <w:color w:val="000000"/>
          <w:sz w:val="28"/>
          <w:szCs w:val="28"/>
          <w:u w:val="single"/>
        </w:rPr>
      </w:pPr>
    </w:p>
    <w:p w:rsidR="00E14402" w:rsidRPr="00A11981" w:rsidRDefault="00E14402" w:rsidP="003422B2">
      <w:pPr>
        <w:pStyle w:val="af2"/>
        <w:tabs>
          <w:tab w:val="left" w:pos="567"/>
          <w:tab w:val="left" w:pos="709"/>
          <w:tab w:val="left" w:pos="1134"/>
        </w:tabs>
        <w:ind w:firstLine="709"/>
        <w:rPr>
          <w:b/>
          <w:bCs/>
          <w:sz w:val="28"/>
          <w:szCs w:val="28"/>
        </w:rPr>
      </w:pPr>
      <w:r w:rsidRPr="00A11981">
        <w:rPr>
          <w:b/>
          <w:bCs/>
          <w:sz w:val="28"/>
          <w:szCs w:val="28"/>
        </w:rPr>
        <w:t>Задача 3</w:t>
      </w:r>
    </w:p>
    <w:p w:rsidR="00E14402" w:rsidRPr="00A11981" w:rsidRDefault="00E14402" w:rsidP="003422B2">
      <w:pPr>
        <w:pStyle w:val="af2"/>
        <w:tabs>
          <w:tab w:val="left" w:pos="567"/>
          <w:tab w:val="left" w:pos="709"/>
          <w:tab w:val="left" w:pos="1134"/>
        </w:tabs>
        <w:ind w:firstLine="709"/>
        <w:rPr>
          <w:sz w:val="28"/>
          <w:szCs w:val="28"/>
        </w:rPr>
      </w:pPr>
      <w:r w:rsidRPr="00A11981">
        <w:rPr>
          <w:sz w:val="28"/>
          <w:szCs w:val="28"/>
        </w:rPr>
        <w:t>Больной К., 52 лет, служащий.</w:t>
      </w:r>
    </w:p>
    <w:p w:rsidR="00E14402" w:rsidRPr="00A11981" w:rsidRDefault="00E14402" w:rsidP="003422B2">
      <w:pPr>
        <w:pStyle w:val="af2"/>
        <w:tabs>
          <w:tab w:val="left" w:pos="567"/>
          <w:tab w:val="left" w:pos="709"/>
          <w:tab w:val="left" w:pos="1134"/>
        </w:tabs>
        <w:ind w:firstLine="709"/>
        <w:rPr>
          <w:sz w:val="28"/>
          <w:szCs w:val="28"/>
        </w:rPr>
      </w:pPr>
      <w:r w:rsidRPr="00A11981">
        <w:rPr>
          <w:sz w:val="28"/>
          <w:szCs w:val="28"/>
        </w:rPr>
        <w:t xml:space="preserve">Велоэргометрическая проба: больной выполнил последовательно нагрузку мощностью 150 кгм/мин в течение 3 минут, 300 кгм/мин в течение 3 минут и 450 кгм/мин в течение 3 минут. Проба была прекращена  в связи  с появлением болей за грудиной.  ЧСС на высоте нагрузки 90 в минуту, АД 180/100 мм. рт. ст., «двойное произведение» 172 ус. ед. На ЭКГ косонисходящее смещение сегмента </w:t>
      </w:r>
      <w:r w:rsidRPr="00A11981">
        <w:rPr>
          <w:sz w:val="28"/>
          <w:szCs w:val="28"/>
          <w:lang w:val="en-US"/>
        </w:rPr>
        <w:t>ST</w:t>
      </w:r>
      <w:r w:rsidRPr="00A11981">
        <w:rPr>
          <w:sz w:val="28"/>
          <w:szCs w:val="28"/>
        </w:rPr>
        <w:t xml:space="preserve"> (</w:t>
      </w:r>
      <w:r w:rsidRPr="00A11981">
        <w:rPr>
          <w:sz w:val="28"/>
          <w:szCs w:val="28"/>
          <w:lang w:val="en-US"/>
        </w:rPr>
        <w:t>hj</w:t>
      </w:r>
      <w:r w:rsidRPr="00A11981">
        <w:rPr>
          <w:sz w:val="28"/>
          <w:szCs w:val="28"/>
        </w:rPr>
        <w:t xml:space="preserve"> = 2мм) в отведениях </w:t>
      </w:r>
      <w:r w:rsidRPr="00A11981">
        <w:rPr>
          <w:sz w:val="28"/>
          <w:szCs w:val="28"/>
          <w:lang w:val="en-US"/>
        </w:rPr>
        <w:t>V</w:t>
      </w:r>
      <w:r w:rsidRPr="00A11981">
        <w:rPr>
          <w:sz w:val="28"/>
          <w:szCs w:val="28"/>
          <w:vertAlign w:val="subscript"/>
        </w:rPr>
        <w:t>4</w:t>
      </w:r>
      <w:r w:rsidRPr="00A11981">
        <w:rPr>
          <w:sz w:val="28"/>
          <w:szCs w:val="28"/>
          <w:lang w:val="en-US"/>
        </w:rPr>
        <w:t>V</w:t>
      </w:r>
      <w:r w:rsidRPr="00A11981">
        <w:rPr>
          <w:sz w:val="28"/>
          <w:szCs w:val="28"/>
          <w:vertAlign w:val="subscript"/>
        </w:rPr>
        <w:t>5</w:t>
      </w:r>
      <w:r w:rsidRPr="00A11981">
        <w:rPr>
          <w:sz w:val="28"/>
          <w:szCs w:val="28"/>
        </w:rPr>
        <w:t xml:space="preserve">. </w:t>
      </w:r>
    </w:p>
    <w:p w:rsidR="00E14402" w:rsidRPr="00A11981" w:rsidRDefault="00E14402" w:rsidP="003422B2">
      <w:pPr>
        <w:pStyle w:val="af2"/>
        <w:tabs>
          <w:tab w:val="left" w:pos="567"/>
          <w:tab w:val="left" w:pos="709"/>
          <w:tab w:val="left" w:pos="1134"/>
        </w:tabs>
        <w:ind w:firstLine="709"/>
        <w:rPr>
          <w:sz w:val="28"/>
          <w:szCs w:val="28"/>
        </w:rPr>
      </w:pPr>
      <w:r w:rsidRPr="00A11981">
        <w:rPr>
          <w:sz w:val="28"/>
          <w:szCs w:val="28"/>
        </w:rPr>
        <w:t xml:space="preserve">Боль прошла после приема 1 таблетки нитроглицерина. На 1-ой минуте после нагрузки сохранялось ишемическое изменение ЭКГ (снижение сегмента </w:t>
      </w:r>
      <w:r w:rsidRPr="00A11981">
        <w:rPr>
          <w:sz w:val="28"/>
          <w:szCs w:val="28"/>
          <w:lang w:val="en-US"/>
        </w:rPr>
        <w:t>ST</w:t>
      </w:r>
      <w:r w:rsidRPr="00A11981">
        <w:rPr>
          <w:sz w:val="28"/>
          <w:szCs w:val="28"/>
        </w:rPr>
        <w:t xml:space="preserve"> в отведениях </w:t>
      </w:r>
      <w:r w:rsidRPr="00A11981">
        <w:rPr>
          <w:sz w:val="28"/>
          <w:szCs w:val="28"/>
          <w:lang w:val="en-US"/>
        </w:rPr>
        <w:t>V</w:t>
      </w:r>
      <w:r w:rsidRPr="00A11981">
        <w:rPr>
          <w:sz w:val="28"/>
          <w:szCs w:val="28"/>
          <w:vertAlign w:val="subscript"/>
        </w:rPr>
        <w:t xml:space="preserve">4 </w:t>
      </w:r>
      <w:r w:rsidRPr="00A11981">
        <w:rPr>
          <w:sz w:val="28"/>
          <w:szCs w:val="28"/>
          <w:lang w:val="en-US"/>
        </w:rPr>
        <w:t>V</w:t>
      </w:r>
      <w:r w:rsidRPr="00A11981">
        <w:rPr>
          <w:sz w:val="28"/>
          <w:szCs w:val="28"/>
          <w:vertAlign w:val="subscript"/>
        </w:rPr>
        <w:t xml:space="preserve">5 </w:t>
      </w:r>
      <w:r w:rsidRPr="00A11981">
        <w:rPr>
          <w:sz w:val="28"/>
          <w:szCs w:val="28"/>
        </w:rPr>
        <w:t>). К 5-ой минуте отдыха изменения исчезли.</w:t>
      </w:r>
    </w:p>
    <w:p w:rsidR="00E14402" w:rsidRPr="00A11981" w:rsidRDefault="00E14402" w:rsidP="003422B2">
      <w:pPr>
        <w:pStyle w:val="af2"/>
        <w:tabs>
          <w:tab w:val="left" w:pos="567"/>
          <w:tab w:val="left" w:pos="709"/>
          <w:tab w:val="left" w:pos="1134"/>
        </w:tabs>
        <w:ind w:firstLine="709"/>
        <w:rPr>
          <w:sz w:val="28"/>
          <w:szCs w:val="28"/>
        </w:rPr>
      </w:pPr>
      <w:r w:rsidRPr="00A11981">
        <w:rPr>
          <w:noProof/>
          <w:sz w:val="28"/>
          <w:szCs w:val="28"/>
        </w:rPr>
        <w:drawing>
          <wp:inline distT="0" distB="0" distL="0" distR="0">
            <wp:extent cx="5772150" cy="3028950"/>
            <wp:effectExtent l="0" t="0" r="0" b="0"/>
            <wp:docPr id="3" name="Рисунок 3" descr="1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0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72150" cy="3028950"/>
                    </a:xfrm>
                    <a:prstGeom prst="rect">
                      <a:avLst/>
                    </a:prstGeom>
                    <a:noFill/>
                    <a:ln>
                      <a:noFill/>
                    </a:ln>
                  </pic:spPr>
                </pic:pic>
              </a:graphicData>
            </a:graphic>
          </wp:inline>
        </w:drawing>
      </w:r>
    </w:p>
    <w:p w:rsidR="00E14402" w:rsidRPr="00A11981" w:rsidRDefault="00E14402" w:rsidP="003422B2">
      <w:pPr>
        <w:pStyle w:val="af2"/>
        <w:tabs>
          <w:tab w:val="left" w:pos="567"/>
          <w:tab w:val="left" w:pos="709"/>
          <w:tab w:val="left" w:pos="1134"/>
        </w:tabs>
        <w:ind w:firstLine="709"/>
        <w:rPr>
          <w:sz w:val="28"/>
          <w:szCs w:val="28"/>
        </w:rPr>
      </w:pPr>
    </w:p>
    <w:p w:rsidR="00E14402" w:rsidRPr="00A11981" w:rsidRDefault="00E14402" w:rsidP="003422B2">
      <w:pPr>
        <w:pStyle w:val="af2"/>
        <w:tabs>
          <w:tab w:val="left" w:pos="567"/>
          <w:tab w:val="left" w:pos="709"/>
          <w:tab w:val="left" w:pos="1134"/>
        </w:tabs>
        <w:ind w:firstLine="709"/>
        <w:rPr>
          <w:sz w:val="28"/>
          <w:szCs w:val="28"/>
        </w:rPr>
      </w:pPr>
      <w:r w:rsidRPr="00A11981">
        <w:rPr>
          <w:sz w:val="28"/>
          <w:szCs w:val="28"/>
        </w:rPr>
        <w:t>а – ЭКГ покоя; б – нагрузка 450 кгм/мин; восстановительный период в – 1 минута, г – 5 минута.</w:t>
      </w:r>
    </w:p>
    <w:p w:rsidR="00E14402" w:rsidRPr="00A11981" w:rsidRDefault="00E14402" w:rsidP="003422B2">
      <w:pPr>
        <w:pStyle w:val="af2"/>
        <w:tabs>
          <w:tab w:val="left" w:pos="567"/>
          <w:tab w:val="left" w:pos="709"/>
          <w:tab w:val="left" w:pos="1134"/>
        </w:tabs>
        <w:ind w:firstLine="709"/>
        <w:rPr>
          <w:b/>
          <w:bCs/>
          <w:sz w:val="28"/>
          <w:szCs w:val="28"/>
        </w:rPr>
      </w:pPr>
      <w:r w:rsidRPr="00A11981">
        <w:rPr>
          <w:b/>
          <w:bCs/>
          <w:sz w:val="28"/>
          <w:szCs w:val="28"/>
        </w:rPr>
        <w:lastRenderedPageBreak/>
        <w:t>Оцените результаты  велоэргометрической пробы.</w:t>
      </w:r>
    </w:p>
    <w:p w:rsidR="00E14402" w:rsidRPr="00A11981" w:rsidRDefault="00E14402" w:rsidP="003422B2">
      <w:pPr>
        <w:pStyle w:val="af2"/>
        <w:tabs>
          <w:tab w:val="left" w:pos="567"/>
          <w:tab w:val="left" w:pos="709"/>
          <w:tab w:val="left" w:pos="1134"/>
        </w:tabs>
        <w:ind w:firstLine="709"/>
        <w:rPr>
          <w:b/>
          <w:bCs/>
          <w:sz w:val="28"/>
          <w:szCs w:val="28"/>
        </w:rPr>
      </w:pPr>
    </w:p>
    <w:p w:rsidR="00E14402" w:rsidRPr="00A11981" w:rsidRDefault="00E14402" w:rsidP="003422B2">
      <w:pPr>
        <w:pStyle w:val="af2"/>
        <w:tabs>
          <w:tab w:val="left" w:pos="567"/>
          <w:tab w:val="left" w:pos="709"/>
          <w:tab w:val="left" w:pos="1134"/>
        </w:tabs>
        <w:ind w:firstLine="709"/>
        <w:rPr>
          <w:b/>
          <w:bCs/>
          <w:sz w:val="28"/>
          <w:szCs w:val="28"/>
        </w:rPr>
      </w:pPr>
      <w:r w:rsidRPr="00A11981">
        <w:rPr>
          <w:b/>
          <w:bCs/>
          <w:sz w:val="28"/>
          <w:szCs w:val="28"/>
        </w:rPr>
        <w:t xml:space="preserve">Задача 4 </w:t>
      </w:r>
    </w:p>
    <w:p w:rsidR="00E14402" w:rsidRPr="00A11981" w:rsidRDefault="00E14402" w:rsidP="003422B2">
      <w:pPr>
        <w:pStyle w:val="af2"/>
        <w:tabs>
          <w:tab w:val="left" w:pos="567"/>
          <w:tab w:val="left" w:pos="709"/>
          <w:tab w:val="left" w:pos="1134"/>
        </w:tabs>
        <w:ind w:firstLine="709"/>
        <w:rPr>
          <w:sz w:val="28"/>
          <w:szCs w:val="28"/>
        </w:rPr>
      </w:pPr>
      <w:r w:rsidRPr="00A11981">
        <w:rPr>
          <w:sz w:val="28"/>
          <w:szCs w:val="28"/>
        </w:rPr>
        <w:t>Больной С., 45 лет.</w:t>
      </w:r>
    </w:p>
    <w:p w:rsidR="00E14402" w:rsidRPr="00A11981" w:rsidRDefault="00E14402" w:rsidP="003422B2">
      <w:pPr>
        <w:pStyle w:val="af2"/>
        <w:tabs>
          <w:tab w:val="left" w:pos="567"/>
          <w:tab w:val="left" w:pos="709"/>
          <w:tab w:val="left" w:pos="1134"/>
        </w:tabs>
        <w:ind w:firstLine="709"/>
        <w:rPr>
          <w:sz w:val="28"/>
          <w:szCs w:val="28"/>
        </w:rPr>
      </w:pPr>
      <w:r w:rsidRPr="00A11981">
        <w:rPr>
          <w:sz w:val="28"/>
          <w:szCs w:val="28"/>
        </w:rPr>
        <w:t>На ЭКГ покоя в  12 стандартных отведениях до нагрузки изменений нет. ЧСС 80 в минуту, АД 115/75 мм рт. ст. Велоэргометрическая проба: пороговая мощность нагрузки составила 900 кгм/мин в течение 3 минут, общее время работы 18 минут.  ЧСС на высоте нагрузки 160 в минуту, АД 190/90 мм рт. ст., «двойное произведение» 304 ус. ед. Болей нет.</w:t>
      </w:r>
    </w:p>
    <w:p w:rsidR="00E14402" w:rsidRPr="00A11981" w:rsidRDefault="00E14402" w:rsidP="003422B2">
      <w:pPr>
        <w:pStyle w:val="af2"/>
        <w:tabs>
          <w:tab w:val="left" w:pos="567"/>
          <w:tab w:val="left" w:pos="709"/>
          <w:tab w:val="left" w:pos="1134"/>
        </w:tabs>
        <w:ind w:firstLine="709"/>
        <w:rPr>
          <w:sz w:val="28"/>
          <w:szCs w:val="28"/>
        </w:rPr>
      </w:pPr>
      <w:r w:rsidRPr="00A11981">
        <w:rPr>
          <w:sz w:val="28"/>
          <w:szCs w:val="28"/>
        </w:rPr>
        <w:t xml:space="preserve">На ЭКГ снижение сегмента </w:t>
      </w:r>
      <w:r w:rsidRPr="00A11981">
        <w:rPr>
          <w:sz w:val="28"/>
          <w:szCs w:val="28"/>
          <w:lang w:val="en-US"/>
        </w:rPr>
        <w:t>ST</w:t>
      </w:r>
      <w:r w:rsidRPr="00A11981">
        <w:rPr>
          <w:sz w:val="28"/>
          <w:szCs w:val="28"/>
        </w:rPr>
        <w:t xml:space="preserve"> во </w:t>
      </w:r>
      <w:r w:rsidRPr="00A11981">
        <w:rPr>
          <w:sz w:val="28"/>
          <w:szCs w:val="28"/>
          <w:lang w:val="en-US"/>
        </w:rPr>
        <w:t>II</w:t>
      </w:r>
      <w:r w:rsidRPr="00A11981">
        <w:rPr>
          <w:sz w:val="28"/>
          <w:szCs w:val="28"/>
        </w:rPr>
        <w:t xml:space="preserve">, </w:t>
      </w:r>
      <w:r w:rsidRPr="00A11981">
        <w:rPr>
          <w:sz w:val="28"/>
          <w:szCs w:val="28"/>
          <w:lang w:val="en-US"/>
        </w:rPr>
        <w:t>III</w:t>
      </w:r>
      <w:r w:rsidRPr="00A11981">
        <w:rPr>
          <w:sz w:val="28"/>
          <w:szCs w:val="28"/>
        </w:rPr>
        <w:t xml:space="preserve">, </w:t>
      </w:r>
      <w:r w:rsidRPr="00A11981">
        <w:rPr>
          <w:sz w:val="28"/>
          <w:szCs w:val="28"/>
          <w:lang w:val="en-US"/>
        </w:rPr>
        <w:t>aVF</w:t>
      </w:r>
      <w:r w:rsidRPr="00A11981">
        <w:rPr>
          <w:sz w:val="28"/>
          <w:szCs w:val="28"/>
        </w:rPr>
        <w:t xml:space="preserve">, </w:t>
      </w:r>
      <w:r w:rsidRPr="00A11981">
        <w:rPr>
          <w:sz w:val="28"/>
          <w:szCs w:val="28"/>
          <w:lang w:val="en-US"/>
        </w:rPr>
        <w:t>V</w:t>
      </w:r>
      <w:r w:rsidRPr="00A11981">
        <w:rPr>
          <w:sz w:val="28"/>
          <w:szCs w:val="28"/>
          <w:vertAlign w:val="subscript"/>
        </w:rPr>
        <w:t>2</w:t>
      </w:r>
      <w:r w:rsidRPr="00A11981">
        <w:rPr>
          <w:sz w:val="28"/>
          <w:szCs w:val="28"/>
        </w:rPr>
        <w:t>-</w:t>
      </w:r>
      <w:r w:rsidRPr="00A11981">
        <w:rPr>
          <w:sz w:val="28"/>
          <w:szCs w:val="28"/>
          <w:lang w:val="en-US"/>
        </w:rPr>
        <w:t>V</w:t>
      </w:r>
      <w:r w:rsidRPr="00A11981">
        <w:rPr>
          <w:sz w:val="28"/>
          <w:szCs w:val="28"/>
          <w:vertAlign w:val="subscript"/>
        </w:rPr>
        <w:t xml:space="preserve">6 </w:t>
      </w:r>
      <w:r w:rsidRPr="00A11981">
        <w:rPr>
          <w:sz w:val="28"/>
          <w:szCs w:val="28"/>
        </w:rPr>
        <w:t xml:space="preserve"> отведениях; снижение точки сочленения </w:t>
      </w:r>
      <w:r w:rsidRPr="00A11981">
        <w:rPr>
          <w:sz w:val="28"/>
          <w:szCs w:val="28"/>
          <w:lang w:val="en-US"/>
        </w:rPr>
        <w:t>j</w:t>
      </w:r>
      <w:r w:rsidRPr="00A11981">
        <w:rPr>
          <w:sz w:val="28"/>
          <w:szCs w:val="28"/>
        </w:rPr>
        <w:t xml:space="preserve"> на 1мм, в этих же отведениях имеется косовосходящее снижение сегмента  </w:t>
      </w:r>
      <w:r w:rsidRPr="00A11981">
        <w:rPr>
          <w:sz w:val="28"/>
          <w:szCs w:val="28"/>
          <w:lang w:val="en-US"/>
        </w:rPr>
        <w:t>ST</w:t>
      </w:r>
      <w:r w:rsidRPr="00A11981">
        <w:rPr>
          <w:sz w:val="28"/>
          <w:szCs w:val="28"/>
        </w:rPr>
        <w:t xml:space="preserve"> на 1мм.</w:t>
      </w:r>
    </w:p>
    <w:p w:rsidR="00E14402" w:rsidRPr="00A11981" w:rsidRDefault="00E14402" w:rsidP="003422B2">
      <w:pPr>
        <w:pStyle w:val="af2"/>
        <w:tabs>
          <w:tab w:val="left" w:pos="567"/>
          <w:tab w:val="left" w:pos="709"/>
          <w:tab w:val="left" w:pos="1134"/>
        </w:tabs>
        <w:ind w:firstLine="709"/>
        <w:rPr>
          <w:sz w:val="28"/>
          <w:szCs w:val="28"/>
        </w:rPr>
      </w:pPr>
      <w:r w:rsidRPr="00A11981">
        <w:rPr>
          <w:noProof/>
          <w:sz w:val="28"/>
          <w:szCs w:val="28"/>
        </w:rPr>
        <w:drawing>
          <wp:inline distT="0" distB="0" distL="0" distR="0">
            <wp:extent cx="5753100" cy="5057775"/>
            <wp:effectExtent l="0" t="0" r="0" b="0"/>
            <wp:docPr id="2" name="Рисунок 2" descr="1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00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3100" cy="5057775"/>
                    </a:xfrm>
                    <a:prstGeom prst="rect">
                      <a:avLst/>
                    </a:prstGeom>
                    <a:noFill/>
                    <a:ln>
                      <a:noFill/>
                    </a:ln>
                  </pic:spPr>
                </pic:pic>
              </a:graphicData>
            </a:graphic>
          </wp:inline>
        </w:drawing>
      </w:r>
    </w:p>
    <w:p w:rsidR="00E14402" w:rsidRPr="00A11981" w:rsidRDefault="00E14402" w:rsidP="003422B2">
      <w:pPr>
        <w:pStyle w:val="af2"/>
        <w:tabs>
          <w:tab w:val="left" w:pos="567"/>
          <w:tab w:val="left" w:pos="709"/>
          <w:tab w:val="left" w:pos="1134"/>
        </w:tabs>
        <w:ind w:firstLine="709"/>
        <w:rPr>
          <w:sz w:val="28"/>
          <w:szCs w:val="28"/>
        </w:rPr>
      </w:pPr>
    </w:p>
    <w:p w:rsidR="00E14402" w:rsidRPr="00A11981" w:rsidRDefault="00E14402" w:rsidP="003422B2">
      <w:pPr>
        <w:pStyle w:val="af2"/>
        <w:tabs>
          <w:tab w:val="left" w:pos="567"/>
          <w:tab w:val="left" w:pos="709"/>
          <w:tab w:val="left" w:pos="1134"/>
        </w:tabs>
        <w:ind w:firstLine="709"/>
        <w:rPr>
          <w:sz w:val="28"/>
          <w:szCs w:val="28"/>
        </w:rPr>
      </w:pPr>
    </w:p>
    <w:p w:rsidR="00E14402" w:rsidRPr="00A11981" w:rsidRDefault="00E14402" w:rsidP="003422B2">
      <w:pPr>
        <w:pStyle w:val="af2"/>
        <w:tabs>
          <w:tab w:val="left" w:pos="567"/>
          <w:tab w:val="left" w:pos="709"/>
          <w:tab w:val="left" w:pos="1134"/>
        </w:tabs>
        <w:ind w:firstLine="709"/>
        <w:rPr>
          <w:sz w:val="28"/>
          <w:szCs w:val="28"/>
        </w:rPr>
      </w:pPr>
      <w:r w:rsidRPr="00A11981">
        <w:rPr>
          <w:sz w:val="28"/>
          <w:szCs w:val="28"/>
        </w:rPr>
        <w:t>а – ЭКГ покоя в 12 стандартных отведениях (до нагрузки);</w:t>
      </w:r>
    </w:p>
    <w:p w:rsidR="00E14402" w:rsidRPr="00A11981" w:rsidRDefault="00E14402" w:rsidP="003422B2">
      <w:pPr>
        <w:pStyle w:val="af2"/>
        <w:tabs>
          <w:tab w:val="left" w:pos="567"/>
          <w:tab w:val="left" w:pos="709"/>
          <w:tab w:val="left" w:pos="1134"/>
        </w:tabs>
        <w:ind w:firstLine="709"/>
        <w:rPr>
          <w:sz w:val="28"/>
          <w:szCs w:val="28"/>
        </w:rPr>
      </w:pPr>
      <w:r w:rsidRPr="00A11981">
        <w:rPr>
          <w:sz w:val="28"/>
          <w:szCs w:val="28"/>
        </w:rPr>
        <w:t>б- велоэргометрическая проба. ЭКГ во время нагрузки .</w:t>
      </w:r>
    </w:p>
    <w:p w:rsidR="00E14402" w:rsidRPr="00A11981" w:rsidRDefault="00E14402" w:rsidP="003422B2">
      <w:pPr>
        <w:pStyle w:val="af2"/>
        <w:tabs>
          <w:tab w:val="left" w:pos="567"/>
          <w:tab w:val="left" w:pos="709"/>
          <w:tab w:val="left" w:pos="1134"/>
        </w:tabs>
        <w:ind w:firstLine="709"/>
        <w:rPr>
          <w:b/>
          <w:bCs/>
          <w:sz w:val="28"/>
          <w:szCs w:val="28"/>
        </w:rPr>
      </w:pPr>
      <w:r w:rsidRPr="00A11981">
        <w:rPr>
          <w:b/>
          <w:bCs/>
          <w:sz w:val="28"/>
          <w:szCs w:val="28"/>
        </w:rPr>
        <w:t>Дайте заключение результатам велоэргометрической пробы.</w:t>
      </w:r>
    </w:p>
    <w:p w:rsidR="00E14402" w:rsidRPr="00A11981" w:rsidRDefault="00E14402" w:rsidP="003422B2">
      <w:pPr>
        <w:pStyle w:val="af2"/>
        <w:tabs>
          <w:tab w:val="left" w:pos="567"/>
          <w:tab w:val="left" w:pos="709"/>
          <w:tab w:val="left" w:pos="1134"/>
        </w:tabs>
        <w:ind w:firstLine="709"/>
        <w:rPr>
          <w:b/>
          <w:bCs/>
          <w:sz w:val="28"/>
          <w:szCs w:val="28"/>
        </w:rPr>
      </w:pPr>
    </w:p>
    <w:p w:rsidR="00E14402" w:rsidRPr="00A11981" w:rsidRDefault="00E14402" w:rsidP="003422B2">
      <w:pPr>
        <w:pStyle w:val="af2"/>
        <w:tabs>
          <w:tab w:val="left" w:pos="567"/>
          <w:tab w:val="left" w:pos="709"/>
          <w:tab w:val="left" w:pos="1134"/>
        </w:tabs>
        <w:ind w:firstLine="709"/>
        <w:rPr>
          <w:b/>
          <w:bCs/>
          <w:sz w:val="28"/>
          <w:szCs w:val="28"/>
        </w:rPr>
      </w:pPr>
      <w:r w:rsidRPr="00A11981">
        <w:rPr>
          <w:b/>
          <w:bCs/>
          <w:sz w:val="28"/>
          <w:szCs w:val="28"/>
        </w:rPr>
        <w:t>Задача 5</w:t>
      </w:r>
    </w:p>
    <w:p w:rsidR="00E14402" w:rsidRPr="00A11981" w:rsidRDefault="00E14402" w:rsidP="003422B2">
      <w:pPr>
        <w:pStyle w:val="af2"/>
        <w:tabs>
          <w:tab w:val="left" w:pos="567"/>
          <w:tab w:val="left" w:pos="709"/>
          <w:tab w:val="left" w:pos="1134"/>
        </w:tabs>
        <w:ind w:firstLine="709"/>
        <w:rPr>
          <w:sz w:val="28"/>
          <w:szCs w:val="28"/>
        </w:rPr>
      </w:pPr>
      <w:r w:rsidRPr="00A11981">
        <w:rPr>
          <w:sz w:val="28"/>
          <w:szCs w:val="28"/>
        </w:rPr>
        <w:lastRenderedPageBreak/>
        <w:t xml:space="preserve">Больной М., 47 лет перенес  Инфаркт миокарда передне-перегородочной области без зубца </w:t>
      </w:r>
      <w:r w:rsidRPr="00A11981">
        <w:rPr>
          <w:sz w:val="28"/>
          <w:szCs w:val="28"/>
          <w:lang w:val="en-US"/>
        </w:rPr>
        <w:t>Q</w:t>
      </w:r>
      <w:r w:rsidRPr="00A11981">
        <w:rPr>
          <w:sz w:val="28"/>
          <w:szCs w:val="28"/>
        </w:rPr>
        <w:t>. Через 3 недели был выписан из стационара  без каких-либо осложнений.</w:t>
      </w:r>
    </w:p>
    <w:p w:rsidR="00E14402" w:rsidRPr="00A11981" w:rsidRDefault="00E14402" w:rsidP="003422B2">
      <w:pPr>
        <w:pStyle w:val="af2"/>
        <w:tabs>
          <w:tab w:val="left" w:pos="567"/>
          <w:tab w:val="left" w:pos="709"/>
          <w:tab w:val="left" w:pos="1134"/>
        </w:tabs>
        <w:ind w:firstLine="709"/>
        <w:rPr>
          <w:b/>
          <w:bCs/>
          <w:sz w:val="28"/>
          <w:szCs w:val="28"/>
        </w:rPr>
      </w:pPr>
      <w:r w:rsidRPr="00A11981">
        <w:rPr>
          <w:b/>
          <w:bCs/>
          <w:sz w:val="28"/>
          <w:szCs w:val="28"/>
        </w:rPr>
        <w:t>Определите необходимость проведения пробы с физической нагрузкой.</w:t>
      </w:r>
    </w:p>
    <w:p w:rsidR="00E14402" w:rsidRPr="00A11981" w:rsidRDefault="00E14402" w:rsidP="003422B2">
      <w:pPr>
        <w:pStyle w:val="af2"/>
        <w:tabs>
          <w:tab w:val="left" w:pos="567"/>
          <w:tab w:val="left" w:pos="709"/>
          <w:tab w:val="left" w:pos="1134"/>
        </w:tabs>
        <w:ind w:firstLine="709"/>
        <w:rPr>
          <w:sz w:val="28"/>
          <w:szCs w:val="28"/>
        </w:rPr>
      </w:pPr>
      <w:r w:rsidRPr="00A11981">
        <w:rPr>
          <w:sz w:val="28"/>
          <w:szCs w:val="28"/>
        </w:rPr>
        <w:t>.</w:t>
      </w:r>
    </w:p>
    <w:p w:rsidR="00E14402" w:rsidRPr="00A11981" w:rsidRDefault="00E14402" w:rsidP="003422B2">
      <w:pPr>
        <w:pStyle w:val="af2"/>
        <w:tabs>
          <w:tab w:val="left" w:pos="567"/>
          <w:tab w:val="left" w:pos="709"/>
          <w:tab w:val="left" w:pos="1134"/>
        </w:tabs>
        <w:ind w:firstLine="709"/>
        <w:rPr>
          <w:b/>
          <w:bCs/>
          <w:sz w:val="28"/>
          <w:szCs w:val="28"/>
        </w:rPr>
      </w:pPr>
    </w:p>
    <w:p w:rsidR="00E14402" w:rsidRPr="00A11981" w:rsidRDefault="00E14402" w:rsidP="003422B2">
      <w:pPr>
        <w:pStyle w:val="af2"/>
        <w:tabs>
          <w:tab w:val="left" w:pos="567"/>
          <w:tab w:val="left" w:pos="709"/>
          <w:tab w:val="left" w:pos="1134"/>
        </w:tabs>
        <w:ind w:firstLine="709"/>
        <w:rPr>
          <w:b/>
          <w:bCs/>
          <w:sz w:val="28"/>
          <w:szCs w:val="28"/>
        </w:rPr>
      </w:pPr>
      <w:r w:rsidRPr="00A11981">
        <w:rPr>
          <w:b/>
          <w:bCs/>
          <w:sz w:val="28"/>
          <w:szCs w:val="28"/>
        </w:rPr>
        <w:t>Задача 6</w:t>
      </w:r>
    </w:p>
    <w:p w:rsidR="00E14402" w:rsidRPr="00A11981" w:rsidRDefault="00E14402" w:rsidP="003422B2">
      <w:pPr>
        <w:pStyle w:val="af2"/>
        <w:tabs>
          <w:tab w:val="left" w:pos="567"/>
          <w:tab w:val="left" w:pos="709"/>
          <w:tab w:val="left" w:pos="1134"/>
        </w:tabs>
        <w:ind w:firstLine="709"/>
        <w:rPr>
          <w:sz w:val="28"/>
          <w:szCs w:val="28"/>
        </w:rPr>
      </w:pPr>
      <w:r w:rsidRPr="00A11981">
        <w:rPr>
          <w:sz w:val="28"/>
          <w:szCs w:val="28"/>
        </w:rPr>
        <w:t>Больной П., 36 лет, жалуется на боли в области сердца сжимающего характера, боли не связаны с физической нагрузкой, чаще возникают при эмоциональных переживаниях.  На ЭКГ покоя изменений нет. Отец больного в возрасте 64 лет умер от инфаркта миокарда.  Врач направил больного на велоэргометрию.</w:t>
      </w:r>
    </w:p>
    <w:p w:rsidR="00E14402" w:rsidRPr="00A11981" w:rsidRDefault="00E14402" w:rsidP="003422B2">
      <w:pPr>
        <w:pStyle w:val="af2"/>
        <w:tabs>
          <w:tab w:val="left" w:pos="567"/>
          <w:tab w:val="left" w:pos="709"/>
          <w:tab w:val="left" w:pos="1134"/>
        </w:tabs>
        <w:ind w:firstLine="709"/>
        <w:rPr>
          <w:b/>
          <w:bCs/>
          <w:sz w:val="28"/>
          <w:szCs w:val="28"/>
        </w:rPr>
      </w:pPr>
      <w:r w:rsidRPr="00A11981">
        <w:rPr>
          <w:b/>
          <w:bCs/>
          <w:sz w:val="28"/>
          <w:szCs w:val="28"/>
        </w:rPr>
        <w:t>Оцените правильность назначения ВЭМ.</w:t>
      </w:r>
    </w:p>
    <w:p w:rsidR="00E14402" w:rsidRPr="00A11981" w:rsidRDefault="00E14402" w:rsidP="003422B2">
      <w:pPr>
        <w:pStyle w:val="af2"/>
        <w:tabs>
          <w:tab w:val="left" w:pos="567"/>
          <w:tab w:val="left" w:pos="709"/>
          <w:tab w:val="left" w:pos="1134"/>
        </w:tabs>
        <w:ind w:firstLine="709"/>
        <w:rPr>
          <w:sz w:val="28"/>
          <w:szCs w:val="28"/>
        </w:rPr>
      </w:pPr>
    </w:p>
    <w:p w:rsidR="00E14402" w:rsidRPr="00A11981" w:rsidRDefault="00E14402" w:rsidP="003422B2">
      <w:pPr>
        <w:pStyle w:val="af2"/>
        <w:tabs>
          <w:tab w:val="left" w:pos="567"/>
          <w:tab w:val="left" w:pos="709"/>
          <w:tab w:val="left" w:pos="1134"/>
        </w:tabs>
        <w:ind w:firstLine="709"/>
        <w:rPr>
          <w:b/>
          <w:bCs/>
          <w:sz w:val="28"/>
          <w:szCs w:val="28"/>
        </w:rPr>
      </w:pPr>
      <w:r w:rsidRPr="00A11981">
        <w:rPr>
          <w:b/>
          <w:bCs/>
          <w:sz w:val="28"/>
          <w:szCs w:val="28"/>
        </w:rPr>
        <w:t>Задача 7</w:t>
      </w:r>
    </w:p>
    <w:p w:rsidR="00E14402" w:rsidRPr="00A11981" w:rsidRDefault="00E14402" w:rsidP="003422B2">
      <w:pPr>
        <w:pStyle w:val="af2"/>
        <w:tabs>
          <w:tab w:val="left" w:pos="567"/>
          <w:tab w:val="left" w:pos="709"/>
          <w:tab w:val="left" w:pos="1134"/>
        </w:tabs>
        <w:ind w:firstLine="709"/>
        <w:rPr>
          <w:sz w:val="28"/>
          <w:szCs w:val="28"/>
        </w:rPr>
      </w:pPr>
      <w:r w:rsidRPr="00A11981">
        <w:rPr>
          <w:sz w:val="28"/>
          <w:szCs w:val="28"/>
        </w:rPr>
        <w:t>Больной Д., 58 лет, жалуется на боли за грудиной в утренние часы, боли проходят самостоятельно, физическая нагрузка боль не вызывает. На ЭКГ покоя изменений нет. ЧСС 65 в минуту.</w:t>
      </w:r>
    </w:p>
    <w:p w:rsidR="00E14402" w:rsidRPr="00A11981" w:rsidRDefault="00E14402" w:rsidP="003422B2">
      <w:pPr>
        <w:pStyle w:val="af2"/>
        <w:tabs>
          <w:tab w:val="left" w:pos="567"/>
          <w:tab w:val="left" w:pos="709"/>
          <w:tab w:val="left" w:pos="1134"/>
        </w:tabs>
        <w:ind w:firstLine="709"/>
        <w:rPr>
          <w:sz w:val="28"/>
          <w:szCs w:val="28"/>
        </w:rPr>
      </w:pPr>
      <w:r w:rsidRPr="00A11981">
        <w:rPr>
          <w:sz w:val="28"/>
          <w:szCs w:val="28"/>
        </w:rPr>
        <w:t xml:space="preserve">Велоэргометрия: больной выполнил последовательную нагрузку 150 кгм/мин в течение 3 минут, 300 кгм/мин в течение 3 минут, 450 кгм/минуту   в течение 3 минут. При нагрузке 600 кгм/минуту на 2 минуте  появилась элевация сегмента </w:t>
      </w:r>
      <w:r w:rsidRPr="00A11981">
        <w:rPr>
          <w:sz w:val="28"/>
          <w:szCs w:val="28"/>
          <w:lang w:val="en-US"/>
        </w:rPr>
        <w:t>ST</w:t>
      </w:r>
      <w:r w:rsidRPr="00A11981">
        <w:rPr>
          <w:sz w:val="28"/>
          <w:szCs w:val="28"/>
        </w:rPr>
        <w:t xml:space="preserve"> на  </w:t>
      </w:r>
      <w:smartTag w:uri="urn:schemas-microsoft-com:office:smarttags" w:element="metricconverter">
        <w:smartTagPr>
          <w:attr w:name="ProductID" w:val="1,5 мм"/>
        </w:smartTagPr>
        <w:r w:rsidRPr="00A11981">
          <w:rPr>
            <w:sz w:val="28"/>
            <w:szCs w:val="28"/>
          </w:rPr>
          <w:t>1,5 мм</w:t>
        </w:r>
      </w:smartTag>
      <w:r w:rsidRPr="00A11981">
        <w:rPr>
          <w:sz w:val="28"/>
          <w:szCs w:val="28"/>
        </w:rPr>
        <w:t xml:space="preserve"> в отведениях </w:t>
      </w:r>
      <w:r w:rsidRPr="00A11981">
        <w:rPr>
          <w:sz w:val="28"/>
          <w:szCs w:val="28"/>
          <w:lang w:val="en-US"/>
        </w:rPr>
        <w:t>V</w:t>
      </w:r>
      <w:r w:rsidRPr="00A11981">
        <w:rPr>
          <w:sz w:val="28"/>
          <w:szCs w:val="28"/>
          <w:vertAlign w:val="subscript"/>
        </w:rPr>
        <w:t>2</w:t>
      </w:r>
      <w:r w:rsidRPr="00A11981">
        <w:rPr>
          <w:sz w:val="28"/>
          <w:szCs w:val="28"/>
        </w:rPr>
        <w:t xml:space="preserve"> -</w:t>
      </w:r>
      <w:r w:rsidRPr="00A11981">
        <w:rPr>
          <w:sz w:val="28"/>
          <w:szCs w:val="28"/>
          <w:lang w:val="en-US"/>
        </w:rPr>
        <w:t>V</w:t>
      </w:r>
      <w:r w:rsidRPr="00A11981">
        <w:rPr>
          <w:sz w:val="28"/>
          <w:szCs w:val="28"/>
          <w:vertAlign w:val="subscript"/>
        </w:rPr>
        <w:t xml:space="preserve">6   </w:t>
      </w:r>
      <w:r w:rsidRPr="00A11981">
        <w:rPr>
          <w:sz w:val="28"/>
          <w:szCs w:val="28"/>
        </w:rPr>
        <w:t>(</w:t>
      </w:r>
      <w:r w:rsidRPr="00A11981">
        <w:rPr>
          <w:sz w:val="28"/>
          <w:szCs w:val="28"/>
          <w:lang w:val="en-US"/>
        </w:rPr>
        <w:t>h</w:t>
      </w:r>
      <w:r w:rsidRPr="00A11981">
        <w:rPr>
          <w:sz w:val="28"/>
          <w:szCs w:val="28"/>
        </w:rPr>
        <w:t xml:space="preserve"> равна </w:t>
      </w:r>
      <w:smartTag w:uri="urn:schemas-microsoft-com:office:smarttags" w:element="metricconverter">
        <w:smartTagPr>
          <w:attr w:name="ProductID" w:val="1,5 мм"/>
        </w:smartTagPr>
        <w:r w:rsidRPr="00A11981">
          <w:rPr>
            <w:sz w:val="28"/>
            <w:szCs w:val="28"/>
          </w:rPr>
          <w:t>1,5 мм</w:t>
        </w:r>
      </w:smartTag>
      <w:r w:rsidRPr="00A11981">
        <w:rPr>
          <w:sz w:val="28"/>
          <w:szCs w:val="28"/>
        </w:rPr>
        <w:t>). ЧСС на высоте нагрузки 90 в минуту, АД 180/100 мм рт. ст., «двойное произведение» - 162 ус. ед. После прекращения пробы на 1-ой  минуте сохранялись изменения  на ЭКГ, к 5-ой минуте изменения исчезли.</w:t>
      </w:r>
    </w:p>
    <w:p w:rsidR="00E14402" w:rsidRPr="00A11981" w:rsidRDefault="00E14402" w:rsidP="003422B2">
      <w:pPr>
        <w:pStyle w:val="af2"/>
        <w:tabs>
          <w:tab w:val="left" w:pos="567"/>
          <w:tab w:val="left" w:pos="709"/>
          <w:tab w:val="left" w:pos="1134"/>
        </w:tabs>
        <w:ind w:firstLine="709"/>
        <w:rPr>
          <w:sz w:val="28"/>
          <w:szCs w:val="28"/>
        </w:rPr>
      </w:pPr>
    </w:p>
    <w:p w:rsidR="00E14402" w:rsidRPr="00A11981" w:rsidRDefault="00E14402" w:rsidP="003422B2">
      <w:pPr>
        <w:pStyle w:val="af2"/>
        <w:tabs>
          <w:tab w:val="left" w:pos="567"/>
          <w:tab w:val="left" w:pos="709"/>
          <w:tab w:val="left" w:pos="1134"/>
        </w:tabs>
        <w:ind w:firstLine="709"/>
        <w:rPr>
          <w:b/>
          <w:bCs/>
          <w:sz w:val="28"/>
          <w:szCs w:val="28"/>
        </w:rPr>
      </w:pPr>
      <w:r w:rsidRPr="00A11981">
        <w:rPr>
          <w:b/>
          <w:bCs/>
          <w:sz w:val="28"/>
          <w:szCs w:val="28"/>
        </w:rPr>
        <w:t>Дайте заключение ВЭМ в данной ситуации.</w:t>
      </w:r>
    </w:p>
    <w:p w:rsidR="00E14402" w:rsidRPr="00A11981" w:rsidRDefault="00E14402" w:rsidP="003422B2">
      <w:pPr>
        <w:pStyle w:val="af2"/>
        <w:tabs>
          <w:tab w:val="left" w:pos="567"/>
          <w:tab w:val="left" w:pos="709"/>
          <w:tab w:val="left" w:pos="1134"/>
        </w:tabs>
        <w:ind w:firstLine="709"/>
        <w:rPr>
          <w:sz w:val="28"/>
          <w:szCs w:val="28"/>
        </w:rPr>
      </w:pPr>
    </w:p>
    <w:p w:rsidR="00E14402" w:rsidRPr="00A11981" w:rsidRDefault="00E14402" w:rsidP="003422B2">
      <w:pPr>
        <w:pStyle w:val="af2"/>
        <w:tabs>
          <w:tab w:val="left" w:pos="567"/>
          <w:tab w:val="left" w:pos="709"/>
          <w:tab w:val="left" w:pos="1134"/>
        </w:tabs>
        <w:ind w:firstLine="709"/>
        <w:rPr>
          <w:b/>
          <w:bCs/>
          <w:sz w:val="28"/>
          <w:szCs w:val="28"/>
        </w:rPr>
      </w:pPr>
      <w:r w:rsidRPr="00A11981">
        <w:rPr>
          <w:b/>
          <w:bCs/>
          <w:sz w:val="28"/>
          <w:szCs w:val="28"/>
        </w:rPr>
        <w:t>Задача 8</w:t>
      </w:r>
    </w:p>
    <w:p w:rsidR="00E14402" w:rsidRPr="00A11981" w:rsidRDefault="00E14402" w:rsidP="003422B2">
      <w:pPr>
        <w:pStyle w:val="af2"/>
        <w:tabs>
          <w:tab w:val="left" w:pos="567"/>
          <w:tab w:val="left" w:pos="709"/>
          <w:tab w:val="left" w:pos="1134"/>
        </w:tabs>
        <w:ind w:firstLine="709"/>
        <w:rPr>
          <w:sz w:val="28"/>
          <w:szCs w:val="28"/>
        </w:rPr>
      </w:pPr>
      <w:r w:rsidRPr="00A11981">
        <w:rPr>
          <w:sz w:val="28"/>
          <w:szCs w:val="28"/>
        </w:rPr>
        <w:t>Больная С., 54 лет, обратился с жалобами на боли в области сердца, давящего характера, чувство нехватки воздуха. На ЭКГ покоя без существенных изменений. АД  115/75 мм рт. ст., ЧСС 80 в минуту.</w:t>
      </w:r>
    </w:p>
    <w:p w:rsidR="00E14402" w:rsidRPr="00A11981" w:rsidRDefault="00E14402" w:rsidP="003422B2">
      <w:pPr>
        <w:pStyle w:val="af2"/>
        <w:tabs>
          <w:tab w:val="left" w:pos="567"/>
          <w:tab w:val="left" w:pos="709"/>
          <w:tab w:val="left" w:pos="1134"/>
        </w:tabs>
        <w:ind w:firstLine="709"/>
        <w:rPr>
          <w:sz w:val="28"/>
          <w:szCs w:val="28"/>
        </w:rPr>
      </w:pPr>
      <w:r w:rsidRPr="00A11981">
        <w:rPr>
          <w:sz w:val="28"/>
          <w:szCs w:val="28"/>
        </w:rPr>
        <w:t>Велоэргометрия: больная выполнила  последовательно нагрузку 150 кгм/мин в течение 3 минут, 300 кгм/мин в течение 3 минут, 450 кгм/мин в течение 3 минут, 600 кгм/мин в течение 3 минут. Пороговая мощность нагрузки 750 кгм/мин в течение 3 минут, общее время работы 15 минут. ЧСС на высоте нагрузки 156 в минуту, АД 180/100 мм рт. ст., «двойное произведение» 281 ус. ед. Болей нет.</w:t>
      </w:r>
    </w:p>
    <w:p w:rsidR="00E14402" w:rsidRPr="00A11981" w:rsidRDefault="00E14402" w:rsidP="003422B2">
      <w:pPr>
        <w:pStyle w:val="af2"/>
        <w:tabs>
          <w:tab w:val="left" w:pos="567"/>
          <w:tab w:val="left" w:pos="709"/>
          <w:tab w:val="left" w:pos="1134"/>
        </w:tabs>
        <w:ind w:firstLine="709"/>
        <w:rPr>
          <w:sz w:val="28"/>
          <w:szCs w:val="28"/>
        </w:rPr>
      </w:pPr>
      <w:r w:rsidRPr="00A11981">
        <w:rPr>
          <w:sz w:val="28"/>
          <w:szCs w:val="28"/>
        </w:rPr>
        <w:t xml:space="preserve">На ЭКГ изменений сегмента </w:t>
      </w:r>
      <w:r w:rsidRPr="00A11981">
        <w:rPr>
          <w:sz w:val="28"/>
          <w:szCs w:val="28"/>
          <w:lang w:val="en-US"/>
        </w:rPr>
        <w:t>ST</w:t>
      </w:r>
      <w:r w:rsidRPr="00A11981">
        <w:rPr>
          <w:sz w:val="28"/>
          <w:szCs w:val="28"/>
        </w:rPr>
        <w:t xml:space="preserve"> нет.</w:t>
      </w:r>
    </w:p>
    <w:p w:rsidR="00E14402" w:rsidRPr="00A11981" w:rsidRDefault="00E14402" w:rsidP="003422B2">
      <w:pPr>
        <w:pStyle w:val="af2"/>
        <w:tabs>
          <w:tab w:val="left" w:pos="567"/>
          <w:tab w:val="left" w:pos="709"/>
          <w:tab w:val="left" w:pos="1134"/>
        </w:tabs>
        <w:ind w:firstLine="709"/>
        <w:rPr>
          <w:b/>
          <w:bCs/>
          <w:sz w:val="28"/>
          <w:szCs w:val="28"/>
        </w:rPr>
      </w:pPr>
      <w:r w:rsidRPr="00A11981">
        <w:rPr>
          <w:b/>
          <w:bCs/>
          <w:sz w:val="28"/>
          <w:szCs w:val="28"/>
        </w:rPr>
        <w:t>Дать заключение проведенной ВЭМ.</w:t>
      </w:r>
    </w:p>
    <w:p w:rsidR="00E14402" w:rsidRPr="00A11981" w:rsidRDefault="00E14402" w:rsidP="0014223D">
      <w:pPr>
        <w:pStyle w:val="af2"/>
        <w:tabs>
          <w:tab w:val="left" w:pos="567"/>
          <w:tab w:val="left" w:pos="709"/>
          <w:tab w:val="left" w:pos="1134"/>
        </w:tabs>
        <w:rPr>
          <w:sz w:val="28"/>
          <w:szCs w:val="28"/>
        </w:rPr>
      </w:pPr>
    </w:p>
    <w:p w:rsidR="00E14402" w:rsidRPr="00A11981" w:rsidRDefault="00E14402" w:rsidP="003422B2">
      <w:pPr>
        <w:pStyle w:val="af2"/>
        <w:tabs>
          <w:tab w:val="left" w:pos="567"/>
          <w:tab w:val="left" w:pos="709"/>
          <w:tab w:val="left" w:pos="1134"/>
        </w:tabs>
        <w:ind w:firstLine="709"/>
        <w:rPr>
          <w:b/>
          <w:bCs/>
          <w:sz w:val="28"/>
          <w:szCs w:val="28"/>
        </w:rPr>
      </w:pPr>
      <w:r w:rsidRPr="00A11981">
        <w:rPr>
          <w:b/>
          <w:bCs/>
          <w:sz w:val="28"/>
          <w:szCs w:val="28"/>
        </w:rPr>
        <w:t>Задача 9</w:t>
      </w:r>
    </w:p>
    <w:p w:rsidR="00E14402" w:rsidRPr="00A11981" w:rsidRDefault="00E14402" w:rsidP="003422B2">
      <w:pPr>
        <w:pStyle w:val="af2"/>
        <w:tabs>
          <w:tab w:val="left" w:pos="567"/>
          <w:tab w:val="left" w:pos="709"/>
          <w:tab w:val="left" w:pos="1134"/>
        </w:tabs>
        <w:ind w:firstLine="709"/>
        <w:rPr>
          <w:sz w:val="28"/>
          <w:szCs w:val="28"/>
        </w:rPr>
      </w:pPr>
      <w:r w:rsidRPr="00A11981">
        <w:rPr>
          <w:sz w:val="28"/>
          <w:szCs w:val="28"/>
        </w:rPr>
        <w:t>Больной с., 53 лет.</w:t>
      </w:r>
    </w:p>
    <w:p w:rsidR="00E14402" w:rsidRPr="00A11981" w:rsidRDefault="00E14402" w:rsidP="003422B2">
      <w:pPr>
        <w:pStyle w:val="af2"/>
        <w:tabs>
          <w:tab w:val="left" w:pos="567"/>
          <w:tab w:val="left" w:pos="709"/>
          <w:tab w:val="left" w:pos="1134"/>
        </w:tabs>
        <w:ind w:firstLine="709"/>
        <w:rPr>
          <w:sz w:val="28"/>
          <w:szCs w:val="28"/>
        </w:rPr>
      </w:pPr>
      <w:r w:rsidRPr="00A11981">
        <w:rPr>
          <w:sz w:val="28"/>
          <w:szCs w:val="28"/>
        </w:rPr>
        <w:t xml:space="preserve">А – ЭКГ до нагрузок без особых изменений; Б – на высоте нагрузки ( 450 кгм/мин в течение 1 минуты): снижение сегмента </w:t>
      </w:r>
      <w:r w:rsidRPr="00A11981">
        <w:rPr>
          <w:sz w:val="28"/>
          <w:szCs w:val="28"/>
          <w:lang w:val="en-US"/>
        </w:rPr>
        <w:t>ST</w:t>
      </w:r>
      <w:r w:rsidRPr="00A11981">
        <w:rPr>
          <w:sz w:val="28"/>
          <w:szCs w:val="28"/>
        </w:rPr>
        <w:t xml:space="preserve">   в отведениях </w:t>
      </w:r>
      <w:r w:rsidRPr="00A11981">
        <w:rPr>
          <w:sz w:val="28"/>
          <w:szCs w:val="28"/>
          <w:lang w:val="en-US"/>
        </w:rPr>
        <w:t>V</w:t>
      </w:r>
      <w:r w:rsidRPr="00A11981">
        <w:rPr>
          <w:sz w:val="28"/>
          <w:szCs w:val="28"/>
          <w:vertAlign w:val="subscript"/>
        </w:rPr>
        <w:t>4</w:t>
      </w:r>
      <w:r w:rsidRPr="00A11981">
        <w:rPr>
          <w:sz w:val="28"/>
          <w:szCs w:val="28"/>
        </w:rPr>
        <w:t xml:space="preserve"> – </w:t>
      </w:r>
      <w:r w:rsidRPr="00A11981">
        <w:rPr>
          <w:sz w:val="28"/>
          <w:szCs w:val="28"/>
          <w:lang w:val="en-US"/>
        </w:rPr>
        <w:t>V</w:t>
      </w:r>
      <w:r w:rsidRPr="00A11981">
        <w:rPr>
          <w:sz w:val="28"/>
          <w:szCs w:val="28"/>
          <w:vertAlign w:val="subscript"/>
        </w:rPr>
        <w:t>6</w:t>
      </w:r>
      <w:r w:rsidRPr="00A11981">
        <w:rPr>
          <w:sz w:val="28"/>
          <w:szCs w:val="28"/>
        </w:rPr>
        <w:t xml:space="preserve"> на </w:t>
      </w:r>
      <w:smartTag w:uri="urn:schemas-microsoft-com:office:smarttags" w:element="metricconverter">
        <w:smartTagPr>
          <w:attr w:name="ProductID" w:val="2 мм"/>
        </w:smartTagPr>
        <w:r w:rsidRPr="00A11981">
          <w:rPr>
            <w:sz w:val="28"/>
            <w:szCs w:val="28"/>
          </w:rPr>
          <w:t>2 мм</w:t>
        </w:r>
      </w:smartTag>
      <w:r w:rsidRPr="00A11981">
        <w:rPr>
          <w:sz w:val="28"/>
          <w:szCs w:val="28"/>
        </w:rPr>
        <w:t xml:space="preserve">; В – прекращение нагрузки: появление частой желудочковой  экстрасистолии (бигеминия); Г – 3-я минута отдыха: ишемические изменения на ЭКГ после нагрузки ( косонисходящее  снижение сегмента  </w:t>
      </w:r>
      <w:r w:rsidRPr="00A11981">
        <w:rPr>
          <w:sz w:val="28"/>
          <w:szCs w:val="28"/>
          <w:lang w:val="en-US"/>
        </w:rPr>
        <w:t>ST</w:t>
      </w:r>
      <w:r w:rsidRPr="00A11981">
        <w:rPr>
          <w:sz w:val="28"/>
          <w:szCs w:val="28"/>
        </w:rPr>
        <w:t xml:space="preserve"> более </w:t>
      </w:r>
      <w:smartTag w:uri="urn:schemas-microsoft-com:office:smarttags" w:element="metricconverter">
        <w:smartTagPr>
          <w:attr w:name="ProductID" w:val="1 мм"/>
        </w:smartTagPr>
        <w:r w:rsidRPr="00A11981">
          <w:rPr>
            <w:sz w:val="28"/>
            <w:szCs w:val="28"/>
          </w:rPr>
          <w:t>1 мм</w:t>
        </w:r>
      </w:smartTag>
      <w:r w:rsidRPr="00A11981">
        <w:rPr>
          <w:sz w:val="28"/>
          <w:szCs w:val="28"/>
        </w:rPr>
        <w:t xml:space="preserve"> в отведениях </w:t>
      </w:r>
      <w:r w:rsidRPr="00A11981">
        <w:rPr>
          <w:sz w:val="28"/>
          <w:szCs w:val="28"/>
          <w:lang w:val="en-US"/>
        </w:rPr>
        <w:t>V</w:t>
      </w:r>
      <w:r w:rsidRPr="00A11981">
        <w:rPr>
          <w:sz w:val="28"/>
          <w:szCs w:val="28"/>
          <w:vertAlign w:val="subscript"/>
        </w:rPr>
        <w:t>3</w:t>
      </w:r>
      <w:r w:rsidRPr="00A11981">
        <w:rPr>
          <w:sz w:val="28"/>
          <w:szCs w:val="28"/>
        </w:rPr>
        <w:t xml:space="preserve">- </w:t>
      </w:r>
      <w:r w:rsidRPr="00A11981">
        <w:rPr>
          <w:sz w:val="28"/>
          <w:szCs w:val="28"/>
          <w:lang w:val="en-US"/>
        </w:rPr>
        <w:t>V</w:t>
      </w:r>
      <w:r w:rsidRPr="00A11981">
        <w:rPr>
          <w:sz w:val="28"/>
          <w:szCs w:val="28"/>
          <w:vertAlign w:val="subscript"/>
        </w:rPr>
        <w:t>6</w:t>
      </w:r>
      <w:r w:rsidRPr="00A11981">
        <w:rPr>
          <w:sz w:val="28"/>
          <w:szCs w:val="28"/>
        </w:rPr>
        <w:t>).</w:t>
      </w:r>
    </w:p>
    <w:p w:rsidR="00E14402" w:rsidRPr="00A11981" w:rsidRDefault="00E14402" w:rsidP="003422B2">
      <w:pPr>
        <w:pStyle w:val="af2"/>
        <w:tabs>
          <w:tab w:val="left" w:pos="567"/>
          <w:tab w:val="left" w:pos="709"/>
          <w:tab w:val="left" w:pos="1134"/>
        </w:tabs>
        <w:ind w:firstLine="709"/>
        <w:rPr>
          <w:sz w:val="28"/>
          <w:szCs w:val="28"/>
        </w:rPr>
      </w:pPr>
      <w:r w:rsidRPr="00A11981">
        <w:rPr>
          <w:noProof/>
          <w:sz w:val="28"/>
          <w:szCs w:val="28"/>
        </w:rPr>
        <w:lastRenderedPageBreak/>
        <w:drawing>
          <wp:inline distT="0" distB="0" distL="0" distR="0">
            <wp:extent cx="5934075" cy="2238375"/>
            <wp:effectExtent l="0" t="0" r="0" b="0"/>
            <wp:docPr id="4" name="Рисунок 4" descr="11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1000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4075" cy="2238375"/>
                    </a:xfrm>
                    <a:prstGeom prst="rect">
                      <a:avLst/>
                    </a:prstGeom>
                    <a:noFill/>
                    <a:ln>
                      <a:noFill/>
                    </a:ln>
                  </pic:spPr>
                </pic:pic>
              </a:graphicData>
            </a:graphic>
          </wp:inline>
        </w:drawing>
      </w:r>
    </w:p>
    <w:p w:rsidR="00E14402" w:rsidRPr="00A11981" w:rsidRDefault="00E14402" w:rsidP="003422B2">
      <w:pPr>
        <w:pStyle w:val="af2"/>
        <w:tabs>
          <w:tab w:val="left" w:pos="567"/>
          <w:tab w:val="left" w:pos="709"/>
          <w:tab w:val="left" w:pos="1134"/>
        </w:tabs>
        <w:ind w:firstLine="709"/>
        <w:rPr>
          <w:b/>
          <w:bCs/>
          <w:sz w:val="28"/>
          <w:szCs w:val="28"/>
        </w:rPr>
      </w:pPr>
      <w:r w:rsidRPr="00A11981">
        <w:rPr>
          <w:b/>
          <w:bCs/>
          <w:sz w:val="28"/>
          <w:szCs w:val="28"/>
        </w:rPr>
        <w:t>Задание: оцените результаты пробы.</w:t>
      </w:r>
    </w:p>
    <w:p w:rsidR="00E14402" w:rsidRPr="00A11981" w:rsidRDefault="00E14402" w:rsidP="003422B2">
      <w:pPr>
        <w:pStyle w:val="af2"/>
        <w:tabs>
          <w:tab w:val="left" w:pos="567"/>
          <w:tab w:val="left" w:pos="709"/>
          <w:tab w:val="left" w:pos="1134"/>
        </w:tabs>
        <w:ind w:firstLine="709"/>
        <w:rPr>
          <w:sz w:val="28"/>
          <w:szCs w:val="28"/>
        </w:rPr>
      </w:pPr>
    </w:p>
    <w:p w:rsidR="003128B7" w:rsidRPr="00A11981" w:rsidRDefault="003128B7" w:rsidP="003422B2">
      <w:pPr>
        <w:pStyle w:val="a5"/>
        <w:tabs>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Задача 10</w:t>
      </w:r>
    </w:p>
    <w:p w:rsidR="003128B7" w:rsidRPr="00A11981" w:rsidRDefault="003128B7" w:rsidP="003422B2">
      <w:pPr>
        <w:pStyle w:val="a5"/>
        <w:tabs>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 xml:space="preserve"> Мужчина 75 лет. В течение 2 лет отмечает появление головокружения, слабости, эпизодов «потемнения в глазах», пошатывание при ходьбе. Ухудшение самочувствия за последние 2 месяца: появились кратковременные синкопальные состояния, Дважды по «скорой» регистрировались приступы мерцания предсердий, купирующиеся самостоятельно. При осмотре: ЧСС 50 уд\мин., АД 160\70 мм рт ст.</w:t>
      </w:r>
      <w:r w:rsidRPr="00A11981">
        <w:rPr>
          <w:rFonts w:ascii="Times New Roman" w:hAnsi="Times New Roman"/>
          <w:sz w:val="28"/>
          <w:szCs w:val="28"/>
        </w:rPr>
        <w:br/>
      </w:r>
      <w:r w:rsidRPr="00A11981">
        <w:rPr>
          <w:rFonts w:ascii="Times New Roman" w:hAnsi="Times New Roman"/>
          <w:b/>
          <w:sz w:val="28"/>
          <w:szCs w:val="28"/>
        </w:rPr>
        <w:t>ЭКГ:</w:t>
      </w:r>
      <w:r w:rsidRPr="00A11981">
        <w:rPr>
          <w:rFonts w:ascii="Times New Roman" w:hAnsi="Times New Roman"/>
          <w:sz w:val="28"/>
          <w:szCs w:val="28"/>
        </w:rPr>
        <w:t xml:space="preserve"> Синусовая брадиаритмия 50-58 уд\мин.. Диффузные изменения миокарда.</w:t>
      </w:r>
      <w:r w:rsidRPr="00A11981">
        <w:rPr>
          <w:rFonts w:ascii="Times New Roman" w:hAnsi="Times New Roman"/>
          <w:sz w:val="28"/>
          <w:szCs w:val="28"/>
        </w:rPr>
        <w:br/>
      </w:r>
      <w:r w:rsidRPr="00A11981">
        <w:rPr>
          <w:rFonts w:ascii="Times New Roman" w:hAnsi="Times New Roman"/>
          <w:b/>
          <w:sz w:val="28"/>
          <w:szCs w:val="28"/>
        </w:rPr>
        <w:t>Вопросы:</w:t>
      </w:r>
    </w:p>
    <w:p w:rsidR="003128B7" w:rsidRPr="00A11981" w:rsidRDefault="003128B7" w:rsidP="003422B2">
      <w:pPr>
        <w:numPr>
          <w:ilvl w:val="0"/>
          <w:numId w:val="243"/>
        </w:numPr>
        <w:tabs>
          <w:tab w:val="clear" w:pos="720"/>
          <w:tab w:val="left" w:pos="567"/>
          <w:tab w:val="left" w:pos="709"/>
          <w:tab w:val="left" w:pos="1134"/>
        </w:tabs>
        <w:ind w:left="0" w:firstLine="709"/>
        <w:rPr>
          <w:sz w:val="28"/>
          <w:szCs w:val="28"/>
        </w:rPr>
      </w:pPr>
      <w:r w:rsidRPr="00A11981">
        <w:rPr>
          <w:sz w:val="28"/>
          <w:szCs w:val="28"/>
        </w:rPr>
        <w:t>Какие дополнительные исследования следует провести для уточнения диагноза?</w:t>
      </w:r>
    </w:p>
    <w:p w:rsidR="003128B7" w:rsidRPr="00A11981" w:rsidRDefault="003128B7" w:rsidP="003422B2">
      <w:pPr>
        <w:numPr>
          <w:ilvl w:val="0"/>
          <w:numId w:val="243"/>
        </w:numPr>
        <w:tabs>
          <w:tab w:val="clear" w:pos="720"/>
          <w:tab w:val="left" w:pos="567"/>
          <w:tab w:val="left" w:pos="709"/>
          <w:tab w:val="left" w:pos="1134"/>
        </w:tabs>
        <w:ind w:left="0" w:firstLine="709"/>
        <w:rPr>
          <w:sz w:val="28"/>
          <w:szCs w:val="28"/>
        </w:rPr>
      </w:pPr>
      <w:r w:rsidRPr="00A11981">
        <w:rPr>
          <w:sz w:val="28"/>
          <w:szCs w:val="28"/>
        </w:rPr>
        <w:t>Сформулируйте наиболее вероятный диагноз.</w:t>
      </w:r>
    </w:p>
    <w:p w:rsidR="003128B7" w:rsidRPr="00A11981" w:rsidRDefault="003128B7" w:rsidP="003422B2">
      <w:pPr>
        <w:numPr>
          <w:ilvl w:val="0"/>
          <w:numId w:val="243"/>
        </w:numPr>
        <w:tabs>
          <w:tab w:val="clear" w:pos="720"/>
          <w:tab w:val="left" w:pos="567"/>
          <w:tab w:val="left" w:pos="709"/>
          <w:tab w:val="left" w:pos="1134"/>
        </w:tabs>
        <w:ind w:left="0" w:firstLine="709"/>
        <w:rPr>
          <w:sz w:val="28"/>
          <w:szCs w:val="28"/>
        </w:rPr>
      </w:pPr>
      <w:r w:rsidRPr="00A11981">
        <w:rPr>
          <w:sz w:val="28"/>
          <w:szCs w:val="28"/>
        </w:rPr>
        <w:t>Тактика лечения пациента.</w:t>
      </w:r>
    </w:p>
    <w:p w:rsidR="003128B7" w:rsidRPr="00A11981" w:rsidRDefault="003128B7" w:rsidP="003422B2">
      <w:pPr>
        <w:tabs>
          <w:tab w:val="left" w:pos="567"/>
          <w:tab w:val="left" w:pos="709"/>
          <w:tab w:val="left" w:pos="1134"/>
        </w:tabs>
        <w:ind w:firstLine="709"/>
        <w:rPr>
          <w:b/>
          <w:color w:val="000000"/>
          <w:sz w:val="28"/>
          <w:szCs w:val="28"/>
        </w:rPr>
      </w:pPr>
    </w:p>
    <w:p w:rsidR="003128B7" w:rsidRPr="00A11981" w:rsidRDefault="003128B7" w:rsidP="003422B2">
      <w:pPr>
        <w:pStyle w:val="af2"/>
        <w:tabs>
          <w:tab w:val="left" w:pos="567"/>
          <w:tab w:val="left" w:pos="709"/>
          <w:tab w:val="left" w:pos="1134"/>
        </w:tabs>
        <w:ind w:firstLine="709"/>
        <w:rPr>
          <w:sz w:val="28"/>
          <w:szCs w:val="28"/>
        </w:rPr>
      </w:pPr>
    </w:p>
    <w:p w:rsidR="00E14402" w:rsidRPr="00A11981" w:rsidRDefault="00E14402" w:rsidP="003422B2">
      <w:pPr>
        <w:tabs>
          <w:tab w:val="left" w:pos="567"/>
          <w:tab w:val="left" w:pos="709"/>
          <w:tab w:val="left" w:pos="1134"/>
        </w:tabs>
        <w:ind w:firstLine="709"/>
        <w:jc w:val="both"/>
        <w:rPr>
          <w:b/>
          <w:color w:val="000000"/>
          <w:sz w:val="28"/>
          <w:szCs w:val="28"/>
          <w:u w:val="single"/>
        </w:rPr>
      </w:pPr>
    </w:p>
    <w:p w:rsidR="001C30D1" w:rsidRPr="00A11981" w:rsidRDefault="001C30D1" w:rsidP="003422B2">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Практические задания для проверки практических навыков</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Анализ данных клинического обследования и дополнительных методов исследования при проведении обоснования диагноза конкретного больного</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Проведение дифференциального диагноза у конкретного больного.</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b/>
          <w:color w:val="000000"/>
          <w:sz w:val="28"/>
          <w:szCs w:val="28"/>
          <w:u w:val="single"/>
        </w:rPr>
      </w:pPr>
      <w:r w:rsidRPr="00A11981">
        <w:rPr>
          <w:rFonts w:ascii="Times New Roman" w:hAnsi="Times New Roman"/>
          <w:sz w:val="28"/>
          <w:szCs w:val="28"/>
        </w:rPr>
        <w:t>Н</w:t>
      </w:r>
      <w:r w:rsidRPr="00A11981">
        <w:rPr>
          <w:rFonts w:ascii="Times New Roman" w:eastAsia="Calibri" w:hAnsi="Times New Roman"/>
          <w:sz w:val="28"/>
          <w:szCs w:val="28"/>
        </w:rPr>
        <w:t>азначение лечения</w:t>
      </w:r>
    </w:p>
    <w:p w:rsidR="001C30D1" w:rsidRPr="00A11981" w:rsidRDefault="001C30D1" w:rsidP="003422B2">
      <w:pPr>
        <w:pStyle w:val="a5"/>
        <w:tabs>
          <w:tab w:val="left" w:pos="567"/>
          <w:tab w:val="left" w:pos="709"/>
          <w:tab w:val="left" w:pos="1134"/>
        </w:tabs>
        <w:ind w:left="0" w:firstLine="709"/>
        <w:rPr>
          <w:rFonts w:ascii="Times New Roman" w:hAnsi="Times New Roman"/>
          <w:b/>
          <w:i/>
          <w:color w:val="000000"/>
          <w:sz w:val="28"/>
          <w:szCs w:val="28"/>
          <w:highlight w:val="yellow"/>
        </w:rPr>
      </w:pPr>
    </w:p>
    <w:p w:rsidR="00A94541" w:rsidRPr="00A11981" w:rsidRDefault="00EC4BD6" w:rsidP="003422B2">
      <w:pPr>
        <w:pStyle w:val="a5"/>
        <w:tabs>
          <w:tab w:val="left" w:pos="567"/>
          <w:tab w:val="left" w:pos="709"/>
          <w:tab w:val="left" w:pos="1134"/>
        </w:tabs>
        <w:ind w:left="0" w:firstLine="709"/>
        <w:rPr>
          <w:rFonts w:ascii="Times New Roman" w:hAnsi="Times New Roman"/>
          <w:b/>
          <w:color w:val="000000"/>
          <w:sz w:val="28"/>
          <w:szCs w:val="28"/>
          <w:u w:val="single"/>
        </w:rPr>
      </w:pPr>
      <w:r w:rsidRPr="00A11981">
        <w:rPr>
          <w:rFonts w:ascii="Times New Roman" w:hAnsi="Times New Roman"/>
          <w:b/>
          <w:color w:val="000000"/>
          <w:sz w:val="28"/>
          <w:szCs w:val="28"/>
          <w:u w:val="single"/>
        </w:rPr>
        <w:t xml:space="preserve">Наборы для </w:t>
      </w:r>
      <w:r w:rsidR="00A94541" w:rsidRPr="00A11981">
        <w:rPr>
          <w:rFonts w:ascii="Times New Roman" w:hAnsi="Times New Roman"/>
          <w:b/>
          <w:color w:val="000000"/>
          <w:sz w:val="28"/>
          <w:szCs w:val="28"/>
          <w:u w:val="single"/>
        </w:rPr>
        <w:t>Выполнени</w:t>
      </w:r>
      <w:r w:rsidRPr="00A11981">
        <w:rPr>
          <w:rFonts w:ascii="Times New Roman" w:hAnsi="Times New Roman"/>
          <w:b/>
          <w:color w:val="000000"/>
          <w:sz w:val="28"/>
          <w:szCs w:val="28"/>
          <w:u w:val="single"/>
        </w:rPr>
        <w:t>я</w:t>
      </w:r>
      <w:r w:rsidR="00A94541" w:rsidRPr="00A11981">
        <w:rPr>
          <w:rFonts w:ascii="Times New Roman" w:hAnsi="Times New Roman"/>
          <w:b/>
          <w:color w:val="000000"/>
          <w:sz w:val="28"/>
          <w:szCs w:val="28"/>
          <w:u w:val="single"/>
        </w:rPr>
        <w:t xml:space="preserve"> практического задания</w:t>
      </w:r>
    </w:p>
    <w:p w:rsidR="005F465F" w:rsidRPr="00A11981" w:rsidRDefault="00323730" w:rsidP="003422B2">
      <w:pPr>
        <w:tabs>
          <w:tab w:val="left" w:pos="200"/>
          <w:tab w:val="left" w:pos="567"/>
          <w:tab w:val="left" w:pos="709"/>
          <w:tab w:val="left" w:pos="1134"/>
        </w:tabs>
        <w:ind w:firstLine="709"/>
        <w:rPr>
          <w:sz w:val="28"/>
          <w:szCs w:val="28"/>
        </w:rPr>
      </w:pPr>
      <w:r w:rsidRPr="00A11981">
        <w:rPr>
          <w:spacing w:val="3"/>
          <w:sz w:val="28"/>
          <w:szCs w:val="28"/>
        </w:rPr>
        <w:t xml:space="preserve">Интерпретация результатов </w:t>
      </w:r>
      <w:r w:rsidR="00E14402" w:rsidRPr="00A11981">
        <w:rPr>
          <w:sz w:val="28"/>
          <w:szCs w:val="28"/>
        </w:rPr>
        <w:t>функциональных нагрузочных проб</w:t>
      </w:r>
      <w:r w:rsidR="0045307F" w:rsidRPr="00A11981">
        <w:rPr>
          <w:sz w:val="28"/>
          <w:szCs w:val="28"/>
        </w:rPr>
        <w:t xml:space="preserve">- </w:t>
      </w:r>
      <w:r w:rsidRPr="00A11981">
        <w:rPr>
          <w:sz w:val="28"/>
          <w:szCs w:val="28"/>
        </w:rPr>
        <w:t xml:space="preserve"> велоэргометрии</w:t>
      </w:r>
      <w:r w:rsidR="002F129F" w:rsidRPr="00A11981">
        <w:rPr>
          <w:sz w:val="28"/>
          <w:szCs w:val="28"/>
        </w:rPr>
        <w:t xml:space="preserve"> </w:t>
      </w:r>
      <w:r w:rsidR="005F465F" w:rsidRPr="00A11981">
        <w:rPr>
          <w:sz w:val="28"/>
          <w:szCs w:val="28"/>
        </w:rPr>
        <w:t>(набор №12:</w:t>
      </w:r>
      <w:r w:rsidR="00E14402" w:rsidRPr="00A11981">
        <w:rPr>
          <w:sz w:val="28"/>
          <w:szCs w:val="28"/>
        </w:rPr>
        <w:t>5</w:t>
      </w:r>
      <w:r w:rsidR="005F465F" w:rsidRPr="00A11981">
        <w:rPr>
          <w:sz w:val="28"/>
          <w:szCs w:val="28"/>
        </w:rPr>
        <w:t xml:space="preserve"> ЭКГ).</w:t>
      </w:r>
    </w:p>
    <w:p w:rsidR="00323730" w:rsidRPr="00A11981" w:rsidRDefault="00323730" w:rsidP="003422B2">
      <w:pPr>
        <w:tabs>
          <w:tab w:val="left" w:pos="200"/>
          <w:tab w:val="left" w:pos="567"/>
          <w:tab w:val="left" w:pos="709"/>
          <w:tab w:val="left" w:pos="1134"/>
        </w:tabs>
        <w:ind w:firstLine="709"/>
        <w:rPr>
          <w:sz w:val="28"/>
          <w:szCs w:val="28"/>
        </w:rPr>
      </w:pPr>
      <w:r w:rsidRPr="00A11981">
        <w:rPr>
          <w:spacing w:val="3"/>
          <w:sz w:val="28"/>
          <w:szCs w:val="28"/>
        </w:rPr>
        <w:t xml:space="preserve">Интерпретация результатов </w:t>
      </w:r>
      <w:r w:rsidRPr="00A11981">
        <w:rPr>
          <w:sz w:val="28"/>
          <w:szCs w:val="28"/>
        </w:rPr>
        <w:t>медикаментозных  ЭКГ проб</w:t>
      </w:r>
      <w:r w:rsidR="005F465F" w:rsidRPr="00A11981">
        <w:rPr>
          <w:sz w:val="28"/>
          <w:szCs w:val="28"/>
        </w:rPr>
        <w:t>(набор №14:5 ЭКГ)</w:t>
      </w:r>
      <w:r w:rsidRPr="00A11981">
        <w:rPr>
          <w:sz w:val="28"/>
          <w:szCs w:val="28"/>
        </w:rPr>
        <w:t>.</w:t>
      </w:r>
    </w:p>
    <w:p w:rsidR="00323730" w:rsidRPr="00A11981" w:rsidRDefault="00323730" w:rsidP="003422B2">
      <w:pPr>
        <w:pStyle w:val="a5"/>
        <w:tabs>
          <w:tab w:val="left" w:pos="567"/>
          <w:tab w:val="left" w:pos="709"/>
          <w:tab w:val="left" w:pos="1134"/>
        </w:tabs>
        <w:ind w:left="0" w:firstLine="709"/>
        <w:rPr>
          <w:rFonts w:ascii="Times New Roman" w:hAnsi="Times New Roman"/>
          <w:color w:val="000000"/>
          <w:sz w:val="28"/>
          <w:szCs w:val="28"/>
          <w:highlight w:val="yellow"/>
        </w:rPr>
      </w:pPr>
    </w:p>
    <w:p w:rsidR="001C30D1" w:rsidRPr="00A11981" w:rsidRDefault="001C30D1" w:rsidP="003422B2">
      <w:pPr>
        <w:pStyle w:val="a5"/>
        <w:tabs>
          <w:tab w:val="left" w:pos="567"/>
          <w:tab w:val="left" w:pos="709"/>
          <w:tab w:val="left" w:pos="1134"/>
        </w:tabs>
        <w:ind w:left="0" w:firstLine="709"/>
        <w:rPr>
          <w:rFonts w:ascii="Times New Roman" w:hAnsi="Times New Roman"/>
          <w:b/>
          <w:i/>
          <w:color w:val="000000"/>
          <w:sz w:val="28"/>
          <w:szCs w:val="28"/>
          <w:highlight w:val="yellow"/>
        </w:rPr>
      </w:pPr>
    </w:p>
    <w:p w:rsidR="001C30D1" w:rsidRPr="00A11981" w:rsidRDefault="001C30D1" w:rsidP="003422B2">
      <w:pPr>
        <w:pStyle w:val="a5"/>
        <w:tabs>
          <w:tab w:val="left" w:pos="0"/>
          <w:tab w:val="left" w:pos="284"/>
          <w:tab w:val="left" w:pos="567"/>
          <w:tab w:val="left" w:pos="709"/>
          <w:tab w:val="left" w:pos="1134"/>
        </w:tabs>
        <w:ind w:left="0" w:firstLine="709"/>
        <w:rPr>
          <w:rFonts w:ascii="Times New Roman" w:eastAsia="TimesNewRoman" w:hAnsi="Times New Roman"/>
          <w:b/>
          <w:sz w:val="28"/>
          <w:szCs w:val="28"/>
        </w:rPr>
      </w:pPr>
      <w:r w:rsidRPr="00A11981">
        <w:rPr>
          <w:rFonts w:ascii="Times New Roman" w:hAnsi="Times New Roman"/>
          <w:b/>
          <w:sz w:val="28"/>
          <w:szCs w:val="28"/>
        </w:rPr>
        <w:t xml:space="preserve">Тема № </w:t>
      </w:r>
      <w:bookmarkStart w:id="9" w:name="_Hlk5602290"/>
      <w:r w:rsidR="00801EBD" w:rsidRPr="00A11981">
        <w:rPr>
          <w:rFonts w:ascii="Times New Roman" w:hAnsi="Times New Roman"/>
          <w:b/>
          <w:sz w:val="28"/>
          <w:szCs w:val="28"/>
        </w:rPr>
        <w:t>5</w:t>
      </w:r>
      <w:r w:rsidRPr="00A11981">
        <w:rPr>
          <w:rFonts w:ascii="Times New Roman" w:hAnsi="Times New Roman"/>
          <w:b/>
          <w:sz w:val="28"/>
          <w:szCs w:val="28"/>
        </w:rPr>
        <w:t>:</w:t>
      </w:r>
      <w:r w:rsidR="00C60ADE" w:rsidRPr="00A11981">
        <w:rPr>
          <w:rFonts w:ascii="Times New Roman" w:hAnsi="Times New Roman"/>
          <w:b/>
          <w:sz w:val="28"/>
          <w:szCs w:val="28"/>
        </w:rPr>
        <w:t xml:space="preserve"> Методы длительной регистрации ЭКГ и АД. Показания, методика проведения, клиническое значение.</w:t>
      </w:r>
      <w:bookmarkEnd w:id="9"/>
    </w:p>
    <w:p w:rsidR="00770D5E" w:rsidRPr="00A11981" w:rsidRDefault="001C30D1" w:rsidP="003422B2">
      <w:pPr>
        <w:tabs>
          <w:tab w:val="left" w:pos="567"/>
          <w:tab w:val="left" w:pos="709"/>
          <w:tab w:val="left" w:pos="1134"/>
        </w:tabs>
        <w:ind w:firstLine="709"/>
        <w:jc w:val="both"/>
        <w:rPr>
          <w:b/>
          <w:sz w:val="28"/>
          <w:szCs w:val="28"/>
        </w:rPr>
      </w:pPr>
      <w:r w:rsidRPr="00A11981">
        <w:rPr>
          <w:b/>
          <w:sz w:val="28"/>
          <w:szCs w:val="28"/>
        </w:rPr>
        <w:t xml:space="preserve">Формы текущего контроля успеваемости </w:t>
      </w:r>
      <w:r w:rsidR="00770D5E" w:rsidRPr="00A11981">
        <w:rPr>
          <w:b/>
          <w:sz w:val="28"/>
          <w:szCs w:val="28"/>
        </w:rPr>
        <w:t xml:space="preserve"> -</w:t>
      </w:r>
      <w:r w:rsidR="00770D5E" w:rsidRPr="00A11981">
        <w:rPr>
          <w:i/>
          <w:sz w:val="28"/>
          <w:szCs w:val="28"/>
        </w:rPr>
        <w:t>тестирование, устный опрос, решение проблемно-ситуационных задач, представление реферата с презентацией, проверка выполнения практических заданий,  проверка практических навыков.</w:t>
      </w:r>
    </w:p>
    <w:p w:rsidR="001C30D1" w:rsidRPr="00A11981" w:rsidRDefault="001C30D1" w:rsidP="003422B2">
      <w:pPr>
        <w:tabs>
          <w:tab w:val="left" w:pos="567"/>
          <w:tab w:val="left" w:pos="709"/>
          <w:tab w:val="left" w:pos="1134"/>
        </w:tabs>
        <w:ind w:firstLine="709"/>
        <w:jc w:val="both"/>
        <w:rPr>
          <w:b/>
          <w:color w:val="000000"/>
          <w:sz w:val="28"/>
          <w:szCs w:val="28"/>
        </w:rPr>
      </w:pPr>
      <w:r w:rsidRPr="00A11981">
        <w:rPr>
          <w:b/>
          <w:color w:val="000000"/>
          <w:sz w:val="28"/>
          <w:szCs w:val="28"/>
        </w:rPr>
        <w:t>Оценочные материалы текущего контроля успеваемости</w:t>
      </w:r>
    </w:p>
    <w:p w:rsidR="001C30D1" w:rsidRPr="00A11981" w:rsidRDefault="001C30D1" w:rsidP="003422B2">
      <w:pPr>
        <w:tabs>
          <w:tab w:val="left" w:pos="567"/>
          <w:tab w:val="left" w:pos="709"/>
          <w:tab w:val="left" w:pos="1134"/>
        </w:tabs>
        <w:ind w:firstLine="709"/>
        <w:jc w:val="both"/>
        <w:rPr>
          <w:color w:val="000000"/>
          <w:sz w:val="28"/>
          <w:szCs w:val="28"/>
          <w:u w:val="single"/>
        </w:rPr>
      </w:pPr>
      <w:r w:rsidRPr="00A11981">
        <w:rPr>
          <w:b/>
          <w:color w:val="000000"/>
          <w:sz w:val="28"/>
          <w:szCs w:val="28"/>
          <w:u w:val="single"/>
        </w:rPr>
        <w:lastRenderedPageBreak/>
        <w:t>Вопросы для устного опроса</w:t>
      </w:r>
      <w:r w:rsidRPr="00A11981">
        <w:rPr>
          <w:color w:val="000000"/>
          <w:sz w:val="28"/>
          <w:szCs w:val="28"/>
          <w:u w:val="single"/>
        </w:rPr>
        <w:t>:</w:t>
      </w:r>
    </w:p>
    <w:p w:rsidR="00323730" w:rsidRPr="00A11981" w:rsidRDefault="00323730" w:rsidP="003422B2">
      <w:pPr>
        <w:pStyle w:val="af"/>
        <w:numPr>
          <w:ilvl w:val="0"/>
          <w:numId w:val="8"/>
        </w:numPr>
        <w:tabs>
          <w:tab w:val="left" w:pos="423"/>
          <w:tab w:val="left" w:pos="567"/>
          <w:tab w:val="left" w:pos="709"/>
          <w:tab w:val="left" w:pos="993"/>
          <w:tab w:val="left" w:pos="1134"/>
        </w:tabs>
        <w:ind w:left="0" w:firstLine="709"/>
        <w:rPr>
          <w:rFonts w:ascii="Times New Roman" w:hAnsi="Times New Roman"/>
          <w:sz w:val="28"/>
          <w:szCs w:val="28"/>
          <w:lang w:val="ru-RU"/>
        </w:rPr>
      </w:pPr>
      <w:r w:rsidRPr="00A11981">
        <w:rPr>
          <w:rFonts w:ascii="Times New Roman" w:hAnsi="Times New Roman"/>
          <w:sz w:val="28"/>
          <w:szCs w:val="28"/>
          <w:lang w:val="ru-RU"/>
        </w:rPr>
        <w:t xml:space="preserve">Показания  к  длительной регистрации ЭКГ </w:t>
      </w:r>
    </w:p>
    <w:p w:rsidR="00323730" w:rsidRPr="00A11981" w:rsidRDefault="00323730" w:rsidP="003422B2">
      <w:pPr>
        <w:pStyle w:val="af"/>
        <w:numPr>
          <w:ilvl w:val="0"/>
          <w:numId w:val="8"/>
        </w:numPr>
        <w:tabs>
          <w:tab w:val="left" w:pos="423"/>
          <w:tab w:val="left" w:pos="567"/>
          <w:tab w:val="left" w:pos="709"/>
          <w:tab w:val="left" w:pos="993"/>
          <w:tab w:val="left" w:pos="1134"/>
        </w:tabs>
        <w:ind w:left="0" w:firstLine="709"/>
        <w:rPr>
          <w:rFonts w:ascii="Times New Roman" w:hAnsi="Times New Roman"/>
          <w:sz w:val="28"/>
          <w:szCs w:val="28"/>
          <w:lang w:val="ru-RU"/>
        </w:rPr>
      </w:pPr>
      <w:r w:rsidRPr="00A11981">
        <w:rPr>
          <w:rFonts w:ascii="Times New Roman" w:hAnsi="Times New Roman"/>
          <w:sz w:val="28"/>
          <w:szCs w:val="28"/>
          <w:lang w:val="ru-RU"/>
        </w:rPr>
        <w:t>Методика</w:t>
      </w:r>
      <w:r w:rsidR="002F129F" w:rsidRPr="00A11981">
        <w:rPr>
          <w:rFonts w:ascii="Times New Roman" w:hAnsi="Times New Roman"/>
          <w:sz w:val="28"/>
          <w:szCs w:val="28"/>
          <w:lang w:val="ru-RU"/>
        </w:rPr>
        <w:t xml:space="preserve"> </w:t>
      </w:r>
      <w:r w:rsidRPr="00A11981">
        <w:rPr>
          <w:rFonts w:ascii="Times New Roman" w:hAnsi="Times New Roman"/>
          <w:sz w:val="28"/>
          <w:szCs w:val="28"/>
          <w:lang w:val="ru-RU"/>
        </w:rPr>
        <w:t>проведения</w:t>
      </w:r>
      <w:r w:rsidR="002F129F" w:rsidRPr="00A11981">
        <w:rPr>
          <w:rFonts w:ascii="Times New Roman" w:hAnsi="Times New Roman"/>
          <w:sz w:val="28"/>
          <w:szCs w:val="28"/>
          <w:lang w:val="ru-RU"/>
        </w:rPr>
        <w:t xml:space="preserve"> </w:t>
      </w:r>
      <w:r w:rsidRPr="00A11981">
        <w:rPr>
          <w:rFonts w:ascii="Times New Roman" w:hAnsi="Times New Roman"/>
          <w:sz w:val="28"/>
          <w:szCs w:val="28"/>
          <w:lang w:val="ru-RU"/>
        </w:rPr>
        <w:t>длительной</w:t>
      </w:r>
      <w:r w:rsidR="002F129F" w:rsidRPr="00A11981">
        <w:rPr>
          <w:rFonts w:ascii="Times New Roman" w:hAnsi="Times New Roman"/>
          <w:sz w:val="28"/>
          <w:szCs w:val="28"/>
          <w:lang w:val="ru-RU"/>
        </w:rPr>
        <w:t xml:space="preserve"> </w:t>
      </w:r>
      <w:r w:rsidRPr="00A11981">
        <w:rPr>
          <w:rFonts w:ascii="Times New Roman" w:hAnsi="Times New Roman"/>
          <w:sz w:val="28"/>
          <w:szCs w:val="28"/>
          <w:lang w:val="ru-RU"/>
        </w:rPr>
        <w:t>регистрации ЭКГ</w:t>
      </w:r>
    </w:p>
    <w:p w:rsidR="00323730" w:rsidRPr="00A11981" w:rsidRDefault="00323730" w:rsidP="003422B2">
      <w:pPr>
        <w:pStyle w:val="af"/>
        <w:numPr>
          <w:ilvl w:val="0"/>
          <w:numId w:val="8"/>
        </w:numPr>
        <w:tabs>
          <w:tab w:val="left" w:pos="423"/>
          <w:tab w:val="left" w:pos="567"/>
          <w:tab w:val="left" w:pos="709"/>
          <w:tab w:val="left" w:pos="993"/>
          <w:tab w:val="left" w:pos="1134"/>
        </w:tabs>
        <w:ind w:left="0" w:firstLine="709"/>
        <w:rPr>
          <w:rFonts w:ascii="Times New Roman" w:hAnsi="Times New Roman"/>
          <w:sz w:val="28"/>
          <w:szCs w:val="28"/>
          <w:lang w:val="ru-RU"/>
        </w:rPr>
      </w:pPr>
      <w:r w:rsidRPr="00A11981">
        <w:rPr>
          <w:rFonts w:ascii="Times New Roman" w:hAnsi="Times New Roman"/>
          <w:sz w:val="28"/>
          <w:szCs w:val="28"/>
          <w:lang w:val="ru-RU"/>
        </w:rPr>
        <w:t>Клиническое  значение  длительной регистрации ЭКГ</w:t>
      </w:r>
    </w:p>
    <w:p w:rsidR="00323730" w:rsidRPr="00A11981" w:rsidRDefault="00323730" w:rsidP="003422B2">
      <w:pPr>
        <w:pStyle w:val="af"/>
        <w:numPr>
          <w:ilvl w:val="0"/>
          <w:numId w:val="8"/>
        </w:numPr>
        <w:tabs>
          <w:tab w:val="left" w:pos="423"/>
          <w:tab w:val="left" w:pos="567"/>
          <w:tab w:val="left" w:pos="709"/>
          <w:tab w:val="left" w:pos="993"/>
          <w:tab w:val="left" w:pos="1134"/>
        </w:tabs>
        <w:ind w:left="0" w:firstLine="709"/>
        <w:rPr>
          <w:rFonts w:ascii="Times New Roman" w:hAnsi="Times New Roman"/>
          <w:sz w:val="28"/>
          <w:szCs w:val="28"/>
          <w:lang w:val="ru-RU"/>
        </w:rPr>
      </w:pPr>
      <w:r w:rsidRPr="00A11981">
        <w:rPr>
          <w:rFonts w:ascii="Times New Roman" w:hAnsi="Times New Roman"/>
          <w:sz w:val="28"/>
          <w:szCs w:val="28"/>
          <w:lang w:val="ru-RU"/>
        </w:rPr>
        <w:t xml:space="preserve">Показания к длительной регистрации АД </w:t>
      </w:r>
    </w:p>
    <w:p w:rsidR="00323730" w:rsidRPr="00A11981" w:rsidRDefault="00323730" w:rsidP="003422B2">
      <w:pPr>
        <w:pStyle w:val="af"/>
        <w:numPr>
          <w:ilvl w:val="0"/>
          <w:numId w:val="8"/>
        </w:numPr>
        <w:tabs>
          <w:tab w:val="left" w:pos="423"/>
          <w:tab w:val="left" w:pos="567"/>
          <w:tab w:val="left" w:pos="709"/>
          <w:tab w:val="left" w:pos="993"/>
          <w:tab w:val="left" w:pos="1134"/>
        </w:tabs>
        <w:ind w:left="0" w:firstLine="709"/>
        <w:jc w:val="both"/>
        <w:rPr>
          <w:rFonts w:ascii="Times New Roman" w:hAnsi="Times New Roman"/>
          <w:sz w:val="28"/>
          <w:szCs w:val="28"/>
          <w:lang w:val="ru-RU"/>
        </w:rPr>
      </w:pPr>
      <w:r w:rsidRPr="00A11981">
        <w:rPr>
          <w:rFonts w:ascii="Times New Roman" w:hAnsi="Times New Roman"/>
          <w:sz w:val="28"/>
          <w:szCs w:val="28"/>
          <w:lang w:val="ru-RU"/>
        </w:rPr>
        <w:t>Методика</w:t>
      </w:r>
      <w:r w:rsidR="002F129F" w:rsidRPr="00A11981">
        <w:rPr>
          <w:rFonts w:ascii="Times New Roman" w:hAnsi="Times New Roman"/>
          <w:sz w:val="28"/>
          <w:szCs w:val="28"/>
          <w:lang w:val="ru-RU"/>
        </w:rPr>
        <w:t xml:space="preserve"> </w:t>
      </w:r>
      <w:r w:rsidRPr="00A11981">
        <w:rPr>
          <w:rFonts w:ascii="Times New Roman" w:hAnsi="Times New Roman"/>
          <w:sz w:val="28"/>
          <w:szCs w:val="28"/>
          <w:lang w:val="ru-RU"/>
        </w:rPr>
        <w:t>проведения</w:t>
      </w:r>
      <w:r w:rsidR="002F129F" w:rsidRPr="00A11981">
        <w:rPr>
          <w:rFonts w:ascii="Times New Roman" w:hAnsi="Times New Roman"/>
          <w:sz w:val="28"/>
          <w:szCs w:val="28"/>
          <w:lang w:val="ru-RU"/>
        </w:rPr>
        <w:t xml:space="preserve"> </w:t>
      </w:r>
      <w:r w:rsidRPr="00A11981">
        <w:rPr>
          <w:rFonts w:ascii="Times New Roman" w:hAnsi="Times New Roman"/>
          <w:sz w:val="28"/>
          <w:szCs w:val="28"/>
          <w:lang w:val="ru-RU"/>
        </w:rPr>
        <w:t>длительной</w:t>
      </w:r>
      <w:r w:rsidR="002F129F" w:rsidRPr="00A11981">
        <w:rPr>
          <w:rFonts w:ascii="Times New Roman" w:hAnsi="Times New Roman"/>
          <w:sz w:val="28"/>
          <w:szCs w:val="28"/>
          <w:lang w:val="ru-RU"/>
        </w:rPr>
        <w:t xml:space="preserve"> </w:t>
      </w:r>
      <w:r w:rsidRPr="00A11981">
        <w:rPr>
          <w:rFonts w:ascii="Times New Roman" w:hAnsi="Times New Roman"/>
          <w:sz w:val="28"/>
          <w:szCs w:val="28"/>
          <w:lang w:val="ru-RU"/>
        </w:rPr>
        <w:t>регистрации АД</w:t>
      </w:r>
    </w:p>
    <w:p w:rsidR="00323730" w:rsidRPr="00A11981" w:rsidRDefault="00323730" w:rsidP="003422B2">
      <w:pPr>
        <w:pStyle w:val="af"/>
        <w:numPr>
          <w:ilvl w:val="0"/>
          <w:numId w:val="8"/>
        </w:numPr>
        <w:tabs>
          <w:tab w:val="left" w:pos="460"/>
          <w:tab w:val="left" w:pos="567"/>
          <w:tab w:val="left" w:pos="709"/>
          <w:tab w:val="left" w:pos="993"/>
          <w:tab w:val="left" w:pos="1134"/>
        </w:tabs>
        <w:ind w:left="0" w:firstLine="709"/>
        <w:rPr>
          <w:rFonts w:ascii="Times New Roman" w:hAnsi="Times New Roman"/>
          <w:sz w:val="28"/>
          <w:szCs w:val="28"/>
          <w:lang w:val="ru-RU"/>
        </w:rPr>
      </w:pPr>
      <w:r w:rsidRPr="00A11981">
        <w:rPr>
          <w:rFonts w:ascii="Times New Roman" w:hAnsi="Times New Roman"/>
          <w:sz w:val="28"/>
          <w:szCs w:val="28"/>
          <w:lang w:val="ru-RU"/>
        </w:rPr>
        <w:t>Клиническое</w:t>
      </w:r>
      <w:r w:rsidR="002F129F" w:rsidRPr="00A11981">
        <w:rPr>
          <w:rFonts w:ascii="Times New Roman" w:hAnsi="Times New Roman"/>
          <w:sz w:val="28"/>
          <w:szCs w:val="28"/>
          <w:lang w:val="ru-RU"/>
        </w:rPr>
        <w:t xml:space="preserve"> </w:t>
      </w:r>
      <w:r w:rsidRPr="00A11981">
        <w:rPr>
          <w:rFonts w:ascii="Times New Roman" w:hAnsi="Times New Roman"/>
          <w:sz w:val="28"/>
          <w:szCs w:val="28"/>
          <w:lang w:val="ru-RU"/>
        </w:rPr>
        <w:t>значение</w:t>
      </w:r>
      <w:r w:rsidR="002F129F" w:rsidRPr="00A11981">
        <w:rPr>
          <w:rFonts w:ascii="Times New Roman" w:hAnsi="Times New Roman"/>
          <w:sz w:val="28"/>
          <w:szCs w:val="28"/>
          <w:lang w:val="ru-RU"/>
        </w:rPr>
        <w:t xml:space="preserve"> </w:t>
      </w:r>
      <w:r w:rsidRPr="00A11981">
        <w:rPr>
          <w:rFonts w:ascii="Times New Roman" w:hAnsi="Times New Roman"/>
          <w:sz w:val="28"/>
          <w:szCs w:val="28"/>
          <w:lang w:val="ru-RU"/>
        </w:rPr>
        <w:t>длительной</w:t>
      </w:r>
      <w:r w:rsidR="002F129F" w:rsidRPr="00A11981">
        <w:rPr>
          <w:rFonts w:ascii="Times New Roman" w:hAnsi="Times New Roman"/>
          <w:sz w:val="28"/>
          <w:szCs w:val="28"/>
          <w:lang w:val="ru-RU"/>
        </w:rPr>
        <w:t xml:space="preserve"> </w:t>
      </w:r>
      <w:r w:rsidRPr="00A11981">
        <w:rPr>
          <w:rFonts w:ascii="Times New Roman" w:hAnsi="Times New Roman"/>
          <w:sz w:val="28"/>
          <w:szCs w:val="28"/>
          <w:lang w:val="ru-RU"/>
        </w:rPr>
        <w:t>регистрации АД</w:t>
      </w:r>
    </w:p>
    <w:p w:rsidR="00323730" w:rsidRPr="00A11981" w:rsidRDefault="00323730" w:rsidP="003422B2">
      <w:pPr>
        <w:tabs>
          <w:tab w:val="left" w:pos="567"/>
          <w:tab w:val="left" w:pos="709"/>
          <w:tab w:val="left" w:pos="1134"/>
        </w:tabs>
        <w:ind w:firstLine="709"/>
        <w:jc w:val="both"/>
        <w:rPr>
          <w:color w:val="000000"/>
          <w:sz w:val="28"/>
          <w:szCs w:val="28"/>
          <w:u w:val="single"/>
        </w:rPr>
      </w:pPr>
    </w:p>
    <w:p w:rsidR="001C30D1" w:rsidRPr="00A11981" w:rsidRDefault="001C30D1" w:rsidP="003422B2">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 xml:space="preserve">Тестовые задания </w:t>
      </w:r>
    </w:p>
    <w:p w:rsidR="001207BF" w:rsidRPr="00A11981" w:rsidRDefault="00232FEB" w:rsidP="003422B2">
      <w:pPr>
        <w:pStyle w:val="a5"/>
        <w:numPr>
          <w:ilvl w:val="0"/>
          <w:numId w:val="195"/>
        </w:numPr>
        <w:tabs>
          <w:tab w:val="left" w:pos="426"/>
          <w:tab w:val="left" w:pos="567"/>
          <w:tab w:val="left" w:pos="709"/>
          <w:tab w:val="left" w:pos="1134"/>
        </w:tabs>
        <w:ind w:left="0" w:firstLine="709"/>
        <w:rPr>
          <w:rFonts w:ascii="Times New Roman" w:hAnsi="Times New Roman"/>
          <w:b/>
          <w:color w:val="000000"/>
          <w:sz w:val="28"/>
          <w:szCs w:val="28"/>
        </w:rPr>
      </w:pPr>
      <w:r w:rsidRPr="00A11981">
        <w:rPr>
          <w:rFonts w:ascii="Times New Roman" w:hAnsi="Times New Roman"/>
          <w:b/>
          <w:color w:val="000000"/>
          <w:sz w:val="28"/>
          <w:szCs w:val="28"/>
        </w:rPr>
        <w:t xml:space="preserve">Показаниями к суточной мониторной регистрации ЭКГ по Холтеру является: </w:t>
      </w:r>
    </w:p>
    <w:p w:rsidR="001207BF" w:rsidRPr="00A11981" w:rsidRDefault="00232FEB" w:rsidP="003422B2">
      <w:pPr>
        <w:pStyle w:val="a5"/>
        <w:numPr>
          <w:ilvl w:val="0"/>
          <w:numId w:val="185"/>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проверка эффективности противоаритмических препаратов </w:t>
      </w:r>
    </w:p>
    <w:p w:rsidR="001207BF" w:rsidRPr="00A11981" w:rsidRDefault="00232FEB" w:rsidP="003422B2">
      <w:pPr>
        <w:pStyle w:val="a5"/>
        <w:numPr>
          <w:ilvl w:val="0"/>
          <w:numId w:val="185"/>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выявление связи между аритмиями и ишемией миокарда </w:t>
      </w:r>
    </w:p>
    <w:p w:rsidR="001207BF" w:rsidRPr="00A11981" w:rsidRDefault="00232FEB" w:rsidP="003422B2">
      <w:pPr>
        <w:pStyle w:val="a5"/>
        <w:numPr>
          <w:ilvl w:val="0"/>
          <w:numId w:val="185"/>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определение топики преходящих ишемических изменений      </w:t>
      </w:r>
      <w:r w:rsidR="001207BF" w:rsidRPr="00A11981">
        <w:rPr>
          <w:rFonts w:ascii="Times New Roman" w:hAnsi="Times New Roman"/>
          <w:color w:val="000000"/>
          <w:sz w:val="28"/>
          <w:szCs w:val="28"/>
        </w:rPr>
        <w:t>м</w:t>
      </w:r>
      <w:r w:rsidRPr="00A11981">
        <w:rPr>
          <w:rFonts w:ascii="Times New Roman" w:hAnsi="Times New Roman"/>
          <w:color w:val="000000"/>
          <w:sz w:val="28"/>
          <w:szCs w:val="28"/>
        </w:rPr>
        <w:t>иокарда</w:t>
      </w:r>
    </w:p>
    <w:p w:rsidR="001207BF" w:rsidRPr="00A11981" w:rsidRDefault="00232FEB" w:rsidP="003422B2">
      <w:pPr>
        <w:pStyle w:val="a5"/>
        <w:numPr>
          <w:ilvl w:val="0"/>
          <w:numId w:val="185"/>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выявление аритмий </w:t>
      </w:r>
    </w:p>
    <w:p w:rsidR="001207BF" w:rsidRPr="00A11981" w:rsidRDefault="001207BF" w:rsidP="003422B2">
      <w:pPr>
        <w:pStyle w:val="a5"/>
        <w:numPr>
          <w:ilvl w:val="0"/>
          <w:numId w:val="185"/>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w:t>
      </w:r>
      <w:r w:rsidR="00232FEB" w:rsidRPr="00A11981">
        <w:rPr>
          <w:rFonts w:ascii="Times New Roman" w:hAnsi="Times New Roman"/>
          <w:color w:val="000000"/>
          <w:sz w:val="28"/>
          <w:szCs w:val="28"/>
        </w:rPr>
        <w:t xml:space="preserve">все перечисленное   </w:t>
      </w:r>
    </w:p>
    <w:p w:rsidR="00E967BE" w:rsidRPr="00A11981" w:rsidRDefault="00232FEB" w:rsidP="003422B2">
      <w:pPr>
        <w:pStyle w:val="a5"/>
        <w:numPr>
          <w:ilvl w:val="0"/>
          <w:numId w:val="195"/>
        </w:numPr>
        <w:tabs>
          <w:tab w:val="left" w:pos="426"/>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b/>
          <w:color w:val="000000"/>
          <w:sz w:val="28"/>
          <w:szCs w:val="28"/>
        </w:rPr>
        <w:t>Анализ ЭКГ Холтера предусматривает все перечисленное, кроме:</w:t>
      </w:r>
    </w:p>
    <w:p w:rsidR="001207BF" w:rsidRPr="00A11981" w:rsidRDefault="00232FEB" w:rsidP="003422B2">
      <w:pPr>
        <w:pStyle w:val="a5"/>
        <w:numPr>
          <w:ilvl w:val="0"/>
          <w:numId w:val="186"/>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подсчета экстрасистол </w:t>
      </w:r>
    </w:p>
    <w:p w:rsidR="001207BF" w:rsidRPr="00A11981" w:rsidRDefault="00232FEB" w:rsidP="003422B2">
      <w:pPr>
        <w:pStyle w:val="a5"/>
        <w:numPr>
          <w:ilvl w:val="0"/>
          <w:numId w:val="186"/>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динамики сегмента ST </w:t>
      </w:r>
    </w:p>
    <w:p w:rsidR="001207BF" w:rsidRPr="00A11981" w:rsidRDefault="00232FEB" w:rsidP="003422B2">
      <w:pPr>
        <w:pStyle w:val="a5"/>
        <w:numPr>
          <w:ilvl w:val="0"/>
          <w:numId w:val="186"/>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диагностики преходящих блокад сердца</w:t>
      </w:r>
    </w:p>
    <w:p w:rsidR="001207BF" w:rsidRPr="00A11981" w:rsidRDefault="00232FEB" w:rsidP="003422B2">
      <w:pPr>
        <w:pStyle w:val="a5"/>
        <w:numPr>
          <w:ilvl w:val="0"/>
          <w:numId w:val="186"/>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толерантности к физической нагрузке </w:t>
      </w:r>
    </w:p>
    <w:p w:rsidR="00232FEB" w:rsidRPr="00A11981" w:rsidRDefault="00232FEB" w:rsidP="003422B2">
      <w:pPr>
        <w:pStyle w:val="a5"/>
        <w:numPr>
          <w:ilvl w:val="0"/>
          <w:numId w:val="186"/>
        </w:numPr>
        <w:tabs>
          <w:tab w:val="left" w:pos="426"/>
          <w:tab w:val="left" w:pos="567"/>
          <w:tab w:val="left" w:pos="709"/>
          <w:tab w:val="left" w:pos="1134"/>
        </w:tabs>
        <w:ind w:left="0" w:firstLine="709"/>
        <w:jc w:val="left"/>
        <w:rPr>
          <w:rFonts w:ascii="Times New Roman" w:hAnsi="Times New Roman"/>
          <w:b/>
          <w:color w:val="000000"/>
          <w:sz w:val="28"/>
          <w:szCs w:val="28"/>
          <w:u w:val="single"/>
        </w:rPr>
      </w:pPr>
      <w:r w:rsidRPr="00A11981">
        <w:rPr>
          <w:rFonts w:ascii="Times New Roman" w:hAnsi="Times New Roman"/>
          <w:color w:val="000000"/>
          <w:sz w:val="28"/>
          <w:szCs w:val="28"/>
        </w:rPr>
        <w:t xml:space="preserve">выявление безболевой ишемии  </w:t>
      </w:r>
    </w:p>
    <w:p w:rsidR="009E4B85" w:rsidRPr="00A11981" w:rsidRDefault="009E4B85" w:rsidP="003422B2">
      <w:pPr>
        <w:pStyle w:val="a5"/>
        <w:numPr>
          <w:ilvl w:val="0"/>
          <w:numId w:val="195"/>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24-часовое холтеровское мониторирование ЭКГ дает возможность диагностировать:</w:t>
      </w:r>
    </w:p>
    <w:p w:rsidR="009E4B85" w:rsidRPr="00A11981" w:rsidRDefault="009E4B85" w:rsidP="003422B2">
      <w:pPr>
        <w:pStyle w:val="a5"/>
        <w:numPr>
          <w:ilvl w:val="0"/>
          <w:numId w:val="18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Безболевую ишемию миокарда.</w:t>
      </w:r>
    </w:p>
    <w:p w:rsidR="009E4B85" w:rsidRPr="00A11981" w:rsidRDefault="009E4B85" w:rsidP="003422B2">
      <w:pPr>
        <w:pStyle w:val="a5"/>
        <w:numPr>
          <w:ilvl w:val="0"/>
          <w:numId w:val="18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Нарушения ритма сердца.</w:t>
      </w:r>
    </w:p>
    <w:p w:rsidR="009E4B85" w:rsidRPr="00A11981" w:rsidRDefault="009E4B85" w:rsidP="003422B2">
      <w:pPr>
        <w:pStyle w:val="a5"/>
        <w:numPr>
          <w:ilvl w:val="0"/>
          <w:numId w:val="18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И то, и другое.</w:t>
      </w:r>
    </w:p>
    <w:p w:rsidR="009E4B85" w:rsidRPr="00A11981" w:rsidRDefault="009E4B85" w:rsidP="003422B2">
      <w:pPr>
        <w:pStyle w:val="a5"/>
        <w:numPr>
          <w:ilvl w:val="0"/>
          <w:numId w:val="187"/>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Ни то, и ни другое.</w:t>
      </w:r>
    </w:p>
    <w:p w:rsidR="009E4B85" w:rsidRPr="00A11981" w:rsidRDefault="009E4B85" w:rsidP="003422B2">
      <w:pPr>
        <w:pStyle w:val="a5"/>
        <w:numPr>
          <w:ilvl w:val="0"/>
          <w:numId w:val="195"/>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При 24-часовом мониторировании ЭКГ наиболее достоверными признаками ишемии миокарда являются:</w:t>
      </w:r>
    </w:p>
    <w:p w:rsidR="009E4B85" w:rsidRPr="00A11981" w:rsidRDefault="009E4B85" w:rsidP="003422B2">
      <w:pPr>
        <w:pStyle w:val="a5"/>
        <w:numPr>
          <w:ilvl w:val="0"/>
          <w:numId w:val="18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Депрессия сегмента ST.</w:t>
      </w:r>
    </w:p>
    <w:p w:rsidR="009E4B85" w:rsidRPr="00A11981" w:rsidRDefault="009E4B85" w:rsidP="003422B2">
      <w:pPr>
        <w:pStyle w:val="a5"/>
        <w:numPr>
          <w:ilvl w:val="0"/>
          <w:numId w:val="18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Подъем сегмента ST.</w:t>
      </w:r>
    </w:p>
    <w:p w:rsidR="009E4B85" w:rsidRPr="00A11981" w:rsidRDefault="009E4B85" w:rsidP="003422B2">
      <w:pPr>
        <w:pStyle w:val="a5"/>
        <w:numPr>
          <w:ilvl w:val="0"/>
          <w:numId w:val="18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Инверсия зубца T.</w:t>
      </w:r>
    </w:p>
    <w:p w:rsidR="009E4B85" w:rsidRPr="00A11981" w:rsidRDefault="009E4B85" w:rsidP="003422B2">
      <w:pPr>
        <w:pStyle w:val="a5"/>
        <w:numPr>
          <w:ilvl w:val="0"/>
          <w:numId w:val="18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перечисленные.</w:t>
      </w:r>
    </w:p>
    <w:p w:rsidR="009E4B85" w:rsidRPr="00A11981" w:rsidRDefault="009E4B85" w:rsidP="003422B2">
      <w:pPr>
        <w:pStyle w:val="a5"/>
        <w:numPr>
          <w:ilvl w:val="0"/>
          <w:numId w:val="188"/>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Правильные ответы - а и б.</w:t>
      </w:r>
    </w:p>
    <w:p w:rsidR="009E4B85" w:rsidRPr="00A11981" w:rsidRDefault="009E4B85" w:rsidP="003422B2">
      <w:pPr>
        <w:pStyle w:val="a5"/>
        <w:numPr>
          <w:ilvl w:val="0"/>
          <w:numId w:val="195"/>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При 24-часовом мониторировании ЭКГ у больных стенокардией напряжения:</w:t>
      </w:r>
    </w:p>
    <w:p w:rsidR="009E4B85" w:rsidRPr="00A11981" w:rsidRDefault="009E4B85" w:rsidP="003422B2">
      <w:pPr>
        <w:pStyle w:val="a5"/>
        <w:numPr>
          <w:ilvl w:val="0"/>
          <w:numId w:val="18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Чаще выявляются эпизоды депрессии сегмента ST.</w:t>
      </w:r>
    </w:p>
    <w:p w:rsidR="009E4B85" w:rsidRPr="00A11981" w:rsidRDefault="009E4B85" w:rsidP="003422B2">
      <w:pPr>
        <w:pStyle w:val="a5"/>
        <w:numPr>
          <w:ilvl w:val="0"/>
          <w:numId w:val="18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Чаще выявляются эпизоды подъема сегмента ST.</w:t>
      </w:r>
    </w:p>
    <w:p w:rsidR="009E4B85" w:rsidRPr="00A11981" w:rsidRDefault="009E4B85" w:rsidP="003422B2">
      <w:pPr>
        <w:pStyle w:val="a5"/>
        <w:numPr>
          <w:ilvl w:val="0"/>
          <w:numId w:val="189"/>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Как правило, выявляются эпизоды депрессии и подъема сегмента ST в разное время суток.</w:t>
      </w:r>
    </w:p>
    <w:p w:rsidR="009E4B85" w:rsidRPr="00A11981" w:rsidRDefault="009E4B85" w:rsidP="003422B2">
      <w:pPr>
        <w:pStyle w:val="a5"/>
        <w:numPr>
          <w:ilvl w:val="0"/>
          <w:numId w:val="195"/>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Наименее чувствительным методом диагностики ИБС является:</w:t>
      </w:r>
    </w:p>
    <w:p w:rsidR="009E4B85" w:rsidRPr="00A11981" w:rsidRDefault="009E4B85" w:rsidP="003422B2">
      <w:pPr>
        <w:pStyle w:val="a5"/>
        <w:numPr>
          <w:ilvl w:val="0"/>
          <w:numId w:val="19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Проба с нагрузкой на велоэргометре.</w:t>
      </w:r>
    </w:p>
    <w:p w:rsidR="009E4B85" w:rsidRPr="00A11981" w:rsidRDefault="009E4B85" w:rsidP="003422B2">
      <w:pPr>
        <w:pStyle w:val="a5"/>
        <w:numPr>
          <w:ilvl w:val="0"/>
          <w:numId w:val="19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Проба с нагрузкой на тредмиле.</w:t>
      </w:r>
    </w:p>
    <w:p w:rsidR="009E4B85" w:rsidRPr="00A11981" w:rsidRDefault="009E4B85" w:rsidP="003422B2">
      <w:pPr>
        <w:pStyle w:val="a5"/>
        <w:numPr>
          <w:ilvl w:val="0"/>
          <w:numId w:val="19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24-часовое мониторирование ЭКГ.</w:t>
      </w:r>
    </w:p>
    <w:p w:rsidR="009E4B85" w:rsidRPr="00A11981" w:rsidRDefault="009E4B85" w:rsidP="003422B2">
      <w:pPr>
        <w:pStyle w:val="a5"/>
        <w:numPr>
          <w:ilvl w:val="0"/>
          <w:numId w:val="190"/>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Чреспищеводная</w:t>
      </w:r>
      <w:r w:rsidR="00ED0CF0" w:rsidRPr="00A11981">
        <w:rPr>
          <w:rFonts w:ascii="Times New Roman" w:hAnsi="Times New Roman"/>
          <w:sz w:val="28"/>
          <w:szCs w:val="28"/>
        </w:rPr>
        <w:t xml:space="preserve"> </w:t>
      </w:r>
      <w:r w:rsidRPr="00A11981">
        <w:rPr>
          <w:rFonts w:ascii="Times New Roman" w:hAnsi="Times New Roman"/>
          <w:sz w:val="28"/>
          <w:szCs w:val="28"/>
        </w:rPr>
        <w:t>электрокардиостимуляция.</w:t>
      </w:r>
    </w:p>
    <w:p w:rsidR="009E4B85" w:rsidRPr="00A11981" w:rsidRDefault="009E4B85" w:rsidP="003422B2">
      <w:pPr>
        <w:pStyle w:val="a5"/>
        <w:numPr>
          <w:ilvl w:val="0"/>
          <w:numId w:val="195"/>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lastRenderedPageBreak/>
        <w:t>На диагностические возможности метода 24-часового мониторирования ЭКГ у больных стенокардией влияют следующие факторы:</w:t>
      </w:r>
    </w:p>
    <w:p w:rsidR="009E4B85" w:rsidRPr="00A11981" w:rsidRDefault="009E4B85" w:rsidP="003422B2">
      <w:pPr>
        <w:pStyle w:val="a5"/>
        <w:numPr>
          <w:ilvl w:val="0"/>
          <w:numId w:val="19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Активность больного во время исследования.</w:t>
      </w:r>
    </w:p>
    <w:p w:rsidR="009E4B85" w:rsidRPr="00A11981" w:rsidRDefault="009E4B85" w:rsidP="003422B2">
      <w:pPr>
        <w:pStyle w:val="a5"/>
        <w:numPr>
          <w:ilvl w:val="0"/>
          <w:numId w:val="19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Прием лекарственных препаратов.</w:t>
      </w:r>
    </w:p>
    <w:p w:rsidR="009E4B85" w:rsidRPr="00A11981" w:rsidRDefault="009E4B85" w:rsidP="003422B2">
      <w:pPr>
        <w:pStyle w:val="a5"/>
        <w:numPr>
          <w:ilvl w:val="0"/>
          <w:numId w:val="19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Толерантность к физической нагрузке.</w:t>
      </w:r>
    </w:p>
    <w:p w:rsidR="009E4B85" w:rsidRPr="00A11981" w:rsidRDefault="009E4B85" w:rsidP="003422B2">
      <w:pPr>
        <w:pStyle w:val="a5"/>
        <w:numPr>
          <w:ilvl w:val="0"/>
          <w:numId w:val="191"/>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Все перечисленное.</w:t>
      </w:r>
    </w:p>
    <w:p w:rsidR="009E4B85" w:rsidRPr="00A11981" w:rsidRDefault="009E4B85" w:rsidP="003422B2">
      <w:pPr>
        <w:pStyle w:val="a5"/>
        <w:numPr>
          <w:ilvl w:val="0"/>
          <w:numId w:val="195"/>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Наиболее точно оценить эффект антиангинальных препаратов у больных стенокардией напряжения позволяет:</w:t>
      </w:r>
    </w:p>
    <w:p w:rsidR="009E4B85" w:rsidRPr="00A11981" w:rsidRDefault="009E4B85" w:rsidP="003422B2">
      <w:pPr>
        <w:pStyle w:val="a5"/>
        <w:numPr>
          <w:ilvl w:val="0"/>
          <w:numId w:val="19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Телекардиометрия.</w:t>
      </w:r>
    </w:p>
    <w:p w:rsidR="009E4B85" w:rsidRPr="00A11981" w:rsidRDefault="009E4B85" w:rsidP="003422B2">
      <w:pPr>
        <w:pStyle w:val="a5"/>
        <w:numPr>
          <w:ilvl w:val="0"/>
          <w:numId w:val="19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Проба Мастера.</w:t>
      </w:r>
    </w:p>
    <w:p w:rsidR="009E4B85" w:rsidRPr="00A11981" w:rsidRDefault="009E4B85" w:rsidP="003422B2">
      <w:pPr>
        <w:pStyle w:val="a5"/>
        <w:numPr>
          <w:ilvl w:val="0"/>
          <w:numId w:val="19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24-часовое мониторирование ЭКГ.</w:t>
      </w:r>
    </w:p>
    <w:p w:rsidR="009E4B85" w:rsidRPr="00A11981" w:rsidRDefault="009E4B85" w:rsidP="003422B2">
      <w:pPr>
        <w:pStyle w:val="a5"/>
        <w:numPr>
          <w:ilvl w:val="0"/>
          <w:numId w:val="19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Проба с нагрузкой на велоэргометр</w:t>
      </w:r>
      <w:r w:rsidR="00E967BE" w:rsidRPr="00A11981">
        <w:rPr>
          <w:rFonts w:ascii="Times New Roman" w:hAnsi="Times New Roman"/>
          <w:sz w:val="28"/>
          <w:szCs w:val="28"/>
        </w:rPr>
        <w:t>е (метод парных велоэргометрий)</w:t>
      </w:r>
    </w:p>
    <w:p w:rsidR="00413AE8" w:rsidRPr="00A11981" w:rsidRDefault="00413AE8" w:rsidP="003422B2">
      <w:pPr>
        <w:pStyle w:val="a5"/>
        <w:numPr>
          <w:ilvl w:val="0"/>
          <w:numId w:val="195"/>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Мониторное наблюдение за ЭКГ у больных острым инфарктом миокарда:</w:t>
      </w:r>
    </w:p>
    <w:p w:rsidR="00413AE8" w:rsidRPr="00A11981" w:rsidRDefault="00413AE8" w:rsidP="003422B2">
      <w:pPr>
        <w:pStyle w:val="a5"/>
        <w:numPr>
          <w:ilvl w:val="0"/>
          <w:numId w:val="19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Позволяет выделить группу лиц, у которых вероятность развития фибрилляции желудочков является наибольшей.</w:t>
      </w:r>
    </w:p>
    <w:p w:rsidR="00413AE8" w:rsidRPr="00A11981" w:rsidRDefault="00413AE8" w:rsidP="003422B2">
      <w:pPr>
        <w:pStyle w:val="a5"/>
        <w:numPr>
          <w:ilvl w:val="0"/>
          <w:numId w:val="19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Позволяет выделить группу лиц с высокой вероятностью развития фибрилляции желудочков только при применении холтеровского мониторирования.</w:t>
      </w:r>
    </w:p>
    <w:p w:rsidR="00413AE8" w:rsidRPr="00A11981" w:rsidRDefault="00413AE8" w:rsidP="003422B2">
      <w:pPr>
        <w:pStyle w:val="a5"/>
        <w:numPr>
          <w:ilvl w:val="0"/>
          <w:numId w:val="193"/>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Не позволяет выделить группу лиц, у которых вероятность развития фибрилляции желудочков является наибольшей.</w:t>
      </w:r>
    </w:p>
    <w:p w:rsidR="00413AE8" w:rsidRPr="00A11981" w:rsidRDefault="00413AE8" w:rsidP="003422B2">
      <w:pPr>
        <w:pStyle w:val="a5"/>
        <w:numPr>
          <w:ilvl w:val="0"/>
          <w:numId w:val="195"/>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У больных, перенесших инфаркт миокарда, неблагоприятное прогностическое значение имеет наличие:</w:t>
      </w:r>
    </w:p>
    <w:p w:rsidR="00413AE8" w:rsidRPr="00A11981" w:rsidRDefault="00413AE8" w:rsidP="003422B2">
      <w:pPr>
        <w:pStyle w:val="a5"/>
        <w:numPr>
          <w:ilvl w:val="0"/>
          <w:numId w:val="19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Более 10 желудочковых экстрасистол в час.</w:t>
      </w:r>
    </w:p>
    <w:p w:rsidR="00413AE8" w:rsidRPr="00A11981" w:rsidRDefault="00413AE8" w:rsidP="003422B2">
      <w:pPr>
        <w:pStyle w:val="a5"/>
        <w:numPr>
          <w:ilvl w:val="0"/>
          <w:numId w:val="19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Более 30 желудочковых экстрасистол в час.</w:t>
      </w:r>
    </w:p>
    <w:p w:rsidR="00413AE8" w:rsidRPr="00A11981" w:rsidRDefault="00413AE8" w:rsidP="003422B2">
      <w:pPr>
        <w:pStyle w:val="a5"/>
        <w:numPr>
          <w:ilvl w:val="0"/>
          <w:numId w:val="19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Частых желудочковых экстрасистол высоких градаций.</w:t>
      </w:r>
    </w:p>
    <w:p w:rsidR="00413AE8" w:rsidRPr="00A11981" w:rsidRDefault="00413AE8" w:rsidP="003422B2">
      <w:pPr>
        <w:pStyle w:val="a5"/>
        <w:numPr>
          <w:ilvl w:val="0"/>
          <w:numId w:val="194"/>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z w:val="28"/>
          <w:szCs w:val="28"/>
        </w:rPr>
        <w:t>Частота желудочковых экстрасистол существенного влияния на прогноз не оказывает.</w:t>
      </w:r>
    </w:p>
    <w:p w:rsidR="001C30D1" w:rsidRPr="00A11981" w:rsidRDefault="001C30D1" w:rsidP="003422B2">
      <w:pPr>
        <w:tabs>
          <w:tab w:val="left" w:pos="567"/>
          <w:tab w:val="left" w:pos="709"/>
          <w:tab w:val="left" w:pos="1134"/>
        </w:tabs>
        <w:ind w:firstLine="709"/>
        <w:jc w:val="both"/>
        <w:rPr>
          <w:b/>
          <w:color w:val="000000"/>
          <w:sz w:val="28"/>
          <w:szCs w:val="28"/>
          <w:u w:val="single"/>
        </w:rPr>
      </w:pPr>
    </w:p>
    <w:p w:rsidR="001C30D1" w:rsidRPr="00A11981" w:rsidRDefault="001C30D1" w:rsidP="003422B2">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Ситуационные задачи</w:t>
      </w:r>
    </w:p>
    <w:p w:rsidR="0014223D" w:rsidRDefault="0014223D" w:rsidP="003422B2">
      <w:pPr>
        <w:tabs>
          <w:tab w:val="left" w:pos="567"/>
          <w:tab w:val="left" w:pos="709"/>
          <w:tab w:val="left" w:pos="1134"/>
        </w:tabs>
        <w:autoSpaceDE w:val="0"/>
        <w:autoSpaceDN w:val="0"/>
        <w:adjustRightInd w:val="0"/>
        <w:ind w:firstLine="709"/>
        <w:jc w:val="both"/>
        <w:rPr>
          <w:rFonts w:eastAsiaTheme="minorHAnsi"/>
          <w:b/>
          <w:bCs/>
          <w:color w:val="000000"/>
          <w:sz w:val="28"/>
          <w:szCs w:val="28"/>
          <w:lang w:eastAsia="en-US"/>
        </w:rPr>
      </w:pPr>
    </w:p>
    <w:p w:rsidR="00852F29" w:rsidRPr="00A11981" w:rsidRDefault="005F465F"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b/>
          <w:bCs/>
          <w:color w:val="000000"/>
          <w:sz w:val="28"/>
          <w:szCs w:val="28"/>
          <w:lang w:eastAsia="en-US"/>
        </w:rPr>
        <w:t>Задача</w:t>
      </w:r>
      <w:r w:rsidR="000E7B41" w:rsidRPr="00A11981">
        <w:rPr>
          <w:rFonts w:eastAsiaTheme="minorHAnsi"/>
          <w:b/>
          <w:bCs/>
          <w:color w:val="000000"/>
          <w:sz w:val="28"/>
          <w:szCs w:val="28"/>
          <w:lang w:eastAsia="en-US"/>
        </w:rPr>
        <w:t xml:space="preserve"> 1</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Больной Л. 55 лет обратился в поликлинику с жалобами на частые головные боли, головокружения, неприятные ощущения в левой половине грудной клетки. Болен около 6 лет, периодически регистрировалось повышение АД до 180/100 мм рт. ст. Лечился эпизодически при повышении АД (Капотен, Фуросемид). Курит по пачке сигарет в день около 20 лет, отмечает частое злоупотребление алкоголем. Работа связана с частыми командировками. Наследственность: у матери гипертоническая болезнь, сахарный диабет 2 типа.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Объективно: общее состояние удовлетворительное. Гиперстенического телосложения, ИМТ - 34 кг/м2. Кожные покровы лица гиперемированы. Периферических от</w:t>
      </w:r>
      <w:r w:rsidR="005F465F" w:rsidRPr="00A11981">
        <w:rPr>
          <w:rFonts w:eastAsiaTheme="minorHAnsi"/>
          <w:color w:val="000000"/>
          <w:sz w:val="28"/>
          <w:szCs w:val="28"/>
          <w:lang w:eastAsia="en-US"/>
        </w:rPr>
        <w:t>е</w:t>
      </w:r>
      <w:r w:rsidRPr="00A11981">
        <w:rPr>
          <w:rFonts w:eastAsiaTheme="minorHAnsi"/>
          <w:color w:val="000000"/>
          <w:sz w:val="28"/>
          <w:szCs w:val="28"/>
          <w:lang w:eastAsia="en-US"/>
        </w:rPr>
        <w:t>ков нет. В л</w:t>
      </w:r>
      <w:r w:rsidR="005F465F" w:rsidRPr="00A11981">
        <w:rPr>
          <w:rFonts w:eastAsiaTheme="minorHAnsi"/>
          <w:color w:val="000000"/>
          <w:sz w:val="28"/>
          <w:szCs w:val="28"/>
          <w:lang w:eastAsia="en-US"/>
        </w:rPr>
        <w:t>е</w:t>
      </w:r>
      <w:r w:rsidRPr="00A11981">
        <w:rPr>
          <w:rFonts w:eastAsiaTheme="minorHAnsi"/>
          <w:color w:val="000000"/>
          <w:sz w:val="28"/>
          <w:szCs w:val="28"/>
          <w:lang w:eastAsia="en-US"/>
        </w:rPr>
        <w:t>гких дыхание ж</w:t>
      </w:r>
      <w:r w:rsidR="005F465F" w:rsidRPr="00A11981">
        <w:rPr>
          <w:rFonts w:eastAsiaTheme="minorHAnsi"/>
          <w:color w:val="000000"/>
          <w:sz w:val="28"/>
          <w:szCs w:val="28"/>
          <w:lang w:eastAsia="en-US"/>
        </w:rPr>
        <w:t>е</w:t>
      </w:r>
      <w:r w:rsidRPr="00A11981">
        <w:rPr>
          <w:rFonts w:eastAsiaTheme="minorHAnsi"/>
          <w:color w:val="000000"/>
          <w:sz w:val="28"/>
          <w:szCs w:val="28"/>
          <w:lang w:eastAsia="en-US"/>
        </w:rPr>
        <w:t xml:space="preserve">сткое, хрипов нет. ЧДД - 18 в минуту. Границы сердца: правая – у правого края грудины IV межреберье, верхняя – III ребро, левая - по левой срединно-ключичной линии в V межреберье. Тоны сердца приглушены, акцент 2 тона на аорте, ритм правильный. ЧСС - 88 ударов в </w:t>
      </w:r>
      <w:r w:rsidRPr="00A11981">
        <w:rPr>
          <w:rFonts w:eastAsiaTheme="minorHAnsi"/>
          <w:color w:val="000000"/>
          <w:sz w:val="28"/>
          <w:szCs w:val="28"/>
          <w:lang w:eastAsia="en-US"/>
        </w:rPr>
        <w:lastRenderedPageBreak/>
        <w:t xml:space="preserve">мин. АД - 190/110 мм рт. ст. Печень не увеличена. Симптом поколачивания по поясничной области отрицательный.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Липиды крови: общий холестерин - 7,4 ммоль/л; триглицериды – 2,6 ммоль/л; холестерин липопротеидов низкой плотности – 5,2 ммоль/л.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b/>
          <w:bCs/>
          <w:color w:val="000000"/>
          <w:sz w:val="28"/>
          <w:szCs w:val="28"/>
          <w:lang w:eastAsia="en-US"/>
        </w:rPr>
        <w:t xml:space="preserve">Вопросы: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1. Предположите наиболее вероятный диагноз.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2. Какие факторы риска сердечно-сосудистых заболеваний присутствуют у больного?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3. Составьте план дополнительного обследования больного.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4. Какие немедикаментозные рекомендации Вы сделаете в первую очередь? </w:t>
      </w:r>
    </w:p>
    <w:p w:rsidR="001C30D1" w:rsidRPr="00A11981" w:rsidRDefault="00852F29" w:rsidP="003422B2">
      <w:pPr>
        <w:tabs>
          <w:tab w:val="left" w:pos="567"/>
          <w:tab w:val="left" w:pos="709"/>
          <w:tab w:val="left" w:pos="1134"/>
        </w:tabs>
        <w:ind w:firstLine="709"/>
        <w:jc w:val="both"/>
        <w:rPr>
          <w:b/>
          <w:sz w:val="28"/>
          <w:szCs w:val="28"/>
        </w:rPr>
      </w:pPr>
      <w:r w:rsidRPr="00A11981">
        <w:rPr>
          <w:rFonts w:eastAsiaTheme="minorHAnsi"/>
          <w:color w:val="000000"/>
          <w:sz w:val="28"/>
          <w:szCs w:val="28"/>
          <w:lang w:eastAsia="en-US"/>
        </w:rPr>
        <w:t>5. Какие диуретики можно рекомендовать пациенту в составе комбинированной терапии?</w:t>
      </w:r>
    </w:p>
    <w:p w:rsidR="000E7B41" w:rsidRPr="00A11981" w:rsidRDefault="000E7B41" w:rsidP="003422B2">
      <w:pPr>
        <w:tabs>
          <w:tab w:val="left" w:pos="567"/>
          <w:tab w:val="left" w:pos="709"/>
          <w:tab w:val="left" w:pos="1134"/>
        </w:tabs>
        <w:autoSpaceDE w:val="0"/>
        <w:autoSpaceDN w:val="0"/>
        <w:adjustRightInd w:val="0"/>
        <w:ind w:firstLine="709"/>
        <w:jc w:val="both"/>
        <w:rPr>
          <w:rFonts w:eastAsiaTheme="minorHAnsi"/>
          <w:b/>
          <w:bCs/>
          <w:color w:val="000000"/>
          <w:sz w:val="28"/>
          <w:szCs w:val="28"/>
          <w:lang w:eastAsia="en-US"/>
        </w:rPr>
      </w:pPr>
    </w:p>
    <w:p w:rsidR="003A2D17" w:rsidRPr="00A11981" w:rsidRDefault="005F465F"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b/>
          <w:bCs/>
          <w:color w:val="000000"/>
          <w:sz w:val="28"/>
          <w:szCs w:val="28"/>
          <w:lang w:eastAsia="en-US"/>
        </w:rPr>
        <w:t>Задача</w:t>
      </w:r>
      <w:r w:rsidR="000E7B41" w:rsidRPr="00A11981">
        <w:rPr>
          <w:rFonts w:eastAsiaTheme="minorHAnsi"/>
          <w:b/>
          <w:bCs/>
          <w:color w:val="000000"/>
          <w:sz w:val="28"/>
          <w:szCs w:val="28"/>
          <w:lang w:eastAsia="en-US"/>
        </w:rPr>
        <w:t xml:space="preserve"> 2</w:t>
      </w:r>
    </w:p>
    <w:p w:rsidR="003A2D17" w:rsidRPr="00A11981" w:rsidRDefault="003A2D17"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Больной К. 45 лет обратился в поликлинику к врачу-терапевту участковому с жалобами на головокружение, перебои в работе сердца, мелькание «мушек» перед глазами. В течение 5 лет страдает гипертонической болезнью, эпизодически при повышении АД принимает Каптоприл. Сегодня после тяж</w:t>
      </w:r>
      <w:r w:rsidR="005F465F" w:rsidRPr="00A11981">
        <w:rPr>
          <w:rFonts w:eastAsiaTheme="minorHAnsi"/>
          <w:color w:val="000000"/>
          <w:sz w:val="28"/>
          <w:szCs w:val="28"/>
          <w:lang w:eastAsia="en-US"/>
        </w:rPr>
        <w:t>е</w:t>
      </w:r>
      <w:r w:rsidRPr="00A11981">
        <w:rPr>
          <w:rFonts w:eastAsiaTheme="minorHAnsi"/>
          <w:color w:val="000000"/>
          <w:sz w:val="28"/>
          <w:szCs w:val="28"/>
          <w:lang w:eastAsia="en-US"/>
        </w:rPr>
        <w:t xml:space="preserve">лой физической нагрузки (поднял шкаф на 2 этаж) появилось подобное состояние. </w:t>
      </w:r>
    </w:p>
    <w:p w:rsidR="003A2D17" w:rsidRPr="00A11981" w:rsidRDefault="003A2D17"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Объективно: кожные покровы лица и верхней половины туловища гиперемированы. Тоны сердца аритмичные, ЧСС – 120 ударов в минуту, частые экстрасистолы. АД – 180/100 мм рт. ст. В л</w:t>
      </w:r>
      <w:r w:rsidR="005F465F" w:rsidRPr="00A11981">
        <w:rPr>
          <w:rFonts w:eastAsiaTheme="minorHAnsi"/>
          <w:color w:val="000000"/>
          <w:sz w:val="28"/>
          <w:szCs w:val="28"/>
          <w:lang w:eastAsia="en-US"/>
        </w:rPr>
        <w:t>е</w:t>
      </w:r>
      <w:r w:rsidRPr="00A11981">
        <w:rPr>
          <w:rFonts w:eastAsiaTheme="minorHAnsi"/>
          <w:color w:val="000000"/>
          <w:sz w:val="28"/>
          <w:szCs w:val="28"/>
          <w:lang w:eastAsia="en-US"/>
        </w:rPr>
        <w:t xml:space="preserve">гких дыхание проводится во все отделы, хрипов не слышно, ЧД – 18 в минуту. </w:t>
      </w:r>
    </w:p>
    <w:p w:rsidR="003A2D17" w:rsidRPr="00A11981" w:rsidRDefault="003A2D17"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Периферических от</w:t>
      </w:r>
      <w:r w:rsidR="005F465F" w:rsidRPr="00A11981">
        <w:rPr>
          <w:rFonts w:eastAsiaTheme="minorHAnsi"/>
          <w:color w:val="000000"/>
          <w:sz w:val="28"/>
          <w:szCs w:val="28"/>
          <w:lang w:eastAsia="en-US"/>
        </w:rPr>
        <w:t>е</w:t>
      </w:r>
      <w:r w:rsidRPr="00A11981">
        <w:rPr>
          <w:rFonts w:eastAsiaTheme="minorHAnsi"/>
          <w:color w:val="000000"/>
          <w:sz w:val="28"/>
          <w:szCs w:val="28"/>
          <w:lang w:eastAsia="en-US"/>
        </w:rPr>
        <w:t xml:space="preserve">ков нет. На ЭКГ: синусовый ритм, прерываемый частыми предсердными экстрасистолами, признаки гипертрофии левого желудочка, ЧСС – 120 ударов в минуту. </w:t>
      </w:r>
    </w:p>
    <w:p w:rsidR="003A2D17" w:rsidRPr="00A11981" w:rsidRDefault="003A2D17"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b/>
          <w:bCs/>
          <w:color w:val="000000"/>
          <w:sz w:val="28"/>
          <w:szCs w:val="28"/>
          <w:lang w:eastAsia="en-US"/>
        </w:rPr>
        <w:t xml:space="preserve">Вопросы: </w:t>
      </w:r>
    </w:p>
    <w:p w:rsidR="003A2D17" w:rsidRPr="00A11981" w:rsidRDefault="003A2D17"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1. Выделите ведущие клинические синдромы. </w:t>
      </w:r>
    </w:p>
    <w:p w:rsidR="003A2D17" w:rsidRPr="00A11981" w:rsidRDefault="003A2D17"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2. Поставьте диагноз. </w:t>
      </w:r>
    </w:p>
    <w:p w:rsidR="003A2D17" w:rsidRPr="00A11981" w:rsidRDefault="003A2D17"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3. Обоснуйте поставленный Вами диагноз. </w:t>
      </w:r>
    </w:p>
    <w:p w:rsidR="003A2D17" w:rsidRPr="00A11981" w:rsidRDefault="003A2D17"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4. Выберите препараты для купирования гипертонического криза у данного больного. Обоснуйте свой выбор. </w:t>
      </w:r>
    </w:p>
    <w:p w:rsidR="003A2D17" w:rsidRPr="00A11981" w:rsidRDefault="003A2D17" w:rsidP="003422B2">
      <w:pPr>
        <w:tabs>
          <w:tab w:val="left" w:pos="567"/>
          <w:tab w:val="left" w:pos="709"/>
          <w:tab w:val="left" w:pos="1134"/>
        </w:tabs>
        <w:ind w:firstLine="709"/>
        <w:jc w:val="both"/>
        <w:rPr>
          <w:rFonts w:eastAsiaTheme="minorHAnsi"/>
          <w:color w:val="000000"/>
          <w:sz w:val="28"/>
          <w:szCs w:val="28"/>
          <w:lang w:eastAsia="en-US"/>
        </w:rPr>
      </w:pPr>
      <w:r w:rsidRPr="00A11981">
        <w:rPr>
          <w:rFonts w:eastAsiaTheme="minorHAnsi"/>
          <w:color w:val="000000"/>
          <w:sz w:val="28"/>
          <w:szCs w:val="28"/>
          <w:lang w:eastAsia="en-US"/>
        </w:rPr>
        <w:t>5. Определите плановое лечение гипертонической болезни у данного больного.</w:t>
      </w:r>
    </w:p>
    <w:p w:rsidR="00DA60A5" w:rsidRPr="00A11981" w:rsidRDefault="00DA60A5" w:rsidP="003422B2">
      <w:pPr>
        <w:tabs>
          <w:tab w:val="left" w:pos="567"/>
          <w:tab w:val="left" w:pos="709"/>
          <w:tab w:val="left" w:pos="1134"/>
        </w:tabs>
        <w:ind w:firstLine="709"/>
        <w:jc w:val="both"/>
        <w:rPr>
          <w:rFonts w:eastAsiaTheme="minorHAnsi"/>
          <w:sz w:val="28"/>
          <w:szCs w:val="28"/>
          <w:lang w:eastAsia="en-US"/>
        </w:rPr>
      </w:pPr>
    </w:p>
    <w:p w:rsidR="00DA60A5" w:rsidRPr="00A11981" w:rsidRDefault="005F465F"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b/>
          <w:bCs/>
          <w:color w:val="000000"/>
          <w:sz w:val="28"/>
          <w:szCs w:val="28"/>
          <w:lang w:eastAsia="en-US"/>
        </w:rPr>
        <w:t>Задача</w:t>
      </w:r>
      <w:r w:rsidR="000E7B41" w:rsidRPr="00A11981">
        <w:rPr>
          <w:rFonts w:eastAsiaTheme="minorHAnsi"/>
          <w:b/>
          <w:bCs/>
          <w:color w:val="000000"/>
          <w:sz w:val="28"/>
          <w:szCs w:val="28"/>
          <w:lang w:eastAsia="en-US"/>
        </w:rPr>
        <w:t xml:space="preserve"> 3</w:t>
      </w:r>
    </w:p>
    <w:p w:rsidR="00DA60A5" w:rsidRPr="00A11981" w:rsidRDefault="00DA60A5"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Больной Ф. 78 лет вызвал врача-терапевта участкового на дом с жалобами на приступы сердцебиения, перебои в работе сердца, которые сопровождаются слабостью, одышкой. Приступы аритмии стали беспокоить последние шесть месяцев, продолжительностью несколько минут, проходят самостоятельно при перемене положения тела. </w:t>
      </w:r>
    </w:p>
    <w:p w:rsidR="00DA60A5" w:rsidRPr="00A11981" w:rsidRDefault="00DA60A5"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Из анамнеза известно, что последние несколько лет стала снижаться память, редко отмечает повышение АД до 160/90 мм рт. ст. Перенес</w:t>
      </w:r>
      <w:r w:rsidR="005F465F" w:rsidRPr="00A11981">
        <w:rPr>
          <w:rFonts w:eastAsiaTheme="minorHAnsi"/>
          <w:color w:val="000000"/>
          <w:sz w:val="28"/>
          <w:szCs w:val="28"/>
          <w:lang w:eastAsia="en-US"/>
        </w:rPr>
        <w:t>е</w:t>
      </w:r>
      <w:r w:rsidRPr="00A11981">
        <w:rPr>
          <w:rFonts w:eastAsiaTheme="minorHAnsi"/>
          <w:color w:val="000000"/>
          <w:sz w:val="28"/>
          <w:szCs w:val="28"/>
          <w:lang w:eastAsia="en-US"/>
        </w:rPr>
        <w:t xml:space="preserve">нные заболевания: язвенная болезнь двенадцатиперстной кишки, очаговая пневмония. В настоящее время – пенсионер, работал преподавателем в вузе. Вредных привычек не имеет. </w:t>
      </w:r>
    </w:p>
    <w:p w:rsidR="00DA60A5" w:rsidRPr="00A11981" w:rsidRDefault="00DA60A5"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При осмотре состояние больного средней тяжести. Телосложение правильное, рост – 168 см, вес – 70 кг. </w:t>
      </w:r>
    </w:p>
    <w:p w:rsidR="00DA60A5" w:rsidRPr="00A11981" w:rsidRDefault="00DA60A5"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lastRenderedPageBreak/>
        <w:t>Форма грудной клетки коническая, дыхание свободное через нос. Заметна пульсация шейных вен. ЧД – 17 ударов в минуту. При перкуссии звук ясный, л</w:t>
      </w:r>
      <w:r w:rsidR="005F465F" w:rsidRPr="00A11981">
        <w:rPr>
          <w:rFonts w:eastAsiaTheme="minorHAnsi"/>
          <w:color w:val="000000"/>
          <w:sz w:val="28"/>
          <w:szCs w:val="28"/>
          <w:lang w:eastAsia="en-US"/>
        </w:rPr>
        <w:t>е</w:t>
      </w:r>
      <w:r w:rsidRPr="00A11981">
        <w:rPr>
          <w:rFonts w:eastAsiaTheme="minorHAnsi"/>
          <w:color w:val="000000"/>
          <w:sz w:val="28"/>
          <w:szCs w:val="28"/>
          <w:lang w:eastAsia="en-US"/>
        </w:rPr>
        <w:t>гочный, границы л</w:t>
      </w:r>
      <w:r w:rsidR="005F465F" w:rsidRPr="00A11981">
        <w:rPr>
          <w:rFonts w:eastAsiaTheme="minorHAnsi"/>
          <w:color w:val="000000"/>
          <w:sz w:val="28"/>
          <w:szCs w:val="28"/>
          <w:lang w:eastAsia="en-US"/>
        </w:rPr>
        <w:t>е</w:t>
      </w:r>
      <w:r w:rsidRPr="00A11981">
        <w:rPr>
          <w:rFonts w:eastAsiaTheme="minorHAnsi"/>
          <w:color w:val="000000"/>
          <w:sz w:val="28"/>
          <w:szCs w:val="28"/>
          <w:lang w:eastAsia="en-US"/>
        </w:rPr>
        <w:t>гких в пределах нормы. При аускультации дыхание ж</w:t>
      </w:r>
      <w:r w:rsidR="005F465F" w:rsidRPr="00A11981">
        <w:rPr>
          <w:rFonts w:eastAsiaTheme="minorHAnsi"/>
          <w:color w:val="000000"/>
          <w:sz w:val="28"/>
          <w:szCs w:val="28"/>
          <w:lang w:eastAsia="en-US"/>
        </w:rPr>
        <w:t>е</w:t>
      </w:r>
      <w:r w:rsidRPr="00A11981">
        <w:rPr>
          <w:rFonts w:eastAsiaTheme="minorHAnsi"/>
          <w:color w:val="000000"/>
          <w:sz w:val="28"/>
          <w:szCs w:val="28"/>
          <w:lang w:eastAsia="en-US"/>
        </w:rPr>
        <w:t xml:space="preserve">сткое, хрипов нет. </w:t>
      </w:r>
    </w:p>
    <w:p w:rsidR="00DA60A5" w:rsidRPr="00A11981" w:rsidRDefault="00DA60A5"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Система кровообращения. Границы относительной сердечной тупости: правая – правый край грудины, левая – на 1 см кнутри от левой среднеключичной линии, верхняя - верхний край III ребра. При аускультации тоны сердца приглушены, ритмичные. ЧСС – 112 ударов в минуту, дефицит пульса. АД – 130/80 мм рт. ст. </w:t>
      </w:r>
    </w:p>
    <w:p w:rsidR="00DA60A5" w:rsidRPr="00A11981" w:rsidRDefault="00DA60A5"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Живот мягкий, безболезненный во всех отделах. Печень не пальпируется, размеры по Курлову – 9×8×7 см. </w:t>
      </w:r>
    </w:p>
    <w:p w:rsidR="00DA60A5" w:rsidRPr="00A11981" w:rsidRDefault="00DA60A5"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Общий анализ крови и мочи без патологии. В биохимическом анализе крови определяется высокий уровень холестерина. </w:t>
      </w:r>
    </w:p>
    <w:p w:rsidR="00DA60A5" w:rsidRPr="00A11981" w:rsidRDefault="00DA60A5"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Записана ЭКГ: зубцы Р во всех отведениях отсутствуют. Между комплексами QRS, мелкие волны «f» , частота желудочков 110-150 в минуту. </w:t>
      </w:r>
    </w:p>
    <w:p w:rsidR="00DA60A5" w:rsidRPr="00A11981" w:rsidRDefault="00DA60A5"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b/>
          <w:bCs/>
          <w:color w:val="000000"/>
          <w:sz w:val="28"/>
          <w:szCs w:val="28"/>
          <w:lang w:eastAsia="en-US"/>
        </w:rPr>
        <w:t xml:space="preserve">Вопросы: </w:t>
      </w:r>
    </w:p>
    <w:p w:rsidR="00DA60A5" w:rsidRPr="00A11981" w:rsidRDefault="00DA60A5"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1. Какое нарушение ритма у больного? </w:t>
      </w:r>
    </w:p>
    <w:p w:rsidR="00DA60A5" w:rsidRPr="00A11981" w:rsidRDefault="00DA60A5"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2. С какими наджелудочковыми аритмиями необходимо провести дифференциальный диагноз? </w:t>
      </w:r>
    </w:p>
    <w:p w:rsidR="00DA60A5" w:rsidRPr="00A11981" w:rsidRDefault="00DA60A5"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3. Какие дополнительные методы обследования вы назначите больному? Обоснуйте ответ. </w:t>
      </w:r>
    </w:p>
    <w:p w:rsidR="00DA60A5" w:rsidRPr="00A11981" w:rsidRDefault="00DA60A5"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4. На основании каких параметров оценивается риск развития инсульта и системных тромбоэмболий (ТЭО) у данного больного? Является ли необходимым назначение антикоагулянтов у данного больного? </w:t>
      </w:r>
    </w:p>
    <w:p w:rsidR="00DA60A5" w:rsidRPr="00A11981" w:rsidRDefault="00DA60A5" w:rsidP="003422B2">
      <w:pPr>
        <w:tabs>
          <w:tab w:val="left" w:pos="567"/>
          <w:tab w:val="left" w:pos="709"/>
          <w:tab w:val="left" w:pos="1134"/>
        </w:tabs>
        <w:ind w:firstLine="709"/>
        <w:jc w:val="both"/>
        <w:rPr>
          <w:rFonts w:eastAsiaTheme="minorHAnsi"/>
          <w:color w:val="000000"/>
          <w:sz w:val="28"/>
          <w:szCs w:val="28"/>
          <w:lang w:eastAsia="en-US"/>
        </w:rPr>
      </w:pPr>
      <w:r w:rsidRPr="00A11981">
        <w:rPr>
          <w:rFonts w:eastAsiaTheme="minorHAnsi"/>
          <w:color w:val="000000"/>
          <w:sz w:val="28"/>
          <w:szCs w:val="28"/>
          <w:lang w:eastAsia="en-US"/>
        </w:rPr>
        <w:t>5. Перечислите, что относится к сердечно-сосудистым и другим состояниям, ассоциирующимся с фибрилляцией предсердий. Назовите, какие состояния ассоциируются с развитием фибрилляции предсердий у данного больного.</w:t>
      </w:r>
    </w:p>
    <w:p w:rsidR="005F465F" w:rsidRPr="00A11981" w:rsidRDefault="005F465F" w:rsidP="003422B2">
      <w:pPr>
        <w:tabs>
          <w:tab w:val="left" w:pos="567"/>
          <w:tab w:val="left" w:pos="709"/>
          <w:tab w:val="left" w:pos="1134"/>
        </w:tabs>
        <w:autoSpaceDE w:val="0"/>
        <w:autoSpaceDN w:val="0"/>
        <w:adjustRightInd w:val="0"/>
        <w:ind w:firstLine="709"/>
        <w:jc w:val="both"/>
        <w:rPr>
          <w:rFonts w:eastAsiaTheme="minorHAnsi"/>
          <w:b/>
          <w:bCs/>
          <w:sz w:val="28"/>
          <w:szCs w:val="28"/>
          <w:lang w:eastAsia="en-US"/>
        </w:rPr>
      </w:pPr>
    </w:p>
    <w:p w:rsidR="008120FD" w:rsidRPr="00A11981" w:rsidRDefault="005F465F" w:rsidP="003422B2">
      <w:pPr>
        <w:tabs>
          <w:tab w:val="left" w:pos="567"/>
          <w:tab w:val="left" w:pos="709"/>
          <w:tab w:val="left" w:pos="1134"/>
        </w:tabs>
        <w:autoSpaceDE w:val="0"/>
        <w:autoSpaceDN w:val="0"/>
        <w:adjustRightInd w:val="0"/>
        <w:ind w:firstLine="709"/>
        <w:jc w:val="both"/>
        <w:rPr>
          <w:rFonts w:eastAsiaTheme="minorHAnsi"/>
          <w:sz w:val="28"/>
          <w:szCs w:val="28"/>
          <w:lang w:eastAsia="en-US"/>
        </w:rPr>
      </w:pPr>
      <w:r w:rsidRPr="00A11981">
        <w:rPr>
          <w:rFonts w:eastAsiaTheme="minorHAnsi"/>
          <w:b/>
          <w:bCs/>
          <w:sz w:val="28"/>
          <w:szCs w:val="28"/>
          <w:lang w:eastAsia="en-US"/>
        </w:rPr>
        <w:t>Задача</w:t>
      </w:r>
      <w:r w:rsidR="000E7B41" w:rsidRPr="00A11981">
        <w:rPr>
          <w:rFonts w:eastAsiaTheme="minorHAnsi"/>
          <w:b/>
          <w:bCs/>
          <w:sz w:val="28"/>
          <w:szCs w:val="28"/>
          <w:lang w:eastAsia="en-US"/>
        </w:rPr>
        <w:t xml:space="preserve"> 4</w:t>
      </w:r>
    </w:p>
    <w:p w:rsidR="008120FD" w:rsidRPr="00A11981" w:rsidRDefault="008120FD" w:rsidP="003422B2">
      <w:pPr>
        <w:tabs>
          <w:tab w:val="left" w:pos="567"/>
          <w:tab w:val="left" w:pos="709"/>
          <w:tab w:val="left" w:pos="1134"/>
        </w:tabs>
        <w:autoSpaceDE w:val="0"/>
        <w:autoSpaceDN w:val="0"/>
        <w:adjustRightInd w:val="0"/>
        <w:ind w:firstLine="709"/>
        <w:jc w:val="both"/>
        <w:rPr>
          <w:rFonts w:eastAsiaTheme="minorHAnsi"/>
          <w:sz w:val="28"/>
          <w:szCs w:val="28"/>
          <w:lang w:eastAsia="en-US"/>
        </w:rPr>
      </w:pPr>
      <w:r w:rsidRPr="00A11981">
        <w:rPr>
          <w:rFonts w:eastAsiaTheme="minorHAnsi"/>
          <w:sz w:val="28"/>
          <w:szCs w:val="28"/>
          <w:lang w:eastAsia="en-US"/>
        </w:rPr>
        <w:t xml:space="preserve">Больная К. 58 лет страдает артериальной гипертензией (АД – 175/105–160/95 мм рт. ст.). Отмечает повышение АД в течение 18 лет. Постоянно принимает Атенолол 50 мг в сутки, Гидрохлортиазид 25 мг в сутки. За последние десять лет прибавила в весе 30 кг. </w:t>
      </w:r>
    </w:p>
    <w:p w:rsidR="008120FD" w:rsidRPr="00A11981" w:rsidRDefault="008120FD" w:rsidP="003422B2">
      <w:pPr>
        <w:tabs>
          <w:tab w:val="left" w:pos="567"/>
          <w:tab w:val="left" w:pos="709"/>
          <w:tab w:val="left" w:pos="1134"/>
        </w:tabs>
        <w:autoSpaceDE w:val="0"/>
        <w:autoSpaceDN w:val="0"/>
        <w:adjustRightInd w:val="0"/>
        <w:ind w:firstLine="709"/>
        <w:jc w:val="both"/>
        <w:rPr>
          <w:rFonts w:eastAsiaTheme="minorHAnsi"/>
          <w:sz w:val="28"/>
          <w:szCs w:val="28"/>
          <w:lang w:eastAsia="en-US"/>
        </w:rPr>
      </w:pPr>
      <w:r w:rsidRPr="00A11981">
        <w:rPr>
          <w:rFonts w:eastAsiaTheme="minorHAnsi"/>
          <w:sz w:val="28"/>
          <w:szCs w:val="28"/>
          <w:lang w:eastAsia="en-US"/>
        </w:rPr>
        <w:t>Объективно: повышенного питания. Рост - 158 см, вес - 91 кг. Индекс массы тела – 36,5 кг/м². Объ</w:t>
      </w:r>
      <w:r w:rsidR="005F465F" w:rsidRPr="00A11981">
        <w:rPr>
          <w:rFonts w:eastAsiaTheme="minorHAnsi"/>
          <w:sz w:val="28"/>
          <w:szCs w:val="28"/>
          <w:lang w:eastAsia="en-US"/>
        </w:rPr>
        <w:t>е</w:t>
      </w:r>
      <w:r w:rsidRPr="00A11981">
        <w:rPr>
          <w:rFonts w:eastAsiaTheme="minorHAnsi"/>
          <w:sz w:val="28"/>
          <w:szCs w:val="28"/>
          <w:lang w:eastAsia="en-US"/>
        </w:rPr>
        <w:t>м талии - 120 см, объ</w:t>
      </w:r>
      <w:r w:rsidR="005F465F" w:rsidRPr="00A11981">
        <w:rPr>
          <w:rFonts w:eastAsiaTheme="minorHAnsi"/>
          <w:sz w:val="28"/>
          <w:szCs w:val="28"/>
          <w:lang w:eastAsia="en-US"/>
        </w:rPr>
        <w:t>е</w:t>
      </w:r>
      <w:r w:rsidRPr="00A11981">
        <w:rPr>
          <w:rFonts w:eastAsiaTheme="minorHAnsi"/>
          <w:sz w:val="28"/>
          <w:szCs w:val="28"/>
          <w:lang w:eastAsia="en-US"/>
        </w:rPr>
        <w:t>м б</w:t>
      </w:r>
      <w:r w:rsidR="005F465F" w:rsidRPr="00A11981">
        <w:rPr>
          <w:rFonts w:eastAsiaTheme="minorHAnsi"/>
          <w:sz w:val="28"/>
          <w:szCs w:val="28"/>
          <w:lang w:eastAsia="en-US"/>
        </w:rPr>
        <w:t>е</w:t>
      </w:r>
      <w:r w:rsidRPr="00A11981">
        <w:rPr>
          <w:rFonts w:eastAsiaTheme="minorHAnsi"/>
          <w:sz w:val="28"/>
          <w:szCs w:val="28"/>
          <w:lang w:eastAsia="en-US"/>
        </w:rPr>
        <w:t>дер - 128 см. Состояние удовлетворительное. Кожные покровы чистые. От</w:t>
      </w:r>
      <w:r w:rsidR="005F465F" w:rsidRPr="00A11981">
        <w:rPr>
          <w:rFonts w:eastAsiaTheme="minorHAnsi"/>
          <w:sz w:val="28"/>
          <w:szCs w:val="28"/>
          <w:lang w:eastAsia="en-US"/>
        </w:rPr>
        <w:t>е</w:t>
      </w:r>
      <w:r w:rsidRPr="00A11981">
        <w:rPr>
          <w:rFonts w:eastAsiaTheme="minorHAnsi"/>
          <w:sz w:val="28"/>
          <w:szCs w:val="28"/>
          <w:lang w:eastAsia="en-US"/>
        </w:rPr>
        <w:t>ков нет. В л</w:t>
      </w:r>
      <w:r w:rsidR="005F465F" w:rsidRPr="00A11981">
        <w:rPr>
          <w:rFonts w:eastAsiaTheme="minorHAnsi"/>
          <w:sz w:val="28"/>
          <w:szCs w:val="28"/>
          <w:lang w:eastAsia="en-US"/>
        </w:rPr>
        <w:t>е</w:t>
      </w:r>
      <w:r w:rsidRPr="00A11981">
        <w:rPr>
          <w:rFonts w:eastAsiaTheme="minorHAnsi"/>
          <w:sz w:val="28"/>
          <w:szCs w:val="28"/>
          <w:lang w:eastAsia="en-US"/>
        </w:rPr>
        <w:t>гких дыхание везикулярное, хрипов нет. Тоны сердца приглушены, ритм правильный. ЧСС – 90 ударов в минуту. Живот мягкий, безболезненный. Печень у р</w:t>
      </w:r>
      <w:r w:rsidR="005F465F" w:rsidRPr="00A11981">
        <w:rPr>
          <w:rFonts w:eastAsiaTheme="minorHAnsi"/>
          <w:sz w:val="28"/>
          <w:szCs w:val="28"/>
          <w:lang w:eastAsia="en-US"/>
        </w:rPr>
        <w:t>е</w:t>
      </w:r>
      <w:r w:rsidRPr="00A11981">
        <w:rPr>
          <w:rFonts w:eastAsiaTheme="minorHAnsi"/>
          <w:sz w:val="28"/>
          <w:szCs w:val="28"/>
          <w:lang w:eastAsia="en-US"/>
        </w:rPr>
        <w:t xml:space="preserve">берного края. </w:t>
      </w:r>
    </w:p>
    <w:p w:rsidR="008120FD" w:rsidRPr="00A11981" w:rsidRDefault="008120FD" w:rsidP="003422B2">
      <w:pPr>
        <w:tabs>
          <w:tab w:val="left" w:pos="567"/>
          <w:tab w:val="left" w:pos="709"/>
          <w:tab w:val="left" w:pos="1134"/>
        </w:tabs>
        <w:autoSpaceDE w:val="0"/>
        <w:autoSpaceDN w:val="0"/>
        <w:adjustRightInd w:val="0"/>
        <w:ind w:firstLine="709"/>
        <w:jc w:val="both"/>
        <w:rPr>
          <w:rFonts w:eastAsiaTheme="minorHAnsi"/>
          <w:sz w:val="28"/>
          <w:szCs w:val="28"/>
          <w:lang w:eastAsia="en-US"/>
        </w:rPr>
      </w:pPr>
      <w:r w:rsidRPr="00A11981">
        <w:rPr>
          <w:rFonts w:eastAsiaTheme="minorHAnsi"/>
          <w:sz w:val="28"/>
          <w:szCs w:val="28"/>
          <w:lang w:eastAsia="en-US"/>
        </w:rPr>
        <w:t>Биохимический анализ крови: холестерин общий – 7,2 ммоль/л; триглицериды – 3,12 ммоль/л; ХС-ЛПВП – 0,9 ммоль/л; креатинин – 95,9 мкмоль/л; глюкоза крови натощак – 6,3 ммоль/л; через 2 часа после при</w:t>
      </w:r>
      <w:r w:rsidR="005F465F" w:rsidRPr="00A11981">
        <w:rPr>
          <w:rFonts w:eastAsiaTheme="minorHAnsi"/>
          <w:sz w:val="28"/>
          <w:szCs w:val="28"/>
          <w:lang w:eastAsia="en-US"/>
        </w:rPr>
        <w:t>е</w:t>
      </w:r>
      <w:r w:rsidRPr="00A11981">
        <w:rPr>
          <w:rFonts w:eastAsiaTheme="minorHAnsi"/>
          <w:sz w:val="28"/>
          <w:szCs w:val="28"/>
          <w:lang w:eastAsia="en-US"/>
        </w:rPr>
        <w:t xml:space="preserve">ма 75 г глюкозы – 9,0 ммоль/л. </w:t>
      </w:r>
    </w:p>
    <w:p w:rsidR="008120FD" w:rsidRPr="00A11981" w:rsidRDefault="008120FD" w:rsidP="003422B2">
      <w:pPr>
        <w:tabs>
          <w:tab w:val="left" w:pos="567"/>
          <w:tab w:val="left" w:pos="709"/>
          <w:tab w:val="left" w:pos="1134"/>
        </w:tabs>
        <w:autoSpaceDE w:val="0"/>
        <w:autoSpaceDN w:val="0"/>
        <w:adjustRightInd w:val="0"/>
        <w:ind w:firstLine="709"/>
        <w:jc w:val="both"/>
        <w:rPr>
          <w:rFonts w:eastAsiaTheme="minorHAnsi"/>
          <w:sz w:val="28"/>
          <w:szCs w:val="28"/>
          <w:lang w:eastAsia="en-US"/>
        </w:rPr>
      </w:pPr>
      <w:r w:rsidRPr="00A11981">
        <w:rPr>
          <w:rFonts w:eastAsiaTheme="minorHAnsi"/>
          <w:sz w:val="28"/>
          <w:szCs w:val="28"/>
          <w:lang w:eastAsia="en-US"/>
        </w:rPr>
        <w:t>Общий анализ мочи: цвет – соломенно-ж</w:t>
      </w:r>
      <w:r w:rsidR="005F465F" w:rsidRPr="00A11981">
        <w:rPr>
          <w:rFonts w:eastAsiaTheme="minorHAnsi"/>
          <w:sz w:val="28"/>
          <w:szCs w:val="28"/>
          <w:lang w:eastAsia="en-US"/>
        </w:rPr>
        <w:t>е</w:t>
      </w:r>
      <w:r w:rsidRPr="00A11981">
        <w:rPr>
          <w:rFonts w:eastAsiaTheme="minorHAnsi"/>
          <w:sz w:val="28"/>
          <w:szCs w:val="28"/>
          <w:lang w:eastAsia="en-US"/>
        </w:rPr>
        <w:t xml:space="preserve">лтый, относительная плотность – 1014, прозрачная, реакция кислая, белок, сахар отсутствуют, лейкоциты – единичные в поле зрения. </w:t>
      </w:r>
    </w:p>
    <w:p w:rsidR="008120FD" w:rsidRPr="00A11981" w:rsidRDefault="008120FD" w:rsidP="003422B2">
      <w:pPr>
        <w:tabs>
          <w:tab w:val="left" w:pos="567"/>
          <w:tab w:val="left" w:pos="709"/>
          <w:tab w:val="left" w:pos="1134"/>
        </w:tabs>
        <w:autoSpaceDE w:val="0"/>
        <w:autoSpaceDN w:val="0"/>
        <w:adjustRightInd w:val="0"/>
        <w:ind w:firstLine="709"/>
        <w:jc w:val="both"/>
        <w:rPr>
          <w:rFonts w:eastAsiaTheme="minorHAnsi"/>
          <w:sz w:val="28"/>
          <w:szCs w:val="28"/>
          <w:lang w:eastAsia="en-US"/>
        </w:rPr>
      </w:pPr>
      <w:r w:rsidRPr="00A11981">
        <w:rPr>
          <w:rFonts w:eastAsiaTheme="minorHAnsi"/>
          <w:sz w:val="28"/>
          <w:szCs w:val="28"/>
          <w:lang w:eastAsia="en-US"/>
        </w:rPr>
        <w:t xml:space="preserve">Анализ мочи на микроальбуминурию – 200 мг/сутки. </w:t>
      </w:r>
    </w:p>
    <w:p w:rsidR="008120FD" w:rsidRPr="00A11981" w:rsidRDefault="008120FD" w:rsidP="003422B2">
      <w:pPr>
        <w:tabs>
          <w:tab w:val="left" w:pos="567"/>
          <w:tab w:val="left" w:pos="709"/>
          <w:tab w:val="left" w:pos="1134"/>
        </w:tabs>
        <w:autoSpaceDE w:val="0"/>
        <w:autoSpaceDN w:val="0"/>
        <w:adjustRightInd w:val="0"/>
        <w:ind w:firstLine="709"/>
        <w:jc w:val="both"/>
        <w:rPr>
          <w:rFonts w:eastAsiaTheme="minorHAnsi"/>
          <w:sz w:val="28"/>
          <w:szCs w:val="28"/>
          <w:lang w:eastAsia="en-US"/>
        </w:rPr>
      </w:pPr>
      <w:r w:rsidRPr="00A11981">
        <w:rPr>
          <w:rFonts w:eastAsiaTheme="minorHAnsi"/>
          <w:sz w:val="28"/>
          <w:szCs w:val="28"/>
          <w:lang w:eastAsia="en-US"/>
        </w:rPr>
        <w:t xml:space="preserve">СКФ: 81,7 мл/мин по формуле Кокрофта-Голта. </w:t>
      </w:r>
    </w:p>
    <w:p w:rsidR="008120FD" w:rsidRPr="00A11981" w:rsidRDefault="008120FD" w:rsidP="003422B2">
      <w:pPr>
        <w:tabs>
          <w:tab w:val="left" w:pos="567"/>
          <w:tab w:val="left" w:pos="709"/>
          <w:tab w:val="left" w:pos="1134"/>
        </w:tabs>
        <w:autoSpaceDE w:val="0"/>
        <w:autoSpaceDN w:val="0"/>
        <w:adjustRightInd w:val="0"/>
        <w:ind w:firstLine="709"/>
        <w:jc w:val="both"/>
        <w:rPr>
          <w:rFonts w:eastAsiaTheme="minorHAnsi"/>
          <w:sz w:val="28"/>
          <w:szCs w:val="28"/>
          <w:lang w:eastAsia="en-US"/>
        </w:rPr>
      </w:pPr>
      <w:r w:rsidRPr="00A11981">
        <w:rPr>
          <w:rFonts w:eastAsiaTheme="minorHAnsi"/>
          <w:sz w:val="28"/>
          <w:szCs w:val="28"/>
          <w:lang w:eastAsia="en-US"/>
        </w:rPr>
        <w:lastRenderedPageBreak/>
        <w:t xml:space="preserve">ЭКГ: ритм синусовый, ЧСС – 70 ударов в минуту, гипертрофия левого желудочка. </w:t>
      </w:r>
    </w:p>
    <w:p w:rsidR="008120FD" w:rsidRPr="00A11981" w:rsidRDefault="008120FD" w:rsidP="003422B2">
      <w:pPr>
        <w:tabs>
          <w:tab w:val="left" w:pos="567"/>
          <w:tab w:val="left" w:pos="709"/>
          <w:tab w:val="left" w:pos="1134"/>
        </w:tabs>
        <w:autoSpaceDE w:val="0"/>
        <w:autoSpaceDN w:val="0"/>
        <w:adjustRightInd w:val="0"/>
        <w:ind w:firstLine="709"/>
        <w:jc w:val="both"/>
        <w:rPr>
          <w:rFonts w:eastAsiaTheme="minorHAnsi"/>
          <w:sz w:val="28"/>
          <w:szCs w:val="28"/>
          <w:lang w:eastAsia="en-US"/>
        </w:rPr>
      </w:pPr>
      <w:r w:rsidRPr="00A11981">
        <w:rPr>
          <w:rFonts w:eastAsiaTheme="minorHAnsi"/>
          <w:sz w:val="28"/>
          <w:szCs w:val="28"/>
          <w:lang w:eastAsia="en-US"/>
        </w:rPr>
        <w:t xml:space="preserve">ЭХО-КГ: клапанной патологии не выявлено, полости сердца не расширены, индекс массы миокарда левого желудочка - 121 г/м², признаки диастолической дисфункции, ФВ – 65%. </w:t>
      </w:r>
    </w:p>
    <w:p w:rsidR="008120FD" w:rsidRPr="00A11981" w:rsidRDefault="008120FD" w:rsidP="003422B2">
      <w:pPr>
        <w:tabs>
          <w:tab w:val="left" w:pos="567"/>
          <w:tab w:val="left" w:pos="709"/>
          <w:tab w:val="left" w:pos="1134"/>
        </w:tabs>
        <w:autoSpaceDE w:val="0"/>
        <w:autoSpaceDN w:val="0"/>
        <w:adjustRightInd w:val="0"/>
        <w:ind w:firstLine="709"/>
        <w:jc w:val="both"/>
        <w:rPr>
          <w:rFonts w:eastAsiaTheme="minorHAnsi"/>
          <w:sz w:val="28"/>
          <w:szCs w:val="28"/>
          <w:lang w:eastAsia="en-US"/>
        </w:rPr>
      </w:pPr>
      <w:r w:rsidRPr="00A11981">
        <w:rPr>
          <w:rFonts w:eastAsiaTheme="minorHAnsi"/>
          <w:b/>
          <w:bCs/>
          <w:sz w:val="28"/>
          <w:szCs w:val="28"/>
          <w:lang w:eastAsia="en-US"/>
        </w:rPr>
        <w:t xml:space="preserve">Вопросы: </w:t>
      </w:r>
    </w:p>
    <w:p w:rsidR="008120FD" w:rsidRPr="00A11981" w:rsidRDefault="008120FD" w:rsidP="003422B2">
      <w:pPr>
        <w:tabs>
          <w:tab w:val="left" w:pos="567"/>
          <w:tab w:val="left" w:pos="709"/>
          <w:tab w:val="left" w:pos="1134"/>
        </w:tabs>
        <w:autoSpaceDE w:val="0"/>
        <w:autoSpaceDN w:val="0"/>
        <w:adjustRightInd w:val="0"/>
        <w:ind w:firstLine="709"/>
        <w:jc w:val="both"/>
        <w:rPr>
          <w:rFonts w:eastAsiaTheme="minorHAnsi"/>
          <w:sz w:val="28"/>
          <w:szCs w:val="28"/>
          <w:lang w:eastAsia="en-US"/>
        </w:rPr>
      </w:pPr>
      <w:r w:rsidRPr="00A11981">
        <w:rPr>
          <w:rFonts w:eastAsiaTheme="minorHAnsi"/>
          <w:sz w:val="28"/>
          <w:szCs w:val="28"/>
          <w:lang w:eastAsia="en-US"/>
        </w:rPr>
        <w:t xml:space="preserve">1. Предположите наиболее вероятный диагноз. </w:t>
      </w:r>
    </w:p>
    <w:p w:rsidR="008120FD" w:rsidRPr="00A11981" w:rsidRDefault="008120FD" w:rsidP="003422B2">
      <w:pPr>
        <w:tabs>
          <w:tab w:val="left" w:pos="567"/>
          <w:tab w:val="left" w:pos="709"/>
          <w:tab w:val="left" w:pos="1134"/>
        </w:tabs>
        <w:autoSpaceDE w:val="0"/>
        <w:autoSpaceDN w:val="0"/>
        <w:adjustRightInd w:val="0"/>
        <w:ind w:firstLine="709"/>
        <w:jc w:val="both"/>
        <w:rPr>
          <w:rFonts w:eastAsiaTheme="minorHAnsi"/>
          <w:sz w:val="28"/>
          <w:szCs w:val="28"/>
          <w:lang w:eastAsia="en-US"/>
        </w:rPr>
      </w:pPr>
      <w:r w:rsidRPr="00A11981">
        <w:rPr>
          <w:rFonts w:eastAsiaTheme="minorHAnsi"/>
          <w:sz w:val="28"/>
          <w:szCs w:val="28"/>
          <w:lang w:eastAsia="en-US"/>
        </w:rPr>
        <w:t xml:space="preserve">2. Обоснуйте поставленный Вами диагноз. </w:t>
      </w:r>
    </w:p>
    <w:p w:rsidR="008120FD" w:rsidRPr="00A11981" w:rsidRDefault="008120FD" w:rsidP="003422B2">
      <w:pPr>
        <w:tabs>
          <w:tab w:val="left" w:pos="567"/>
          <w:tab w:val="left" w:pos="709"/>
          <w:tab w:val="left" w:pos="1134"/>
        </w:tabs>
        <w:autoSpaceDE w:val="0"/>
        <w:autoSpaceDN w:val="0"/>
        <w:adjustRightInd w:val="0"/>
        <w:ind w:firstLine="709"/>
        <w:jc w:val="both"/>
        <w:rPr>
          <w:rFonts w:eastAsiaTheme="minorHAnsi"/>
          <w:sz w:val="28"/>
          <w:szCs w:val="28"/>
          <w:lang w:eastAsia="en-US"/>
        </w:rPr>
      </w:pPr>
      <w:r w:rsidRPr="00A11981">
        <w:rPr>
          <w:rFonts w:eastAsiaTheme="minorHAnsi"/>
          <w:sz w:val="28"/>
          <w:szCs w:val="28"/>
          <w:lang w:eastAsia="en-US"/>
        </w:rPr>
        <w:t xml:space="preserve">3. Составьте и обоснуйте план дополнительного обследования пациента. </w:t>
      </w:r>
    </w:p>
    <w:p w:rsidR="008120FD" w:rsidRPr="00A11981" w:rsidRDefault="008120FD" w:rsidP="003422B2">
      <w:pPr>
        <w:tabs>
          <w:tab w:val="left" w:pos="567"/>
          <w:tab w:val="left" w:pos="709"/>
          <w:tab w:val="left" w:pos="1134"/>
        </w:tabs>
        <w:autoSpaceDE w:val="0"/>
        <w:autoSpaceDN w:val="0"/>
        <w:adjustRightInd w:val="0"/>
        <w:ind w:firstLine="709"/>
        <w:jc w:val="both"/>
        <w:rPr>
          <w:rFonts w:eastAsiaTheme="minorHAnsi"/>
          <w:sz w:val="28"/>
          <w:szCs w:val="28"/>
          <w:lang w:eastAsia="en-US"/>
        </w:rPr>
      </w:pPr>
      <w:r w:rsidRPr="00A11981">
        <w:rPr>
          <w:rFonts w:eastAsiaTheme="minorHAnsi"/>
          <w:sz w:val="28"/>
          <w:szCs w:val="28"/>
          <w:lang w:eastAsia="en-US"/>
        </w:rPr>
        <w:t xml:space="preserve">4. Какие группы антигипертензивных препаратов Вы бы рекомендовали пациенту в составе комбинированной терапии? Правильно ли назначена комбинация бета-блокатор и диуретик? Обоснуйте свой выбор. </w:t>
      </w:r>
    </w:p>
    <w:p w:rsidR="008120FD" w:rsidRPr="00A11981" w:rsidRDefault="008120FD" w:rsidP="003422B2">
      <w:pPr>
        <w:tabs>
          <w:tab w:val="left" w:pos="567"/>
          <w:tab w:val="left" w:pos="709"/>
          <w:tab w:val="left" w:pos="1134"/>
        </w:tabs>
        <w:autoSpaceDE w:val="0"/>
        <w:autoSpaceDN w:val="0"/>
        <w:adjustRightInd w:val="0"/>
        <w:ind w:firstLine="709"/>
        <w:jc w:val="both"/>
        <w:rPr>
          <w:rFonts w:eastAsiaTheme="minorHAnsi"/>
          <w:b/>
          <w:bCs/>
          <w:color w:val="000000"/>
          <w:sz w:val="28"/>
          <w:szCs w:val="28"/>
          <w:lang w:eastAsia="en-US"/>
        </w:rPr>
      </w:pPr>
      <w:r w:rsidRPr="00A11981">
        <w:rPr>
          <w:rFonts w:eastAsiaTheme="minorHAnsi"/>
          <w:sz w:val="28"/>
          <w:szCs w:val="28"/>
          <w:lang w:eastAsia="en-US"/>
        </w:rPr>
        <w:t>5. Через 6 месяцев регулярной антигипертензивной терапии (комбинация Амлодипина в дозе 10 мг/сутки и препарата из группы блокаторов РААС (ингибитор АПФ или антагонист рецепторов к ангиотензину II) + Розувостатин 20 мг/сутки + соблюдение диеты – АД в пределах 120–130/70–80 мм рт.ст., глюкоза натощак – 5,4 ммоль/л, общий холестерин – 5,0 ммоль/л, ТГ – 1,8 ммоль/л, ХС-ЛПВП – 1,2 ммоль/л, креатинин – 100 мкмоль/л, СКФ (по формуле Кокрофта-Голта) = 65,3 мл/мин; альбуминурия – 10 мг/сутки. Какова Ваша дальнейшая лечебная тактика? Обоснуйте Ваш выбор.</w:t>
      </w:r>
    </w:p>
    <w:p w:rsidR="000421B8" w:rsidRDefault="000421B8" w:rsidP="003422B2">
      <w:pPr>
        <w:tabs>
          <w:tab w:val="left" w:pos="567"/>
          <w:tab w:val="left" w:pos="709"/>
          <w:tab w:val="left" w:pos="1134"/>
        </w:tabs>
        <w:ind w:firstLine="709"/>
        <w:rPr>
          <w:rFonts w:eastAsiaTheme="minorHAnsi"/>
          <w:b/>
          <w:bCs/>
          <w:color w:val="000000"/>
          <w:sz w:val="28"/>
          <w:szCs w:val="28"/>
          <w:lang w:eastAsia="en-US"/>
        </w:rPr>
      </w:pPr>
    </w:p>
    <w:p w:rsidR="004D55A1" w:rsidRPr="00A11981" w:rsidRDefault="004D55A1" w:rsidP="003422B2">
      <w:pPr>
        <w:tabs>
          <w:tab w:val="left" w:pos="567"/>
          <w:tab w:val="left" w:pos="709"/>
          <w:tab w:val="left" w:pos="1134"/>
        </w:tabs>
        <w:ind w:firstLine="709"/>
        <w:rPr>
          <w:b/>
          <w:sz w:val="28"/>
          <w:szCs w:val="28"/>
        </w:rPr>
      </w:pPr>
      <w:r w:rsidRPr="00A11981">
        <w:rPr>
          <w:b/>
          <w:sz w:val="28"/>
          <w:szCs w:val="28"/>
        </w:rPr>
        <w:t>Задача 5</w:t>
      </w:r>
    </w:p>
    <w:p w:rsidR="004D55A1" w:rsidRPr="00A11981" w:rsidRDefault="004D55A1" w:rsidP="003422B2">
      <w:pPr>
        <w:tabs>
          <w:tab w:val="left" w:pos="567"/>
          <w:tab w:val="left" w:pos="709"/>
          <w:tab w:val="left" w:pos="1134"/>
        </w:tabs>
        <w:ind w:firstLine="709"/>
        <w:rPr>
          <w:sz w:val="28"/>
          <w:szCs w:val="28"/>
        </w:rPr>
      </w:pPr>
      <w:r w:rsidRPr="00A11981">
        <w:rPr>
          <w:sz w:val="28"/>
          <w:szCs w:val="28"/>
        </w:rPr>
        <w:t>Больной Д., 45 лет,  обратился на прием к кардиологу с жалобами на ощущение перебоев в области сердца. Подобные ощущения отмечает около года. Однако в течение последнего месяца перебои участились, нередко сопровождаются слабостью и даже головокружением. Появление перебоев чаще связывает с физическими нагрузками. В анамнезе периодически приступы сжимающих болей за грудиной во время быстрой ходьбы, проходящие в состоянии покоя.</w:t>
      </w:r>
    </w:p>
    <w:p w:rsidR="004D55A1" w:rsidRPr="00A11981" w:rsidRDefault="004D55A1" w:rsidP="003422B2">
      <w:pPr>
        <w:tabs>
          <w:tab w:val="left" w:pos="567"/>
          <w:tab w:val="left" w:pos="709"/>
          <w:tab w:val="left" w:pos="1134"/>
        </w:tabs>
        <w:ind w:firstLine="709"/>
        <w:rPr>
          <w:sz w:val="28"/>
          <w:szCs w:val="28"/>
        </w:rPr>
      </w:pPr>
      <w:r w:rsidRPr="00A11981">
        <w:rPr>
          <w:sz w:val="28"/>
          <w:szCs w:val="28"/>
        </w:rPr>
        <w:t>Объективно: общее состояние удовлетворительное, кожные покровы обычной окраски и влажности. В легких дыхание везикулярное, хрипов нет. АД - 140/95 мм рт. ст. Пульс - 74 в 1 мин., аритмичный. Границы сердца не изменены. Сердечные тоны несколько приглушены, аритмичны - на фоне регулярного ритма периодически определяется внеочередное сокращение или более длительный промежуток между сердечными сокращениями, ЧСС - 76 в 1 минуту. Живот мягкий, безболезненный. Печень не увеличена.</w:t>
      </w:r>
    </w:p>
    <w:p w:rsidR="00440FBF" w:rsidRPr="00A11981" w:rsidRDefault="00440FBF" w:rsidP="003422B2">
      <w:pPr>
        <w:tabs>
          <w:tab w:val="left" w:pos="567"/>
          <w:tab w:val="left" w:pos="709"/>
          <w:tab w:val="left" w:pos="1134"/>
        </w:tabs>
        <w:ind w:firstLine="709"/>
        <w:rPr>
          <w:sz w:val="28"/>
          <w:szCs w:val="28"/>
        </w:rPr>
      </w:pPr>
      <w:r w:rsidRPr="00A11981">
        <w:rPr>
          <w:sz w:val="28"/>
          <w:szCs w:val="28"/>
        </w:rPr>
        <w:t>Результаты дополнительного обследования к задаче:</w:t>
      </w:r>
    </w:p>
    <w:p w:rsidR="00440FBF" w:rsidRPr="00A11981" w:rsidRDefault="00440FBF" w:rsidP="003422B2">
      <w:pPr>
        <w:tabs>
          <w:tab w:val="left" w:pos="567"/>
          <w:tab w:val="left" w:pos="709"/>
          <w:tab w:val="left" w:pos="1134"/>
        </w:tabs>
        <w:ind w:firstLine="709"/>
        <w:rPr>
          <w:sz w:val="28"/>
          <w:szCs w:val="28"/>
        </w:rPr>
      </w:pPr>
      <w:r w:rsidRPr="00A11981">
        <w:rPr>
          <w:sz w:val="28"/>
          <w:szCs w:val="28"/>
        </w:rPr>
        <w:t>1. ЭКГ – синусовый ритм, прерываемый желудочковыми экстрасистолами.</w:t>
      </w:r>
    </w:p>
    <w:p w:rsidR="00440FBF" w:rsidRPr="00A11981" w:rsidRDefault="00440FBF" w:rsidP="003422B2">
      <w:pPr>
        <w:tabs>
          <w:tab w:val="left" w:pos="567"/>
          <w:tab w:val="left" w:pos="709"/>
          <w:tab w:val="left" w:pos="1134"/>
        </w:tabs>
        <w:ind w:firstLine="709"/>
        <w:rPr>
          <w:sz w:val="28"/>
          <w:szCs w:val="28"/>
        </w:rPr>
      </w:pPr>
      <w:r w:rsidRPr="00A11981">
        <w:rPr>
          <w:sz w:val="28"/>
          <w:szCs w:val="28"/>
        </w:rPr>
        <w:t>2. Суточное мониторирование по Холтеру - выявление политопности экстрасистол, групповых, определение количества экстрасистол в час - более 30 в час.</w:t>
      </w:r>
    </w:p>
    <w:p w:rsidR="00440FBF" w:rsidRPr="00A11981" w:rsidRDefault="00440FBF" w:rsidP="003422B2">
      <w:pPr>
        <w:tabs>
          <w:tab w:val="left" w:pos="567"/>
          <w:tab w:val="left" w:pos="709"/>
          <w:tab w:val="left" w:pos="1134"/>
        </w:tabs>
        <w:ind w:firstLine="709"/>
        <w:rPr>
          <w:sz w:val="28"/>
          <w:szCs w:val="28"/>
        </w:rPr>
      </w:pPr>
      <w:r w:rsidRPr="00A11981">
        <w:rPr>
          <w:sz w:val="28"/>
          <w:szCs w:val="28"/>
        </w:rPr>
        <w:t>3. ЭХО-КС - умеренное расширение полости левого желудочка (5,7 см); снижение сократительной способности миокарда.</w:t>
      </w:r>
    </w:p>
    <w:p w:rsidR="00440FBF" w:rsidRPr="00A11981" w:rsidRDefault="00440FBF" w:rsidP="003422B2">
      <w:pPr>
        <w:tabs>
          <w:tab w:val="left" w:pos="567"/>
          <w:tab w:val="left" w:pos="709"/>
          <w:tab w:val="left" w:pos="1134"/>
        </w:tabs>
        <w:ind w:firstLine="709"/>
        <w:rPr>
          <w:sz w:val="28"/>
          <w:szCs w:val="28"/>
        </w:rPr>
      </w:pPr>
      <w:r w:rsidRPr="00A11981">
        <w:rPr>
          <w:sz w:val="28"/>
          <w:szCs w:val="28"/>
        </w:rPr>
        <w:t>4. Велоэргометрия - увеличение количества экстрасистол при увеличении частоты сердечных сокращений.</w:t>
      </w:r>
    </w:p>
    <w:p w:rsidR="00440FBF" w:rsidRPr="00A11981" w:rsidRDefault="00440FBF" w:rsidP="003422B2">
      <w:pPr>
        <w:tabs>
          <w:tab w:val="left" w:pos="567"/>
          <w:tab w:val="left" w:pos="709"/>
          <w:tab w:val="left" w:pos="1134"/>
        </w:tabs>
        <w:ind w:firstLine="709"/>
        <w:rPr>
          <w:sz w:val="28"/>
          <w:szCs w:val="28"/>
        </w:rPr>
      </w:pPr>
      <w:r w:rsidRPr="00A11981">
        <w:rPr>
          <w:sz w:val="28"/>
          <w:szCs w:val="28"/>
        </w:rPr>
        <w:t>5. АСТ - 5 ед/л, АЛТ - 4 ед/л, СРБ - 0, ПТИ - 102% , свертываемость- - 8 мин., холестерин - 7,8 ммоль/л (преобладают липопротеиды низкой плотности).</w:t>
      </w:r>
    </w:p>
    <w:p w:rsidR="00440FBF" w:rsidRPr="00A11981" w:rsidRDefault="00440FBF" w:rsidP="003422B2">
      <w:pPr>
        <w:tabs>
          <w:tab w:val="left" w:pos="567"/>
          <w:tab w:val="left" w:pos="709"/>
          <w:tab w:val="left" w:pos="1134"/>
        </w:tabs>
        <w:ind w:firstLine="709"/>
        <w:rPr>
          <w:sz w:val="28"/>
          <w:szCs w:val="28"/>
        </w:rPr>
      </w:pPr>
      <w:r w:rsidRPr="00A11981">
        <w:rPr>
          <w:sz w:val="28"/>
          <w:szCs w:val="28"/>
        </w:rPr>
        <w:lastRenderedPageBreak/>
        <w:t>6. Глазное дно - атеросклероз сосудов сетчатки.</w:t>
      </w:r>
    </w:p>
    <w:p w:rsidR="00440FBF" w:rsidRPr="00A11981" w:rsidRDefault="00440FBF" w:rsidP="003422B2">
      <w:pPr>
        <w:tabs>
          <w:tab w:val="left" w:pos="567"/>
          <w:tab w:val="left" w:pos="709"/>
          <w:tab w:val="left" w:pos="1134"/>
        </w:tabs>
        <w:ind w:firstLine="709"/>
        <w:rPr>
          <w:sz w:val="28"/>
          <w:szCs w:val="28"/>
        </w:rPr>
      </w:pPr>
      <w:r w:rsidRPr="00A11981">
        <w:rPr>
          <w:sz w:val="28"/>
          <w:szCs w:val="28"/>
        </w:rPr>
        <w:t>7. Общий анализ мочи - уд. вес - 1020, белка нет, сахара нет, п -1-2 в п/зр.</w:t>
      </w:r>
    </w:p>
    <w:p w:rsidR="00440FBF" w:rsidRPr="00A11981" w:rsidRDefault="00440FBF" w:rsidP="003422B2">
      <w:pPr>
        <w:tabs>
          <w:tab w:val="left" w:pos="567"/>
          <w:tab w:val="left" w:pos="709"/>
          <w:tab w:val="left" w:pos="1134"/>
        </w:tabs>
        <w:ind w:firstLine="709"/>
        <w:rPr>
          <w:sz w:val="28"/>
          <w:szCs w:val="28"/>
        </w:rPr>
      </w:pPr>
      <w:r w:rsidRPr="00A11981">
        <w:rPr>
          <w:sz w:val="28"/>
          <w:szCs w:val="28"/>
        </w:rPr>
        <w:t>8. Анализ крови на сахар - глюкоза крови - 4,5 ммоль/л.</w:t>
      </w:r>
    </w:p>
    <w:p w:rsidR="00440FBF" w:rsidRPr="00A11981" w:rsidRDefault="00440FBF" w:rsidP="003422B2">
      <w:pPr>
        <w:tabs>
          <w:tab w:val="left" w:pos="567"/>
          <w:tab w:val="left" w:pos="709"/>
          <w:tab w:val="left" w:pos="1134"/>
        </w:tabs>
        <w:ind w:firstLine="709"/>
        <w:rPr>
          <w:sz w:val="28"/>
          <w:szCs w:val="28"/>
        </w:rPr>
      </w:pPr>
      <w:r w:rsidRPr="00A11981">
        <w:rPr>
          <w:sz w:val="28"/>
          <w:szCs w:val="28"/>
        </w:rPr>
        <w:t>9. Анализ крови общий - Нв - 144 г/л, л - 6,0х109/л, СОЭ -4 мм/час.</w:t>
      </w:r>
    </w:p>
    <w:p w:rsidR="004D55A1" w:rsidRPr="00A11981" w:rsidRDefault="004D55A1" w:rsidP="003422B2">
      <w:pPr>
        <w:tabs>
          <w:tab w:val="left" w:pos="567"/>
          <w:tab w:val="left" w:pos="709"/>
          <w:tab w:val="left" w:pos="1134"/>
        </w:tabs>
        <w:ind w:firstLine="709"/>
        <w:rPr>
          <w:sz w:val="28"/>
          <w:szCs w:val="28"/>
        </w:rPr>
      </w:pPr>
      <w:r w:rsidRPr="00A11981">
        <w:rPr>
          <w:b/>
          <w:sz w:val="28"/>
          <w:szCs w:val="28"/>
        </w:rPr>
        <w:t>Вопросы:</w:t>
      </w:r>
      <w:r w:rsidRPr="00A11981">
        <w:rPr>
          <w:b/>
          <w:sz w:val="28"/>
          <w:szCs w:val="28"/>
        </w:rPr>
        <w:br/>
      </w:r>
      <w:r w:rsidRPr="00A11981">
        <w:rPr>
          <w:sz w:val="28"/>
          <w:szCs w:val="28"/>
        </w:rPr>
        <w:t>1. Предварительный диагноз.</w:t>
      </w:r>
    </w:p>
    <w:p w:rsidR="004D55A1" w:rsidRPr="00A11981" w:rsidRDefault="004D55A1" w:rsidP="003422B2">
      <w:pPr>
        <w:tabs>
          <w:tab w:val="left" w:pos="567"/>
          <w:tab w:val="left" w:pos="709"/>
          <w:tab w:val="left" w:pos="1134"/>
        </w:tabs>
        <w:ind w:firstLine="709"/>
        <w:rPr>
          <w:sz w:val="28"/>
          <w:szCs w:val="28"/>
        </w:rPr>
      </w:pPr>
      <w:r w:rsidRPr="00A11981">
        <w:rPr>
          <w:sz w:val="28"/>
          <w:szCs w:val="28"/>
        </w:rPr>
        <w:t xml:space="preserve">2. </w:t>
      </w:r>
      <w:r w:rsidR="00440FBF" w:rsidRPr="00A11981">
        <w:rPr>
          <w:sz w:val="28"/>
          <w:szCs w:val="28"/>
        </w:rPr>
        <w:t>П</w:t>
      </w:r>
      <w:r w:rsidRPr="00A11981">
        <w:rPr>
          <w:sz w:val="28"/>
          <w:szCs w:val="28"/>
        </w:rPr>
        <w:t>лан дообследования больного.</w:t>
      </w:r>
    </w:p>
    <w:p w:rsidR="004D55A1" w:rsidRPr="00A11981" w:rsidRDefault="004D55A1" w:rsidP="003422B2">
      <w:pPr>
        <w:tabs>
          <w:tab w:val="left" w:pos="567"/>
          <w:tab w:val="left" w:pos="709"/>
          <w:tab w:val="left" w:pos="1134"/>
        </w:tabs>
        <w:ind w:firstLine="709"/>
        <w:rPr>
          <w:sz w:val="28"/>
          <w:szCs w:val="28"/>
        </w:rPr>
      </w:pPr>
      <w:r w:rsidRPr="00A11981">
        <w:rPr>
          <w:sz w:val="28"/>
          <w:szCs w:val="28"/>
        </w:rPr>
        <w:t>3. Провести дифференциальн</w:t>
      </w:r>
      <w:r w:rsidR="00440FBF" w:rsidRPr="00A11981">
        <w:rPr>
          <w:sz w:val="28"/>
          <w:szCs w:val="28"/>
        </w:rPr>
        <w:t>ый</w:t>
      </w:r>
      <w:r w:rsidRPr="00A11981">
        <w:rPr>
          <w:sz w:val="28"/>
          <w:szCs w:val="28"/>
        </w:rPr>
        <w:t xml:space="preserve"> диагно</w:t>
      </w:r>
      <w:r w:rsidR="00440FBF" w:rsidRPr="00A11981">
        <w:rPr>
          <w:sz w:val="28"/>
          <w:szCs w:val="28"/>
        </w:rPr>
        <w:t>з</w:t>
      </w:r>
      <w:r w:rsidRPr="00A11981">
        <w:rPr>
          <w:sz w:val="28"/>
          <w:szCs w:val="28"/>
        </w:rPr>
        <w:t>.</w:t>
      </w:r>
    </w:p>
    <w:p w:rsidR="004D55A1" w:rsidRPr="00A11981" w:rsidRDefault="004D55A1" w:rsidP="003422B2">
      <w:pPr>
        <w:tabs>
          <w:tab w:val="left" w:pos="567"/>
          <w:tab w:val="left" w:pos="709"/>
          <w:tab w:val="left" w:pos="1134"/>
        </w:tabs>
        <w:ind w:firstLine="709"/>
        <w:rPr>
          <w:sz w:val="28"/>
          <w:szCs w:val="28"/>
        </w:rPr>
      </w:pPr>
      <w:r w:rsidRPr="00A11981">
        <w:rPr>
          <w:sz w:val="28"/>
          <w:szCs w:val="28"/>
        </w:rPr>
        <w:t>4. Определить тактику лечения.</w:t>
      </w:r>
    </w:p>
    <w:p w:rsidR="00440FBF" w:rsidRPr="00A11981" w:rsidRDefault="00440FBF" w:rsidP="003422B2">
      <w:pPr>
        <w:tabs>
          <w:tab w:val="left" w:pos="567"/>
          <w:tab w:val="left" w:pos="709"/>
          <w:tab w:val="left" w:pos="1134"/>
        </w:tabs>
        <w:ind w:firstLine="709"/>
        <w:rPr>
          <w:sz w:val="28"/>
          <w:szCs w:val="28"/>
        </w:rPr>
      </w:pPr>
    </w:p>
    <w:p w:rsidR="00FD02FB" w:rsidRPr="00A11981" w:rsidRDefault="00FD02FB" w:rsidP="003422B2">
      <w:pPr>
        <w:tabs>
          <w:tab w:val="left" w:pos="567"/>
          <w:tab w:val="left" w:pos="709"/>
          <w:tab w:val="left" w:pos="1134"/>
        </w:tabs>
        <w:ind w:firstLine="709"/>
        <w:rPr>
          <w:sz w:val="28"/>
          <w:szCs w:val="28"/>
        </w:rPr>
      </w:pPr>
    </w:p>
    <w:p w:rsidR="00850FC9" w:rsidRPr="00A11981" w:rsidRDefault="00850FC9" w:rsidP="003422B2">
      <w:pPr>
        <w:tabs>
          <w:tab w:val="left" w:pos="567"/>
          <w:tab w:val="left" w:pos="709"/>
          <w:tab w:val="left" w:pos="1134"/>
        </w:tabs>
        <w:ind w:firstLine="709"/>
        <w:rPr>
          <w:sz w:val="28"/>
          <w:szCs w:val="28"/>
        </w:rPr>
      </w:pPr>
    </w:p>
    <w:p w:rsidR="00850FC9" w:rsidRPr="00A11981" w:rsidRDefault="00850FC9" w:rsidP="003422B2">
      <w:pPr>
        <w:tabs>
          <w:tab w:val="left" w:pos="567"/>
          <w:tab w:val="left" w:pos="709"/>
          <w:tab w:val="left" w:pos="1134"/>
        </w:tabs>
        <w:ind w:firstLine="709"/>
        <w:rPr>
          <w:sz w:val="28"/>
          <w:szCs w:val="28"/>
        </w:rPr>
      </w:pPr>
    </w:p>
    <w:p w:rsidR="001C30D1" w:rsidRPr="00A11981" w:rsidRDefault="001C30D1" w:rsidP="003422B2">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Практические задания для проверки практических навыков</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Анализ данных клинического обследования и дополнительных методов исследования при проведении обоснования диагноза конкретного больного</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Проведение дифференциального диагноза у конкретного больного.</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b/>
          <w:color w:val="000000"/>
          <w:sz w:val="28"/>
          <w:szCs w:val="28"/>
          <w:u w:val="single"/>
        </w:rPr>
      </w:pPr>
      <w:r w:rsidRPr="00A11981">
        <w:rPr>
          <w:rFonts w:ascii="Times New Roman" w:hAnsi="Times New Roman"/>
          <w:sz w:val="28"/>
          <w:szCs w:val="28"/>
        </w:rPr>
        <w:t>Н</w:t>
      </w:r>
      <w:r w:rsidRPr="00A11981">
        <w:rPr>
          <w:rFonts w:ascii="Times New Roman" w:eastAsia="Calibri" w:hAnsi="Times New Roman"/>
          <w:sz w:val="28"/>
          <w:szCs w:val="28"/>
        </w:rPr>
        <w:t>азначение лечения</w:t>
      </w:r>
    </w:p>
    <w:p w:rsidR="00C06AC4" w:rsidRPr="00A11981" w:rsidRDefault="00C06AC4" w:rsidP="003422B2">
      <w:pPr>
        <w:pStyle w:val="a5"/>
        <w:tabs>
          <w:tab w:val="left" w:pos="567"/>
          <w:tab w:val="left" w:pos="709"/>
          <w:tab w:val="left" w:pos="1134"/>
        </w:tabs>
        <w:ind w:left="0" w:firstLine="709"/>
        <w:rPr>
          <w:rFonts w:ascii="Times New Roman" w:hAnsi="Times New Roman"/>
          <w:b/>
          <w:sz w:val="28"/>
          <w:szCs w:val="28"/>
          <w:u w:val="single"/>
        </w:rPr>
      </w:pPr>
    </w:p>
    <w:p w:rsidR="00323730" w:rsidRPr="00A11981" w:rsidRDefault="00C06AC4" w:rsidP="003422B2">
      <w:pPr>
        <w:pStyle w:val="a5"/>
        <w:tabs>
          <w:tab w:val="left" w:pos="567"/>
          <w:tab w:val="left" w:pos="709"/>
          <w:tab w:val="left" w:pos="1134"/>
        </w:tabs>
        <w:ind w:left="0" w:firstLine="709"/>
        <w:rPr>
          <w:rFonts w:ascii="Times New Roman" w:hAnsi="Times New Roman"/>
          <w:b/>
          <w:sz w:val="28"/>
          <w:szCs w:val="28"/>
          <w:u w:val="single"/>
        </w:rPr>
      </w:pPr>
      <w:r w:rsidRPr="00A11981">
        <w:rPr>
          <w:rFonts w:ascii="Times New Roman" w:hAnsi="Times New Roman"/>
          <w:b/>
          <w:sz w:val="28"/>
          <w:szCs w:val="28"/>
          <w:u w:val="single"/>
        </w:rPr>
        <w:t>Выполнение практического задания</w:t>
      </w:r>
    </w:p>
    <w:p w:rsidR="00084317" w:rsidRPr="00A11981" w:rsidRDefault="004340B9" w:rsidP="003422B2">
      <w:pPr>
        <w:tabs>
          <w:tab w:val="left" w:pos="200"/>
          <w:tab w:val="left" w:pos="567"/>
          <w:tab w:val="left" w:pos="709"/>
          <w:tab w:val="left" w:pos="1134"/>
        </w:tabs>
        <w:ind w:firstLine="709"/>
        <w:rPr>
          <w:sz w:val="28"/>
          <w:szCs w:val="28"/>
        </w:rPr>
      </w:pPr>
      <w:r w:rsidRPr="00A11981">
        <w:rPr>
          <w:spacing w:val="3"/>
          <w:sz w:val="28"/>
          <w:szCs w:val="28"/>
        </w:rPr>
        <w:t>Интерпретация результатов</w:t>
      </w:r>
      <w:r w:rsidRPr="00A11981">
        <w:rPr>
          <w:sz w:val="28"/>
          <w:szCs w:val="28"/>
        </w:rPr>
        <w:t xml:space="preserve"> суточного мониторирования АД</w:t>
      </w:r>
      <w:r w:rsidR="00084317" w:rsidRPr="00A11981">
        <w:rPr>
          <w:sz w:val="28"/>
          <w:szCs w:val="28"/>
        </w:rPr>
        <w:t>(набор №15:5 ЭКГ).</w:t>
      </w:r>
    </w:p>
    <w:p w:rsidR="00084317" w:rsidRPr="00A11981" w:rsidRDefault="004340B9" w:rsidP="003422B2">
      <w:pPr>
        <w:widowControl w:val="0"/>
        <w:tabs>
          <w:tab w:val="left" w:pos="567"/>
          <w:tab w:val="left" w:pos="709"/>
          <w:tab w:val="left" w:pos="1134"/>
        </w:tabs>
        <w:ind w:firstLine="709"/>
        <w:rPr>
          <w:sz w:val="28"/>
          <w:szCs w:val="28"/>
        </w:rPr>
      </w:pPr>
      <w:r w:rsidRPr="00A11981">
        <w:rPr>
          <w:spacing w:val="3"/>
          <w:sz w:val="28"/>
          <w:szCs w:val="28"/>
        </w:rPr>
        <w:t>Интерпретация результатов</w:t>
      </w:r>
      <w:r w:rsidRPr="00A11981">
        <w:rPr>
          <w:sz w:val="28"/>
          <w:szCs w:val="28"/>
        </w:rPr>
        <w:t xml:space="preserve"> суточного мониторирования ЭКГ</w:t>
      </w:r>
      <w:r w:rsidR="00084317" w:rsidRPr="00A11981">
        <w:rPr>
          <w:sz w:val="28"/>
          <w:szCs w:val="28"/>
        </w:rPr>
        <w:t>(набор №14:5 ЭКГ).</w:t>
      </w:r>
    </w:p>
    <w:p w:rsidR="004340B9" w:rsidRPr="00A11981" w:rsidRDefault="004340B9" w:rsidP="003422B2">
      <w:pPr>
        <w:widowControl w:val="0"/>
        <w:tabs>
          <w:tab w:val="left" w:pos="567"/>
          <w:tab w:val="left" w:pos="709"/>
          <w:tab w:val="left" w:pos="1134"/>
        </w:tabs>
        <w:ind w:firstLine="709"/>
        <w:contextualSpacing/>
        <w:rPr>
          <w:b/>
          <w:color w:val="000000"/>
          <w:sz w:val="28"/>
          <w:szCs w:val="28"/>
          <w:u w:val="single"/>
        </w:rPr>
      </w:pPr>
    </w:p>
    <w:p w:rsidR="001C30D1" w:rsidRPr="00A11981" w:rsidRDefault="001C30D1" w:rsidP="003422B2">
      <w:pPr>
        <w:pStyle w:val="a5"/>
        <w:tabs>
          <w:tab w:val="left" w:pos="567"/>
          <w:tab w:val="left" w:pos="709"/>
          <w:tab w:val="left" w:pos="1134"/>
        </w:tabs>
        <w:ind w:left="0" w:firstLine="709"/>
        <w:rPr>
          <w:rFonts w:ascii="Times New Roman" w:hAnsi="Times New Roman"/>
          <w:b/>
          <w:i/>
          <w:color w:val="000000"/>
          <w:sz w:val="28"/>
          <w:szCs w:val="28"/>
          <w:highlight w:val="yellow"/>
        </w:rPr>
      </w:pPr>
    </w:p>
    <w:p w:rsidR="001C30D1" w:rsidRPr="00A11981" w:rsidRDefault="001C30D1" w:rsidP="003422B2">
      <w:pPr>
        <w:pStyle w:val="a5"/>
        <w:tabs>
          <w:tab w:val="left" w:pos="567"/>
          <w:tab w:val="left" w:pos="709"/>
          <w:tab w:val="left" w:pos="1134"/>
        </w:tabs>
        <w:ind w:left="0" w:firstLine="709"/>
        <w:rPr>
          <w:rFonts w:ascii="Times New Roman" w:hAnsi="Times New Roman"/>
          <w:b/>
          <w:i/>
          <w:color w:val="000000"/>
          <w:sz w:val="28"/>
          <w:szCs w:val="28"/>
          <w:highlight w:val="yellow"/>
        </w:rPr>
      </w:pPr>
    </w:p>
    <w:p w:rsidR="001C30D1" w:rsidRPr="00A11981" w:rsidRDefault="001C30D1" w:rsidP="003422B2">
      <w:pPr>
        <w:pStyle w:val="a5"/>
        <w:tabs>
          <w:tab w:val="left" w:pos="0"/>
          <w:tab w:val="left" w:pos="284"/>
          <w:tab w:val="left" w:pos="567"/>
          <w:tab w:val="left" w:pos="709"/>
          <w:tab w:val="left" w:pos="1134"/>
        </w:tabs>
        <w:ind w:left="0" w:firstLine="709"/>
        <w:rPr>
          <w:rFonts w:ascii="Times New Roman" w:eastAsia="TimesNewRoman" w:hAnsi="Times New Roman"/>
          <w:b/>
          <w:sz w:val="28"/>
          <w:szCs w:val="28"/>
        </w:rPr>
      </w:pPr>
      <w:r w:rsidRPr="00A11981">
        <w:rPr>
          <w:rFonts w:ascii="Times New Roman" w:hAnsi="Times New Roman"/>
          <w:b/>
          <w:sz w:val="28"/>
          <w:szCs w:val="28"/>
        </w:rPr>
        <w:t xml:space="preserve">Тема № </w:t>
      </w:r>
      <w:bookmarkStart w:id="10" w:name="_Hlk5602317"/>
      <w:r w:rsidR="00801EBD" w:rsidRPr="00A11981">
        <w:rPr>
          <w:rFonts w:ascii="Times New Roman" w:hAnsi="Times New Roman"/>
          <w:b/>
          <w:sz w:val="28"/>
          <w:szCs w:val="28"/>
        </w:rPr>
        <w:t>6</w:t>
      </w:r>
      <w:r w:rsidRPr="00A11981">
        <w:rPr>
          <w:rFonts w:ascii="Times New Roman" w:hAnsi="Times New Roman"/>
          <w:b/>
          <w:sz w:val="28"/>
          <w:szCs w:val="28"/>
        </w:rPr>
        <w:t>:</w:t>
      </w:r>
      <w:r w:rsidR="00176AF9" w:rsidRPr="00A11981">
        <w:rPr>
          <w:rFonts w:ascii="Times New Roman" w:hAnsi="Times New Roman"/>
          <w:b/>
          <w:sz w:val="28"/>
          <w:szCs w:val="28"/>
        </w:rPr>
        <w:t>Методы оценки функционального состояния дыхательной системы. Исследования функции внешнего дыхания.</w:t>
      </w:r>
    </w:p>
    <w:bookmarkEnd w:id="10"/>
    <w:p w:rsidR="00770D5E" w:rsidRPr="00A11981" w:rsidRDefault="001C30D1" w:rsidP="003422B2">
      <w:pPr>
        <w:tabs>
          <w:tab w:val="left" w:pos="567"/>
          <w:tab w:val="left" w:pos="709"/>
          <w:tab w:val="left" w:pos="1134"/>
        </w:tabs>
        <w:ind w:firstLine="709"/>
        <w:jc w:val="both"/>
        <w:rPr>
          <w:b/>
          <w:sz w:val="28"/>
          <w:szCs w:val="28"/>
        </w:rPr>
      </w:pPr>
      <w:r w:rsidRPr="00A11981">
        <w:rPr>
          <w:b/>
          <w:sz w:val="28"/>
          <w:szCs w:val="28"/>
        </w:rPr>
        <w:t>Формы текущего контроля успеваемости</w:t>
      </w:r>
      <w:r w:rsidR="00770D5E" w:rsidRPr="00A11981">
        <w:rPr>
          <w:b/>
          <w:sz w:val="28"/>
          <w:szCs w:val="28"/>
        </w:rPr>
        <w:t xml:space="preserve"> -</w:t>
      </w:r>
      <w:r w:rsidR="00770D5E" w:rsidRPr="00A11981">
        <w:rPr>
          <w:i/>
          <w:sz w:val="28"/>
          <w:szCs w:val="28"/>
        </w:rPr>
        <w:t>тестирование, устный опрос, решение проблемно-ситуационных задач, представление реферата с презентацией, проверка выполнения практических заданий,проверка практических навыков.</w:t>
      </w:r>
    </w:p>
    <w:p w:rsidR="001C30D1" w:rsidRPr="00A11981" w:rsidRDefault="001C30D1" w:rsidP="003422B2">
      <w:pPr>
        <w:tabs>
          <w:tab w:val="left" w:pos="567"/>
          <w:tab w:val="left" w:pos="709"/>
          <w:tab w:val="left" w:pos="1134"/>
        </w:tabs>
        <w:ind w:firstLine="709"/>
        <w:jc w:val="both"/>
        <w:rPr>
          <w:b/>
          <w:color w:val="000000"/>
          <w:sz w:val="28"/>
          <w:szCs w:val="28"/>
        </w:rPr>
      </w:pPr>
      <w:r w:rsidRPr="00A11981">
        <w:rPr>
          <w:b/>
          <w:color w:val="000000"/>
          <w:sz w:val="28"/>
          <w:szCs w:val="28"/>
        </w:rPr>
        <w:t>Оценочные материалы текущего контроля успеваемости</w:t>
      </w:r>
    </w:p>
    <w:p w:rsidR="001C30D1" w:rsidRPr="00A11981" w:rsidRDefault="001C30D1" w:rsidP="003422B2">
      <w:pPr>
        <w:tabs>
          <w:tab w:val="left" w:pos="567"/>
          <w:tab w:val="left" w:pos="709"/>
          <w:tab w:val="left" w:pos="1134"/>
        </w:tabs>
        <w:ind w:firstLine="709"/>
        <w:jc w:val="both"/>
        <w:rPr>
          <w:color w:val="000000"/>
          <w:sz w:val="28"/>
          <w:szCs w:val="28"/>
          <w:u w:val="single"/>
        </w:rPr>
      </w:pPr>
      <w:r w:rsidRPr="00A11981">
        <w:rPr>
          <w:b/>
          <w:color w:val="000000"/>
          <w:sz w:val="28"/>
          <w:szCs w:val="28"/>
          <w:u w:val="single"/>
        </w:rPr>
        <w:t>Вопросы для устного опроса</w:t>
      </w:r>
      <w:r w:rsidRPr="00A11981">
        <w:rPr>
          <w:color w:val="000000"/>
          <w:sz w:val="28"/>
          <w:szCs w:val="28"/>
          <w:u w:val="single"/>
        </w:rPr>
        <w:t>:</w:t>
      </w:r>
    </w:p>
    <w:p w:rsidR="008B6198" w:rsidRPr="00A11981" w:rsidRDefault="008B6198" w:rsidP="003422B2">
      <w:pPr>
        <w:pStyle w:val="af"/>
        <w:numPr>
          <w:ilvl w:val="0"/>
          <w:numId w:val="12"/>
        </w:numPr>
        <w:tabs>
          <w:tab w:val="left" w:pos="567"/>
          <w:tab w:val="left" w:pos="709"/>
          <w:tab w:val="left" w:pos="993"/>
          <w:tab w:val="left" w:pos="1134"/>
        </w:tabs>
        <w:ind w:left="0" w:firstLine="709"/>
        <w:jc w:val="both"/>
        <w:rPr>
          <w:rFonts w:ascii="Times New Roman" w:hAnsi="Times New Roman"/>
          <w:color w:val="000000"/>
          <w:sz w:val="28"/>
          <w:szCs w:val="28"/>
          <w:lang w:val="ru-RU"/>
        </w:rPr>
      </w:pPr>
      <w:r w:rsidRPr="00A11981">
        <w:rPr>
          <w:rFonts w:ascii="Times New Roman" w:hAnsi="Times New Roman"/>
          <w:sz w:val="28"/>
          <w:szCs w:val="28"/>
          <w:lang w:val="ru-RU"/>
        </w:rPr>
        <w:t>Методыисследования</w:t>
      </w:r>
      <w:r w:rsidR="004F3D5F" w:rsidRPr="00A11981">
        <w:rPr>
          <w:rFonts w:ascii="Times New Roman" w:hAnsi="Times New Roman"/>
          <w:sz w:val="28"/>
          <w:szCs w:val="28"/>
          <w:lang w:val="ru-RU"/>
        </w:rPr>
        <w:t xml:space="preserve"> Функции </w:t>
      </w:r>
      <w:r w:rsidRPr="00A11981">
        <w:rPr>
          <w:rFonts w:ascii="Times New Roman" w:hAnsi="Times New Roman"/>
          <w:sz w:val="28"/>
          <w:szCs w:val="28"/>
          <w:lang w:val="ru-RU"/>
        </w:rPr>
        <w:t>внешнегодыхания</w:t>
      </w:r>
    </w:p>
    <w:p w:rsidR="008B6198" w:rsidRPr="00A11981" w:rsidRDefault="008B6198" w:rsidP="003422B2">
      <w:pPr>
        <w:pStyle w:val="af"/>
        <w:numPr>
          <w:ilvl w:val="0"/>
          <w:numId w:val="12"/>
        </w:numPr>
        <w:tabs>
          <w:tab w:val="left" w:pos="567"/>
          <w:tab w:val="left" w:pos="709"/>
          <w:tab w:val="left" w:pos="993"/>
          <w:tab w:val="left" w:pos="1134"/>
        </w:tabs>
        <w:ind w:left="0" w:firstLine="709"/>
        <w:jc w:val="both"/>
        <w:rPr>
          <w:rFonts w:ascii="Times New Roman" w:hAnsi="Times New Roman"/>
          <w:sz w:val="28"/>
          <w:szCs w:val="28"/>
          <w:lang w:val="ru-RU"/>
        </w:rPr>
      </w:pPr>
      <w:r w:rsidRPr="00A11981">
        <w:rPr>
          <w:rFonts w:ascii="Times New Roman" w:hAnsi="Times New Roman"/>
          <w:sz w:val="28"/>
          <w:szCs w:val="28"/>
          <w:lang w:val="ru-RU"/>
        </w:rPr>
        <w:t>Спирометрия: методика проведения, показания, противопоказания</w:t>
      </w:r>
    </w:p>
    <w:p w:rsidR="008B6198" w:rsidRPr="00A11981" w:rsidRDefault="008B6198" w:rsidP="003422B2">
      <w:pPr>
        <w:pStyle w:val="a5"/>
        <w:numPr>
          <w:ilvl w:val="0"/>
          <w:numId w:val="12"/>
        </w:numPr>
        <w:tabs>
          <w:tab w:val="left" w:pos="567"/>
          <w:tab w:val="left" w:pos="709"/>
          <w:tab w:val="left" w:pos="1134"/>
        </w:tabs>
        <w:ind w:left="0" w:firstLine="709"/>
        <w:rPr>
          <w:rFonts w:ascii="Times New Roman" w:hAnsi="Times New Roman"/>
          <w:color w:val="000000"/>
          <w:sz w:val="28"/>
          <w:szCs w:val="28"/>
          <w:u w:val="single"/>
        </w:rPr>
      </w:pPr>
      <w:r w:rsidRPr="00A11981">
        <w:rPr>
          <w:rFonts w:ascii="Times New Roman" w:hAnsi="Times New Roman"/>
          <w:sz w:val="28"/>
          <w:szCs w:val="28"/>
        </w:rPr>
        <w:t>Пикфлоуметрия: методика проведения, показания, противопоказания</w:t>
      </w:r>
    </w:p>
    <w:p w:rsidR="001C30D1" w:rsidRPr="00A11981" w:rsidRDefault="001C30D1" w:rsidP="003422B2">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 xml:space="preserve">Тестовые задания </w:t>
      </w:r>
    </w:p>
    <w:p w:rsidR="00F90AB2" w:rsidRPr="00A11981" w:rsidRDefault="00C10828" w:rsidP="003422B2">
      <w:pPr>
        <w:pStyle w:val="a5"/>
        <w:numPr>
          <w:ilvl w:val="0"/>
          <w:numId w:val="221"/>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Основным методом диагностики трахеобронхиальной дискинезии является: </w:t>
      </w:r>
    </w:p>
    <w:p w:rsidR="00F90AB2" w:rsidRPr="00A11981" w:rsidRDefault="00C10828" w:rsidP="003422B2">
      <w:pPr>
        <w:pStyle w:val="a5"/>
        <w:numPr>
          <w:ilvl w:val="0"/>
          <w:numId w:val="196"/>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спирография </w:t>
      </w:r>
    </w:p>
    <w:p w:rsidR="00C10828" w:rsidRPr="00A11981" w:rsidRDefault="00C10828" w:rsidP="003422B2">
      <w:pPr>
        <w:pStyle w:val="a5"/>
        <w:numPr>
          <w:ilvl w:val="0"/>
          <w:numId w:val="196"/>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рентгенография грудной клетки </w:t>
      </w:r>
    </w:p>
    <w:p w:rsidR="00F90AB2" w:rsidRPr="00A11981" w:rsidRDefault="00C10828" w:rsidP="003422B2">
      <w:pPr>
        <w:pStyle w:val="a5"/>
        <w:numPr>
          <w:ilvl w:val="0"/>
          <w:numId w:val="196"/>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 фибробронхоскопия</w:t>
      </w:r>
    </w:p>
    <w:p w:rsidR="00F90AB2" w:rsidRPr="00A11981" w:rsidRDefault="00C10828" w:rsidP="003422B2">
      <w:pPr>
        <w:pStyle w:val="a5"/>
        <w:numPr>
          <w:ilvl w:val="0"/>
          <w:numId w:val="196"/>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бронхография </w:t>
      </w:r>
    </w:p>
    <w:p w:rsidR="00C10828" w:rsidRPr="00A11981" w:rsidRDefault="00C10828" w:rsidP="003422B2">
      <w:pPr>
        <w:pStyle w:val="a5"/>
        <w:numPr>
          <w:ilvl w:val="0"/>
          <w:numId w:val="196"/>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провокационные тесты </w:t>
      </w:r>
    </w:p>
    <w:p w:rsidR="00F90AB2" w:rsidRPr="00A11981" w:rsidRDefault="00C10828" w:rsidP="003422B2">
      <w:pPr>
        <w:pStyle w:val="a5"/>
        <w:numPr>
          <w:ilvl w:val="0"/>
          <w:numId w:val="221"/>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При исследовании функции внешнего дыхания об обструкции </w:t>
      </w:r>
      <w:r w:rsidRPr="00A11981">
        <w:rPr>
          <w:rFonts w:ascii="Times New Roman" w:hAnsi="Times New Roman"/>
          <w:b/>
          <w:color w:val="000000"/>
          <w:sz w:val="28"/>
          <w:szCs w:val="28"/>
        </w:rPr>
        <w:lastRenderedPageBreak/>
        <w:t xml:space="preserve">бронхов свидетельствует: </w:t>
      </w:r>
    </w:p>
    <w:p w:rsidR="00F90AB2" w:rsidRPr="00A11981" w:rsidRDefault="00C10828" w:rsidP="003422B2">
      <w:pPr>
        <w:pStyle w:val="a5"/>
        <w:numPr>
          <w:ilvl w:val="0"/>
          <w:numId w:val="197"/>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повышение МВЛ </w:t>
      </w:r>
    </w:p>
    <w:p w:rsidR="00F90AB2" w:rsidRPr="00A11981" w:rsidRDefault="00C10828" w:rsidP="003422B2">
      <w:pPr>
        <w:pStyle w:val="a5"/>
        <w:numPr>
          <w:ilvl w:val="0"/>
          <w:numId w:val="197"/>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снижение МОД </w:t>
      </w:r>
    </w:p>
    <w:p w:rsidR="00F90AB2" w:rsidRPr="00A11981" w:rsidRDefault="00C10828" w:rsidP="003422B2">
      <w:pPr>
        <w:pStyle w:val="a5"/>
        <w:numPr>
          <w:ilvl w:val="0"/>
          <w:numId w:val="197"/>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повышение жизненной емкости легких </w:t>
      </w:r>
    </w:p>
    <w:p w:rsidR="00F90AB2" w:rsidRPr="00A11981" w:rsidRDefault="00C10828" w:rsidP="003422B2">
      <w:pPr>
        <w:pStyle w:val="a5"/>
        <w:numPr>
          <w:ilvl w:val="0"/>
          <w:numId w:val="197"/>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 снижение индекса Тиффно</w:t>
      </w:r>
    </w:p>
    <w:p w:rsidR="00C10828" w:rsidRPr="00A11981" w:rsidRDefault="00C10828" w:rsidP="003422B2">
      <w:pPr>
        <w:pStyle w:val="a5"/>
        <w:numPr>
          <w:ilvl w:val="0"/>
          <w:numId w:val="197"/>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повышение индекса Тиффно</w:t>
      </w:r>
    </w:p>
    <w:p w:rsidR="00F90AB2" w:rsidRPr="00A11981" w:rsidRDefault="00C10828" w:rsidP="003422B2">
      <w:pPr>
        <w:pStyle w:val="a5"/>
        <w:numPr>
          <w:ilvl w:val="0"/>
          <w:numId w:val="221"/>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При исследовании функции внешнего дыхания у больных бронхоэктатической болезнью преобладают: </w:t>
      </w:r>
    </w:p>
    <w:p w:rsidR="00F90AB2" w:rsidRPr="00A11981" w:rsidRDefault="00C10828" w:rsidP="003422B2">
      <w:pPr>
        <w:pStyle w:val="a5"/>
        <w:numPr>
          <w:ilvl w:val="0"/>
          <w:numId w:val="198"/>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обструктивные нарушения </w:t>
      </w:r>
    </w:p>
    <w:p w:rsidR="00F90AB2" w:rsidRPr="00A11981" w:rsidRDefault="00C10828" w:rsidP="003422B2">
      <w:pPr>
        <w:pStyle w:val="a5"/>
        <w:numPr>
          <w:ilvl w:val="0"/>
          <w:numId w:val="198"/>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 рестриктивные нарушения </w:t>
      </w:r>
    </w:p>
    <w:p w:rsidR="00F90AB2" w:rsidRPr="00A11981" w:rsidRDefault="00C10828" w:rsidP="003422B2">
      <w:pPr>
        <w:pStyle w:val="a5"/>
        <w:numPr>
          <w:ilvl w:val="0"/>
          <w:numId w:val="198"/>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нарушения по смешанному типу </w:t>
      </w:r>
    </w:p>
    <w:p w:rsidR="00F90AB2" w:rsidRPr="00A11981" w:rsidRDefault="00C10828" w:rsidP="003422B2">
      <w:pPr>
        <w:pStyle w:val="a5"/>
        <w:numPr>
          <w:ilvl w:val="0"/>
          <w:numId w:val="198"/>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смешанные нарушения с преобладанием обструкции </w:t>
      </w:r>
    </w:p>
    <w:p w:rsidR="00C10828" w:rsidRPr="00A11981" w:rsidRDefault="00C10828" w:rsidP="003422B2">
      <w:pPr>
        <w:pStyle w:val="a5"/>
        <w:numPr>
          <w:ilvl w:val="0"/>
          <w:numId w:val="198"/>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нарушения функции внешнего дыхания не характерны </w:t>
      </w:r>
    </w:p>
    <w:p w:rsidR="00F90AB2" w:rsidRPr="00A11981" w:rsidRDefault="00C10828" w:rsidP="003422B2">
      <w:pPr>
        <w:pStyle w:val="a5"/>
        <w:numPr>
          <w:ilvl w:val="0"/>
          <w:numId w:val="221"/>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Для первичной эмфиземы легких характерно: </w:t>
      </w:r>
    </w:p>
    <w:p w:rsidR="00F90AB2" w:rsidRPr="00A11981" w:rsidRDefault="00C10828" w:rsidP="003422B2">
      <w:pPr>
        <w:pStyle w:val="a5"/>
        <w:numPr>
          <w:ilvl w:val="0"/>
          <w:numId w:val="199"/>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увеличение жизненной емкости легких </w:t>
      </w:r>
    </w:p>
    <w:p w:rsidR="00F90AB2" w:rsidRPr="00A11981" w:rsidRDefault="00C10828" w:rsidP="003422B2">
      <w:pPr>
        <w:pStyle w:val="a5"/>
        <w:numPr>
          <w:ilvl w:val="0"/>
          <w:numId w:val="199"/>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 снижение жизненной емкости легких </w:t>
      </w:r>
    </w:p>
    <w:p w:rsidR="00F90AB2" w:rsidRPr="00A11981" w:rsidRDefault="00C10828" w:rsidP="003422B2">
      <w:pPr>
        <w:pStyle w:val="a5"/>
        <w:numPr>
          <w:ilvl w:val="0"/>
          <w:numId w:val="199"/>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жизненная емкость легких не изменяется </w:t>
      </w:r>
    </w:p>
    <w:p w:rsidR="00F90AB2" w:rsidRPr="00A11981" w:rsidRDefault="00C10828" w:rsidP="003422B2">
      <w:pPr>
        <w:pStyle w:val="a5"/>
        <w:numPr>
          <w:ilvl w:val="0"/>
          <w:numId w:val="199"/>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снижение остаточного объема легких </w:t>
      </w:r>
    </w:p>
    <w:p w:rsidR="00C10828" w:rsidRPr="00A11981" w:rsidRDefault="00C10828" w:rsidP="003422B2">
      <w:pPr>
        <w:pStyle w:val="a5"/>
        <w:numPr>
          <w:ilvl w:val="0"/>
          <w:numId w:val="199"/>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все ответы не верны </w:t>
      </w:r>
    </w:p>
    <w:p w:rsidR="00F90AB2" w:rsidRPr="00A11981" w:rsidRDefault="00C10828" w:rsidP="003422B2">
      <w:pPr>
        <w:pStyle w:val="a5"/>
        <w:numPr>
          <w:ilvl w:val="0"/>
          <w:numId w:val="221"/>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Какой из перечисленных спирографических и пневмотахометрических показателей практически не снижается при бронхиальной астме? </w:t>
      </w:r>
    </w:p>
    <w:p w:rsidR="00F90AB2" w:rsidRPr="00A11981" w:rsidRDefault="00C10828" w:rsidP="003422B2">
      <w:pPr>
        <w:pStyle w:val="a5"/>
        <w:numPr>
          <w:ilvl w:val="0"/>
          <w:numId w:val="200"/>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 жизненная емкость легких </w:t>
      </w:r>
    </w:p>
    <w:p w:rsidR="00F90AB2" w:rsidRPr="00A11981" w:rsidRDefault="00C10828" w:rsidP="003422B2">
      <w:pPr>
        <w:pStyle w:val="a5"/>
        <w:numPr>
          <w:ilvl w:val="0"/>
          <w:numId w:val="200"/>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форсированная жизненная емкость легких </w:t>
      </w:r>
    </w:p>
    <w:p w:rsidR="00F90AB2" w:rsidRPr="00A11981" w:rsidRDefault="00C10828" w:rsidP="003422B2">
      <w:pPr>
        <w:pStyle w:val="a5"/>
        <w:numPr>
          <w:ilvl w:val="0"/>
          <w:numId w:val="200"/>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максимальная вентиляция легких </w:t>
      </w:r>
    </w:p>
    <w:p w:rsidR="00063FB3" w:rsidRPr="00A11981" w:rsidRDefault="00C10828" w:rsidP="003422B2">
      <w:pPr>
        <w:pStyle w:val="a5"/>
        <w:numPr>
          <w:ilvl w:val="0"/>
          <w:numId w:val="200"/>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индекс Тиффно </w:t>
      </w:r>
    </w:p>
    <w:p w:rsidR="00C10828" w:rsidRPr="00A11981" w:rsidRDefault="00C10828" w:rsidP="003422B2">
      <w:pPr>
        <w:pStyle w:val="a5"/>
        <w:numPr>
          <w:ilvl w:val="0"/>
          <w:numId w:val="200"/>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д. - мощность выдоха </w:t>
      </w:r>
    </w:p>
    <w:p w:rsidR="00F90AB2" w:rsidRPr="00A11981" w:rsidRDefault="00C10828" w:rsidP="003422B2">
      <w:pPr>
        <w:pStyle w:val="a5"/>
        <w:numPr>
          <w:ilvl w:val="0"/>
          <w:numId w:val="221"/>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Жизненная емкость легких (ЖЕЛ) это: </w:t>
      </w:r>
    </w:p>
    <w:p w:rsidR="00C10828" w:rsidRPr="00A11981" w:rsidRDefault="00C10828" w:rsidP="003422B2">
      <w:pPr>
        <w:pStyle w:val="a5"/>
        <w:numPr>
          <w:ilvl w:val="0"/>
          <w:numId w:val="201"/>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максимальный объем воздуха, который попадает в легкие при     вдохе </w:t>
      </w:r>
    </w:p>
    <w:p w:rsidR="00A30923" w:rsidRPr="00A11981" w:rsidRDefault="00C10828" w:rsidP="003422B2">
      <w:pPr>
        <w:pStyle w:val="a5"/>
        <w:numPr>
          <w:ilvl w:val="0"/>
          <w:numId w:val="201"/>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максимальный объем воздуха, который выходит из легких при выдохе </w:t>
      </w:r>
    </w:p>
    <w:p w:rsidR="00F90AB2" w:rsidRPr="00A11981" w:rsidRDefault="00C10828" w:rsidP="003422B2">
      <w:pPr>
        <w:pStyle w:val="a5"/>
        <w:numPr>
          <w:ilvl w:val="0"/>
          <w:numId w:val="201"/>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 максимальный объем воздуха, который попадает в легкие при  вдохе и выходит при выдохе </w:t>
      </w:r>
    </w:p>
    <w:p w:rsidR="00F90AB2" w:rsidRPr="00A11981" w:rsidRDefault="00C10828" w:rsidP="003422B2">
      <w:pPr>
        <w:pStyle w:val="a5"/>
        <w:numPr>
          <w:ilvl w:val="0"/>
          <w:numId w:val="201"/>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объем воздуха, который вентилируется легкими при спокойном вдохе и выдохе </w:t>
      </w:r>
    </w:p>
    <w:p w:rsidR="00C10828" w:rsidRPr="00A11981" w:rsidRDefault="00C10828" w:rsidP="003422B2">
      <w:pPr>
        <w:pStyle w:val="a5"/>
        <w:numPr>
          <w:ilvl w:val="0"/>
          <w:numId w:val="201"/>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объем воздуха, который вентилируется легкими за 1 минуту        </w:t>
      </w:r>
    </w:p>
    <w:p w:rsidR="00F90AB2" w:rsidRPr="00A11981" w:rsidRDefault="00C10828" w:rsidP="003422B2">
      <w:pPr>
        <w:pStyle w:val="a5"/>
        <w:numPr>
          <w:ilvl w:val="0"/>
          <w:numId w:val="221"/>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Какое изменение индекса Тиффно характерно для обструктивных заболеваний легких? </w:t>
      </w:r>
    </w:p>
    <w:p w:rsidR="00F90AB2" w:rsidRPr="00A11981" w:rsidRDefault="00C10828" w:rsidP="003422B2">
      <w:pPr>
        <w:pStyle w:val="a5"/>
        <w:numPr>
          <w:ilvl w:val="0"/>
          <w:numId w:val="202"/>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снижение (70%) </w:t>
      </w:r>
    </w:p>
    <w:p w:rsidR="00F90AB2" w:rsidRPr="00A11981" w:rsidRDefault="00C10828" w:rsidP="003422B2">
      <w:pPr>
        <w:pStyle w:val="a5"/>
        <w:numPr>
          <w:ilvl w:val="0"/>
          <w:numId w:val="202"/>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увеличение (90%) </w:t>
      </w:r>
    </w:p>
    <w:p w:rsidR="00A30923" w:rsidRPr="00A11981" w:rsidRDefault="00C10828" w:rsidP="003422B2">
      <w:pPr>
        <w:pStyle w:val="a5"/>
        <w:numPr>
          <w:ilvl w:val="0"/>
          <w:numId w:val="202"/>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70%</w:t>
      </w:r>
    </w:p>
    <w:p w:rsidR="00F90AB2" w:rsidRPr="00A11981" w:rsidRDefault="00C10828" w:rsidP="003422B2">
      <w:pPr>
        <w:pStyle w:val="a5"/>
        <w:numPr>
          <w:ilvl w:val="0"/>
          <w:numId w:val="202"/>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80% </w:t>
      </w:r>
    </w:p>
    <w:p w:rsidR="00C10828" w:rsidRPr="00A11981" w:rsidRDefault="00C10828" w:rsidP="003422B2">
      <w:pPr>
        <w:pStyle w:val="a5"/>
        <w:numPr>
          <w:ilvl w:val="0"/>
          <w:numId w:val="202"/>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не изменяется </w:t>
      </w:r>
    </w:p>
    <w:p w:rsidR="00F90AB2" w:rsidRPr="00A11981" w:rsidRDefault="00C10828" w:rsidP="003422B2">
      <w:pPr>
        <w:pStyle w:val="a5"/>
        <w:numPr>
          <w:ilvl w:val="0"/>
          <w:numId w:val="221"/>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Какое изменение индекса Тиффно характерно для рестриктивных заболеваний легких? </w:t>
      </w:r>
    </w:p>
    <w:p w:rsidR="00F90AB2" w:rsidRPr="00A11981" w:rsidRDefault="00C10828" w:rsidP="003422B2">
      <w:pPr>
        <w:pStyle w:val="a5"/>
        <w:numPr>
          <w:ilvl w:val="0"/>
          <w:numId w:val="203"/>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снижение (70%) </w:t>
      </w:r>
    </w:p>
    <w:p w:rsidR="00F90AB2" w:rsidRPr="00A11981" w:rsidRDefault="00C10828" w:rsidP="003422B2">
      <w:pPr>
        <w:pStyle w:val="a5"/>
        <w:numPr>
          <w:ilvl w:val="0"/>
          <w:numId w:val="203"/>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увеличение (70%) </w:t>
      </w:r>
    </w:p>
    <w:p w:rsidR="00A30923" w:rsidRPr="00A11981" w:rsidRDefault="00C10828" w:rsidP="003422B2">
      <w:pPr>
        <w:pStyle w:val="a5"/>
        <w:numPr>
          <w:ilvl w:val="0"/>
          <w:numId w:val="203"/>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lastRenderedPageBreak/>
        <w:t xml:space="preserve">70% </w:t>
      </w:r>
    </w:p>
    <w:p w:rsidR="00F90AB2" w:rsidRPr="00A11981" w:rsidRDefault="00C10828" w:rsidP="003422B2">
      <w:pPr>
        <w:pStyle w:val="a5"/>
        <w:numPr>
          <w:ilvl w:val="0"/>
          <w:numId w:val="203"/>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увеличение  (100%) </w:t>
      </w:r>
    </w:p>
    <w:p w:rsidR="00C10828" w:rsidRPr="00A11981" w:rsidRDefault="00C10828" w:rsidP="003422B2">
      <w:pPr>
        <w:pStyle w:val="a5"/>
        <w:numPr>
          <w:ilvl w:val="0"/>
          <w:numId w:val="203"/>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не изменяется </w:t>
      </w:r>
    </w:p>
    <w:p w:rsidR="00F90AB2" w:rsidRPr="00A11981" w:rsidRDefault="00C10828" w:rsidP="003422B2">
      <w:pPr>
        <w:pStyle w:val="a5"/>
        <w:numPr>
          <w:ilvl w:val="0"/>
          <w:numId w:val="221"/>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Во время бронхоскопии можно произвести лечебную катетеризацию бронхов для:  </w:t>
      </w:r>
    </w:p>
    <w:p w:rsidR="00F90AB2" w:rsidRPr="00A11981" w:rsidRDefault="00C10828" w:rsidP="003422B2">
      <w:pPr>
        <w:pStyle w:val="a5"/>
        <w:numPr>
          <w:ilvl w:val="0"/>
          <w:numId w:val="204"/>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отсасывания плевральной жидкости </w:t>
      </w:r>
    </w:p>
    <w:p w:rsidR="00F90AB2" w:rsidRPr="00A11981" w:rsidRDefault="00C10828" w:rsidP="003422B2">
      <w:pPr>
        <w:pStyle w:val="a5"/>
        <w:numPr>
          <w:ilvl w:val="0"/>
          <w:numId w:val="204"/>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откачивания воздуха из плевральной полости </w:t>
      </w:r>
    </w:p>
    <w:p w:rsidR="00F90AB2" w:rsidRPr="00A11981" w:rsidRDefault="00C10828" w:rsidP="003422B2">
      <w:pPr>
        <w:pStyle w:val="a5"/>
        <w:numPr>
          <w:ilvl w:val="0"/>
          <w:numId w:val="204"/>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санации одиночных полостей распада </w:t>
      </w:r>
    </w:p>
    <w:p w:rsidR="00A30923" w:rsidRPr="00A11981" w:rsidRDefault="00C10828" w:rsidP="003422B2">
      <w:pPr>
        <w:pStyle w:val="a5"/>
        <w:numPr>
          <w:ilvl w:val="0"/>
          <w:numId w:val="204"/>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радикального лечения саркоидоза лёгких </w:t>
      </w:r>
    </w:p>
    <w:p w:rsidR="00C10828" w:rsidRPr="00A11981" w:rsidRDefault="00C10828" w:rsidP="003422B2">
      <w:pPr>
        <w:pStyle w:val="a5"/>
        <w:numPr>
          <w:ilvl w:val="0"/>
          <w:numId w:val="204"/>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проведения плевродеза</w:t>
      </w:r>
    </w:p>
    <w:p w:rsidR="00F90AB2" w:rsidRPr="00A11981" w:rsidRDefault="00C10828" w:rsidP="003422B2">
      <w:pPr>
        <w:pStyle w:val="a5"/>
        <w:numPr>
          <w:ilvl w:val="0"/>
          <w:numId w:val="221"/>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Регистрацию объёмных скоростей при форсированном выдохе называют: </w:t>
      </w:r>
    </w:p>
    <w:p w:rsidR="00F90AB2" w:rsidRPr="00A11981" w:rsidRDefault="00C10828" w:rsidP="003422B2">
      <w:pPr>
        <w:pStyle w:val="a5"/>
        <w:numPr>
          <w:ilvl w:val="0"/>
          <w:numId w:val="205"/>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спирометрией </w:t>
      </w:r>
    </w:p>
    <w:p w:rsidR="00F90AB2" w:rsidRPr="00A11981" w:rsidRDefault="00C10828" w:rsidP="003422B2">
      <w:pPr>
        <w:pStyle w:val="a5"/>
        <w:numPr>
          <w:ilvl w:val="0"/>
          <w:numId w:val="205"/>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оксигемометрией</w:t>
      </w:r>
    </w:p>
    <w:p w:rsidR="00F90AB2" w:rsidRPr="00A11981" w:rsidRDefault="00C10828" w:rsidP="003422B2">
      <w:pPr>
        <w:pStyle w:val="a5"/>
        <w:numPr>
          <w:ilvl w:val="0"/>
          <w:numId w:val="205"/>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пневмополиграфией</w:t>
      </w:r>
    </w:p>
    <w:p w:rsidR="00F90AB2" w:rsidRPr="00A11981" w:rsidRDefault="00C10828" w:rsidP="003422B2">
      <w:pPr>
        <w:pStyle w:val="a5"/>
        <w:numPr>
          <w:ilvl w:val="0"/>
          <w:numId w:val="205"/>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пневмотахографией</w:t>
      </w:r>
    </w:p>
    <w:p w:rsidR="00C10828" w:rsidRPr="00A11981" w:rsidRDefault="00C10828" w:rsidP="003422B2">
      <w:pPr>
        <w:pStyle w:val="a5"/>
        <w:numPr>
          <w:ilvl w:val="0"/>
          <w:numId w:val="205"/>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манометрией</w:t>
      </w:r>
    </w:p>
    <w:p w:rsidR="00F90AB2" w:rsidRPr="00A11981" w:rsidRDefault="00C10828" w:rsidP="003422B2">
      <w:pPr>
        <w:pStyle w:val="a5"/>
        <w:numPr>
          <w:ilvl w:val="0"/>
          <w:numId w:val="221"/>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Ограничительные нарушения со снижением ЖЕЛ без существенного снижения скорости выдоха принято называть: </w:t>
      </w:r>
    </w:p>
    <w:p w:rsidR="00F90AB2" w:rsidRPr="00A11981" w:rsidRDefault="00C10828" w:rsidP="003422B2">
      <w:pPr>
        <w:pStyle w:val="a5"/>
        <w:numPr>
          <w:ilvl w:val="0"/>
          <w:numId w:val="206"/>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обструктивным синдромом </w:t>
      </w:r>
    </w:p>
    <w:p w:rsidR="00F90AB2" w:rsidRPr="00A11981" w:rsidRDefault="00C10828" w:rsidP="003422B2">
      <w:pPr>
        <w:pStyle w:val="a5"/>
        <w:numPr>
          <w:ilvl w:val="0"/>
          <w:numId w:val="206"/>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синдромом гиалиновых мембран </w:t>
      </w:r>
    </w:p>
    <w:p w:rsidR="00F90AB2" w:rsidRPr="00A11981" w:rsidRDefault="00C10828" w:rsidP="003422B2">
      <w:pPr>
        <w:pStyle w:val="a5"/>
        <w:numPr>
          <w:ilvl w:val="0"/>
          <w:numId w:val="206"/>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обструктивно-рестриктивным синдромом </w:t>
      </w:r>
    </w:p>
    <w:p w:rsidR="00F90AB2" w:rsidRPr="00A11981" w:rsidRDefault="00C10828" w:rsidP="003422B2">
      <w:pPr>
        <w:pStyle w:val="a5"/>
        <w:numPr>
          <w:ilvl w:val="0"/>
          <w:numId w:val="206"/>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рестриктивным синдромом </w:t>
      </w:r>
    </w:p>
    <w:p w:rsidR="00C10828" w:rsidRPr="00A11981" w:rsidRDefault="00C10828" w:rsidP="003422B2">
      <w:pPr>
        <w:pStyle w:val="a5"/>
        <w:numPr>
          <w:ilvl w:val="0"/>
          <w:numId w:val="206"/>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синдромом Хаммена-Рича </w:t>
      </w:r>
    </w:p>
    <w:p w:rsidR="00F90AB2" w:rsidRPr="00A11981" w:rsidRDefault="00C10828" w:rsidP="003422B2">
      <w:pPr>
        <w:pStyle w:val="a5"/>
        <w:numPr>
          <w:ilvl w:val="0"/>
          <w:numId w:val="221"/>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Нарушение проходимости бронхов различного генеза называют:  </w:t>
      </w:r>
    </w:p>
    <w:p w:rsidR="00F90AB2" w:rsidRPr="00A11981" w:rsidRDefault="00C10828" w:rsidP="003422B2">
      <w:pPr>
        <w:pStyle w:val="a5"/>
        <w:numPr>
          <w:ilvl w:val="0"/>
          <w:numId w:val="207"/>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рестриктивным синдромом  </w:t>
      </w:r>
    </w:p>
    <w:p w:rsidR="00F90AB2" w:rsidRPr="00A11981" w:rsidRDefault="00C10828" w:rsidP="003422B2">
      <w:pPr>
        <w:pStyle w:val="a5"/>
        <w:numPr>
          <w:ilvl w:val="0"/>
          <w:numId w:val="207"/>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обструктивным синдромом </w:t>
      </w:r>
    </w:p>
    <w:p w:rsidR="00F90AB2" w:rsidRPr="00A11981" w:rsidRDefault="00C10828" w:rsidP="003422B2">
      <w:pPr>
        <w:pStyle w:val="a5"/>
        <w:numPr>
          <w:ilvl w:val="0"/>
          <w:numId w:val="207"/>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синдромом обкрадывания </w:t>
      </w:r>
    </w:p>
    <w:p w:rsidR="00F90AB2" w:rsidRPr="00A11981" w:rsidRDefault="00F90AB2" w:rsidP="003422B2">
      <w:pPr>
        <w:pStyle w:val="a5"/>
        <w:numPr>
          <w:ilvl w:val="0"/>
          <w:numId w:val="207"/>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П</w:t>
      </w:r>
      <w:r w:rsidR="00C10828" w:rsidRPr="00A11981">
        <w:rPr>
          <w:rFonts w:ascii="Times New Roman" w:hAnsi="Times New Roman"/>
          <w:color w:val="000000"/>
          <w:sz w:val="28"/>
          <w:szCs w:val="28"/>
        </w:rPr>
        <w:t xml:space="preserve">иквикским синдромом </w:t>
      </w:r>
    </w:p>
    <w:p w:rsidR="00C10828" w:rsidRPr="00A11981" w:rsidRDefault="00C10828" w:rsidP="003422B2">
      <w:pPr>
        <w:pStyle w:val="a5"/>
        <w:numPr>
          <w:ilvl w:val="0"/>
          <w:numId w:val="207"/>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синдромом Лёфгрена</w:t>
      </w:r>
    </w:p>
    <w:p w:rsidR="00C10828" w:rsidRPr="00A11981" w:rsidRDefault="00C10828" w:rsidP="003422B2">
      <w:pPr>
        <w:pStyle w:val="a5"/>
        <w:numPr>
          <w:ilvl w:val="0"/>
          <w:numId w:val="221"/>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Состояние внешнего дыхания при хроническом обструктивном бронхите характеризуется: </w:t>
      </w:r>
    </w:p>
    <w:p w:rsidR="00C10828" w:rsidRPr="00A11981" w:rsidRDefault="00C10828" w:rsidP="003422B2">
      <w:pPr>
        <w:pStyle w:val="a5"/>
        <w:numPr>
          <w:ilvl w:val="0"/>
          <w:numId w:val="208"/>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изолированным обратимым снижением объёмов лёгких </w:t>
      </w:r>
    </w:p>
    <w:p w:rsidR="00C10828" w:rsidRPr="00A11981" w:rsidRDefault="00C10828" w:rsidP="003422B2">
      <w:pPr>
        <w:pStyle w:val="a5"/>
        <w:numPr>
          <w:ilvl w:val="0"/>
          <w:numId w:val="208"/>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прогрессирующей малообратимой обструкцией </w:t>
      </w:r>
    </w:p>
    <w:p w:rsidR="00C10828" w:rsidRPr="00A11981" w:rsidRDefault="00C10828" w:rsidP="003422B2">
      <w:pPr>
        <w:pStyle w:val="a5"/>
        <w:numPr>
          <w:ilvl w:val="0"/>
          <w:numId w:val="208"/>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приступами бронхообструктивных нарушений </w:t>
      </w:r>
    </w:p>
    <w:p w:rsidR="00C10828" w:rsidRPr="00A11981" w:rsidRDefault="00C10828" w:rsidP="003422B2">
      <w:pPr>
        <w:pStyle w:val="a5"/>
        <w:numPr>
          <w:ilvl w:val="0"/>
          <w:numId w:val="208"/>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неуклонно прогрессирующей рестрикцией </w:t>
      </w:r>
    </w:p>
    <w:p w:rsidR="00C10828" w:rsidRPr="00A11981" w:rsidRDefault="00C10828" w:rsidP="003422B2">
      <w:pPr>
        <w:pStyle w:val="a5"/>
        <w:numPr>
          <w:ilvl w:val="0"/>
          <w:numId w:val="208"/>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рестрикцией, обратимой после ингаляции сальбутамола</w:t>
      </w:r>
    </w:p>
    <w:p w:rsidR="00C10828" w:rsidRPr="00A11981" w:rsidRDefault="00C10828" w:rsidP="003422B2">
      <w:pPr>
        <w:pStyle w:val="a5"/>
        <w:numPr>
          <w:ilvl w:val="0"/>
          <w:numId w:val="221"/>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Характерный признак, выявляемый при исследовании ФВД у больных эмфиземой лёгких:  </w:t>
      </w:r>
    </w:p>
    <w:p w:rsidR="00C10828" w:rsidRPr="00A11981" w:rsidRDefault="00C10828" w:rsidP="003422B2">
      <w:pPr>
        <w:pStyle w:val="a5"/>
        <w:numPr>
          <w:ilvl w:val="0"/>
          <w:numId w:val="209"/>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снижение дыхательных объёмов лёгких при сохранении объёмных скоростей </w:t>
      </w:r>
    </w:p>
    <w:p w:rsidR="00C10828" w:rsidRPr="00A11981" w:rsidRDefault="00C10828" w:rsidP="003422B2">
      <w:pPr>
        <w:pStyle w:val="a5"/>
        <w:numPr>
          <w:ilvl w:val="0"/>
          <w:numId w:val="209"/>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приступообразное ухудшение параметров кривой «поток-объём» </w:t>
      </w:r>
    </w:p>
    <w:p w:rsidR="00C10828" w:rsidRPr="00A11981" w:rsidRDefault="00C10828" w:rsidP="003422B2">
      <w:pPr>
        <w:pStyle w:val="a5"/>
        <w:numPr>
          <w:ilvl w:val="0"/>
          <w:numId w:val="209"/>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снижение объёмной скорости выдоха при относительной сохранности ПСВ </w:t>
      </w:r>
    </w:p>
    <w:p w:rsidR="00C10828" w:rsidRPr="00A11981" w:rsidRDefault="00C10828" w:rsidP="003422B2">
      <w:pPr>
        <w:pStyle w:val="a5"/>
        <w:numPr>
          <w:ilvl w:val="0"/>
          <w:numId w:val="209"/>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сохранение всех параметров в пределах нормы </w:t>
      </w:r>
    </w:p>
    <w:p w:rsidR="00C10828" w:rsidRPr="00A11981" w:rsidRDefault="00C10828" w:rsidP="003422B2">
      <w:pPr>
        <w:pStyle w:val="a5"/>
        <w:numPr>
          <w:ilvl w:val="0"/>
          <w:numId w:val="209"/>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снижение ПСВ при сохранности других параметров выдоха </w:t>
      </w:r>
    </w:p>
    <w:p w:rsidR="00C10828" w:rsidRPr="00A11981" w:rsidRDefault="00C10828" w:rsidP="003422B2">
      <w:pPr>
        <w:pStyle w:val="a5"/>
        <w:numPr>
          <w:ilvl w:val="0"/>
          <w:numId w:val="221"/>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lastRenderedPageBreak/>
        <w:t xml:space="preserve">Больному бронхиальной астмой для самоконтроля состояния внешнего дыхания необходимо иметь собственный: </w:t>
      </w:r>
    </w:p>
    <w:p w:rsidR="00C10828" w:rsidRPr="00A11981" w:rsidRDefault="00C10828" w:rsidP="003422B2">
      <w:pPr>
        <w:pStyle w:val="a5"/>
        <w:numPr>
          <w:ilvl w:val="0"/>
          <w:numId w:val="210"/>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бодиплетизмограф</w:t>
      </w:r>
    </w:p>
    <w:p w:rsidR="00C10828" w:rsidRPr="00A11981" w:rsidRDefault="00C10828" w:rsidP="003422B2">
      <w:pPr>
        <w:pStyle w:val="a5"/>
        <w:numPr>
          <w:ilvl w:val="0"/>
          <w:numId w:val="210"/>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спирограф </w:t>
      </w:r>
    </w:p>
    <w:p w:rsidR="00C10828" w:rsidRPr="00A11981" w:rsidRDefault="00C10828" w:rsidP="003422B2">
      <w:pPr>
        <w:pStyle w:val="a5"/>
        <w:numPr>
          <w:ilvl w:val="0"/>
          <w:numId w:val="210"/>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пневмотахограф</w:t>
      </w:r>
    </w:p>
    <w:p w:rsidR="00C10828" w:rsidRPr="00A11981" w:rsidRDefault="00C10828" w:rsidP="003422B2">
      <w:pPr>
        <w:pStyle w:val="a5"/>
        <w:numPr>
          <w:ilvl w:val="0"/>
          <w:numId w:val="210"/>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пикфлоуметр</w:t>
      </w:r>
    </w:p>
    <w:p w:rsidR="00C10828" w:rsidRPr="00A11981" w:rsidRDefault="00C10828" w:rsidP="003422B2">
      <w:pPr>
        <w:pStyle w:val="a5"/>
        <w:numPr>
          <w:ilvl w:val="0"/>
          <w:numId w:val="210"/>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анализатор газового состава крови </w:t>
      </w:r>
    </w:p>
    <w:p w:rsidR="00C10828" w:rsidRPr="00A11981" w:rsidRDefault="00C10828" w:rsidP="003422B2">
      <w:pPr>
        <w:pStyle w:val="a5"/>
        <w:numPr>
          <w:ilvl w:val="0"/>
          <w:numId w:val="221"/>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Пикфлоуметрия помогает врачу во всём, кроме:  </w:t>
      </w:r>
    </w:p>
    <w:p w:rsidR="00C10828" w:rsidRPr="00A11981" w:rsidRDefault="00C10828" w:rsidP="003422B2">
      <w:pPr>
        <w:pStyle w:val="a5"/>
        <w:numPr>
          <w:ilvl w:val="0"/>
          <w:numId w:val="211"/>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оценки тяжести течения заболевания </w:t>
      </w:r>
    </w:p>
    <w:p w:rsidR="00C10828" w:rsidRPr="00A11981" w:rsidRDefault="00C10828" w:rsidP="003422B2">
      <w:pPr>
        <w:pStyle w:val="a5"/>
        <w:numPr>
          <w:ilvl w:val="0"/>
          <w:numId w:val="211"/>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ранней диагностики бронхиальной астмы </w:t>
      </w:r>
    </w:p>
    <w:p w:rsidR="00C10828" w:rsidRPr="00A11981" w:rsidRDefault="00C10828" w:rsidP="003422B2">
      <w:pPr>
        <w:pStyle w:val="a5"/>
        <w:numPr>
          <w:ilvl w:val="0"/>
          <w:numId w:val="211"/>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определения обратимости бронхиальной обструкции </w:t>
      </w:r>
    </w:p>
    <w:p w:rsidR="00C10828" w:rsidRPr="00A11981" w:rsidRDefault="00C10828" w:rsidP="003422B2">
      <w:pPr>
        <w:pStyle w:val="a5"/>
        <w:numPr>
          <w:ilvl w:val="0"/>
          <w:numId w:val="211"/>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оценки степени снижения ЖЕЛ </w:t>
      </w:r>
    </w:p>
    <w:p w:rsidR="00C10828" w:rsidRPr="00A11981" w:rsidRDefault="00C10828" w:rsidP="003422B2">
      <w:pPr>
        <w:pStyle w:val="a5"/>
        <w:numPr>
          <w:ilvl w:val="0"/>
          <w:numId w:val="211"/>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оценки эффективности лечения </w:t>
      </w:r>
    </w:p>
    <w:p w:rsidR="00C10828" w:rsidRPr="00A11981" w:rsidRDefault="00C10828" w:rsidP="003422B2">
      <w:pPr>
        <w:pStyle w:val="a5"/>
        <w:numPr>
          <w:ilvl w:val="0"/>
          <w:numId w:val="221"/>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Наиболее информативный метод диагностики бронхоэктазов:  </w:t>
      </w:r>
    </w:p>
    <w:p w:rsidR="00C10828" w:rsidRPr="00A11981" w:rsidRDefault="00C10828" w:rsidP="003422B2">
      <w:pPr>
        <w:pStyle w:val="a5"/>
        <w:numPr>
          <w:ilvl w:val="0"/>
          <w:numId w:val="212"/>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бронхография </w:t>
      </w:r>
    </w:p>
    <w:p w:rsidR="00C10828" w:rsidRPr="00A11981" w:rsidRDefault="00C10828" w:rsidP="003422B2">
      <w:pPr>
        <w:pStyle w:val="a5"/>
        <w:numPr>
          <w:ilvl w:val="0"/>
          <w:numId w:val="212"/>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ЭКГ </w:t>
      </w:r>
    </w:p>
    <w:p w:rsidR="00C10828" w:rsidRPr="00A11981" w:rsidRDefault="00C10828" w:rsidP="003422B2">
      <w:pPr>
        <w:pStyle w:val="a5"/>
        <w:numPr>
          <w:ilvl w:val="0"/>
          <w:numId w:val="212"/>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спирография </w:t>
      </w:r>
    </w:p>
    <w:p w:rsidR="00C10828" w:rsidRPr="00A11981" w:rsidRDefault="00C10828" w:rsidP="003422B2">
      <w:pPr>
        <w:pStyle w:val="a5"/>
        <w:numPr>
          <w:ilvl w:val="0"/>
          <w:numId w:val="212"/>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рентгеноскопия </w:t>
      </w:r>
    </w:p>
    <w:p w:rsidR="00C10828" w:rsidRPr="00A11981" w:rsidRDefault="00C10828" w:rsidP="003422B2">
      <w:pPr>
        <w:pStyle w:val="a5"/>
        <w:numPr>
          <w:ilvl w:val="0"/>
          <w:numId w:val="212"/>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ларингоскопия </w:t>
      </w:r>
    </w:p>
    <w:p w:rsidR="00C10828" w:rsidRPr="00A11981" w:rsidRDefault="00C10828" w:rsidP="003422B2">
      <w:pPr>
        <w:pStyle w:val="a5"/>
        <w:numPr>
          <w:ilvl w:val="0"/>
          <w:numId w:val="221"/>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Синдром, наиболее часто выявляемый при исследовании ФВД у больных плевритом: </w:t>
      </w:r>
    </w:p>
    <w:p w:rsidR="00C10828" w:rsidRPr="00A11981" w:rsidRDefault="00C10828" w:rsidP="003422B2">
      <w:pPr>
        <w:pStyle w:val="a5"/>
        <w:numPr>
          <w:ilvl w:val="0"/>
          <w:numId w:val="213"/>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обструктивный спастический </w:t>
      </w:r>
    </w:p>
    <w:p w:rsidR="00C10828" w:rsidRPr="00A11981" w:rsidRDefault="00C10828" w:rsidP="003422B2">
      <w:pPr>
        <w:pStyle w:val="a5"/>
        <w:numPr>
          <w:ilvl w:val="0"/>
          <w:numId w:val="213"/>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рестриктивный ограничительный </w:t>
      </w:r>
    </w:p>
    <w:p w:rsidR="00C10828" w:rsidRPr="00A11981" w:rsidRDefault="00C10828" w:rsidP="003422B2">
      <w:pPr>
        <w:pStyle w:val="a5"/>
        <w:numPr>
          <w:ilvl w:val="0"/>
          <w:numId w:val="213"/>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обструктивный отёчно-воспалительный </w:t>
      </w:r>
    </w:p>
    <w:p w:rsidR="00C10828" w:rsidRPr="00A11981" w:rsidRDefault="00C10828" w:rsidP="003422B2">
      <w:pPr>
        <w:pStyle w:val="a5"/>
        <w:numPr>
          <w:ilvl w:val="0"/>
          <w:numId w:val="213"/>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смешанный с преобладанием спастического </w:t>
      </w:r>
    </w:p>
    <w:p w:rsidR="00C10828" w:rsidRPr="00A11981" w:rsidRDefault="00C10828" w:rsidP="003422B2">
      <w:pPr>
        <w:pStyle w:val="a5"/>
        <w:numPr>
          <w:ilvl w:val="0"/>
          <w:numId w:val="213"/>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обструктивный обтурационный</w:t>
      </w:r>
    </w:p>
    <w:p w:rsidR="00C10828" w:rsidRPr="00A11981" w:rsidRDefault="00C10828" w:rsidP="003422B2">
      <w:pPr>
        <w:pStyle w:val="a5"/>
        <w:numPr>
          <w:ilvl w:val="0"/>
          <w:numId w:val="221"/>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Измерение показателей пиковой скорости выдоха необходимо для дифференциации </w:t>
      </w:r>
    </w:p>
    <w:p w:rsidR="00C10828" w:rsidRPr="00A11981" w:rsidRDefault="00C10828" w:rsidP="003422B2">
      <w:pPr>
        <w:pStyle w:val="a5"/>
        <w:numPr>
          <w:ilvl w:val="0"/>
          <w:numId w:val="214"/>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хронического  обструктивного  бронхита  и  бронхиальной  астмы </w:t>
      </w:r>
    </w:p>
    <w:p w:rsidR="00C10828" w:rsidRPr="00A11981" w:rsidRDefault="00C10828" w:rsidP="003422B2">
      <w:pPr>
        <w:pStyle w:val="a5"/>
        <w:numPr>
          <w:ilvl w:val="0"/>
          <w:numId w:val="214"/>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острой  пневмонии  и  абсцесса  лёгкого </w:t>
      </w:r>
    </w:p>
    <w:p w:rsidR="00C10828" w:rsidRPr="00A11981" w:rsidRDefault="00C10828" w:rsidP="003422B2">
      <w:pPr>
        <w:pStyle w:val="a5"/>
        <w:numPr>
          <w:ilvl w:val="0"/>
          <w:numId w:val="214"/>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острой  пневмонии  и  гангрены  лёгкого </w:t>
      </w:r>
    </w:p>
    <w:p w:rsidR="00C10828" w:rsidRPr="00A11981" w:rsidRDefault="00C10828" w:rsidP="003422B2">
      <w:pPr>
        <w:pStyle w:val="a5"/>
        <w:numPr>
          <w:ilvl w:val="0"/>
          <w:numId w:val="214"/>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острой  пневмонии  и  бронхоэктазов</w:t>
      </w:r>
    </w:p>
    <w:p w:rsidR="00C10828" w:rsidRPr="00A11981" w:rsidRDefault="00C10828" w:rsidP="003422B2">
      <w:pPr>
        <w:pStyle w:val="a5"/>
        <w:numPr>
          <w:ilvl w:val="0"/>
          <w:numId w:val="214"/>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острой  пневмонии  и  хронического бронхита </w:t>
      </w:r>
    </w:p>
    <w:p w:rsidR="00C10828" w:rsidRPr="00A11981" w:rsidRDefault="00C10828" w:rsidP="003422B2">
      <w:pPr>
        <w:pStyle w:val="a5"/>
        <w:numPr>
          <w:ilvl w:val="0"/>
          <w:numId w:val="221"/>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При эмфиземе показатели отношения диффузионной способности лёгких к альвеолярному объёму снижены </w:t>
      </w:r>
    </w:p>
    <w:p w:rsidR="00C10828" w:rsidRPr="00A11981" w:rsidRDefault="00C10828" w:rsidP="003422B2">
      <w:pPr>
        <w:pStyle w:val="a5"/>
        <w:numPr>
          <w:ilvl w:val="0"/>
          <w:numId w:val="215"/>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вследствие повреждения лимфоцитов </w:t>
      </w:r>
    </w:p>
    <w:p w:rsidR="00C10828" w:rsidRPr="00A11981" w:rsidRDefault="00C10828" w:rsidP="003422B2">
      <w:pPr>
        <w:pStyle w:val="a5"/>
        <w:numPr>
          <w:ilvl w:val="0"/>
          <w:numId w:val="215"/>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в результате повреждения эритроцитов </w:t>
      </w:r>
    </w:p>
    <w:p w:rsidR="00C10828" w:rsidRPr="00A11981" w:rsidRDefault="00C10828" w:rsidP="003422B2">
      <w:pPr>
        <w:pStyle w:val="a5"/>
        <w:numPr>
          <w:ilvl w:val="0"/>
          <w:numId w:val="215"/>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в результате повреждения тромбоцитов г. + вследствие деструкции альвеолярно-капиллярной мембраны </w:t>
      </w:r>
    </w:p>
    <w:p w:rsidR="00C10828" w:rsidRPr="00A11981" w:rsidRDefault="00C10828" w:rsidP="003422B2">
      <w:pPr>
        <w:pStyle w:val="a5"/>
        <w:numPr>
          <w:ilvl w:val="0"/>
          <w:numId w:val="215"/>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в результате повреждения моноцитов </w:t>
      </w:r>
    </w:p>
    <w:p w:rsidR="00C10828" w:rsidRPr="00A11981" w:rsidRDefault="00C10828" w:rsidP="003422B2">
      <w:pPr>
        <w:pStyle w:val="a5"/>
        <w:numPr>
          <w:ilvl w:val="0"/>
          <w:numId w:val="221"/>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Пульсоксиметрия  − это метод определения   </w:t>
      </w:r>
    </w:p>
    <w:p w:rsidR="00C10828" w:rsidRPr="00A11981" w:rsidRDefault="00C10828" w:rsidP="003422B2">
      <w:pPr>
        <w:pStyle w:val="a5"/>
        <w:numPr>
          <w:ilvl w:val="0"/>
          <w:numId w:val="216"/>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насыщения крови кислородом </w:t>
      </w:r>
    </w:p>
    <w:p w:rsidR="00C10828" w:rsidRPr="00A11981" w:rsidRDefault="00C10828" w:rsidP="003422B2">
      <w:pPr>
        <w:pStyle w:val="a5"/>
        <w:numPr>
          <w:ilvl w:val="0"/>
          <w:numId w:val="216"/>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насыщения крови углекислым газом </w:t>
      </w:r>
    </w:p>
    <w:p w:rsidR="00C10828" w:rsidRPr="00A11981" w:rsidRDefault="00C10828" w:rsidP="003422B2">
      <w:pPr>
        <w:pStyle w:val="a5"/>
        <w:numPr>
          <w:ilvl w:val="0"/>
          <w:numId w:val="216"/>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насыщения крови азотом </w:t>
      </w:r>
    </w:p>
    <w:p w:rsidR="00C10828" w:rsidRPr="00A11981" w:rsidRDefault="00C10828" w:rsidP="003422B2">
      <w:pPr>
        <w:pStyle w:val="a5"/>
        <w:numPr>
          <w:ilvl w:val="0"/>
          <w:numId w:val="216"/>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парциального давления кислорода </w:t>
      </w:r>
    </w:p>
    <w:p w:rsidR="00C10828" w:rsidRPr="00A11981" w:rsidRDefault="00C10828" w:rsidP="003422B2">
      <w:pPr>
        <w:pStyle w:val="a5"/>
        <w:numPr>
          <w:ilvl w:val="0"/>
          <w:numId w:val="216"/>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парциального давления углекислого газа </w:t>
      </w:r>
    </w:p>
    <w:p w:rsidR="00C10828" w:rsidRPr="00A11981" w:rsidRDefault="00C10828" w:rsidP="003422B2">
      <w:pPr>
        <w:pStyle w:val="a5"/>
        <w:numPr>
          <w:ilvl w:val="0"/>
          <w:numId w:val="221"/>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lastRenderedPageBreak/>
        <w:t xml:space="preserve">При бронхиальной астме бронхоспазм обычно возникает при ингаляции метахолина в концентрации  </w:t>
      </w:r>
    </w:p>
    <w:p w:rsidR="00C10828" w:rsidRPr="00A11981" w:rsidRDefault="00C10828" w:rsidP="003422B2">
      <w:pPr>
        <w:pStyle w:val="a5"/>
        <w:numPr>
          <w:ilvl w:val="0"/>
          <w:numId w:val="217"/>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16 мг/мл  </w:t>
      </w:r>
    </w:p>
    <w:p w:rsidR="00C10828" w:rsidRPr="00A11981" w:rsidRDefault="00C10828" w:rsidP="003422B2">
      <w:pPr>
        <w:pStyle w:val="a5"/>
        <w:numPr>
          <w:ilvl w:val="0"/>
          <w:numId w:val="217"/>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14 мг/мл </w:t>
      </w:r>
    </w:p>
    <w:p w:rsidR="00C10828" w:rsidRPr="00A11981" w:rsidRDefault="00C10828" w:rsidP="003422B2">
      <w:pPr>
        <w:pStyle w:val="a5"/>
        <w:numPr>
          <w:ilvl w:val="0"/>
          <w:numId w:val="217"/>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12 мг/мл </w:t>
      </w:r>
    </w:p>
    <w:p w:rsidR="00C10828" w:rsidRPr="00A11981" w:rsidRDefault="00C10828" w:rsidP="003422B2">
      <w:pPr>
        <w:pStyle w:val="a5"/>
        <w:numPr>
          <w:ilvl w:val="0"/>
          <w:numId w:val="217"/>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10 мг/мл </w:t>
      </w:r>
    </w:p>
    <w:p w:rsidR="00C10828" w:rsidRPr="00A11981" w:rsidRDefault="00C10828" w:rsidP="003422B2">
      <w:pPr>
        <w:pStyle w:val="a5"/>
        <w:numPr>
          <w:ilvl w:val="0"/>
          <w:numId w:val="217"/>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8 мг/мл </w:t>
      </w:r>
    </w:p>
    <w:p w:rsidR="00C10828" w:rsidRPr="00A11981" w:rsidRDefault="00C10828" w:rsidP="003422B2">
      <w:pPr>
        <w:pStyle w:val="a5"/>
        <w:numPr>
          <w:ilvl w:val="0"/>
          <w:numId w:val="221"/>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При исследовании функции внешнего дыхания у больных бронхоэктатической болезнью преобладают </w:t>
      </w:r>
    </w:p>
    <w:p w:rsidR="00C10828" w:rsidRPr="00A11981" w:rsidRDefault="00C10828" w:rsidP="003422B2">
      <w:pPr>
        <w:pStyle w:val="a5"/>
        <w:numPr>
          <w:ilvl w:val="0"/>
          <w:numId w:val="218"/>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обструктивные нарушения </w:t>
      </w:r>
    </w:p>
    <w:p w:rsidR="00C10828" w:rsidRPr="00A11981" w:rsidRDefault="00C10828" w:rsidP="003422B2">
      <w:pPr>
        <w:pStyle w:val="a5"/>
        <w:numPr>
          <w:ilvl w:val="0"/>
          <w:numId w:val="218"/>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рестриктивные нарушения  </w:t>
      </w:r>
    </w:p>
    <w:p w:rsidR="00C10828" w:rsidRPr="00A11981" w:rsidRDefault="00C10828" w:rsidP="003422B2">
      <w:pPr>
        <w:pStyle w:val="a5"/>
        <w:numPr>
          <w:ilvl w:val="0"/>
          <w:numId w:val="218"/>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нарушения по смешанному типу </w:t>
      </w:r>
    </w:p>
    <w:p w:rsidR="00C10828" w:rsidRPr="00A11981" w:rsidRDefault="00C10828" w:rsidP="003422B2">
      <w:pPr>
        <w:pStyle w:val="a5"/>
        <w:numPr>
          <w:ilvl w:val="0"/>
          <w:numId w:val="218"/>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смешанные нарушения с преобладанием обструкции </w:t>
      </w:r>
    </w:p>
    <w:p w:rsidR="00C10828" w:rsidRPr="00A11981" w:rsidRDefault="00C10828" w:rsidP="003422B2">
      <w:pPr>
        <w:pStyle w:val="a5"/>
        <w:numPr>
          <w:ilvl w:val="0"/>
          <w:numId w:val="218"/>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смешанные нарушения с преобладанием рестрикции </w:t>
      </w:r>
    </w:p>
    <w:p w:rsidR="00C10828" w:rsidRPr="00A11981" w:rsidRDefault="00C10828" w:rsidP="003422B2">
      <w:pPr>
        <w:pStyle w:val="a5"/>
        <w:numPr>
          <w:ilvl w:val="0"/>
          <w:numId w:val="221"/>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Ёмкость вдоха – это сумма объёмов </w:t>
      </w:r>
    </w:p>
    <w:p w:rsidR="00C10828" w:rsidRPr="00A11981" w:rsidRDefault="00C10828" w:rsidP="003422B2">
      <w:pPr>
        <w:pStyle w:val="a5"/>
        <w:numPr>
          <w:ilvl w:val="0"/>
          <w:numId w:val="219"/>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дыхательный объём + резервный объём вдоха  </w:t>
      </w:r>
    </w:p>
    <w:p w:rsidR="00C10828" w:rsidRPr="00A11981" w:rsidRDefault="00C10828" w:rsidP="003422B2">
      <w:pPr>
        <w:pStyle w:val="a5"/>
        <w:numPr>
          <w:ilvl w:val="0"/>
          <w:numId w:val="219"/>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остаточный объём лёгких + резервный объём вдоха </w:t>
      </w:r>
    </w:p>
    <w:p w:rsidR="00C10828" w:rsidRPr="00A11981" w:rsidRDefault="00C10828" w:rsidP="003422B2">
      <w:pPr>
        <w:pStyle w:val="a5"/>
        <w:numPr>
          <w:ilvl w:val="0"/>
          <w:numId w:val="219"/>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дыхательный объём + остаточный объём лёгких </w:t>
      </w:r>
    </w:p>
    <w:p w:rsidR="00C10828" w:rsidRPr="00A11981" w:rsidRDefault="00C10828" w:rsidP="003422B2">
      <w:pPr>
        <w:pStyle w:val="a5"/>
        <w:numPr>
          <w:ilvl w:val="0"/>
          <w:numId w:val="219"/>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резервный объём вдоха + резервный объём выдоха </w:t>
      </w:r>
    </w:p>
    <w:p w:rsidR="00C10828" w:rsidRPr="00A11981" w:rsidRDefault="00C10828" w:rsidP="003422B2">
      <w:pPr>
        <w:pStyle w:val="a5"/>
        <w:numPr>
          <w:ilvl w:val="0"/>
          <w:numId w:val="219"/>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остаточный объём лёгких + резервный объём выдоха </w:t>
      </w:r>
    </w:p>
    <w:p w:rsidR="00C10828" w:rsidRPr="00A11981" w:rsidRDefault="00C10828" w:rsidP="003422B2">
      <w:pPr>
        <w:pStyle w:val="a5"/>
        <w:numPr>
          <w:ilvl w:val="0"/>
          <w:numId w:val="221"/>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Общая ёмкость лёгких увеличена </w:t>
      </w:r>
    </w:p>
    <w:p w:rsidR="00C10828" w:rsidRPr="00A11981" w:rsidRDefault="00C10828" w:rsidP="003422B2">
      <w:pPr>
        <w:pStyle w:val="a5"/>
        <w:numPr>
          <w:ilvl w:val="0"/>
          <w:numId w:val="220"/>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при ателектазе лёгкого </w:t>
      </w:r>
    </w:p>
    <w:p w:rsidR="00C10828" w:rsidRPr="00A11981" w:rsidRDefault="00C10828" w:rsidP="003422B2">
      <w:pPr>
        <w:pStyle w:val="a5"/>
        <w:numPr>
          <w:ilvl w:val="0"/>
          <w:numId w:val="220"/>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при эмфиземе лёгких  </w:t>
      </w:r>
    </w:p>
    <w:p w:rsidR="00C10828" w:rsidRPr="00A11981" w:rsidRDefault="00C10828" w:rsidP="003422B2">
      <w:pPr>
        <w:pStyle w:val="a5"/>
        <w:numPr>
          <w:ilvl w:val="0"/>
          <w:numId w:val="220"/>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при гидротораксе </w:t>
      </w:r>
    </w:p>
    <w:p w:rsidR="00C10828" w:rsidRPr="00A11981" w:rsidRDefault="00C10828" w:rsidP="003422B2">
      <w:pPr>
        <w:pStyle w:val="a5"/>
        <w:numPr>
          <w:ilvl w:val="0"/>
          <w:numId w:val="220"/>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при полиомиелите </w:t>
      </w:r>
    </w:p>
    <w:p w:rsidR="001C30D1" w:rsidRPr="00A11981" w:rsidRDefault="00C10828" w:rsidP="003422B2">
      <w:pPr>
        <w:pStyle w:val="a5"/>
        <w:numPr>
          <w:ilvl w:val="0"/>
          <w:numId w:val="220"/>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при пневмотораксе</w:t>
      </w:r>
    </w:p>
    <w:p w:rsidR="00F228FE" w:rsidRPr="00A11981" w:rsidRDefault="00F228FE" w:rsidP="003422B2">
      <w:pPr>
        <w:tabs>
          <w:tab w:val="left" w:pos="567"/>
          <w:tab w:val="left" w:pos="709"/>
          <w:tab w:val="left" w:pos="1134"/>
        </w:tabs>
        <w:ind w:firstLine="709"/>
        <w:jc w:val="both"/>
        <w:rPr>
          <w:b/>
          <w:color w:val="000000"/>
          <w:sz w:val="28"/>
          <w:szCs w:val="28"/>
          <w:u w:val="single"/>
        </w:rPr>
      </w:pPr>
    </w:p>
    <w:p w:rsidR="00063FB3" w:rsidRPr="0014223D" w:rsidRDefault="001C30D1" w:rsidP="0014223D">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Ситуационные задачи</w:t>
      </w:r>
    </w:p>
    <w:p w:rsidR="003A50D6" w:rsidRPr="00A11981" w:rsidRDefault="003A50D6" w:rsidP="003422B2">
      <w:pPr>
        <w:tabs>
          <w:tab w:val="left" w:pos="567"/>
          <w:tab w:val="left" w:pos="709"/>
          <w:tab w:val="left" w:pos="1134"/>
        </w:tabs>
        <w:ind w:firstLine="709"/>
        <w:jc w:val="both"/>
        <w:rPr>
          <w:sz w:val="28"/>
          <w:szCs w:val="28"/>
        </w:rPr>
      </w:pPr>
    </w:p>
    <w:p w:rsidR="00852F29" w:rsidRPr="00A11981" w:rsidRDefault="00167E1A"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b/>
          <w:bCs/>
          <w:color w:val="000000"/>
          <w:sz w:val="28"/>
          <w:szCs w:val="28"/>
          <w:lang w:eastAsia="en-US"/>
        </w:rPr>
        <w:t>З</w:t>
      </w:r>
      <w:r w:rsidR="00852F29" w:rsidRPr="00A11981">
        <w:rPr>
          <w:rFonts w:eastAsiaTheme="minorHAnsi"/>
          <w:b/>
          <w:bCs/>
          <w:color w:val="000000"/>
          <w:sz w:val="28"/>
          <w:szCs w:val="28"/>
          <w:lang w:eastAsia="en-US"/>
        </w:rPr>
        <w:t xml:space="preserve">адача </w:t>
      </w:r>
      <w:r w:rsidR="00C66C86" w:rsidRPr="00A11981">
        <w:rPr>
          <w:rFonts w:eastAsiaTheme="minorHAnsi"/>
          <w:b/>
          <w:bCs/>
          <w:color w:val="000000"/>
          <w:sz w:val="28"/>
          <w:szCs w:val="28"/>
          <w:lang w:eastAsia="en-US"/>
        </w:rPr>
        <w:t>1</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Женщина 45 лет, продавец, обратилась в поликлинику с жалобами на приступы удушья и одышку после физической нагрузки и спонтанные ночью, на дискомфорт в груди. Впервые заболела после тяж</w:t>
      </w:r>
      <w:r w:rsidR="00167E1A" w:rsidRPr="00A11981">
        <w:rPr>
          <w:rFonts w:eastAsiaTheme="minorHAnsi"/>
          <w:color w:val="000000"/>
          <w:sz w:val="28"/>
          <w:szCs w:val="28"/>
          <w:lang w:eastAsia="en-US"/>
        </w:rPr>
        <w:t>е</w:t>
      </w:r>
      <w:r w:rsidRPr="00A11981">
        <w:rPr>
          <w:rFonts w:eastAsiaTheme="minorHAnsi"/>
          <w:color w:val="000000"/>
          <w:sz w:val="28"/>
          <w:szCs w:val="28"/>
          <w:lang w:eastAsia="en-US"/>
        </w:rPr>
        <w:t xml:space="preserve">лой пневмонии 11 лет назад. Затем приступы повторялись после физической нагрузки и во время простудных заболеваний. Приступы удушья снимала ингаляцией Сальбутамола (3-4 раза в сутки).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В анамнезе: внебольничная 2-сторонняя бронхопневмония, острый аппендицит. Наличие аллергических заболеваний у себя и родственников отрицает. Гемотрансфузий не было. Вредных привычек нет.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Объективно: состояние удовлетворительное, сознание ясное. Кожа и слизистые чистые, физиологической окраски. Язык влажный. Лимфоузлы не увеличены. В л</w:t>
      </w:r>
      <w:r w:rsidR="00167E1A" w:rsidRPr="00A11981">
        <w:rPr>
          <w:rFonts w:eastAsiaTheme="minorHAnsi"/>
          <w:color w:val="000000"/>
          <w:sz w:val="28"/>
          <w:szCs w:val="28"/>
          <w:lang w:eastAsia="en-US"/>
        </w:rPr>
        <w:t>е</w:t>
      </w:r>
      <w:r w:rsidRPr="00A11981">
        <w:rPr>
          <w:rFonts w:eastAsiaTheme="minorHAnsi"/>
          <w:color w:val="000000"/>
          <w:sz w:val="28"/>
          <w:szCs w:val="28"/>
          <w:lang w:eastAsia="en-US"/>
        </w:rPr>
        <w:t>гких: перкуторно – коробочный звук, аускультативно – дыхание ж</w:t>
      </w:r>
      <w:r w:rsidR="00167E1A" w:rsidRPr="00A11981">
        <w:rPr>
          <w:rFonts w:eastAsiaTheme="minorHAnsi"/>
          <w:color w:val="000000"/>
          <w:sz w:val="28"/>
          <w:szCs w:val="28"/>
          <w:lang w:eastAsia="en-US"/>
        </w:rPr>
        <w:t>е</w:t>
      </w:r>
      <w:r w:rsidRPr="00A11981">
        <w:rPr>
          <w:rFonts w:eastAsiaTheme="minorHAnsi"/>
          <w:color w:val="000000"/>
          <w:sz w:val="28"/>
          <w:szCs w:val="28"/>
          <w:lang w:eastAsia="en-US"/>
        </w:rPr>
        <w:t>сткое, сухие хрипы по всем л</w:t>
      </w:r>
      <w:r w:rsidR="00167E1A" w:rsidRPr="00A11981">
        <w:rPr>
          <w:rFonts w:eastAsiaTheme="minorHAnsi"/>
          <w:color w:val="000000"/>
          <w:sz w:val="28"/>
          <w:szCs w:val="28"/>
          <w:lang w:eastAsia="en-US"/>
        </w:rPr>
        <w:t>е</w:t>
      </w:r>
      <w:r w:rsidRPr="00A11981">
        <w:rPr>
          <w:rFonts w:eastAsiaTheme="minorHAnsi"/>
          <w:color w:val="000000"/>
          <w:sz w:val="28"/>
          <w:szCs w:val="28"/>
          <w:lang w:eastAsia="en-US"/>
        </w:rPr>
        <w:t xml:space="preserve">гочным полям, свистящие при форсированном выдохе. Частота дыхательных движений – 18 в минуту. Границы сердца не изменены. Тоны сердца приглушены, ритмичны. АД - 140/90 мм рт. ст. Пульс – 69 ударов в минуту, хорошего наполнения и напряжения. Живот мягкий, </w:t>
      </w:r>
      <w:r w:rsidRPr="00A11981">
        <w:rPr>
          <w:rFonts w:eastAsiaTheme="minorHAnsi"/>
          <w:color w:val="000000"/>
          <w:sz w:val="28"/>
          <w:szCs w:val="28"/>
          <w:lang w:eastAsia="en-US"/>
        </w:rPr>
        <w:lastRenderedPageBreak/>
        <w:t>безболезненный. Печень, селез</w:t>
      </w:r>
      <w:r w:rsidR="00167E1A" w:rsidRPr="00A11981">
        <w:rPr>
          <w:rFonts w:eastAsiaTheme="minorHAnsi"/>
          <w:color w:val="000000"/>
          <w:sz w:val="28"/>
          <w:szCs w:val="28"/>
          <w:lang w:eastAsia="en-US"/>
        </w:rPr>
        <w:t>е</w:t>
      </w:r>
      <w:r w:rsidRPr="00A11981">
        <w:rPr>
          <w:rFonts w:eastAsiaTheme="minorHAnsi"/>
          <w:color w:val="000000"/>
          <w:sz w:val="28"/>
          <w:szCs w:val="28"/>
          <w:lang w:eastAsia="en-US"/>
        </w:rPr>
        <w:t xml:space="preserve">нка не пальпируются. Физиологические отправления не нарушены.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Анализ крови: гемоглобин – 12,6 г/л, эритроциты – 3,9×1012/л, лейкоциты - 9,5×109/л, палочкоядерные нейтрофилы – 3%, сегментоядерные нейтрофилы – 63%, эозинофилы – 5%, моноциты – 6%, лимфоциты – 13%; СОЭ - 19 мм/ч.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Биохимический анализ крови: общий билирубин - 5,3 мкм/л; общий белок - 82 г/л, мочевина - 4,7 ммоль/л.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Анализ мочи: удельный вес - 1028, белок - отриц., эпителий - 1-3 в поле зрения.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Анализ мокроты: слизистая, без запаха. При микроскопии: лейкоциты - 5-6 в поле зрения, эозинофилы - 10-12 в поле зрения, клетки эпителия бронхов, ед. альвеолярные макрофаги. ВК - отриц. (3-кратно).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Ro-графия грудной клетки: повышена прозрачность л</w:t>
      </w:r>
      <w:r w:rsidR="00167E1A" w:rsidRPr="00A11981">
        <w:rPr>
          <w:rFonts w:eastAsiaTheme="minorHAnsi"/>
          <w:color w:val="000000"/>
          <w:sz w:val="28"/>
          <w:szCs w:val="28"/>
          <w:lang w:eastAsia="en-US"/>
        </w:rPr>
        <w:t>е</w:t>
      </w:r>
      <w:r w:rsidRPr="00A11981">
        <w:rPr>
          <w:rFonts w:eastAsiaTheme="minorHAnsi"/>
          <w:color w:val="000000"/>
          <w:sz w:val="28"/>
          <w:szCs w:val="28"/>
          <w:lang w:eastAsia="en-US"/>
        </w:rPr>
        <w:t>гочных полей, уплощение и низкое стояние диафрагмы. Л</w:t>
      </w:r>
      <w:r w:rsidR="00167E1A" w:rsidRPr="00A11981">
        <w:rPr>
          <w:rFonts w:eastAsiaTheme="minorHAnsi"/>
          <w:color w:val="000000"/>
          <w:sz w:val="28"/>
          <w:szCs w:val="28"/>
          <w:lang w:eastAsia="en-US"/>
        </w:rPr>
        <w:t>е</w:t>
      </w:r>
      <w:r w:rsidRPr="00A11981">
        <w:rPr>
          <w:rFonts w:eastAsiaTheme="minorHAnsi"/>
          <w:color w:val="000000"/>
          <w:sz w:val="28"/>
          <w:szCs w:val="28"/>
          <w:lang w:eastAsia="en-US"/>
        </w:rPr>
        <w:t>гочный рисунок усилен. Корни л</w:t>
      </w:r>
      <w:r w:rsidR="00167E1A" w:rsidRPr="00A11981">
        <w:rPr>
          <w:rFonts w:eastAsiaTheme="minorHAnsi"/>
          <w:color w:val="000000"/>
          <w:sz w:val="28"/>
          <w:szCs w:val="28"/>
          <w:lang w:eastAsia="en-US"/>
        </w:rPr>
        <w:t>е</w:t>
      </w:r>
      <w:r w:rsidRPr="00A11981">
        <w:rPr>
          <w:rFonts w:eastAsiaTheme="minorHAnsi"/>
          <w:color w:val="000000"/>
          <w:sz w:val="28"/>
          <w:szCs w:val="28"/>
          <w:lang w:eastAsia="en-US"/>
        </w:rPr>
        <w:t xml:space="preserve">гких увеличены, тень усилена. Тень сердца увеличена в поперечнике.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b/>
          <w:bCs/>
          <w:color w:val="000000"/>
          <w:sz w:val="28"/>
          <w:szCs w:val="28"/>
          <w:lang w:eastAsia="en-US"/>
        </w:rPr>
        <w:t xml:space="preserve">Вопросы: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1. Выскажите предполагаемый предварительный диагноз.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2. Обоснуйте поставленный Вами диагноз.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3. Составьте план дополнительного обследования.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4. Проведите дифференциальный диагноз. </w:t>
      </w:r>
    </w:p>
    <w:p w:rsidR="00852F29" w:rsidRPr="00A11981" w:rsidRDefault="00852F29" w:rsidP="003422B2">
      <w:pPr>
        <w:tabs>
          <w:tab w:val="left" w:pos="567"/>
          <w:tab w:val="left" w:pos="709"/>
          <w:tab w:val="left" w:pos="1134"/>
        </w:tabs>
        <w:ind w:firstLine="709"/>
        <w:jc w:val="both"/>
        <w:rPr>
          <w:b/>
          <w:sz w:val="28"/>
          <w:szCs w:val="28"/>
        </w:rPr>
      </w:pPr>
      <w:r w:rsidRPr="00A11981">
        <w:rPr>
          <w:rFonts w:eastAsiaTheme="minorHAnsi"/>
          <w:color w:val="000000"/>
          <w:sz w:val="28"/>
          <w:szCs w:val="28"/>
          <w:lang w:eastAsia="en-US"/>
        </w:rPr>
        <w:t>5. Составьте план лечения (назовите необходимые группы лекарственных препаратов).</w:t>
      </w:r>
    </w:p>
    <w:p w:rsidR="00063FB3" w:rsidRPr="00A11981" w:rsidRDefault="00063FB3" w:rsidP="003422B2">
      <w:pPr>
        <w:tabs>
          <w:tab w:val="left" w:pos="567"/>
          <w:tab w:val="left" w:pos="709"/>
          <w:tab w:val="left" w:pos="1134"/>
        </w:tabs>
        <w:autoSpaceDE w:val="0"/>
        <w:autoSpaceDN w:val="0"/>
        <w:adjustRightInd w:val="0"/>
        <w:ind w:firstLine="709"/>
        <w:jc w:val="both"/>
        <w:rPr>
          <w:rFonts w:eastAsiaTheme="minorHAnsi"/>
          <w:b/>
          <w:bCs/>
          <w:color w:val="000000"/>
          <w:sz w:val="28"/>
          <w:szCs w:val="28"/>
          <w:lang w:eastAsia="en-US"/>
        </w:rPr>
      </w:pPr>
    </w:p>
    <w:p w:rsidR="00852F29" w:rsidRPr="00A11981" w:rsidRDefault="00063FB3"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b/>
          <w:bCs/>
          <w:color w:val="000000"/>
          <w:sz w:val="28"/>
          <w:szCs w:val="28"/>
          <w:lang w:eastAsia="en-US"/>
        </w:rPr>
        <w:t>З</w:t>
      </w:r>
      <w:r w:rsidR="00852F29" w:rsidRPr="00A11981">
        <w:rPr>
          <w:rFonts w:eastAsiaTheme="minorHAnsi"/>
          <w:b/>
          <w:bCs/>
          <w:color w:val="000000"/>
          <w:sz w:val="28"/>
          <w:szCs w:val="28"/>
          <w:lang w:eastAsia="en-US"/>
        </w:rPr>
        <w:t xml:space="preserve">адача </w:t>
      </w:r>
      <w:r w:rsidR="00C66C86" w:rsidRPr="00A11981">
        <w:rPr>
          <w:rFonts w:eastAsiaTheme="minorHAnsi"/>
          <w:b/>
          <w:bCs/>
          <w:color w:val="000000"/>
          <w:sz w:val="28"/>
          <w:szCs w:val="28"/>
          <w:lang w:eastAsia="en-US"/>
        </w:rPr>
        <w:t>2</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Мужчина 56 лет обратился к врачу-терапевту участковому с появившимися после переохлаждения жалобами на кашель с небольшим количеством трудно отделяемой слизисто-гнойной мокроты, одышку при незначительной физической нагрузке, повышение температуры тела до 37,4°С.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Кашель с мокротой отмечает в течение 10 лет. Обострения заболевания 3-4 раза в год, преимущественно в холодную сырую погоду. Около 2 лет назад появилась одышка при физической нагрузке, мокрота стала отходить с трудом. Пациент курит 30 лет по 1 пачке в день.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При осмотре: лицо одутловатое, отмечается теплый цианоз, набухание шейных вен на выдохе. Грудная клетка бочкообразной формы. Над л</w:t>
      </w:r>
      <w:r w:rsidR="00167E1A" w:rsidRPr="00A11981">
        <w:rPr>
          <w:rFonts w:eastAsiaTheme="minorHAnsi"/>
          <w:color w:val="000000"/>
          <w:sz w:val="28"/>
          <w:szCs w:val="28"/>
          <w:lang w:eastAsia="en-US"/>
        </w:rPr>
        <w:t>е</w:t>
      </w:r>
      <w:r w:rsidRPr="00A11981">
        <w:rPr>
          <w:rFonts w:eastAsiaTheme="minorHAnsi"/>
          <w:color w:val="000000"/>
          <w:sz w:val="28"/>
          <w:szCs w:val="28"/>
          <w:lang w:eastAsia="en-US"/>
        </w:rPr>
        <w:t>гочными полями перкуторный звук с коробочным оттенком. Дыхание равномерно ослаблено, с обеих сторон выслушиваются сухие свистящие хрипы. ЧДД - 24 в мин. Тоны сердца приглушены, акцент 2 тона на л</w:t>
      </w:r>
      <w:r w:rsidR="00167E1A" w:rsidRPr="00A11981">
        <w:rPr>
          <w:rFonts w:eastAsiaTheme="minorHAnsi"/>
          <w:color w:val="000000"/>
          <w:sz w:val="28"/>
          <w:szCs w:val="28"/>
          <w:lang w:eastAsia="en-US"/>
        </w:rPr>
        <w:t>е</w:t>
      </w:r>
      <w:r w:rsidRPr="00A11981">
        <w:rPr>
          <w:rFonts w:eastAsiaTheme="minorHAnsi"/>
          <w:color w:val="000000"/>
          <w:sz w:val="28"/>
          <w:szCs w:val="28"/>
          <w:lang w:eastAsia="en-US"/>
        </w:rPr>
        <w:t>гочной артерии, там же выслушивается диастолический шум, ритм правильный, ЧСС - 90 ударов в минуту. АД - 120/80 мм рт. ст. Живот мягкий, безболезненный. Печень и селез</w:t>
      </w:r>
      <w:r w:rsidR="00167E1A" w:rsidRPr="00A11981">
        <w:rPr>
          <w:rFonts w:eastAsiaTheme="minorHAnsi"/>
          <w:color w:val="000000"/>
          <w:sz w:val="28"/>
          <w:szCs w:val="28"/>
          <w:lang w:eastAsia="en-US"/>
        </w:rPr>
        <w:t>е</w:t>
      </w:r>
      <w:r w:rsidRPr="00A11981">
        <w:rPr>
          <w:rFonts w:eastAsiaTheme="minorHAnsi"/>
          <w:color w:val="000000"/>
          <w:sz w:val="28"/>
          <w:szCs w:val="28"/>
          <w:lang w:eastAsia="en-US"/>
        </w:rPr>
        <w:t>нка не пальпируются. Периферических от</w:t>
      </w:r>
      <w:r w:rsidR="00167E1A" w:rsidRPr="00A11981">
        <w:rPr>
          <w:rFonts w:eastAsiaTheme="minorHAnsi"/>
          <w:color w:val="000000"/>
          <w:sz w:val="28"/>
          <w:szCs w:val="28"/>
          <w:lang w:eastAsia="en-US"/>
        </w:rPr>
        <w:t>е</w:t>
      </w:r>
      <w:r w:rsidRPr="00A11981">
        <w:rPr>
          <w:rFonts w:eastAsiaTheme="minorHAnsi"/>
          <w:color w:val="000000"/>
          <w:sz w:val="28"/>
          <w:szCs w:val="28"/>
          <w:lang w:eastAsia="en-US"/>
        </w:rPr>
        <w:t xml:space="preserve">ков нет.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Анализ крови: гемоглобин - 168 г/л, лейкоциты - 9,1×109/л, эозинофилы - 1%, нейтрофилы - 73%, лимфоциты - 26%, СОЭ - 28 мм/ч.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Рентгенограмма органов грудной клетки: л</w:t>
      </w:r>
      <w:r w:rsidR="00167E1A" w:rsidRPr="00A11981">
        <w:rPr>
          <w:rFonts w:eastAsiaTheme="minorHAnsi"/>
          <w:color w:val="000000"/>
          <w:sz w:val="28"/>
          <w:szCs w:val="28"/>
          <w:lang w:eastAsia="en-US"/>
        </w:rPr>
        <w:t>е</w:t>
      </w:r>
      <w:r w:rsidRPr="00A11981">
        <w:rPr>
          <w:rFonts w:eastAsiaTheme="minorHAnsi"/>
          <w:color w:val="000000"/>
          <w:sz w:val="28"/>
          <w:szCs w:val="28"/>
          <w:lang w:eastAsia="en-US"/>
        </w:rPr>
        <w:t>гочные поля повышенной прозрачности, л</w:t>
      </w:r>
      <w:r w:rsidR="00167E1A" w:rsidRPr="00A11981">
        <w:rPr>
          <w:rFonts w:eastAsiaTheme="minorHAnsi"/>
          <w:color w:val="000000"/>
          <w:sz w:val="28"/>
          <w:szCs w:val="28"/>
          <w:lang w:eastAsia="en-US"/>
        </w:rPr>
        <w:t>е</w:t>
      </w:r>
      <w:r w:rsidRPr="00A11981">
        <w:rPr>
          <w:rFonts w:eastAsiaTheme="minorHAnsi"/>
          <w:color w:val="000000"/>
          <w:sz w:val="28"/>
          <w:szCs w:val="28"/>
          <w:lang w:eastAsia="en-US"/>
        </w:rPr>
        <w:t>гочный рисунок усилен, деформирован, сосудистый рисунок усилен в центре и обедн</w:t>
      </w:r>
      <w:r w:rsidR="00167E1A" w:rsidRPr="00A11981">
        <w:rPr>
          <w:rFonts w:eastAsiaTheme="minorHAnsi"/>
          <w:color w:val="000000"/>
          <w:sz w:val="28"/>
          <w:szCs w:val="28"/>
          <w:lang w:eastAsia="en-US"/>
        </w:rPr>
        <w:t>е</w:t>
      </w:r>
      <w:r w:rsidRPr="00A11981">
        <w:rPr>
          <w:rFonts w:eastAsiaTheme="minorHAnsi"/>
          <w:color w:val="000000"/>
          <w:sz w:val="28"/>
          <w:szCs w:val="28"/>
          <w:lang w:eastAsia="en-US"/>
        </w:rPr>
        <w:t>н на периферии, корни л</w:t>
      </w:r>
      <w:r w:rsidR="00167E1A" w:rsidRPr="00A11981">
        <w:rPr>
          <w:rFonts w:eastAsiaTheme="minorHAnsi"/>
          <w:color w:val="000000"/>
          <w:sz w:val="28"/>
          <w:szCs w:val="28"/>
          <w:lang w:eastAsia="en-US"/>
        </w:rPr>
        <w:t>е</w:t>
      </w:r>
      <w:r w:rsidRPr="00A11981">
        <w:rPr>
          <w:rFonts w:eastAsiaTheme="minorHAnsi"/>
          <w:color w:val="000000"/>
          <w:sz w:val="28"/>
          <w:szCs w:val="28"/>
          <w:lang w:eastAsia="en-US"/>
        </w:rPr>
        <w:t>гких расширены, выбухание ствола л</w:t>
      </w:r>
      <w:r w:rsidR="00167E1A" w:rsidRPr="00A11981">
        <w:rPr>
          <w:rFonts w:eastAsiaTheme="minorHAnsi"/>
          <w:color w:val="000000"/>
          <w:sz w:val="28"/>
          <w:szCs w:val="28"/>
          <w:lang w:eastAsia="en-US"/>
        </w:rPr>
        <w:t>е</w:t>
      </w:r>
      <w:r w:rsidRPr="00A11981">
        <w:rPr>
          <w:rFonts w:eastAsiaTheme="minorHAnsi"/>
          <w:color w:val="000000"/>
          <w:sz w:val="28"/>
          <w:szCs w:val="28"/>
          <w:lang w:eastAsia="en-US"/>
        </w:rPr>
        <w:t xml:space="preserve">гочной артерии. Инфильтративных изменений не выявлено.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ЭКГ: признаки гипертрофии правого желудочка.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b/>
          <w:color w:val="000000"/>
          <w:sz w:val="28"/>
          <w:szCs w:val="28"/>
          <w:lang w:eastAsia="en-US"/>
        </w:rPr>
        <w:lastRenderedPageBreak/>
        <w:t xml:space="preserve">Данные спирографии: </w:t>
      </w:r>
      <w:r w:rsidRPr="00A11981">
        <w:rPr>
          <w:rFonts w:eastAsiaTheme="minorHAnsi"/>
          <w:color w:val="000000"/>
          <w:sz w:val="28"/>
          <w:szCs w:val="28"/>
          <w:lang w:eastAsia="en-US"/>
        </w:rPr>
        <w:t xml:space="preserve">снижение ЖЕЛ - до 80%, ОФВ1 - до 32% от должных величин.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b/>
          <w:bCs/>
          <w:color w:val="000000"/>
          <w:sz w:val="28"/>
          <w:szCs w:val="28"/>
          <w:lang w:eastAsia="en-US"/>
        </w:rPr>
        <w:t xml:space="preserve">Вопросы: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1. Сформулируйте клинический диагноз.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2. Какие дополнительные исследования необходимо провести для подтверждения диагноза?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3. Назначьте лечение. </w:t>
      </w:r>
    </w:p>
    <w:p w:rsidR="00852F29" w:rsidRPr="00A11981" w:rsidRDefault="00852F29"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4. Критерии назначения антибактериальной терапии при данном заболевании. </w:t>
      </w:r>
    </w:p>
    <w:p w:rsidR="001C30D1" w:rsidRPr="00A11981" w:rsidRDefault="00852F29" w:rsidP="003422B2">
      <w:pPr>
        <w:tabs>
          <w:tab w:val="left" w:pos="567"/>
          <w:tab w:val="left" w:pos="709"/>
          <w:tab w:val="left" w:pos="1134"/>
        </w:tabs>
        <w:ind w:firstLine="709"/>
        <w:jc w:val="both"/>
        <w:rPr>
          <w:rFonts w:eastAsiaTheme="minorHAnsi"/>
          <w:color w:val="000000"/>
          <w:sz w:val="28"/>
          <w:szCs w:val="28"/>
          <w:lang w:eastAsia="en-US"/>
        </w:rPr>
      </w:pPr>
      <w:r w:rsidRPr="00A11981">
        <w:rPr>
          <w:rFonts w:eastAsiaTheme="minorHAnsi"/>
          <w:color w:val="000000"/>
          <w:sz w:val="28"/>
          <w:szCs w:val="28"/>
          <w:lang w:eastAsia="en-US"/>
        </w:rPr>
        <w:t>5. Определите показания к госпитализации.</w:t>
      </w:r>
    </w:p>
    <w:p w:rsidR="00063FB3" w:rsidRPr="00A11981" w:rsidRDefault="00063FB3" w:rsidP="003422B2">
      <w:pPr>
        <w:tabs>
          <w:tab w:val="left" w:pos="567"/>
          <w:tab w:val="left" w:pos="709"/>
          <w:tab w:val="left" w:pos="1134"/>
        </w:tabs>
        <w:autoSpaceDE w:val="0"/>
        <w:autoSpaceDN w:val="0"/>
        <w:adjustRightInd w:val="0"/>
        <w:ind w:firstLine="709"/>
        <w:jc w:val="both"/>
        <w:rPr>
          <w:rFonts w:eastAsiaTheme="minorHAnsi"/>
          <w:b/>
          <w:bCs/>
          <w:color w:val="000000"/>
          <w:sz w:val="28"/>
          <w:szCs w:val="28"/>
          <w:lang w:eastAsia="en-US"/>
        </w:rPr>
      </w:pPr>
    </w:p>
    <w:p w:rsidR="00992C63" w:rsidRPr="00A11981" w:rsidRDefault="00063FB3"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b/>
          <w:bCs/>
          <w:color w:val="000000"/>
          <w:sz w:val="28"/>
          <w:szCs w:val="28"/>
          <w:lang w:eastAsia="en-US"/>
        </w:rPr>
        <w:t>З</w:t>
      </w:r>
      <w:r w:rsidR="00992C63" w:rsidRPr="00A11981">
        <w:rPr>
          <w:rFonts w:eastAsiaTheme="minorHAnsi"/>
          <w:b/>
          <w:bCs/>
          <w:color w:val="000000"/>
          <w:sz w:val="28"/>
          <w:szCs w:val="28"/>
          <w:lang w:eastAsia="en-US"/>
        </w:rPr>
        <w:t xml:space="preserve">адача </w:t>
      </w:r>
      <w:r w:rsidR="00C66C86" w:rsidRPr="00A11981">
        <w:rPr>
          <w:rFonts w:eastAsiaTheme="minorHAnsi"/>
          <w:b/>
          <w:bCs/>
          <w:color w:val="000000"/>
          <w:sz w:val="28"/>
          <w:szCs w:val="28"/>
          <w:lang w:eastAsia="en-US"/>
        </w:rPr>
        <w:t>3</w:t>
      </w:r>
    </w:p>
    <w:p w:rsidR="00992C63" w:rsidRPr="00A11981" w:rsidRDefault="00992C63"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Больной М. 65 лет обратился в поликлинику с жалобами на одышку при небольшой физической нагрузке, периодически малопродуктивный кашель (особенно при переохлаждении, в сырую погоду), ощущение хрипов и тяжести в груди, сердцебиение. </w:t>
      </w:r>
    </w:p>
    <w:p w:rsidR="00992C63" w:rsidRPr="00A11981" w:rsidRDefault="00992C63"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Из анамнеза: курит 30 лет по пачке в день. Одышка появилась 3 года назад и стала прогрессировать за последний год. В течение последнего месяца, после перенес</w:t>
      </w:r>
      <w:r w:rsidR="00167E1A" w:rsidRPr="00A11981">
        <w:rPr>
          <w:rFonts w:eastAsiaTheme="minorHAnsi"/>
          <w:color w:val="000000"/>
          <w:sz w:val="28"/>
          <w:szCs w:val="28"/>
          <w:lang w:eastAsia="en-US"/>
        </w:rPr>
        <w:t>е</w:t>
      </w:r>
      <w:r w:rsidRPr="00A11981">
        <w:rPr>
          <w:rFonts w:eastAsiaTheme="minorHAnsi"/>
          <w:color w:val="000000"/>
          <w:sz w:val="28"/>
          <w:szCs w:val="28"/>
          <w:lang w:eastAsia="en-US"/>
        </w:rPr>
        <w:t>нного ОРЗ, одышка усилилась, мокроты стало выделяться больше, она приобрела ж</w:t>
      </w:r>
      <w:r w:rsidR="00167E1A" w:rsidRPr="00A11981">
        <w:rPr>
          <w:rFonts w:eastAsiaTheme="minorHAnsi"/>
          <w:color w:val="000000"/>
          <w:sz w:val="28"/>
          <w:szCs w:val="28"/>
          <w:lang w:eastAsia="en-US"/>
        </w:rPr>
        <w:t>е</w:t>
      </w:r>
      <w:r w:rsidRPr="00A11981">
        <w:rPr>
          <w:rFonts w:eastAsiaTheme="minorHAnsi"/>
          <w:color w:val="000000"/>
          <w:sz w:val="28"/>
          <w:szCs w:val="28"/>
          <w:lang w:eastAsia="en-US"/>
        </w:rPr>
        <w:t>лто-зел</w:t>
      </w:r>
      <w:r w:rsidR="00167E1A" w:rsidRPr="00A11981">
        <w:rPr>
          <w:rFonts w:eastAsiaTheme="minorHAnsi"/>
          <w:color w:val="000000"/>
          <w:sz w:val="28"/>
          <w:szCs w:val="28"/>
          <w:lang w:eastAsia="en-US"/>
        </w:rPr>
        <w:t>е</w:t>
      </w:r>
      <w:r w:rsidRPr="00A11981">
        <w:rPr>
          <w:rFonts w:eastAsiaTheme="minorHAnsi"/>
          <w:color w:val="000000"/>
          <w:sz w:val="28"/>
          <w:szCs w:val="28"/>
          <w:lang w:eastAsia="en-US"/>
        </w:rPr>
        <w:t>ный цвет. Несколько лет наблюдается с диагнозом «стенокардия II ФК», 2 года назад перен</w:t>
      </w:r>
      <w:r w:rsidR="00167E1A" w:rsidRPr="00A11981">
        <w:rPr>
          <w:rFonts w:eastAsiaTheme="minorHAnsi"/>
          <w:color w:val="000000"/>
          <w:sz w:val="28"/>
          <w:szCs w:val="28"/>
          <w:lang w:eastAsia="en-US"/>
        </w:rPr>
        <w:t>е</w:t>
      </w:r>
      <w:r w:rsidRPr="00A11981">
        <w:rPr>
          <w:rFonts w:eastAsiaTheme="minorHAnsi"/>
          <w:color w:val="000000"/>
          <w:sz w:val="28"/>
          <w:szCs w:val="28"/>
          <w:lang w:eastAsia="en-US"/>
        </w:rPr>
        <w:t xml:space="preserve">с крупноочаговый инфаркт миокарда переднебоковой, в связи с чем постоянно принимает </w:t>
      </w:r>
      <w:r w:rsidR="00C06AC4" w:rsidRPr="00A11981">
        <w:rPr>
          <w:rFonts w:eastAsiaTheme="minorHAnsi"/>
          <w:color w:val="000000"/>
          <w:sz w:val="28"/>
          <w:szCs w:val="28"/>
          <w:lang w:eastAsia="en-US"/>
        </w:rPr>
        <w:t>с</w:t>
      </w:r>
      <w:r w:rsidRPr="00A11981">
        <w:rPr>
          <w:rFonts w:eastAsiaTheme="minorHAnsi"/>
          <w:color w:val="000000"/>
          <w:sz w:val="28"/>
          <w:szCs w:val="28"/>
          <w:lang w:eastAsia="en-US"/>
        </w:rPr>
        <w:t xml:space="preserve">оталол, </w:t>
      </w:r>
      <w:r w:rsidR="00C06AC4" w:rsidRPr="00A11981">
        <w:rPr>
          <w:rFonts w:eastAsiaTheme="minorHAnsi"/>
          <w:color w:val="000000"/>
          <w:sz w:val="28"/>
          <w:szCs w:val="28"/>
          <w:lang w:eastAsia="en-US"/>
        </w:rPr>
        <w:t>к</w:t>
      </w:r>
      <w:r w:rsidRPr="00A11981">
        <w:rPr>
          <w:rFonts w:eastAsiaTheme="minorHAnsi"/>
          <w:color w:val="000000"/>
          <w:sz w:val="28"/>
          <w:szCs w:val="28"/>
          <w:lang w:eastAsia="en-US"/>
        </w:rPr>
        <w:t xml:space="preserve">ардиомагнил, </w:t>
      </w:r>
      <w:r w:rsidR="00C06AC4" w:rsidRPr="00A11981">
        <w:rPr>
          <w:rFonts w:eastAsiaTheme="minorHAnsi"/>
          <w:color w:val="000000"/>
          <w:sz w:val="28"/>
          <w:szCs w:val="28"/>
          <w:lang w:eastAsia="en-US"/>
        </w:rPr>
        <w:t>м</w:t>
      </w:r>
      <w:r w:rsidRPr="00A11981">
        <w:rPr>
          <w:rFonts w:eastAsiaTheme="minorHAnsi"/>
          <w:color w:val="000000"/>
          <w:sz w:val="28"/>
          <w:szCs w:val="28"/>
          <w:lang w:eastAsia="en-US"/>
        </w:rPr>
        <w:t xml:space="preserve">оночинкве (изосорбида-5-мононитрат). </w:t>
      </w:r>
    </w:p>
    <w:p w:rsidR="00992C63" w:rsidRPr="00A11981" w:rsidRDefault="00992C63"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Объективно: общее состояние средней тяжести. Л</w:t>
      </w:r>
      <w:r w:rsidR="00167E1A" w:rsidRPr="00A11981">
        <w:rPr>
          <w:rFonts w:eastAsiaTheme="minorHAnsi"/>
          <w:color w:val="000000"/>
          <w:sz w:val="28"/>
          <w:szCs w:val="28"/>
          <w:lang w:eastAsia="en-US"/>
        </w:rPr>
        <w:t>е</w:t>
      </w:r>
      <w:r w:rsidRPr="00A11981">
        <w:rPr>
          <w:rFonts w:eastAsiaTheme="minorHAnsi"/>
          <w:color w:val="000000"/>
          <w:sz w:val="28"/>
          <w:szCs w:val="28"/>
          <w:lang w:eastAsia="en-US"/>
        </w:rPr>
        <w:t>гкий акроцианоз. Больной пониженного питания, грудная клетка расширена в поперечнике, при перкуссии грудной клетки - л</w:t>
      </w:r>
      <w:r w:rsidR="00167E1A" w:rsidRPr="00A11981">
        <w:rPr>
          <w:rFonts w:eastAsiaTheme="minorHAnsi"/>
          <w:color w:val="000000"/>
          <w:sz w:val="28"/>
          <w:szCs w:val="28"/>
          <w:lang w:eastAsia="en-US"/>
        </w:rPr>
        <w:t>е</w:t>
      </w:r>
      <w:r w:rsidRPr="00A11981">
        <w:rPr>
          <w:rFonts w:eastAsiaTheme="minorHAnsi"/>
          <w:color w:val="000000"/>
          <w:sz w:val="28"/>
          <w:szCs w:val="28"/>
          <w:lang w:eastAsia="en-US"/>
        </w:rPr>
        <w:t>гочный звук с коробочным оттенком. При аускультации л</w:t>
      </w:r>
      <w:r w:rsidR="00167E1A" w:rsidRPr="00A11981">
        <w:rPr>
          <w:rFonts w:eastAsiaTheme="minorHAnsi"/>
          <w:color w:val="000000"/>
          <w:sz w:val="28"/>
          <w:szCs w:val="28"/>
          <w:lang w:eastAsia="en-US"/>
        </w:rPr>
        <w:t>е</w:t>
      </w:r>
      <w:r w:rsidRPr="00A11981">
        <w:rPr>
          <w:rFonts w:eastAsiaTheme="minorHAnsi"/>
          <w:color w:val="000000"/>
          <w:sz w:val="28"/>
          <w:szCs w:val="28"/>
          <w:lang w:eastAsia="en-US"/>
        </w:rPr>
        <w:t>гких - дыхание ослабленное, в нижних отделах л</w:t>
      </w:r>
      <w:r w:rsidR="00167E1A" w:rsidRPr="00A11981">
        <w:rPr>
          <w:rFonts w:eastAsiaTheme="minorHAnsi"/>
          <w:color w:val="000000"/>
          <w:sz w:val="28"/>
          <w:szCs w:val="28"/>
          <w:lang w:eastAsia="en-US"/>
        </w:rPr>
        <w:t>е</w:t>
      </w:r>
      <w:r w:rsidRPr="00A11981">
        <w:rPr>
          <w:rFonts w:eastAsiaTheme="minorHAnsi"/>
          <w:color w:val="000000"/>
          <w:sz w:val="28"/>
          <w:szCs w:val="28"/>
          <w:lang w:eastAsia="en-US"/>
        </w:rPr>
        <w:t>гких сухие низкотембровые и пневмосклеротические хрипы, выдох удлин</w:t>
      </w:r>
      <w:r w:rsidR="00167E1A" w:rsidRPr="00A11981">
        <w:rPr>
          <w:rFonts w:eastAsiaTheme="minorHAnsi"/>
          <w:color w:val="000000"/>
          <w:sz w:val="28"/>
          <w:szCs w:val="28"/>
          <w:lang w:eastAsia="en-US"/>
        </w:rPr>
        <w:t>е</w:t>
      </w:r>
      <w:r w:rsidRPr="00A11981">
        <w:rPr>
          <w:rFonts w:eastAsiaTheme="minorHAnsi"/>
          <w:color w:val="000000"/>
          <w:sz w:val="28"/>
          <w:szCs w:val="28"/>
          <w:lang w:eastAsia="en-US"/>
        </w:rPr>
        <w:t xml:space="preserve">н. </w:t>
      </w:r>
    </w:p>
    <w:p w:rsidR="00992C63" w:rsidRPr="00A11981" w:rsidRDefault="00992C63"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При осмотре ЧДД - 24 в минуту, ЧСС - 100 в минуту. АД - 130/80 мм рт. ст. </w:t>
      </w:r>
    </w:p>
    <w:p w:rsidR="00992C63" w:rsidRPr="00A11981" w:rsidRDefault="00992C63"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На ЭКГ: рубцовые изменения на боковой стенке левого желудочка. Единичные желудочковые экстрасистолы. </w:t>
      </w:r>
    </w:p>
    <w:p w:rsidR="00992C63" w:rsidRPr="00A11981" w:rsidRDefault="00992C63"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Спирография: ЖЕЛ - 52%, ОФВ1 - 37%, Тест Тифно - 57,2. </w:t>
      </w:r>
    </w:p>
    <w:p w:rsidR="00992C63" w:rsidRPr="00A11981" w:rsidRDefault="00992C63"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На рентгенограмме органов грудной клетки - признаки эмфиземы и пневмосклероза л</w:t>
      </w:r>
      <w:r w:rsidR="00167E1A" w:rsidRPr="00A11981">
        <w:rPr>
          <w:rFonts w:eastAsiaTheme="minorHAnsi"/>
          <w:color w:val="000000"/>
          <w:sz w:val="28"/>
          <w:szCs w:val="28"/>
          <w:lang w:eastAsia="en-US"/>
        </w:rPr>
        <w:t>е</w:t>
      </w:r>
      <w:r w:rsidRPr="00A11981">
        <w:rPr>
          <w:rFonts w:eastAsiaTheme="minorHAnsi"/>
          <w:color w:val="000000"/>
          <w:sz w:val="28"/>
          <w:szCs w:val="28"/>
          <w:lang w:eastAsia="en-US"/>
        </w:rPr>
        <w:t xml:space="preserve">гких. </w:t>
      </w:r>
    </w:p>
    <w:p w:rsidR="00992C63" w:rsidRPr="00A11981" w:rsidRDefault="00992C63"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Общий анализ мокроты: лейкоциты – до закрытия полей зрения, нейтрофилы - 90%, лимфоциты - 10%. </w:t>
      </w:r>
    </w:p>
    <w:p w:rsidR="00992C63" w:rsidRPr="00A11981" w:rsidRDefault="00992C63"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b/>
          <w:bCs/>
          <w:color w:val="000000"/>
          <w:sz w:val="28"/>
          <w:szCs w:val="28"/>
          <w:lang w:eastAsia="en-US"/>
        </w:rPr>
        <w:t xml:space="preserve">Вопросы: </w:t>
      </w:r>
    </w:p>
    <w:p w:rsidR="00992C63" w:rsidRPr="00A11981" w:rsidRDefault="00992C63"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1. Сформулируйте предварительный диагноз. </w:t>
      </w:r>
    </w:p>
    <w:p w:rsidR="00992C63" w:rsidRPr="00A11981" w:rsidRDefault="00992C63"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2. Обоснуйте диагноз. Определите индекс курильщика у больного. </w:t>
      </w:r>
    </w:p>
    <w:p w:rsidR="00992C63" w:rsidRPr="00A11981" w:rsidRDefault="00992C63"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3. Составьте и обоснуйте план дообследования больного. </w:t>
      </w:r>
    </w:p>
    <w:p w:rsidR="00992C63" w:rsidRPr="00A11981" w:rsidRDefault="00992C63"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4. Какая базисная терапия необходима больному в соответствии с его диагнозом? </w:t>
      </w:r>
    </w:p>
    <w:p w:rsidR="00992C63" w:rsidRPr="00A11981" w:rsidRDefault="00992C63" w:rsidP="003422B2">
      <w:pPr>
        <w:tabs>
          <w:tab w:val="left" w:pos="567"/>
          <w:tab w:val="left" w:pos="709"/>
          <w:tab w:val="left" w:pos="1134"/>
        </w:tabs>
        <w:ind w:firstLine="709"/>
        <w:jc w:val="both"/>
        <w:rPr>
          <w:rFonts w:eastAsiaTheme="minorHAnsi"/>
          <w:color w:val="000000"/>
          <w:sz w:val="28"/>
          <w:szCs w:val="28"/>
          <w:lang w:eastAsia="en-US"/>
        </w:rPr>
      </w:pPr>
      <w:r w:rsidRPr="00A11981">
        <w:rPr>
          <w:rFonts w:eastAsiaTheme="minorHAnsi"/>
          <w:color w:val="000000"/>
          <w:sz w:val="28"/>
          <w:szCs w:val="28"/>
          <w:lang w:eastAsia="en-US"/>
        </w:rPr>
        <w:t>5. Что бы Вы изменили в базисной терапии ИБС? Обоснуйте почему.</w:t>
      </w:r>
    </w:p>
    <w:p w:rsidR="00ED0CF0" w:rsidRPr="00A11981" w:rsidRDefault="00ED0CF0" w:rsidP="003422B2">
      <w:pPr>
        <w:tabs>
          <w:tab w:val="left" w:pos="567"/>
          <w:tab w:val="left" w:pos="709"/>
          <w:tab w:val="left" w:pos="1134"/>
        </w:tabs>
        <w:ind w:firstLine="709"/>
        <w:jc w:val="both"/>
        <w:rPr>
          <w:b/>
          <w:sz w:val="28"/>
          <w:szCs w:val="28"/>
        </w:rPr>
      </w:pPr>
    </w:p>
    <w:p w:rsidR="0080025E" w:rsidRPr="00A11981" w:rsidRDefault="0080025E" w:rsidP="003422B2">
      <w:pPr>
        <w:tabs>
          <w:tab w:val="left" w:pos="567"/>
          <w:tab w:val="left" w:pos="709"/>
          <w:tab w:val="left" w:pos="1134"/>
        </w:tabs>
        <w:ind w:firstLine="709"/>
        <w:jc w:val="both"/>
        <w:rPr>
          <w:b/>
          <w:sz w:val="28"/>
          <w:szCs w:val="28"/>
        </w:rPr>
      </w:pPr>
      <w:r w:rsidRPr="00A11981">
        <w:rPr>
          <w:b/>
          <w:sz w:val="28"/>
          <w:szCs w:val="28"/>
        </w:rPr>
        <w:t>Задача 4</w:t>
      </w:r>
    </w:p>
    <w:p w:rsidR="0080025E" w:rsidRPr="00A11981" w:rsidRDefault="0080025E" w:rsidP="003422B2">
      <w:pPr>
        <w:tabs>
          <w:tab w:val="left" w:pos="567"/>
          <w:tab w:val="left" w:pos="709"/>
          <w:tab w:val="left" w:pos="1134"/>
        </w:tabs>
        <w:ind w:firstLine="709"/>
        <w:jc w:val="both"/>
        <w:rPr>
          <w:sz w:val="28"/>
          <w:szCs w:val="28"/>
        </w:rPr>
      </w:pPr>
      <w:r w:rsidRPr="00A11981">
        <w:rPr>
          <w:sz w:val="28"/>
          <w:szCs w:val="28"/>
        </w:rPr>
        <w:t xml:space="preserve">У пациента, страдающего хроническим бронхитом, в период обострения жизненная емкость легких  составила 3 л (91% ДЖЕЛ). </w:t>
      </w:r>
    </w:p>
    <w:p w:rsidR="0080025E" w:rsidRPr="00A11981" w:rsidRDefault="0080025E" w:rsidP="003422B2">
      <w:pPr>
        <w:tabs>
          <w:tab w:val="left" w:pos="567"/>
          <w:tab w:val="left" w:pos="709"/>
          <w:tab w:val="left" w:pos="1134"/>
        </w:tabs>
        <w:ind w:firstLine="709"/>
        <w:jc w:val="both"/>
        <w:rPr>
          <w:b/>
          <w:sz w:val="28"/>
          <w:szCs w:val="28"/>
        </w:rPr>
      </w:pPr>
      <w:r w:rsidRPr="00A11981">
        <w:rPr>
          <w:b/>
          <w:sz w:val="28"/>
          <w:szCs w:val="28"/>
        </w:rPr>
        <w:lastRenderedPageBreak/>
        <w:t>Вопросы:</w:t>
      </w:r>
    </w:p>
    <w:p w:rsidR="0080025E" w:rsidRPr="00A11981" w:rsidRDefault="0080025E" w:rsidP="003422B2">
      <w:pPr>
        <w:tabs>
          <w:tab w:val="left" w:pos="567"/>
          <w:tab w:val="left" w:pos="709"/>
          <w:tab w:val="left" w:pos="1134"/>
        </w:tabs>
        <w:ind w:firstLine="709"/>
        <w:jc w:val="both"/>
        <w:rPr>
          <w:sz w:val="28"/>
          <w:szCs w:val="28"/>
        </w:rPr>
      </w:pPr>
      <w:r w:rsidRPr="00A11981">
        <w:rPr>
          <w:sz w:val="28"/>
          <w:szCs w:val="28"/>
        </w:rPr>
        <w:t>Дайте оценку измеренному показателю.</w:t>
      </w:r>
    </w:p>
    <w:p w:rsidR="0080025E" w:rsidRPr="00A11981" w:rsidRDefault="0080025E" w:rsidP="003422B2">
      <w:pPr>
        <w:tabs>
          <w:tab w:val="left" w:pos="567"/>
          <w:tab w:val="left" w:pos="709"/>
          <w:tab w:val="left" w:pos="1134"/>
        </w:tabs>
        <w:ind w:firstLine="709"/>
        <w:jc w:val="both"/>
        <w:rPr>
          <w:b/>
          <w:spacing w:val="-2"/>
          <w:sz w:val="28"/>
          <w:szCs w:val="28"/>
        </w:rPr>
      </w:pPr>
    </w:p>
    <w:p w:rsidR="0080025E" w:rsidRPr="00A11981" w:rsidRDefault="0080025E" w:rsidP="003422B2">
      <w:pPr>
        <w:tabs>
          <w:tab w:val="left" w:pos="567"/>
          <w:tab w:val="left" w:pos="709"/>
          <w:tab w:val="left" w:pos="1134"/>
        </w:tabs>
        <w:ind w:firstLine="709"/>
        <w:jc w:val="both"/>
        <w:rPr>
          <w:b/>
          <w:spacing w:val="-2"/>
          <w:sz w:val="28"/>
          <w:szCs w:val="28"/>
        </w:rPr>
      </w:pPr>
      <w:r w:rsidRPr="00A11981">
        <w:rPr>
          <w:b/>
          <w:spacing w:val="-2"/>
          <w:sz w:val="28"/>
          <w:szCs w:val="28"/>
        </w:rPr>
        <w:t>Задача 5</w:t>
      </w:r>
    </w:p>
    <w:p w:rsidR="0080025E" w:rsidRPr="00A11981" w:rsidRDefault="0080025E" w:rsidP="003422B2">
      <w:pPr>
        <w:tabs>
          <w:tab w:val="left" w:pos="567"/>
          <w:tab w:val="left" w:pos="709"/>
          <w:tab w:val="left" w:pos="1134"/>
        </w:tabs>
        <w:ind w:firstLine="709"/>
        <w:jc w:val="both"/>
        <w:rPr>
          <w:spacing w:val="-1"/>
          <w:sz w:val="28"/>
          <w:szCs w:val="28"/>
        </w:rPr>
      </w:pPr>
      <w:r w:rsidRPr="00A11981">
        <w:rPr>
          <w:sz w:val="28"/>
          <w:szCs w:val="28"/>
        </w:rPr>
        <w:t xml:space="preserve">У пациента с хроническим бронхитом ЖЕЛ=4 Л (105% ДЖЕЛ),              ОФВ1 = </w:t>
      </w:r>
      <w:smartTag w:uri="urn:schemas-microsoft-com:office:smarttags" w:element="metricconverter">
        <w:smartTagPr>
          <w:attr w:name="ProductID" w:val="2,2 Л"/>
        </w:smartTagPr>
        <w:r w:rsidRPr="00A11981">
          <w:rPr>
            <w:sz w:val="28"/>
            <w:szCs w:val="28"/>
          </w:rPr>
          <w:t>2,2 Л</w:t>
        </w:r>
      </w:smartTag>
      <w:r w:rsidRPr="00A11981">
        <w:rPr>
          <w:sz w:val="28"/>
          <w:szCs w:val="28"/>
        </w:rPr>
        <w:t xml:space="preserve"> (60% ДОФВ1), </w:t>
      </w:r>
      <w:r w:rsidRPr="00A11981">
        <w:rPr>
          <w:spacing w:val="-1"/>
          <w:sz w:val="28"/>
          <w:szCs w:val="28"/>
        </w:rPr>
        <w:t xml:space="preserve">ОФВ1/ЖЕЛ=55%). </w:t>
      </w:r>
    </w:p>
    <w:p w:rsidR="0080025E" w:rsidRPr="00A11981" w:rsidRDefault="0080025E" w:rsidP="003422B2">
      <w:pPr>
        <w:tabs>
          <w:tab w:val="left" w:pos="567"/>
          <w:tab w:val="left" w:pos="709"/>
          <w:tab w:val="left" w:pos="1134"/>
        </w:tabs>
        <w:ind w:firstLine="709"/>
        <w:jc w:val="both"/>
        <w:rPr>
          <w:b/>
          <w:spacing w:val="-1"/>
          <w:sz w:val="28"/>
          <w:szCs w:val="28"/>
        </w:rPr>
      </w:pPr>
      <w:r w:rsidRPr="00A11981">
        <w:rPr>
          <w:b/>
          <w:spacing w:val="-1"/>
          <w:sz w:val="28"/>
          <w:szCs w:val="28"/>
        </w:rPr>
        <w:t>Вопросы:</w:t>
      </w:r>
    </w:p>
    <w:p w:rsidR="0080025E" w:rsidRPr="00A11981" w:rsidRDefault="0080025E" w:rsidP="003422B2">
      <w:pPr>
        <w:tabs>
          <w:tab w:val="left" w:pos="567"/>
          <w:tab w:val="left" w:pos="709"/>
          <w:tab w:val="left" w:pos="1134"/>
        </w:tabs>
        <w:ind w:firstLine="709"/>
        <w:jc w:val="both"/>
        <w:rPr>
          <w:sz w:val="28"/>
          <w:szCs w:val="28"/>
        </w:rPr>
      </w:pPr>
      <w:r w:rsidRPr="00A11981">
        <w:rPr>
          <w:spacing w:val="-1"/>
          <w:sz w:val="28"/>
          <w:szCs w:val="28"/>
        </w:rPr>
        <w:t>Дайте верное заключение.</w:t>
      </w:r>
    </w:p>
    <w:p w:rsidR="0080025E" w:rsidRPr="00A11981" w:rsidRDefault="0080025E" w:rsidP="0014223D">
      <w:pPr>
        <w:tabs>
          <w:tab w:val="left" w:pos="567"/>
          <w:tab w:val="left" w:pos="709"/>
          <w:tab w:val="left" w:pos="1134"/>
        </w:tabs>
        <w:jc w:val="both"/>
        <w:rPr>
          <w:sz w:val="28"/>
          <w:szCs w:val="28"/>
        </w:rPr>
      </w:pPr>
    </w:p>
    <w:p w:rsidR="0080025E" w:rsidRPr="00A11981" w:rsidRDefault="0080025E" w:rsidP="003422B2">
      <w:pPr>
        <w:tabs>
          <w:tab w:val="left" w:pos="567"/>
          <w:tab w:val="left" w:pos="709"/>
          <w:tab w:val="left" w:pos="1134"/>
        </w:tabs>
        <w:ind w:firstLine="709"/>
        <w:jc w:val="both"/>
        <w:rPr>
          <w:b/>
          <w:spacing w:val="-2"/>
          <w:sz w:val="28"/>
          <w:szCs w:val="28"/>
        </w:rPr>
      </w:pPr>
      <w:r w:rsidRPr="00A11981">
        <w:rPr>
          <w:b/>
          <w:spacing w:val="-2"/>
          <w:sz w:val="28"/>
          <w:szCs w:val="28"/>
        </w:rPr>
        <w:t>Задача 6</w:t>
      </w:r>
    </w:p>
    <w:p w:rsidR="00ED0CF0" w:rsidRPr="00A11981" w:rsidRDefault="0080025E" w:rsidP="003422B2">
      <w:pPr>
        <w:tabs>
          <w:tab w:val="left" w:pos="567"/>
          <w:tab w:val="left" w:pos="709"/>
          <w:tab w:val="left" w:pos="1134"/>
        </w:tabs>
        <w:ind w:firstLine="709"/>
        <w:jc w:val="both"/>
        <w:rPr>
          <w:sz w:val="28"/>
          <w:szCs w:val="28"/>
        </w:rPr>
      </w:pPr>
      <w:r w:rsidRPr="00A11981">
        <w:rPr>
          <w:sz w:val="28"/>
          <w:szCs w:val="28"/>
        </w:rPr>
        <w:t xml:space="preserve">У пациента с саркоидозомлегких ЖЕЛ=2,53 Л (59% ДЖЕЛ), ОЕЛ=3,56 Л (55% ДОЕЛ), ООЛ=1,03 Л (47% ДООЛ), ООЛ/ОЕЛ=29%, ОФВ1=2,16 Л, ОФВ1/ЖЕЛ=85%. </w:t>
      </w:r>
    </w:p>
    <w:p w:rsidR="0080025E" w:rsidRPr="00A11981" w:rsidRDefault="0080025E" w:rsidP="003422B2">
      <w:pPr>
        <w:tabs>
          <w:tab w:val="left" w:pos="567"/>
          <w:tab w:val="left" w:pos="709"/>
          <w:tab w:val="left" w:pos="1134"/>
        </w:tabs>
        <w:ind w:firstLine="709"/>
        <w:jc w:val="both"/>
        <w:rPr>
          <w:b/>
          <w:spacing w:val="-1"/>
          <w:sz w:val="28"/>
          <w:szCs w:val="28"/>
        </w:rPr>
      </w:pPr>
      <w:r w:rsidRPr="00A11981">
        <w:rPr>
          <w:b/>
          <w:spacing w:val="-1"/>
          <w:sz w:val="28"/>
          <w:szCs w:val="28"/>
        </w:rPr>
        <w:t>Вопросы:</w:t>
      </w:r>
    </w:p>
    <w:p w:rsidR="0080025E" w:rsidRPr="00A11981" w:rsidRDefault="0080025E" w:rsidP="003422B2">
      <w:pPr>
        <w:tabs>
          <w:tab w:val="left" w:pos="567"/>
          <w:tab w:val="left" w:pos="709"/>
          <w:tab w:val="left" w:pos="1134"/>
        </w:tabs>
        <w:ind w:firstLine="709"/>
        <w:jc w:val="both"/>
        <w:rPr>
          <w:sz w:val="28"/>
          <w:szCs w:val="28"/>
        </w:rPr>
      </w:pPr>
      <w:r w:rsidRPr="00A11981">
        <w:rPr>
          <w:spacing w:val="-1"/>
          <w:sz w:val="28"/>
          <w:szCs w:val="28"/>
        </w:rPr>
        <w:t>Дайте верное заключение.</w:t>
      </w:r>
    </w:p>
    <w:p w:rsidR="0080025E" w:rsidRPr="00A11981" w:rsidRDefault="0080025E" w:rsidP="003422B2">
      <w:pPr>
        <w:tabs>
          <w:tab w:val="left" w:pos="567"/>
          <w:tab w:val="left" w:pos="709"/>
          <w:tab w:val="left" w:pos="1134"/>
        </w:tabs>
        <w:ind w:firstLine="709"/>
        <w:jc w:val="both"/>
        <w:rPr>
          <w:sz w:val="28"/>
          <w:szCs w:val="28"/>
        </w:rPr>
      </w:pPr>
    </w:p>
    <w:p w:rsidR="00084317" w:rsidRPr="00A11981" w:rsidRDefault="00084317" w:rsidP="003422B2">
      <w:pPr>
        <w:tabs>
          <w:tab w:val="left" w:pos="567"/>
          <w:tab w:val="left" w:pos="709"/>
          <w:tab w:val="left" w:pos="1134"/>
        </w:tabs>
        <w:ind w:firstLine="709"/>
        <w:jc w:val="both"/>
        <w:rPr>
          <w:rFonts w:eastAsiaTheme="minorHAnsi"/>
          <w:sz w:val="28"/>
          <w:szCs w:val="28"/>
          <w:lang w:eastAsia="en-US"/>
        </w:rPr>
      </w:pPr>
    </w:p>
    <w:p w:rsidR="001C30D1" w:rsidRPr="00A11981" w:rsidRDefault="001C30D1" w:rsidP="003422B2">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Практические задания для проверки практических навыков</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Анализ данных клинического обследования и дополнительных методов исследования при проведении обоснования диагноза конкретного больного</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Проведение дифференциального диагноза у конкретного больного.</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b/>
          <w:color w:val="000000"/>
          <w:sz w:val="28"/>
          <w:szCs w:val="28"/>
          <w:u w:val="single"/>
        </w:rPr>
      </w:pPr>
      <w:r w:rsidRPr="00A11981">
        <w:rPr>
          <w:rFonts w:ascii="Times New Roman" w:hAnsi="Times New Roman"/>
          <w:sz w:val="28"/>
          <w:szCs w:val="28"/>
        </w:rPr>
        <w:t>Н</w:t>
      </w:r>
      <w:r w:rsidRPr="00A11981">
        <w:rPr>
          <w:rFonts w:ascii="Times New Roman" w:eastAsia="Calibri" w:hAnsi="Times New Roman"/>
          <w:sz w:val="28"/>
          <w:szCs w:val="28"/>
        </w:rPr>
        <w:t>азначение лечения</w:t>
      </w:r>
    </w:p>
    <w:p w:rsidR="00A94541" w:rsidRPr="00A11981" w:rsidRDefault="00A94541" w:rsidP="003422B2">
      <w:pPr>
        <w:tabs>
          <w:tab w:val="left" w:pos="567"/>
          <w:tab w:val="left" w:pos="709"/>
          <w:tab w:val="left" w:pos="1134"/>
        </w:tabs>
        <w:ind w:firstLine="709"/>
        <w:rPr>
          <w:color w:val="000000"/>
          <w:sz w:val="28"/>
          <w:szCs w:val="28"/>
        </w:rPr>
      </w:pPr>
      <w:r w:rsidRPr="00A11981">
        <w:rPr>
          <w:b/>
          <w:color w:val="000000"/>
          <w:sz w:val="28"/>
          <w:szCs w:val="28"/>
          <w:u w:val="single"/>
        </w:rPr>
        <w:t>Выполнение практического задания</w:t>
      </w:r>
    </w:p>
    <w:p w:rsidR="00167E1A" w:rsidRPr="00A11981" w:rsidRDefault="00167E1A" w:rsidP="003422B2">
      <w:pPr>
        <w:tabs>
          <w:tab w:val="left" w:pos="567"/>
          <w:tab w:val="left" w:pos="709"/>
          <w:tab w:val="left" w:pos="1134"/>
        </w:tabs>
        <w:ind w:firstLine="709"/>
        <w:jc w:val="both"/>
        <w:rPr>
          <w:color w:val="000000"/>
          <w:sz w:val="28"/>
          <w:szCs w:val="28"/>
        </w:rPr>
      </w:pPr>
      <w:bookmarkStart w:id="11" w:name="_Hlk5977931"/>
      <w:r w:rsidRPr="00A11981">
        <w:rPr>
          <w:color w:val="000000"/>
          <w:sz w:val="28"/>
          <w:szCs w:val="28"/>
        </w:rPr>
        <w:t>Интерпретация спирограмм  больных</w:t>
      </w:r>
      <w:bookmarkEnd w:id="11"/>
      <w:r w:rsidRPr="00A11981">
        <w:rPr>
          <w:color w:val="000000"/>
          <w:sz w:val="28"/>
          <w:szCs w:val="28"/>
        </w:rPr>
        <w:t>с обструктивными нарушениями вентиляционной функции (</w:t>
      </w:r>
      <w:r w:rsidR="008C7D97" w:rsidRPr="00A11981">
        <w:rPr>
          <w:color w:val="000000"/>
          <w:sz w:val="28"/>
          <w:szCs w:val="28"/>
        </w:rPr>
        <w:t>набор №1:</w:t>
      </w:r>
      <w:r w:rsidR="00884A0A" w:rsidRPr="00A11981">
        <w:rPr>
          <w:color w:val="000000"/>
          <w:sz w:val="28"/>
          <w:szCs w:val="28"/>
        </w:rPr>
        <w:t>5</w:t>
      </w:r>
      <w:r w:rsidR="008C7D97" w:rsidRPr="00A11981">
        <w:rPr>
          <w:color w:val="000000"/>
          <w:sz w:val="28"/>
          <w:szCs w:val="28"/>
        </w:rPr>
        <w:t xml:space="preserve"> спирограмм</w:t>
      </w:r>
      <w:r w:rsidRPr="00A11981">
        <w:rPr>
          <w:color w:val="000000"/>
          <w:sz w:val="28"/>
          <w:szCs w:val="28"/>
        </w:rPr>
        <w:t>)</w:t>
      </w:r>
    </w:p>
    <w:p w:rsidR="00A94541" w:rsidRPr="00A11981" w:rsidRDefault="00167E1A" w:rsidP="003422B2">
      <w:pPr>
        <w:pStyle w:val="a5"/>
        <w:tabs>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Интерпретация спирограмм  больных с рестриктивными нарушениями вентиляционной функции</w:t>
      </w:r>
      <w:r w:rsidR="008C7D97" w:rsidRPr="00A11981">
        <w:rPr>
          <w:rFonts w:ascii="Times New Roman" w:hAnsi="Times New Roman"/>
          <w:color w:val="000000"/>
          <w:sz w:val="28"/>
          <w:szCs w:val="28"/>
        </w:rPr>
        <w:t xml:space="preserve"> (набор № 2: </w:t>
      </w:r>
      <w:r w:rsidR="00884A0A" w:rsidRPr="00A11981">
        <w:rPr>
          <w:rFonts w:ascii="Times New Roman" w:hAnsi="Times New Roman"/>
          <w:color w:val="000000"/>
          <w:sz w:val="28"/>
          <w:szCs w:val="28"/>
        </w:rPr>
        <w:t>5</w:t>
      </w:r>
      <w:r w:rsidR="008C7D97" w:rsidRPr="00A11981">
        <w:rPr>
          <w:rFonts w:ascii="Times New Roman" w:hAnsi="Times New Roman"/>
          <w:color w:val="000000"/>
          <w:sz w:val="28"/>
          <w:szCs w:val="28"/>
        </w:rPr>
        <w:t xml:space="preserve"> спирограмм)</w:t>
      </w:r>
    </w:p>
    <w:p w:rsidR="008C7D97" w:rsidRPr="00A11981" w:rsidRDefault="008C7D97" w:rsidP="003422B2">
      <w:pPr>
        <w:tabs>
          <w:tab w:val="left" w:pos="567"/>
          <w:tab w:val="left" w:pos="709"/>
          <w:tab w:val="left" w:pos="1134"/>
        </w:tabs>
        <w:ind w:firstLine="709"/>
        <w:jc w:val="both"/>
        <w:rPr>
          <w:color w:val="000000"/>
          <w:sz w:val="28"/>
          <w:szCs w:val="28"/>
        </w:rPr>
      </w:pPr>
      <w:r w:rsidRPr="00A11981">
        <w:rPr>
          <w:color w:val="000000"/>
          <w:sz w:val="28"/>
          <w:szCs w:val="28"/>
        </w:rPr>
        <w:t>Интерпретация спирограмм  больных со смешанными нарушениями вентиляционной функции (набор №3:</w:t>
      </w:r>
      <w:r w:rsidR="00884A0A" w:rsidRPr="00A11981">
        <w:rPr>
          <w:color w:val="000000"/>
          <w:sz w:val="28"/>
          <w:szCs w:val="28"/>
        </w:rPr>
        <w:t>5</w:t>
      </w:r>
      <w:r w:rsidRPr="00A11981">
        <w:rPr>
          <w:color w:val="000000"/>
          <w:sz w:val="28"/>
          <w:szCs w:val="28"/>
        </w:rPr>
        <w:t xml:space="preserve"> спирограмм)</w:t>
      </w:r>
    </w:p>
    <w:p w:rsidR="00167E1A" w:rsidRPr="00A11981" w:rsidRDefault="00167E1A" w:rsidP="003422B2">
      <w:pPr>
        <w:pStyle w:val="a5"/>
        <w:tabs>
          <w:tab w:val="left" w:pos="567"/>
          <w:tab w:val="left" w:pos="709"/>
          <w:tab w:val="left" w:pos="1134"/>
        </w:tabs>
        <w:ind w:left="0" w:firstLine="709"/>
        <w:rPr>
          <w:rFonts w:ascii="Times New Roman" w:hAnsi="Times New Roman"/>
          <w:color w:val="000000"/>
          <w:sz w:val="28"/>
          <w:szCs w:val="28"/>
        </w:rPr>
      </w:pPr>
    </w:p>
    <w:p w:rsidR="001C30D1" w:rsidRPr="00A11981" w:rsidRDefault="001C30D1" w:rsidP="003422B2">
      <w:pPr>
        <w:pStyle w:val="a5"/>
        <w:tabs>
          <w:tab w:val="left" w:pos="567"/>
          <w:tab w:val="left" w:pos="709"/>
          <w:tab w:val="left" w:pos="1134"/>
        </w:tabs>
        <w:ind w:left="0" w:firstLine="709"/>
        <w:rPr>
          <w:rFonts w:ascii="Times New Roman" w:hAnsi="Times New Roman"/>
          <w:b/>
          <w:i/>
          <w:color w:val="000000"/>
          <w:sz w:val="28"/>
          <w:szCs w:val="28"/>
          <w:highlight w:val="yellow"/>
        </w:rPr>
      </w:pPr>
    </w:p>
    <w:p w:rsidR="001C30D1" w:rsidRPr="00A11981" w:rsidRDefault="001C30D1" w:rsidP="003422B2">
      <w:pPr>
        <w:pStyle w:val="a5"/>
        <w:tabs>
          <w:tab w:val="left" w:pos="567"/>
          <w:tab w:val="left" w:pos="709"/>
          <w:tab w:val="left" w:pos="1134"/>
        </w:tabs>
        <w:ind w:left="0" w:firstLine="709"/>
        <w:rPr>
          <w:rFonts w:ascii="Times New Roman" w:hAnsi="Times New Roman"/>
          <w:b/>
          <w:i/>
          <w:color w:val="000000"/>
          <w:sz w:val="28"/>
          <w:szCs w:val="28"/>
          <w:highlight w:val="yellow"/>
        </w:rPr>
      </w:pPr>
      <w:bookmarkStart w:id="12" w:name="_Hlk5533743"/>
    </w:p>
    <w:p w:rsidR="001C30D1" w:rsidRPr="00A11981" w:rsidRDefault="001C30D1" w:rsidP="003422B2">
      <w:pPr>
        <w:pStyle w:val="a5"/>
        <w:tabs>
          <w:tab w:val="left" w:pos="0"/>
          <w:tab w:val="left" w:pos="284"/>
          <w:tab w:val="left" w:pos="567"/>
          <w:tab w:val="left" w:pos="709"/>
          <w:tab w:val="left" w:pos="1134"/>
        </w:tabs>
        <w:ind w:left="0" w:firstLine="709"/>
        <w:rPr>
          <w:rFonts w:ascii="Times New Roman" w:eastAsia="TimesNewRoman" w:hAnsi="Times New Roman"/>
          <w:b/>
          <w:sz w:val="28"/>
          <w:szCs w:val="28"/>
        </w:rPr>
      </w:pPr>
      <w:r w:rsidRPr="00A11981">
        <w:rPr>
          <w:rFonts w:ascii="Times New Roman" w:hAnsi="Times New Roman"/>
          <w:b/>
          <w:sz w:val="28"/>
          <w:szCs w:val="28"/>
        </w:rPr>
        <w:t xml:space="preserve">Тема № </w:t>
      </w:r>
      <w:bookmarkStart w:id="13" w:name="_Hlk5602353"/>
      <w:r w:rsidR="00801EBD" w:rsidRPr="00A11981">
        <w:rPr>
          <w:rFonts w:ascii="Times New Roman" w:hAnsi="Times New Roman"/>
          <w:b/>
          <w:sz w:val="28"/>
          <w:szCs w:val="28"/>
        </w:rPr>
        <w:t>7</w:t>
      </w:r>
      <w:r w:rsidRPr="00A11981">
        <w:rPr>
          <w:rFonts w:ascii="Times New Roman" w:hAnsi="Times New Roman"/>
          <w:b/>
          <w:sz w:val="28"/>
          <w:szCs w:val="28"/>
        </w:rPr>
        <w:t>:</w:t>
      </w:r>
      <w:r w:rsidR="002B6866" w:rsidRPr="00A11981">
        <w:rPr>
          <w:rFonts w:ascii="Times New Roman" w:hAnsi="Times New Roman"/>
          <w:b/>
          <w:sz w:val="28"/>
          <w:szCs w:val="28"/>
        </w:rPr>
        <w:t xml:space="preserve">Исследования </w:t>
      </w:r>
      <w:r w:rsidR="00176AF9" w:rsidRPr="00A11981">
        <w:rPr>
          <w:rFonts w:ascii="Times New Roman" w:hAnsi="Times New Roman"/>
          <w:b/>
          <w:sz w:val="28"/>
          <w:szCs w:val="28"/>
        </w:rPr>
        <w:t xml:space="preserve">функционального состояния дыхательной системы </w:t>
      </w:r>
      <w:r w:rsidR="002B6866" w:rsidRPr="00A11981">
        <w:rPr>
          <w:rFonts w:ascii="Times New Roman" w:hAnsi="Times New Roman"/>
          <w:b/>
          <w:sz w:val="28"/>
          <w:szCs w:val="28"/>
        </w:rPr>
        <w:t>с использованием дыхательных проб: с физической нагрузкой, фармакологические пробы.</w:t>
      </w:r>
    </w:p>
    <w:bookmarkEnd w:id="13"/>
    <w:p w:rsidR="00770D5E" w:rsidRPr="00A11981" w:rsidRDefault="001C30D1" w:rsidP="003422B2">
      <w:pPr>
        <w:tabs>
          <w:tab w:val="left" w:pos="567"/>
          <w:tab w:val="left" w:pos="709"/>
          <w:tab w:val="left" w:pos="1134"/>
        </w:tabs>
        <w:ind w:firstLine="709"/>
        <w:jc w:val="both"/>
        <w:rPr>
          <w:b/>
          <w:sz w:val="28"/>
          <w:szCs w:val="28"/>
        </w:rPr>
      </w:pPr>
      <w:r w:rsidRPr="00A11981">
        <w:rPr>
          <w:b/>
          <w:sz w:val="28"/>
          <w:szCs w:val="28"/>
        </w:rPr>
        <w:t xml:space="preserve">Формы текущего контроля успеваемости </w:t>
      </w:r>
      <w:r w:rsidR="00770D5E" w:rsidRPr="00A11981">
        <w:rPr>
          <w:b/>
          <w:sz w:val="28"/>
          <w:szCs w:val="28"/>
        </w:rPr>
        <w:t xml:space="preserve"> -</w:t>
      </w:r>
      <w:r w:rsidR="00770D5E" w:rsidRPr="00A11981">
        <w:rPr>
          <w:i/>
          <w:sz w:val="28"/>
          <w:szCs w:val="28"/>
        </w:rPr>
        <w:t>тестирование, устный опрос, решение проблемно-ситуационных задач, представление реферата с презентацией, проверка выполнения практических заданий,  проверка практических навыков.</w:t>
      </w:r>
    </w:p>
    <w:p w:rsidR="001C30D1" w:rsidRPr="00A11981" w:rsidRDefault="001C30D1" w:rsidP="003422B2">
      <w:pPr>
        <w:tabs>
          <w:tab w:val="left" w:pos="567"/>
          <w:tab w:val="left" w:pos="709"/>
          <w:tab w:val="left" w:pos="1134"/>
        </w:tabs>
        <w:ind w:firstLine="709"/>
        <w:jc w:val="both"/>
        <w:rPr>
          <w:b/>
          <w:color w:val="000000"/>
          <w:sz w:val="28"/>
          <w:szCs w:val="28"/>
        </w:rPr>
      </w:pPr>
      <w:r w:rsidRPr="00A11981">
        <w:rPr>
          <w:b/>
          <w:color w:val="000000"/>
          <w:sz w:val="28"/>
          <w:szCs w:val="28"/>
        </w:rPr>
        <w:t>Оценочные материалы текущего контроля успеваемости</w:t>
      </w:r>
    </w:p>
    <w:p w:rsidR="001C30D1" w:rsidRPr="00A11981" w:rsidRDefault="001C30D1" w:rsidP="003422B2">
      <w:pPr>
        <w:tabs>
          <w:tab w:val="left" w:pos="567"/>
          <w:tab w:val="left" w:pos="709"/>
          <w:tab w:val="left" w:pos="1134"/>
        </w:tabs>
        <w:ind w:firstLine="709"/>
        <w:jc w:val="both"/>
        <w:rPr>
          <w:color w:val="000000"/>
          <w:sz w:val="28"/>
          <w:szCs w:val="28"/>
          <w:u w:val="single"/>
        </w:rPr>
      </w:pPr>
      <w:r w:rsidRPr="00A11981">
        <w:rPr>
          <w:b/>
          <w:color w:val="000000"/>
          <w:sz w:val="28"/>
          <w:szCs w:val="28"/>
          <w:u w:val="single"/>
        </w:rPr>
        <w:t>Вопросы для устного опроса</w:t>
      </w:r>
      <w:r w:rsidRPr="00A11981">
        <w:rPr>
          <w:color w:val="000000"/>
          <w:sz w:val="28"/>
          <w:szCs w:val="28"/>
          <w:u w:val="single"/>
        </w:rPr>
        <w:t>:</w:t>
      </w:r>
    </w:p>
    <w:p w:rsidR="005F38F2" w:rsidRPr="00A11981" w:rsidRDefault="005F38F2" w:rsidP="003422B2">
      <w:pPr>
        <w:pStyle w:val="af"/>
        <w:numPr>
          <w:ilvl w:val="0"/>
          <w:numId w:val="13"/>
        </w:numPr>
        <w:tabs>
          <w:tab w:val="left" w:pos="567"/>
          <w:tab w:val="left" w:pos="709"/>
          <w:tab w:val="left" w:pos="993"/>
          <w:tab w:val="left" w:pos="1134"/>
        </w:tabs>
        <w:ind w:left="0" w:firstLine="709"/>
        <w:jc w:val="both"/>
        <w:rPr>
          <w:rFonts w:ascii="Times New Roman" w:hAnsi="Times New Roman"/>
          <w:sz w:val="28"/>
          <w:szCs w:val="28"/>
          <w:lang w:val="ru-RU"/>
        </w:rPr>
      </w:pPr>
      <w:r w:rsidRPr="00A11981">
        <w:rPr>
          <w:rFonts w:ascii="Times New Roman" w:hAnsi="Times New Roman"/>
          <w:sz w:val="28"/>
          <w:szCs w:val="28"/>
          <w:lang w:val="ru-RU"/>
        </w:rPr>
        <w:t>Исследования с использованием</w:t>
      </w:r>
      <w:r w:rsidR="00ED0CF0" w:rsidRPr="00A11981">
        <w:rPr>
          <w:rFonts w:ascii="Times New Roman" w:hAnsi="Times New Roman"/>
          <w:sz w:val="28"/>
          <w:szCs w:val="28"/>
          <w:lang w:val="ru-RU"/>
        </w:rPr>
        <w:t xml:space="preserve"> </w:t>
      </w:r>
      <w:r w:rsidRPr="00A11981">
        <w:rPr>
          <w:rFonts w:ascii="Times New Roman" w:hAnsi="Times New Roman"/>
          <w:sz w:val="28"/>
          <w:szCs w:val="28"/>
          <w:lang w:val="ru-RU"/>
        </w:rPr>
        <w:t>дыхательных</w:t>
      </w:r>
      <w:r w:rsidR="00ED0CF0" w:rsidRPr="00A11981">
        <w:rPr>
          <w:rFonts w:ascii="Times New Roman" w:hAnsi="Times New Roman"/>
          <w:sz w:val="28"/>
          <w:szCs w:val="28"/>
          <w:lang w:val="ru-RU"/>
        </w:rPr>
        <w:t xml:space="preserve"> </w:t>
      </w:r>
      <w:r w:rsidRPr="00A11981">
        <w:rPr>
          <w:rFonts w:ascii="Times New Roman" w:hAnsi="Times New Roman"/>
          <w:sz w:val="28"/>
          <w:szCs w:val="28"/>
          <w:lang w:val="ru-RU"/>
        </w:rPr>
        <w:t>проб</w:t>
      </w:r>
    </w:p>
    <w:p w:rsidR="005F38F2" w:rsidRPr="00A11981" w:rsidRDefault="005F38F2" w:rsidP="003422B2">
      <w:pPr>
        <w:pStyle w:val="af"/>
        <w:numPr>
          <w:ilvl w:val="0"/>
          <w:numId w:val="13"/>
        </w:numPr>
        <w:tabs>
          <w:tab w:val="left" w:pos="567"/>
          <w:tab w:val="left" w:pos="709"/>
          <w:tab w:val="left" w:pos="993"/>
          <w:tab w:val="left" w:pos="1134"/>
        </w:tabs>
        <w:ind w:left="0" w:firstLine="709"/>
        <w:jc w:val="both"/>
        <w:rPr>
          <w:rFonts w:ascii="Times New Roman" w:hAnsi="Times New Roman"/>
          <w:sz w:val="28"/>
          <w:szCs w:val="28"/>
        </w:rPr>
      </w:pPr>
      <w:r w:rsidRPr="00A11981">
        <w:rPr>
          <w:rFonts w:ascii="Times New Roman" w:hAnsi="Times New Roman"/>
          <w:sz w:val="28"/>
          <w:szCs w:val="28"/>
        </w:rPr>
        <w:t>Пробы с физической</w:t>
      </w:r>
      <w:r w:rsidR="00ED0CF0" w:rsidRPr="00A11981">
        <w:rPr>
          <w:rFonts w:ascii="Times New Roman" w:hAnsi="Times New Roman"/>
          <w:sz w:val="28"/>
          <w:szCs w:val="28"/>
          <w:lang w:val="ru-RU"/>
        </w:rPr>
        <w:t xml:space="preserve"> </w:t>
      </w:r>
      <w:r w:rsidRPr="00A11981">
        <w:rPr>
          <w:rFonts w:ascii="Times New Roman" w:hAnsi="Times New Roman"/>
          <w:sz w:val="28"/>
          <w:szCs w:val="28"/>
        </w:rPr>
        <w:t>нагрузкой</w:t>
      </w:r>
    </w:p>
    <w:p w:rsidR="005F38F2" w:rsidRPr="00A11981" w:rsidRDefault="005F38F2" w:rsidP="003422B2">
      <w:pPr>
        <w:pStyle w:val="af"/>
        <w:numPr>
          <w:ilvl w:val="0"/>
          <w:numId w:val="13"/>
        </w:numPr>
        <w:tabs>
          <w:tab w:val="left" w:pos="567"/>
          <w:tab w:val="left" w:pos="709"/>
          <w:tab w:val="left" w:pos="993"/>
          <w:tab w:val="left" w:pos="1134"/>
        </w:tabs>
        <w:ind w:left="0" w:firstLine="709"/>
        <w:jc w:val="both"/>
        <w:rPr>
          <w:rFonts w:ascii="Times New Roman" w:hAnsi="Times New Roman"/>
          <w:sz w:val="28"/>
          <w:szCs w:val="28"/>
        </w:rPr>
      </w:pPr>
      <w:r w:rsidRPr="00A11981">
        <w:rPr>
          <w:rFonts w:ascii="Times New Roman" w:hAnsi="Times New Roman"/>
          <w:sz w:val="28"/>
          <w:szCs w:val="28"/>
        </w:rPr>
        <w:t>Фармакологические</w:t>
      </w:r>
      <w:r w:rsidR="00ED0CF0" w:rsidRPr="00A11981">
        <w:rPr>
          <w:rFonts w:ascii="Times New Roman" w:hAnsi="Times New Roman"/>
          <w:sz w:val="28"/>
          <w:szCs w:val="28"/>
          <w:lang w:val="ru-RU"/>
        </w:rPr>
        <w:t xml:space="preserve"> </w:t>
      </w:r>
      <w:r w:rsidRPr="00A11981">
        <w:rPr>
          <w:rFonts w:ascii="Times New Roman" w:hAnsi="Times New Roman"/>
          <w:sz w:val="28"/>
          <w:szCs w:val="28"/>
        </w:rPr>
        <w:t>пробы</w:t>
      </w:r>
    </w:p>
    <w:p w:rsidR="005F38F2" w:rsidRPr="00A11981" w:rsidRDefault="005F38F2" w:rsidP="003422B2">
      <w:pPr>
        <w:pStyle w:val="a5"/>
        <w:widowControl/>
        <w:numPr>
          <w:ilvl w:val="0"/>
          <w:numId w:val="14"/>
        </w:numPr>
        <w:tabs>
          <w:tab w:val="left" w:pos="567"/>
          <w:tab w:val="left" w:pos="709"/>
          <w:tab w:val="left" w:pos="993"/>
          <w:tab w:val="left" w:pos="1134"/>
        </w:tabs>
        <w:autoSpaceDE/>
        <w:autoSpaceDN/>
        <w:adjustRightInd/>
        <w:ind w:left="0" w:firstLine="709"/>
        <w:contextualSpacing w:val="0"/>
        <w:rPr>
          <w:rFonts w:ascii="Times New Roman" w:hAnsi="Times New Roman"/>
          <w:vanish/>
          <w:sz w:val="28"/>
          <w:szCs w:val="28"/>
          <w:lang w:val="en-US" w:eastAsia="en-US" w:bidi="en-US"/>
        </w:rPr>
      </w:pPr>
    </w:p>
    <w:p w:rsidR="005F38F2" w:rsidRPr="00A11981" w:rsidRDefault="005F38F2" w:rsidP="003422B2">
      <w:pPr>
        <w:pStyle w:val="a5"/>
        <w:widowControl/>
        <w:numPr>
          <w:ilvl w:val="0"/>
          <w:numId w:val="14"/>
        </w:numPr>
        <w:tabs>
          <w:tab w:val="left" w:pos="567"/>
          <w:tab w:val="left" w:pos="709"/>
          <w:tab w:val="left" w:pos="993"/>
          <w:tab w:val="left" w:pos="1134"/>
        </w:tabs>
        <w:autoSpaceDE/>
        <w:autoSpaceDN/>
        <w:adjustRightInd/>
        <w:ind w:left="0" w:firstLine="709"/>
        <w:contextualSpacing w:val="0"/>
        <w:rPr>
          <w:rFonts w:ascii="Times New Roman" w:hAnsi="Times New Roman"/>
          <w:vanish/>
          <w:sz w:val="28"/>
          <w:szCs w:val="28"/>
          <w:lang w:val="en-US" w:eastAsia="en-US" w:bidi="en-US"/>
        </w:rPr>
      </w:pPr>
    </w:p>
    <w:p w:rsidR="005F38F2" w:rsidRPr="00A11981" w:rsidRDefault="005F38F2" w:rsidP="003422B2">
      <w:pPr>
        <w:pStyle w:val="a5"/>
        <w:widowControl/>
        <w:numPr>
          <w:ilvl w:val="0"/>
          <w:numId w:val="14"/>
        </w:numPr>
        <w:tabs>
          <w:tab w:val="left" w:pos="567"/>
          <w:tab w:val="left" w:pos="709"/>
          <w:tab w:val="left" w:pos="993"/>
          <w:tab w:val="left" w:pos="1134"/>
        </w:tabs>
        <w:autoSpaceDE/>
        <w:autoSpaceDN/>
        <w:adjustRightInd/>
        <w:ind w:left="0" w:firstLine="709"/>
        <w:contextualSpacing w:val="0"/>
        <w:rPr>
          <w:rFonts w:ascii="Times New Roman" w:hAnsi="Times New Roman"/>
          <w:vanish/>
          <w:sz w:val="28"/>
          <w:szCs w:val="28"/>
          <w:lang w:val="en-US" w:eastAsia="en-US" w:bidi="en-US"/>
        </w:rPr>
      </w:pPr>
    </w:p>
    <w:p w:rsidR="005F38F2" w:rsidRPr="00A11981" w:rsidRDefault="005F38F2" w:rsidP="003422B2">
      <w:pPr>
        <w:pStyle w:val="af"/>
        <w:numPr>
          <w:ilvl w:val="0"/>
          <w:numId w:val="14"/>
        </w:numPr>
        <w:tabs>
          <w:tab w:val="left" w:pos="567"/>
          <w:tab w:val="left" w:pos="709"/>
          <w:tab w:val="left" w:pos="993"/>
          <w:tab w:val="left" w:pos="1134"/>
        </w:tabs>
        <w:ind w:left="0" w:firstLine="709"/>
        <w:jc w:val="both"/>
        <w:rPr>
          <w:rFonts w:ascii="Times New Roman" w:hAnsi="Times New Roman"/>
          <w:sz w:val="28"/>
          <w:szCs w:val="28"/>
        </w:rPr>
      </w:pPr>
      <w:r w:rsidRPr="00A11981">
        <w:rPr>
          <w:rFonts w:ascii="Times New Roman" w:hAnsi="Times New Roman"/>
          <w:sz w:val="28"/>
          <w:szCs w:val="28"/>
        </w:rPr>
        <w:t>Тест 6-мин ходьбы</w:t>
      </w:r>
    </w:p>
    <w:p w:rsidR="005F38F2" w:rsidRPr="00A11981" w:rsidRDefault="005F38F2" w:rsidP="003422B2">
      <w:pPr>
        <w:pStyle w:val="af"/>
        <w:numPr>
          <w:ilvl w:val="0"/>
          <w:numId w:val="14"/>
        </w:numPr>
        <w:tabs>
          <w:tab w:val="left" w:pos="567"/>
          <w:tab w:val="left" w:pos="709"/>
          <w:tab w:val="left" w:pos="993"/>
          <w:tab w:val="left" w:pos="1134"/>
        </w:tabs>
        <w:ind w:left="0" w:firstLine="709"/>
        <w:jc w:val="both"/>
        <w:rPr>
          <w:rFonts w:ascii="Times New Roman" w:hAnsi="Times New Roman"/>
          <w:sz w:val="28"/>
          <w:szCs w:val="28"/>
        </w:rPr>
      </w:pPr>
      <w:r w:rsidRPr="00A11981">
        <w:rPr>
          <w:rFonts w:ascii="Times New Roman" w:hAnsi="Times New Roman"/>
          <w:sz w:val="28"/>
          <w:szCs w:val="28"/>
        </w:rPr>
        <w:t>Провокационные</w:t>
      </w:r>
      <w:r w:rsidR="00ED0CF0" w:rsidRPr="00A11981">
        <w:rPr>
          <w:rFonts w:ascii="Times New Roman" w:hAnsi="Times New Roman"/>
          <w:sz w:val="28"/>
          <w:szCs w:val="28"/>
          <w:lang w:val="ru-RU"/>
        </w:rPr>
        <w:t xml:space="preserve"> </w:t>
      </w:r>
      <w:r w:rsidRPr="00A11981">
        <w:rPr>
          <w:rFonts w:ascii="Times New Roman" w:hAnsi="Times New Roman"/>
          <w:sz w:val="28"/>
          <w:szCs w:val="28"/>
        </w:rPr>
        <w:t>пробы</w:t>
      </w:r>
    </w:p>
    <w:p w:rsidR="005F38F2" w:rsidRPr="00A11981" w:rsidRDefault="005F38F2" w:rsidP="003422B2">
      <w:pPr>
        <w:pStyle w:val="af"/>
        <w:numPr>
          <w:ilvl w:val="0"/>
          <w:numId w:val="14"/>
        </w:numPr>
        <w:tabs>
          <w:tab w:val="left" w:pos="567"/>
          <w:tab w:val="left" w:pos="709"/>
          <w:tab w:val="left" w:pos="993"/>
          <w:tab w:val="left" w:pos="1134"/>
        </w:tabs>
        <w:ind w:left="0" w:firstLine="709"/>
        <w:jc w:val="both"/>
        <w:rPr>
          <w:rFonts w:ascii="Times New Roman" w:hAnsi="Times New Roman"/>
          <w:sz w:val="28"/>
          <w:szCs w:val="28"/>
          <w:lang w:val="ru-RU"/>
        </w:rPr>
      </w:pPr>
      <w:r w:rsidRPr="00A11981">
        <w:rPr>
          <w:rFonts w:ascii="Times New Roman" w:hAnsi="Times New Roman"/>
          <w:sz w:val="28"/>
          <w:szCs w:val="28"/>
          <w:lang w:val="ru-RU"/>
        </w:rPr>
        <w:t>Пробы с бронхолитиками</w:t>
      </w:r>
      <w:r w:rsidR="00ED0CF0" w:rsidRPr="00A11981">
        <w:rPr>
          <w:rFonts w:ascii="Times New Roman" w:hAnsi="Times New Roman"/>
          <w:sz w:val="28"/>
          <w:szCs w:val="28"/>
          <w:lang w:val="ru-RU"/>
        </w:rPr>
        <w:t xml:space="preserve"> </w:t>
      </w:r>
      <w:r w:rsidRPr="00A11981">
        <w:rPr>
          <w:rFonts w:ascii="Times New Roman" w:hAnsi="Times New Roman"/>
          <w:sz w:val="28"/>
          <w:szCs w:val="28"/>
          <w:lang w:val="ru-RU"/>
        </w:rPr>
        <w:t>короткого</w:t>
      </w:r>
      <w:r w:rsidR="00ED0CF0" w:rsidRPr="00A11981">
        <w:rPr>
          <w:rFonts w:ascii="Times New Roman" w:hAnsi="Times New Roman"/>
          <w:sz w:val="28"/>
          <w:szCs w:val="28"/>
          <w:lang w:val="ru-RU"/>
        </w:rPr>
        <w:t xml:space="preserve"> </w:t>
      </w:r>
      <w:r w:rsidRPr="00A11981">
        <w:rPr>
          <w:rFonts w:ascii="Times New Roman" w:hAnsi="Times New Roman"/>
          <w:sz w:val="28"/>
          <w:szCs w:val="28"/>
          <w:lang w:val="ru-RU"/>
        </w:rPr>
        <w:t>действия</w:t>
      </w:r>
    </w:p>
    <w:p w:rsidR="005F38F2" w:rsidRPr="00A11981" w:rsidRDefault="005F38F2" w:rsidP="003422B2">
      <w:pPr>
        <w:tabs>
          <w:tab w:val="left" w:pos="567"/>
          <w:tab w:val="left" w:pos="709"/>
          <w:tab w:val="left" w:pos="1134"/>
        </w:tabs>
        <w:suppressAutoHyphens/>
        <w:ind w:firstLine="709"/>
        <w:rPr>
          <w:b/>
          <w:sz w:val="28"/>
          <w:szCs w:val="28"/>
        </w:rPr>
      </w:pPr>
    </w:p>
    <w:p w:rsidR="001C30D1" w:rsidRPr="00A11981" w:rsidRDefault="001C30D1" w:rsidP="003422B2">
      <w:pPr>
        <w:tabs>
          <w:tab w:val="left" w:pos="426"/>
          <w:tab w:val="left" w:pos="567"/>
          <w:tab w:val="left" w:pos="709"/>
          <w:tab w:val="left" w:pos="1134"/>
        </w:tabs>
        <w:ind w:firstLine="709"/>
        <w:rPr>
          <w:b/>
          <w:color w:val="000000"/>
          <w:sz w:val="28"/>
          <w:szCs w:val="28"/>
          <w:u w:val="single"/>
        </w:rPr>
      </w:pPr>
      <w:r w:rsidRPr="00A11981">
        <w:rPr>
          <w:b/>
          <w:color w:val="000000"/>
          <w:sz w:val="28"/>
          <w:szCs w:val="28"/>
          <w:u w:val="single"/>
        </w:rPr>
        <w:t xml:space="preserve">Тестовые задания </w:t>
      </w:r>
    </w:p>
    <w:p w:rsidR="003A50D6" w:rsidRPr="00A11981" w:rsidRDefault="003A50D6" w:rsidP="003422B2">
      <w:pPr>
        <w:tabs>
          <w:tab w:val="left" w:pos="426"/>
          <w:tab w:val="left" w:pos="567"/>
          <w:tab w:val="left" w:pos="709"/>
          <w:tab w:val="left" w:pos="1134"/>
        </w:tabs>
        <w:ind w:firstLine="709"/>
        <w:rPr>
          <w:b/>
          <w:color w:val="000000"/>
          <w:sz w:val="28"/>
          <w:szCs w:val="28"/>
          <w:u w:val="single"/>
        </w:rPr>
      </w:pPr>
    </w:p>
    <w:p w:rsidR="00F90AB2" w:rsidRPr="00A11981" w:rsidRDefault="00F90AB2" w:rsidP="003422B2">
      <w:pPr>
        <w:pStyle w:val="a5"/>
        <w:numPr>
          <w:ilvl w:val="0"/>
          <w:numId w:val="227"/>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Укажите, какие из нижеперечисленных данных функциональных исследований с обзиданом свидетельствуют о бронхиальной обструкции: </w:t>
      </w:r>
    </w:p>
    <w:p w:rsidR="00F90AB2" w:rsidRPr="00A11981" w:rsidRDefault="00F90AB2" w:rsidP="003422B2">
      <w:pPr>
        <w:pStyle w:val="a5"/>
        <w:numPr>
          <w:ilvl w:val="0"/>
          <w:numId w:val="222"/>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прирост индекса Тиффно на 10% </w:t>
      </w:r>
    </w:p>
    <w:p w:rsidR="00F90AB2" w:rsidRPr="00A11981" w:rsidRDefault="00F90AB2" w:rsidP="003422B2">
      <w:pPr>
        <w:pStyle w:val="a5"/>
        <w:numPr>
          <w:ilvl w:val="0"/>
          <w:numId w:val="222"/>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прирост индекса Тиффно на 30% </w:t>
      </w:r>
    </w:p>
    <w:p w:rsidR="00F90AB2" w:rsidRPr="00A11981" w:rsidRDefault="00F90AB2" w:rsidP="003422B2">
      <w:pPr>
        <w:pStyle w:val="a5"/>
        <w:numPr>
          <w:ilvl w:val="0"/>
          <w:numId w:val="222"/>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прирост мощности вдоха на 10% </w:t>
      </w:r>
    </w:p>
    <w:p w:rsidR="00F90AB2" w:rsidRPr="00A11981" w:rsidRDefault="00F90AB2" w:rsidP="003422B2">
      <w:pPr>
        <w:pStyle w:val="a5"/>
        <w:numPr>
          <w:ilvl w:val="0"/>
          <w:numId w:val="222"/>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прирост мощности выдоха на 25% </w:t>
      </w:r>
    </w:p>
    <w:p w:rsidR="00F90AB2" w:rsidRPr="00A11981" w:rsidRDefault="00F90AB2" w:rsidP="003422B2">
      <w:pPr>
        <w:pStyle w:val="a5"/>
        <w:numPr>
          <w:ilvl w:val="0"/>
          <w:numId w:val="222"/>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уменьшение мощности выдоха на 25% </w:t>
      </w:r>
    </w:p>
    <w:p w:rsidR="00F90AB2" w:rsidRPr="00A11981" w:rsidRDefault="00F90AB2" w:rsidP="003422B2">
      <w:pPr>
        <w:pStyle w:val="a5"/>
        <w:numPr>
          <w:ilvl w:val="0"/>
          <w:numId w:val="227"/>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Гелиево-кислородная проба – это достоверный метод ранней диагностики обструктивных нарушений </w:t>
      </w:r>
    </w:p>
    <w:p w:rsidR="00F90AB2" w:rsidRPr="00A11981" w:rsidRDefault="00F90AB2" w:rsidP="003422B2">
      <w:pPr>
        <w:pStyle w:val="a5"/>
        <w:numPr>
          <w:ilvl w:val="0"/>
          <w:numId w:val="223"/>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на уровне мелких бронхов  </w:t>
      </w:r>
    </w:p>
    <w:p w:rsidR="00F90AB2" w:rsidRPr="00A11981" w:rsidRDefault="00F90AB2" w:rsidP="003422B2">
      <w:pPr>
        <w:pStyle w:val="a5"/>
        <w:numPr>
          <w:ilvl w:val="0"/>
          <w:numId w:val="223"/>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на уровне средних бронхов </w:t>
      </w:r>
    </w:p>
    <w:p w:rsidR="00F90AB2" w:rsidRPr="00A11981" w:rsidRDefault="00F90AB2" w:rsidP="003422B2">
      <w:pPr>
        <w:pStyle w:val="a5"/>
        <w:numPr>
          <w:ilvl w:val="0"/>
          <w:numId w:val="223"/>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на уровне крупных бронхов </w:t>
      </w:r>
    </w:p>
    <w:p w:rsidR="00F90AB2" w:rsidRPr="00A11981" w:rsidRDefault="00F90AB2" w:rsidP="003422B2">
      <w:pPr>
        <w:pStyle w:val="a5"/>
        <w:numPr>
          <w:ilvl w:val="0"/>
          <w:numId w:val="223"/>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на уровне средних и крупных бронхов </w:t>
      </w:r>
    </w:p>
    <w:p w:rsidR="00F90AB2" w:rsidRPr="00A11981" w:rsidRDefault="00F90AB2" w:rsidP="003422B2">
      <w:pPr>
        <w:pStyle w:val="a5"/>
        <w:numPr>
          <w:ilvl w:val="0"/>
          <w:numId w:val="223"/>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на уровне мелких и крупных бронхов </w:t>
      </w:r>
    </w:p>
    <w:p w:rsidR="00F90AB2" w:rsidRPr="00A11981" w:rsidRDefault="00F90AB2" w:rsidP="003422B2">
      <w:pPr>
        <w:pStyle w:val="a5"/>
        <w:numPr>
          <w:ilvl w:val="0"/>
          <w:numId w:val="227"/>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Какие показатели функциональных исследований с сальбутамолом свидетельствуют об обратимой бронхиальной обструкции </w:t>
      </w:r>
    </w:p>
    <w:p w:rsidR="00F90AB2" w:rsidRPr="00A11981" w:rsidRDefault="00F90AB2" w:rsidP="003422B2">
      <w:pPr>
        <w:pStyle w:val="a5"/>
        <w:numPr>
          <w:ilvl w:val="0"/>
          <w:numId w:val="224"/>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прирост ОФВ1  на 10% </w:t>
      </w:r>
    </w:p>
    <w:p w:rsidR="00F90AB2" w:rsidRPr="00A11981" w:rsidRDefault="00F90AB2" w:rsidP="003422B2">
      <w:pPr>
        <w:pStyle w:val="a5"/>
        <w:numPr>
          <w:ilvl w:val="0"/>
          <w:numId w:val="224"/>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прирост ОФВ1  на 15% </w:t>
      </w:r>
    </w:p>
    <w:p w:rsidR="00F90AB2" w:rsidRPr="00A11981" w:rsidRDefault="00F90AB2" w:rsidP="003422B2">
      <w:pPr>
        <w:pStyle w:val="a5"/>
        <w:numPr>
          <w:ilvl w:val="0"/>
          <w:numId w:val="224"/>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прирост ПСВ  на 10% </w:t>
      </w:r>
    </w:p>
    <w:p w:rsidR="00F90AB2" w:rsidRPr="00A11981" w:rsidRDefault="00F90AB2" w:rsidP="003422B2">
      <w:pPr>
        <w:pStyle w:val="a5"/>
        <w:numPr>
          <w:ilvl w:val="0"/>
          <w:numId w:val="224"/>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прирост ПСВ на 15% </w:t>
      </w:r>
    </w:p>
    <w:p w:rsidR="00F90AB2" w:rsidRPr="00A11981" w:rsidRDefault="00F90AB2" w:rsidP="003422B2">
      <w:pPr>
        <w:pStyle w:val="a5"/>
        <w:numPr>
          <w:ilvl w:val="0"/>
          <w:numId w:val="227"/>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Какие показатели функциональных исследований с обзиданом свидетельствуют о бронхиальной обструкции </w:t>
      </w:r>
    </w:p>
    <w:p w:rsidR="00F90AB2" w:rsidRPr="00A11981" w:rsidRDefault="00F90AB2" w:rsidP="003422B2">
      <w:pPr>
        <w:pStyle w:val="a5"/>
        <w:numPr>
          <w:ilvl w:val="0"/>
          <w:numId w:val="225"/>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прирост индекса Тиффно на 25% </w:t>
      </w:r>
    </w:p>
    <w:p w:rsidR="00F90AB2" w:rsidRPr="00A11981" w:rsidRDefault="00F90AB2" w:rsidP="003422B2">
      <w:pPr>
        <w:pStyle w:val="a5"/>
        <w:numPr>
          <w:ilvl w:val="0"/>
          <w:numId w:val="225"/>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прирост мощности вдоха на 25% </w:t>
      </w:r>
    </w:p>
    <w:p w:rsidR="00F90AB2" w:rsidRPr="00A11981" w:rsidRDefault="00F90AB2" w:rsidP="003422B2">
      <w:pPr>
        <w:pStyle w:val="a5"/>
        <w:numPr>
          <w:ilvl w:val="0"/>
          <w:numId w:val="225"/>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прирост мощности выдоха на 25% </w:t>
      </w:r>
    </w:p>
    <w:p w:rsidR="00F90AB2" w:rsidRPr="00A11981" w:rsidRDefault="00F90AB2" w:rsidP="003422B2">
      <w:pPr>
        <w:pStyle w:val="a5"/>
        <w:numPr>
          <w:ilvl w:val="0"/>
          <w:numId w:val="225"/>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уменьшение мощности выдоха на 25% </w:t>
      </w:r>
    </w:p>
    <w:p w:rsidR="00F90AB2" w:rsidRPr="00A11981" w:rsidRDefault="00F90AB2" w:rsidP="003422B2">
      <w:pPr>
        <w:pStyle w:val="a5"/>
        <w:numPr>
          <w:ilvl w:val="0"/>
          <w:numId w:val="227"/>
        </w:numPr>
        <w:tabs>
          <w:tab w:val="left" w:pos="426"/>
          <w:tab w:val="left" w:pos="567"/>
          <w:tab w:val="left" w:pos="709"/>
          <w:tab w:val="left" w:pos="1134"/>
        </w:tabs>
        <w:ind w:left="0" w:firstLine="709"/>
        <w:jc w:val="left"/>
        <w:rPr>
          <w:rFonts w:ascii="Times New Roman" w:hAnsi="Times New Roman"/>
          <w:b/>
          <w:color w:val="000000"/>
          <w:sz w:val="28"/>
          <w:szCs w:val="28"/>
        </w:rPr>
      </w:pPr>
      <w:r w:rsidRPr="00A11981">
        <w:rPr>
          <w:rFonts w:ascii="Times New Roman" w:hAnsi="Times New Roman"/>
          <w:b/>
          <w:color w:val="000000"/>
          <w:sz w:val="28"/>
          <w:szCs w:val="28"/>
        </w:rPr>
        <w:t xml:space="preserve">Критерий обратимости бронхообструктивного синдрома после ингаляции бронходилататоров: </w:t>
      </w:r>
    </w:p>
    <w:p w:rsidR="00F90AB2" w:rsidRPr="00A11981" w:rsidRDefault="00F90AB2" w:rsidP="003422B2">
      <w:pPr>
        <w:pStyle w:val="a5"/>
        <w:numPr>
          <w:ilvl w:val="0"/>
          <w:numId w:val="226"/>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прирост ЖЕЛ на 25% и МОС75 на 30% </w:t>
      </w:r>
    </w:p>
    <w:p w:rsidR="00F90AB2" w:rsidRPr="00A11981" w:rsidRDefault="00F90AB2" w:rsidP="003422B2">
      <w:pPr>
        <w:pStyle w:val="a5"/>
        <w:numPr>
          <w:ilvl w:val="0"/>
          <w:numId w:val="226"/>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прирост ЖЕЛ на 20% и МОС75 на 25% </w:t>
      </w:r>
    </w:p>
    <w:p w:rsidR="00F90AB2" w:rsidRPr="00A11981" w:rsidRDefault="00F90AB2" w:rsidP="003422B2">
      <w:pPr>
        <w:pStyle w:val="a5"/>
        <w:numPr>
          <w:ilvl w:val="0"/>
          <w:numId w:val="226"/>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прирост ОФВ1 на 30% и ПСВ на 25% </w:t>
      </w:r>
    </w:p>
    <w:p w:rsidR="00F90AB2" w:rsidRPr="00A11981" w:rsidRDefault="00F90AB2" w:rsidP="003422B2">
      <w:pPr>
        <w:pStyle w:val="a5"/>
        <w:numPr>
          <w:ilvl w:val="0"/>
          <w:numId w:val="226"/>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прирост ОФВ1 на 8% и ПСВ на 5% </w:t>
      </w:r>
    </w:p>
    <w:p w:rsidR="00F90AB2" w:rsidRPr="00A11981" w:rsidRDefault="00F90AB2" w:rsidP="003422B2">
      <w:pPr>
        <w:pStyle w:val="a5"/>
        <w:numPr>
          <w:ilvl w:val="0"/>
          <w:numId w:val="226"/>
        </w:numPr>
        <w:tabs>
          <w:tab w:val="left" w:pos="426"/>
          <w:tab w:val="left" w:pos="567"/>
          <w:tab w:val="left" w:pos="709"/>
          <w:tab w:val="left" w:pos="1134"/>
        </w:tabs>
        <w:ind w:left="0" w:firstLine="709"/>
        <w:jc w:val="left"/>
        <w:rPr>
          <w:rFonts w:ascii="Times New Roman" w:hAnsi="Times New Roman"/>
          <w:color w:val="000000"/>
          <w:sz w:val="28"/>
          <w:szCs w:val="28"/>
        </w:rPr>
      </w:pPr>
      <w:r w:rsidRPr="00A11981">
        <w:rPr>
          <w:rFonts w:ascii="Times New Roman" w:hAnsi="Times New Roman"/>
          <w:color w:val="000000"/>
          <w:sz w:val="28"/>
          <w:szCs w:val="28"/>
        </w:rPr>
        <w:t xml:space="preserve">прирост OOB1 на 13% и ПСВ на 16% </w:t>
      </w:r>
    </w:p>
    <w:p w:rsidR="001C5E2C" w:rsidRPr="00A11981" w:rsidRDefault="001C5E2C" w:rsidP="003422B2">
      <w:pPr>
        <w:pStyle w:val="a5"/>
        <w:numPr>
          <w:ilvl w:val="0"/>
          <w:numId w:val="228"/>
        </w:numPr>
        <w:tabs>
          <w:tab w:val="left" w:pos="284"/>
          <w:tab w:val="left" w:pos="426"/>
          <w:tab w:val="left" w:pos="567"/>
          <w:tab w:val="left" w:pos="709"/>
          <w:tab w:val="left" w:pos="1134"/>
        </w:tabs>
        <w:ind w:left="0" w:firstLine="709"/>
        <w:rPr>
          <w:rFonts w:ascii="Times New Roman" w:hAnsi="Times New Roman"/>
          <w:vanish/>
          <w:sz w:val="28"/>
          <w:szCs w:val="28"/>
        </w:rPr>
      </w:pPr>
    </w:p>
    <w:p w:rsidR="001C5E2C" w:rsidRPr="00A11981" w:rsidRDefault="001C5E2C" w:rsidP="003422B2">
      <w:pPr>
        <w:pStyle w:val="a5"/>
        <w:numPr>
          <w:ilvl w:val="0"/>
          <w:numId w:val="228"/>
        </w:numPr>
        <w:tabs>
          <w:tab w:val="left" w:pos="284"/>
          <w:tab w:val="left" w:pos="426"/>
          <w:tab w:val="left" w:pos="567"/>
          <w:tab w:val="left" w:pos="709"/>
          <w:tab w:val="left" w:pos="1134"/>
        </w:tabs>
        <w:ind w:left="0" w:firstLine="709"/>
        <w:rPr>
          <w:rFonts w:ascii="Times New Roman" w:hAnsi="Times New Roman"/>
          <w:vanish/>
          <w:sz w:val="28"/>
          <w:szCs w:val="28"/>
        </w:rPr>
      </w:pPr>
    </w:p>
    <w:p w:rsidR="001C5E2C" w:rsidRPr="00A11981" w:rsidRDefault="001C5E2C" w:rsidP="003422B2">
      <w:pPr>
        <w:pStyle w:val="a5"/>
        <w:numPr>
          <w:ilvl w:val="0"/>
          <w:numId w:val="228"/>
        </w:numPr>
        <w:tabs>
          <w:tab w:val="left" w:pos="284"/>
          <w:tab w:val="left" w:pos="426"/>
          <w:tab w:val="left" w:pos="567"/>
          <w:tab w:val="left" w:pos="709"/>
          <w:tab w:val="left" w:pos="1134"/>
        </w:tabs>
        <w:ind w:left="0" w:firstLine="709"/>
        <w:rPr>
          <w:rFonts w:ascii="Times New Roman" w:hAnsi="Times New Roman"/>
          <w:vanish/>
          <w:sz w:val="28"/>
          <w:szCs w:val="28"/>
        </w:rPr>
      </w:pPr>
    </w:p>
    <w:p w:rsidR="001C5E2C" w:rsidRPr="00A11981" w:rsidRDefault="001C5E2C" w:rsidP="003422B2">
      <w:pPr>
        <w:pStyle w:val="a5"/>
        <w:numPr>
          <w:ilvl w:val="0"/>
          <w:numId w:val="228"/>
        </w:numPr>
        <w:tabs>
          <w:tab w:val="left" w:pos="284"/>
          <w:tab w:val="left" w:pos="426"/>
          <w:tab w:val="left" w:pos="567"/>
          <w:tab w:val="left" w:pos="709"/>
          <w:tab w:val="left" w:pos="1134"/>
        </w:tabs>
        <w:ind w:left="0" w:firstLine="709"/>
        <w:rPr>
          <w:rFonts w:ascii="Times New Roman" w:hAnsi="Times New Roman"/>
          <w:vanish/>
          <w:sz w:val="28"/>
          <w:szCs w:val="28"/>
        </w:rPr>
      </w:pPr>
    </w:p>
    <w:p w:rsidR="001C5E2C" w:rsidRPr="00A11981" w:rsidRDefault="001C5E2C" w:rsidP="003422B2">
      <w:pPr>
        <w:pStyle w:val="a5"/>
        <w:numPr>
          <w:ilvl w:val="0"/>
          <w:numId w:val="228"/>
        </w:numPr>
        <w:tabs>
          <w:tab w:val="left" w:pos="284"/>
          <w:tab w:val="left" w:pos="426"/>
          <w:tab w:val="left" w:pos="567"/>
          <w:tab w:val="left" w:pos="709"/>
          <w:tab w:val="left" w:pos="1134"/>
        </w:tabs>
        <w:ind w:left="0" w:firstLine="709"/>
        <w:rPr>
          <w:rFonts w:ascii="Times New Roman" w:hAnsi="Times New Roman"/>
          <w:vanish/>
          <w:sz w:val="28"/>
          <w:szCs w:val="28"/>
        </w:rPr>
      </w:pPr>
    </w:p>
    <w:p w:rsidR="00424A64" w:rsidRPr="00A11981" w:rsidRDefault="00424A64" w:rsidP="003422B2">
      <w:pPr>
        <w:pStyle w:val="a5"/>
        <w:numPr>
          <w:ilvl w:val="0"/>
          <w:numId w:val="228"/>
        </w:numPr>
        <w:tabs>
          <w:tab w:val="left" w:pos="284"/>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 xml:space="preserve">Какие из перечисленных препаратов наиболее оптимально использовать для определения </w:t>
      </w:r>
      <w:r w:rsidRPr="00A11981">
        <w:rPr>
          <w:rFonts w:ascii="Times New Roman" w:hAnsi="Times New Roman"/>
          <w:b/>
          <w:spacing w:val="1"/>
          <w:sz w:val="28"/>
          <w:szCs w:val="28"/>
        </w:rPr>
        <w:t>обратимости обструкции у больных с хроническими обструктивными заболеваниями легких:</w:t>
      </w:r>
    </w:p>
    <w:p w:rsidR="00424A64" w:rsidRPr="00A11981" w:rsidRDefault="00424A64" w:rsidP="003422B2">
      <w:pPr>
        <w:pStyle w:val="a5"/>
        <w:numPr>
          <w:ilvl w:val="0"/>
          <w:numId w:val="229"/>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pacing w:val="-1"/>
          <w:sz w:val="28"/>
          <w:szCs w:val="28"/>
        </w:rPr>
        <w:t>эуфиллин</w:t>
      </w:r>
    </w:p>
    <w:p w:rsidR="00424A64" w:rsidRPr="00A11981" w:rsidRDefault="00424A64" w:rsidP="003422B2">
      <w:pPr>
        <w:pStyle w:val="a5"/>
        <w:numPr>
          <w:ilvl w:val="0"/>
          <w:numId w:val="229"/>
        </w:numPr>
        <w:tabs>
          <w:tab w:val="left" w:pos="426"/>
          <w:tab w:val="left" w:pos="567"/>
          <w:tab w:val="left" w:pos="709"/>
          <w:tab w:val="left" w:pos="1134"/>
        </w:tabs>
        <w:ind w:left="0" w:firstLine="709"/>
        <w:rPr>
          <w:rFonts w:ascii="Times New Roman" w:hAnsi="Times New Roman"/>
          <w:spacing w:val="-3"/>
          <w:sz w:val="28"/>
          <w:szCs w:val="28"/>
        </w:rPr>
      </w:pPr>
      <w:r w:rsidRPr="00A11981">
        <w:rPr>
          <w:rFonts w:ascii="Times New Roman" w:hAnsi="Times New Roman"/>
          <w:spacing w:val="-3"/>
          <w:sz w:val="28"/>
          <w:szCs w:val="28"/>
        </w:rPr>
        <w:t>беродуал</w:t>
      </w:r>
    </w:p>
    <w:p w:rsidR="00424A64" w:rsidRPr="00A11981" w:rsidRDefault="00424A64" w:rsidP="003422B2">
      <w:pPr>
        <w:pStyle w:val="a5"/>
        <w:numPr>
          <w:ilvl w:val="0"/>
          <w:numId w:val="229"/>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pacing w:val="-1"/>
          <w:sz w:val="28"/>
          <w:szCs w:val="28"/>
        </w:rPr>
        <w:t>атровент</w:t>
      </w:r>
    </w:p>
    <w:p w:rsidR="00424A64" w:rsidRPr="00A11981" w:rsidRDefault="00424A64" w:rsidP="003422B2">
      <w:pPr>
        <w:pStyle w:val="a5"/>
        <w:numPr>
          <w:ilvl w:val="0"/>
          <w:numId w:val="229"/>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pacing w:val="-2"/>
          <w:sz w:val="28"/>
          <w:szCs w:val="28"/>
        </w:rPr>
        <w:t>эфедрин</w:t>
      </w:r>
    </w:p>
    <w:p w:rsidR="00424A64" w:rsidRPr="00A11981" w:rsidRDefault="00424A64" w:rsidP="003422B2">
      <w:pPr>
        <w:pStyle w:val="a5"/>
        <w:numPr>
          <w:ilvl w:val="0"/>
          <w:numId w:val="228"/>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Показанием д</w:t>
      </w:r>
      <w:r w:rsidRPr="00A11981">
        <w:rPr>
          <w:rFonts w:ascii="Times New Roman" w:hAnsi="Times New Roman"/>
          <w:b/>
          <w:spacing w:val="1"/>
          <w:sz w:val="28"/>
          <w:szCs w:val="28"/>
        </w:rPr>
        <w:t>ля проведения бронхолитических проб является:</w:t>
      </w:r>
    </w:p>
    <w:p w:rsidR="00424A64" w:rsidRPr="00A11981" w:rsidRDefault="00424A64" w:rsidP="003422B2">
      <w:pPr>
        <w:pStyle w:val="a5"/>
        <w:numPr>
          <w:ilvl w:val="0"/>
          <w:numId w:val="230"/>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тяжелая патология сердечно-сосудистой системы</w:t>
      </w:r>
    </w:p>
    <w:p w:rsidR="00424A64" w:rsidRPr="00A11981" w:rsidRDefault="00424A64" w:rsidP="003422B2">
      <w:pPr>
        <w:pStyle w:val="a5"/>
        <w:numPr>
          <w:ilvl w:val="0"/>
          <w:numId w:val="230"/>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определение обратимости обструктивных нарушений</w:t>
      </w:r>
    </w:p>
    <w:p w:rsidR="00424A64" w:rsidRPr="00A11981" w:rsidRDefault="00424A64" w:rsidP="003422B2">
      <w:pPr>
        <w:pStyle w:val="a5"/>
        <w:numPr>
          <w:ilvl w:val="0"/>
          <w:numId w:val="230"/>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pacing w:val="1"/>
          <w:sz w:val="28"/>
          <w:szCs w:val="28"/>
        </w:rPr>
        <w:lastRenderedPageBreak/>
        <w:t>тяжелая неврологическая патология</w:t>
      </w:r>
    </w:p>
    <w:p w:rsidR="00424A64" w:rsidRPr="00A11981" w:rsidRDefault="00424A64" w:rsidP="003422B2">
      <w:pPr>
        <w:pStyle w:val="a5"/>
        <w:numPr>
          <w:ilvl w:val="0"/>
          <w:numId w:val="230"/>
        </w:numPr>
        <w:tabs>
          <w:tab w:val="left" w:pos="426"/>
          <w:tab w:val="left" w:pos="567"/>
          <w:tab w:val="left" w:pos="709"/>
          <w:tab w:val="left" w:pos="1134"/>
        </w:tabs>
        <w:ind w:left="0" w:firstLine="709"/>
        <w:rPr>
          <w:rFonts w:ascii="Times New Roman" w:hAnsi="Times New Roman"/>
          <w:spacing w:val="1"/>
          <w:sz w:val="28"/>
          <w:szCs w:val="28"/>
        </w:rPr>
      </w:pPr>
      <w:r w:rsidRPr="00A11981">
        <w:rPr>
          <w:rFonts w:ascii="Times New Roman" w:hAnsi="Times New Roman"/>
          <w:spacing w:val="1"/>
          <w:sz w:val="28"/>
          <w:szCs w:val="28"/>
        </w:rPr>
        <w:t>плохой контакт с пациентом</w:t>
      </w:r>
    </w:p>
    <w:p w:rsidR="00424A64" w:rsidRPr="00A11981" w:rsidRDefault="00424A64" w:rsidP="003422B2">
      <w:pPr>
        <w:pStyle w:val="a5"/>
        <w:numPr>
          <w:ilvl w:val="0"/>
          <w:numId w:val="228"/>
        </w:numPr>
        <w:tabs>
          <w:tab w:val="left" w:pos="284"/>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pacing w:val="-1"/>
          <w:sz w:val="28"/>
          <w:szCs w:val="28"/>
        </w:rPr>
        <w:t xml:space="preserve">Проба с бронхолитическим препаратом считается положительной, если показатель ОФВ1 </w:t>
      </w:r>
      <w:r w:rsidRPr="00A11981">
        <w:rPr>
          <w:rFonts w:ascii="Times New Roman" w:hAnsi="Times New Roman"/>
          <w:b/>
          <w:spacing w:val="-3"/>
          <w:sz w:val="28"/>
          <w:szCs w:val="28"/>
        </w:rPr>
        <w:t>увеличился    на:</w:t>
      </w:r>
    </w:p>
    <w:p w:rsidR="00424A64" w:rsidRPr="00A11981" w:rsidRDefault="00424A64" w:rsidP="003422B2">
      <w:pPr>
        <w:pStyle w:val="a5"/>
        <w:numPr>
          <w:ilvl w:val="0"/>
          <w:numId w:val="231"/>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5%</w:t>
      </w:r>
    </w:p>
    <w:p w:rsidR="00424A64" w:rsidRPr="00A11981" w:rsidRDefault="00424A64" w:rsidP="003422B2">
      <w:pPr>
        <w:pStyle w:val="a5"/>
        <w:numPr>
          <w:ilvl w:val="0"/>
          <w:numId w:val="231"/>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12% и более</w:t>
      </w:r>
    </w:p>
    <w:p w:rsidR="00424A64" w:rsidRPr="00A11981" w:rsidRDefault="00424A64" w:rsidP="003422B2">
      <w:pPr>
        <w:pStyle w:val="a5"/>
        <w:numPr>
          <w:ilvl w:val="0"/>
          <w:numId w:val="231"/>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30%-50%</w:t>
      </w:r>
    </w:p>
    <w:p w:rsidR="00424A64" w:rsidRPr="00A11981" w:rsidRDefault="00424A64" w:rsidP="003422B2">
      <w:pPr>
        <w:pStyle w:val="a5"/>
        <w:numPr>
          <w:ilvl w:val="0"/>
          <w:numId w:val="231"/>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более 50%</w:t>
      </w:r>
    </w:p>
    <w:p w:rsidR="006D4F0E" w:rsidRPr="00A11981" w:rsidRDefault="00424A64" w:rsidP="003422B2">
      <w:pPr>
        <w:pStyle w:val="a5"/>
        <w:numPr>
          <w:ilvl w:val="0"/>
          <w:numId w:val="228"/>
        </w:numPr>
        <w:tabs>
          <w:tab w:val="left" w:pos="426"/>
          <w:tab w:val="left" w:pos="567"/>
          <w:tab w:val="left" w:pos="709"/>
          <w:tab w:val="left" w:pos="1134"/>
        </w:tabs>
        <w:ind w:left="0" w:firstLine="709"/>
        <w:jc w:val="left"/>
        <w:rPr>
          <w:rFonts w:ascii="Times New Roman" w:hAnsi="Times New Roman"/>
          <w:b/>
          <w:sz w:val="28"/>
          <w:szCs w:val="28"/>
        </w:rPr>
      </w:pPr>
      <w:r w:rsidRPr="00A11981">
        <w:rPr>
          <w:rFonts w:ascii="Times New Roman" w:hAnsi="Times New Roman"/>
          <w:b/>
          <w:spacing w:val="-1"/>
          <w:sz w:val="28"/>
          <w:szCs w:val="28"/>
        </w:rPr>
        <w:t>Бронхоспазм холинэргической природы выявляется при фармакологической пробе с:</w:t>
      </w:r>
    </w:p>
    <w:p w:rsidR="00424A64" w:rsidRPr="00A11981" w:rsidRDefault="00424A64" w:rsidP="003422B2">
      <w:pPr>
        <w:pStyle w:val="a5"/>
        <w:numPr>
          <w:ilvl w:val="0"/>
          <w:numId w:val="23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pacing w:val="-2"/>
          <w:sz w:val="28"/>
          <w:szCs w:val="28"/>
        </w:rPr>
        <w:t>атровентом</w:t>
      </w:r>
    </w:p>
    <w:p w:rsidR="00424A64" w:rsidRPr="00A11981" w:rsidRDefault="00424A64" w:rsidP="003422B2">
      <w:pPr>
        <w:pStyle w:val="a5"/>
        <w:numPr>
          <w:ilvl w:val="0"/>
          <w:numId w:val="23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pacing w:val="1"/>
          <w:sz w:val="28"/>
          <w:szCs w:val="28"/>
        </w:rPr>
        <w:t>эфедрином</w:t>
      </w:r>
    </w:p>
    <w:p w:rsidR="00424A64" w:rsidRPr="00A11981" w:rsidRDefault="00424A64" w:rsidP="003422B2">
      <w:pPr>
        <w:pStyle w:val="a5"/>
        <w:numPr>
          <w:ilvl w:val="0"/>
          <w:numId w:val="232"/>
        </w:numPr>
        <w:tabs>
          <w:tab w:val="left" w:pos="426"/>
          <w:tab w:val="left" w:pos="567"/>
          <w:tab w:val="left" w:pos="709"/>
          <w:tab w:val="left" w:pos="1134"/>
        </w:tabs>
        <w:ind w:left="0" w:firstLine="709"/>
        <w:jc w:val="left"/>
        <w:rPr>
          <w:rFonts w:ascii="Times New Roman" w:hAnsi="Times New Roman"/>
          <w:sz w:val="28"/>
          <w:szCs w:val="28"/>
        </w:rPr>
      </w:pPr>
      <w:r w:rsidRPr="00A11981">
        <w:rPr>
          <w:rFonts w:ascii="Times New Roman" w:hAnsi="Times New Roman"/>
          <w:spacing w:val="-2"/>
          <w:sz w:val="28"/>
          <w:szCs w:val="28"/>
        </w:rPr>
        <w:t>сальбутамолом</w:t>
      </w:r>
    </w:p>
    <w:p w:rsidR="00424A64" w:rsidRPr="00A11981" w:rsidRDefault="00424A64" w:rsidP="003422B2">
      <w:pPr>
        <w:pStyle w:val="a5"/>
        <w:numPr>
          <w:ilvl w:val="0"/>
          <w:numId w:val="232"/>
        </w:numPr>
        <w:tabs>
          <w:tab w:val="left" w:pos="426"/>
          <w:tab w:val="left" w:pos="567"/>
          <w:tab w:val="left" w:pos="709"/>
          <w:tab w:val="left" w:pos="1134"/>
        </w:tabs>
        <w:ind w:left="0" w:firstLine="709"/>
        <w:jc w:val="left"/>
        <w:rPr>
          <w:rFonts w:ascii="Times New Roman" w:hAnsi="Times New Roman"/>
          <w:spacing w:val="-3"/>
          <w:sz w:val="28"/>
          <w:szCs w:val="28"/>
        </w:rPr>
      </w:pPr>
      <w:r w:rsidRPr="00A11981">
        <w:rPr>
          <w:rFonts w:ascii="Times New Roman" w:hAnsi="Times New Roman"/>
          <w:spacing w:val="-3"/>
          <w:sz w:val="28"/>
          <w:szCs w:val="28"/>
        </w:rPr>
        <w:t>беротеком</w:t>
      </w:r>
    </w:p>
    <w:p w:rsidR="001C30D1" w:rsidRPr="00A11981" w:rsidRDefault="001C30D1" w:rsidP="0014223D">
      <w:pPr>
        <w:tabs>
          <w:tab w:val="left" w:pos="567"/>
          <w:tab w:val="left" w:pos="709"/>
          <w:tab w:val="left" w:pos="1134"/>
        </w:tabs>
        <w:jc w:val="both"/>
        <w:rPr>
          <w:b/>
          <w:color w:val="000000"/>
          <w:sz w:val="28"/>
          <w:szCs w:val="28"/>
          <w:u w:val="single"/>
        </w:rPr>
      </w:pPr>
    </w:p>
    <w:p w:rsidR="001C30D1" w:rsidRPr="00A11981" w:rsidRDefault="001C30D1" w:rsidP="003422B2">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Ситуационные задачи</w:t>
      </w:r>
    </w:p>
    <w:p w:rsidR="00727BCF" w:rsidRPr="00A11981" w:rsidRDefault="00727BCF" w:rsidP="003422B2">
      <w:pPr>
        <w:tabs>
          <w:tab w:val="left" w:pos="567"/>
          <w:tab w:val="left" w:pos="709"/>
          <w:tab w:val="left" w:pos="1134"/>
        </w:tabs>
        <w:ind w:firstLine="709"/>
        <w:jc w:val="both"/>
        <w:rPr>
          <w:b/>
          <w:sz w:val="28"/>
          <w:szCs w:val="28"/>
        </w:rPr>
      </w:pPr>
    </w:p>
    <w:p w:rsidR="00727BCF" w:rsidRPr="00A11981" w:rsidRDefault="00727BCF" w:rsidP="003422B2">
      <w:pPr>
        <w:tabs>
          <w:tab w:val="left" w:pos="567"/>
          <w:tab w:val="left" w:pos="709"/>
          <w:tab w:val="left" w:pos="1134"/>
        </w:tabs>
        <w:ind w:firstLine="709"/>
        <w:jc w:val="both"/>
        <w:rPr>
          <w:b/>
          <w:sz w:val="28"/>
          <w:szCs w:val="28"/>
        </w:rPr>
      </w:pPr>
      <w:r w:rsidRPr="00A11981">
        <w:rPr>
          <w:b/>
          <w:sz w:val="28"/>
          <w:szCs w:val="28"/>
        </w:rPr>
        <w:t>З</w:t>
      </w:r>
      <w:r w:rsidR="00D274C9" w:rsidRPr="00A11981">
        <w:rPr>
          <w:b/>
          <w:sz w:val="28"/>
          <w:szCs w:val="28"/>
        </w:rPr>
        <w:t xml:space="preserve">адача </w:t>
      </w:r>
      <w:r w:rsidRPr="00A11981">
        <w:rPr>
          <w:b/>
          <w:sz w:val="28"/>
          <w:szCs w:val="28"/>
        </w:rPr>
        <w:t>1</w:t>
      </w:r>
    </w:p>
    <w:p w:rsidR="000200AB" w:rsidRPr="00A11981" w:rsidRDefault="00D274C9" w:rsidP="003422B2">
      <w:pPr>
        <w:tabs>
          <w:tab w:val="left" w:pos="567"/>
          <w:tab w:val="left" w:pos="709"/>
          <w:tab w:val="left" w:pos="1134"/>
        </w:tabs>
        <w:ind w:firstLine="709"/>
        <w:jc w:val="both"/>
        <w:rPr>
          <w:sz w:val="28"/>
          <w:szCs w:val="28"/>
        </w:rPr>
      </w:pPr>
      <w:r w:rsidRPr="00A11981">
        <w:rPr>
          <w:sz w:val="28"/>
          <w:szCs w:val="28"/>
        </w:rPr>
        <w:t>Пациент К. 58 лет предъявляет жалобы на усиление одышки экспираторного характера при незначительной физической нагрузке (умывании, одевании), сопровождающуюся свистом в грудной клетке; на приступообразный кашель с увеличением мокроты до 20 мл в сутки в утренние часы, повышение температуры до 37,8 °С. Анамнез заболевания: сухой кашель в течение последних 20 лет. Последние 10 лет стал отмечать экспираторную одышку при ускоренной ходьбе, подъ</w:t>
      </w:r>
      <w:r w:rsidR="00727BCF" w:rsidRPr="00A11981">
        <w:rPr>
          <w:sz w:val="28"/>
          <w:szCs w:val="28"/>
        </w:rPr>
        <w:t>е</w:t>
      </w:r>
      <w:r w:rsidRPr="00A11981">
        <w:rPr>
          <w:sz w:val="28"/>
          <w:szCs w:val="28"/>
        </w:rPr>
        <w:t>ме на 2 этаж. В течение последнего года одышка резко усилилась и стала беспокоить при обычной нагрузке, разговоре, появилась густая, скудная мокрота ж</w:t>
      </w:r>
      <w:r w:rsidR="00727BCF" w:rsidRPr="00A11981">
        <w:rPr>
          <w:sz w:val="28"/>
          <w:szCs w:val="28"/>
        </w:rPr>
        <w:t>е</w:t>
      </w:r>
      <w:r w:rsidRPr="00A11981">
        <w:rPr>
          <w:sz w:val="28"/>
          <w:szCs w:val="28"/>
        </w:rPr>
        <w:t>лто-зел</w:t>
      </w:r>
      <w:r w:rsidR="00727BCF" w:rsidRPr="00A11981">
        <w:rPr>
          <w:sz w:val="28"/>
          <w:szCs w:val="28"/>
        </w:rPr>
        <w:t>е</w:t>
      </w:r>
      <w:r w:rsidRPr="00A11981">
        <w:rPr>
          <w:sz w:val="28"/>
          <w:szCs w:val="28"/>
        </w:rPr>
        <w:t>ного цвета. Обострения 2 раза за прошедший год. Ухудшение в течение 2 недель: поднялась температура до 37,8 °С, усилился кашель, появилась гнойная мокрота, увеличился ее объ</w:t>
      </w:r>
      <w:r w:rsidR="00727BCF" w:rsidRPr="00A11981">
        <w:rPr>
          <w:sz w:val="28"/>
          <w:szCs w:val="28"/>
        </w:rPr>
        <w:t>е</w:t>
      </w:r>
      <w:r w:rsidRPr="00A11981">
        <w:rPr>
          <w:sz w:val="28"/>
          <w:szCs w:val="28"/>
        </w:rPr>
        <w:t>м, усилилась экспираторная одышка. Принимал дома Ампициллин по 250 мг 3 раза в день, Беродуал по 2 вдоха 4 раза в день без улучшения. Обратился в при</w:t>
      </w:r>
      <w:r w:rsidR="00727BCF" w:rsidRPr="00A11981">
        <w:rPr>
          <w:sz w:val="28"/>
          <w:szCs w:val="28"/>
        </w:rPr>
        <w:t>е</w:t>
      </w:r>
      <w:r w:rsidRPr="00A11981">
        <w:rPr>
          <w:sz w:val="28"/>
          <w:szCs w:val="28"/>
        </w:rPr>
        <w:t>мный покой городской больницы. Анамнез жизни: курит 30 лет по 1,5 пачки в сутки, употребляет 1 раз в месяц 200 мл водки. Работает прорабом на стройке. У родственников заболеваний органов дыхания нет. Аллергоанамнез не отягощен. Объективно: кожные покровы влажные, диффузный цианоз. Температура 37,5°С. Рост – 172 см, вес – 60 кг. Грудная клетка увеличена в переднезаднем размере, сглаженность над- и подключичных ямок, эпигастральный угол тупой. Перкуторный звук – коробочный. Подвижность нижнего л</w:t>
      </w:r>
      <w:r w:rsidR="00727BCF" w:rsidRPr="00A11981">
        <w:rPr>
          <w:sz w:val="28"/>
          <w:szCs w:val="28"/>
        </w:rPr>
        <w:t>е</w:t>
      </w:r>
      <w:r w:rsidRPr="00A11981">
        <w:rPr>
          <w:sz w:val="28"/>
          <w:szCs w:val="28"/>
        </w:rPr>
        <w:t>гочного края по средней подмышечной линии - 2,5 см. При аускультации – ослабленное везикулярное дыхание, рассеянные сухие свистящие хрипы с обеих сторон. ЧДД – 24 в минуту. Тоны сердца приглушены, ритм правильный. ЧСС - 100 ударов в минуту. АД – 120/72 мм рт. ст. Живот мягкий, безболезненный. Размеры печени по Курлову - 10×9×8 см. От</w:t>
      </w:r>
      <w:r w:rsidR="00727BCF" w:rsidRPr="00A11981">
        <w:rPr>
          <w:sz w:val="28"/>
          <w:szCs w:val="28"/>
        </w:rPr>
        <w:t>е</w:t>
      </w:r>
      <w:r w:rsidRPr="00A11981">
        <w:rPr>
          <w:sz w:val="28"/>
          <w:szCs w:val="28"/>
        </w:rPr>
        <w:t xml:space="preserve">ков нет. По модифицированному опроснику британского медицинского исследовательского совета для оценки тяжести состояния мMRSquestoinnaire - 4 балла. Общий анализ крови: эритроциты - 4,42×1012/л, Нв -165 г/л, Нt - 50%, лейкоциты - 8,4×109 /л, эозинофилы - 2%, палочкоядерные нейтрофилы - 8%, сегментоядерные нейтрофилы – 62%, лимфоциты - 25%, </w:t>
      </w:r>
      <w:r w:rsidRPr="00A11981">
        <w:rPr>
          <w:sz w:val="28"/>
          <w:szCs w:val="28"/>
        </w:rPr>
        <w:lastRenderedPageBreak/>
        <w:t>моноциты – 4%, СОЭ - 28 мм/час. Общий анализ мокроты – вязкая, зел</w:t>
      </w:r>
      <w:r w:rsidR="00727BCF" w:rsidRPr="00A11981">
        <w:rPr>
          <w:sz w:val="28"/>
          <w:szCs w:val="28"/>
        </w:rPr>
        <w:t>е</w:t>
      </w:r>
      <w:r w:rsidRPr="00A11981">
        <w:rPr>
          <w:sz w:val="28"/>
          <w:szCs w:val="28"/>
        </w:rPr>
        <w:t xml:space="preserve">ного цвета. Лейкоциты – 100 в поле зрения, эритроцитов – нет. По пульсоксиметрии сатурация кислорода - 88%. ФВД-ОФВ1 – 29%, ЖЕЛ – 52%, индекс ОФВ1/ФЖЕЛ – 57%. При пробе с Сальбутамолом 4 дозы ∆ ОФВ1 – 2,12%. </w:t>
      </w:r>
    </w:p>
    <w:p w:rsidR="000200AB" w:rsidRPr="00A11981" w:rsidRDefault="00D274C9" w:rsidP="003422B2">
      <w:pPr>
        <w:tabs>
          <w:tab w:val="left" w:pos="567"/>
          <w:tab w:val="left" w:pos="709"/>
          <w:tab w:val="left" w:pos="1134"/>
        </w:tabs>
        <w:ind w:firstLine="709"/>
        <w:jc w:val="both"/>
        <w:rPr>
          <w:b/>
          <w:sz w:val="28"/>
          <w:szCs w:val="28"/>
        </w:rPr>
      </w:pPr>
      <w:r w:rsidRPr="00A11981">
        <w:rPr>
          <w:b/>
          <w:sz w:val="28"/>
          <w:szCs w:val="28"/>
        </w:rPr>
        <w:t xml:space="preserve">Вопросы: </w:t>
      </w:r>
    </w:p>
    <w:p w:rsidR="00F538BD" w:rsidRPr="00A11981" w:rsidRDefault="00D274C9" w:rsidP="003422B2">
      <w:pPr>
        <w:tabs>
          <w:tab w:val="left" w:pos="567"/>
          <w:tab w:val="left" w:pos="709"/>
          <w:tab w:val="left" w:pos="1134"/>
        </w:tabs>
        <w:ind w:firstLine="709"/>
        <w:jc w:val="both"/>
        <w:rPr>
          <w:b/>
          <w:color w:val="000000"/>
          <w:sz w:val="28"/>
          <w:szCs w:val="28"/>
          <w:u w:val="single"/>
        </w:rPr>
      </w:pPr>
      <w:r w:rsidRPr="00A11981">
        <w:rPr>
          <w:sz w:val="28"/>
          <w:szCs w:val="28"/>
        </w:rPr>
        <w:t>1. Предположите наиболее вероятный диагноз. 2. Обоснуйте поставленный Вами диагноз. 3. Составьте и обоснуйте план дополнительного обследования пациента. 4. Какая тактика и терапия требуется пациенту при поступлении? Обоснуйте свой выбор. 5. Состояние пациента через 20 дней улучшилось: уменьшилась одышка. Какова Ваша дальнейшая лечебная тактика? Обоснуйт</w:t>
      </w:r>
      <w:r w:rsidR="000421B8">
        <w:rPr>
          <w:sz w:val="28"/>
          <w:szCs w:val="28"/>
        </w:rPr>
        <w:t xml:space="preserve">е Ваш выбор. </w:t>
      </w:r>
    </w:p>
    <w:p w:rsidR="00C66C86" w:rsidRPr="00A11981" w:rsidRDefault="00C66C86" w:rsidP="003422B2">
      <w:pPr>
        <w:tabs>
          <w:tab w:val="left" w:pos="567"/>
          <w:tab w:val="left" w:pos="709"/>
          <w:tab w:val="left" w:pos="1134"/>
        </w:tabs>
        <w:autoSpaceDE w:val="0"/>
        <w:autoSpaceDN w:val="0"/>
        <w:adjustRightInd w:val="0"/>
        <w:ind w:firstLine="709"/>
        <w:jc w:val="both"/>
        <w:rPr>
          <w:rFonts w:eastAsiaTheme="minorHAnsi"/>
          <w:b/>
          <w:bCs/>
          <w:color w:val="000000"/>
          <w:sz w:val="28"/>
          <w:szCs w:val="28"/>
          <w:lang w:eastAsia="en-US"/>
        </w:rPr>
      </w:pPr>
    </w:p>
    <w:p w:rsidR="00D974BF" w:rsidRPr="00A11981" w:rsidRDefault="00727BCF"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b/>
          <w:bCs/>
          <w:color w:val="000000"/>
          <w:sz w:val="28"/>
          <w:szCs w:val="28"/>
          <w:lang w:eastAsia="en-US"/>
        </w:rPr>
        <w:t>Задача</w:t>
      </w:r>
      <w:r w:rsidR="000421B8">
        <w:rPr>
          <w:rFonts w:eastAsiaTheme="minorHAnsi"/>
          <w:b/>
          <w:bCs/>
          <w:color w:val="000000"/>
          <w:sz w:val="28"/>
          <w:szCs w:val="28"/>
          <w:lang w:eastAsia="en-US"/>
        </w:rPr>
        <w:t xml:space="preserve"> </w:t>
      </w:r>
      <w:r w:rsidRPr="00A11981">
        <w:rPr>
          <w:rFonts w:eastAsiaTheme="minorHAnsi"/>
          <w:b/>
          <w:bCs/>
          <w:color w:val="000000"/>
          <w:sz w:val="28"/>
          <w:szCs w:val="28"/>
          <w:lang w:eastAsia="en-US"/>
        </w:rPr>
        <w:t>2</w:t>
      </w:r>
    </w:p>
    <w:p w:rsidR="00D974BF" w:rsidRPr="00A11981" w:rsidRDefault="00D974BF"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Мужчина 23 лет обратился к врачу-терапевту участковому с жалобами на приступы удушья, возникающие 1-2 раза в месяц, с затрудн</w:t>
      </w:r>
      <w:r w:rsidR="00727BCF" w:rsidRPr="00A11981">
        <w:rPr>
          <w:rFonts w:eastAsiaTheme="minorHAnsi"/>
          <w:color w:val="000000"/>
          <w:sz w:val="28"/>
          <w:szCs w:val="28"/>
          <w:lang w:eastAsia="en-US"/>
        </w:rPr>
        <w:t>е</w:t>
      </w:r>
      <w:r w:rsidRPr="00A11981">
        <w:rPr>
          <w:rFonts w:eastAsiaTheme="minorHAnsi"/>
          <w:color w:val="000000"/>
          <w:sz w:val="28"/>
          <w:szCs w:val="28"/>
          <w:lang w:eastAsia="en-US"/>
        </w:rPr>
        <w:t xml:space="preserve">нным выдохом, сопровождающиеся свистящими хрипами и тяжестью в груди, приступообразным кашлем с трудноотделяемой мокротой. В последнее время приступы участились до 2 раз в неделю, возникают и ночью. </w:t>
      </w:r>
    </w:p>
    <w:p w:rsidR="00D974BF" w:rsidRPr="00A11981" w:rsidRDefault="00D974BF"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Из анамнеза известно, что приступы появились около года назад, отмечаются в течение всего года, появляются при контакте с домашней пылью, пыльцой растений, шерстью животных, резких запахах, прекращаются самостоятельно или после при</w:t>
      </w:r>
      <w:r w:rsidR="00727BCF" w:rsidRPr="00A11981">
        <w:rPr>
          <w:rFonts w:eastAsiaTheme="minorHAnsi"/>
          <w:color w:val="000000"/>
          <w:sz w:val="28"/>
          <w:szCs w:val="28"/>
          <w:lang w:eastAsia="en-US"/>
        </w:rPr>
        <w:t>е</w:t>
      </w:r>
      <w:r w:rsidRPr="00A11981">
        <w:rPr>
          <w:rFonts w:eastAsiaTheme="minorHAnsi"/>
          <w:color w:val="000000"/>
          <w:sz w:val="28"/>
          <w:szCs w:val="28"/>
          <w:lang w:eastAsia="en-US"/>
        </w:rPr>
        <w:t>ма таблетки Эуфиллина. У бабушки больного также были подобные приступы удушья. В течение тр</w:t>
      </w:r>
      <w:r w:rsidR="00727BCF" w:rsidRPr="00A11981">
        <w:rPr>
          <w:rFonts w:eastAsiaTheme="minorHAnsi"/>
          <w:color w:val="000000"/>
          <w:sz w:val="28"/>
          <w:szCs w:val="28"/>
          <w:lang w:eastAsia="en-US"/>
        </w:rPr>
        <w:t>е</w:t>
      </w:r>
      <w:r w:rsidRPr="00A11981">
        <w:rPr>
          <w:rFonts w:eastAsiaTheme="minorHAnsi"/>
          <w:color w:val="000000"/>
          <w:sz w:val="28"/>
          <w:szCs w:val="28"/>
          <w:lang w:eastAsia="en-US"/>
        </w:rPr>
        <w:t xml:space="preserve">х лет в мае-июне отмечает слезотечение, заложенность носа, чихание. </w:t>
      </w:r>
    </w:p>
    <w:p w:rsidR="00D974BF" w:rsidRPr="00A11981" w:rsidRDefault="00D974BF"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Состояние пациента удовлетворительное, частота дыхания – 24 в мин. Кожные покровы чистые, обычной окраски. При аускультации выслушивается большое количество сухих свистящих рассеянных хрипов на выдохе. Тоны сердца ритмичные, ясные, 90 ударов в минуту, АД – 110/70 мм рт. ст. Живот мягкий, при пальпации безболезненный во всех отделах. Печень и селез</w:t>
      </w:r>
      <w:r w:rsidR="00727BCF" w:rsidRPr="00A11981">
        <w:rPr>
          <w:rFonts w:eastAsiaTheme="minorHAnsi"/>
          <w:color w:val="000000"/>
          <w:sz w:val="28"/>
          <w:szCs w:val="28"/>
          <w:lang w:eastAsia="en-US"/>
        </w:rPr>
        <w:t>е</w:t>
      </w:r>
      <w:r w:rsidRPr="00A11981">
        <w:rPr>
          <w:rFonts w:eastAsiaTheme="minorHAnsi"/>
          <w:color w:val="000000"/>
          <w:sz w:val="28"/>
          <w:szCs w:val="28"/>
          <w:lang w:eastAsia="en-US"/>
        </w:rPr>
        <w:t xml:space="preserve">нка не увеличены. Дизурии нет. Симптом поколачивания по поясничной области отрицательный с обеих сторон. </w:t>
      </w:r>
    </w:p>
    <w:p w:rsidR="00D974BF" w:rsidRPr="00A11981" w:rsidRDefault="00D974BF"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В анализах крови: лейкоциты – 6,0×109/л; сегментоядерные нейтрофилы – 63%; лимфоциты – 23%; эозинофилы – 10%; моноциты – 4%, СОЭ – 10 мм/ч. </w:t>
      </w:r>
    </w:p>
    <w:p w:rsidR="00D974BF" w:rsidRPr="00A11981" w:rsidRDefault="00D974BF"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Общий анализ мокроты: консистенция вязкая, характер слизистый, лейкоциты – 1–5 в поле зрения, эозинофилы – 20–30 в поле зрения, спирали Куршмана, кристаллы Шарко-Лейдена. IgE сыворотки крови повышен в три раза. </w:t>
      </w:r>
    </w:p>
    <w:p w:rsidR="00D974BF" w:rsidRPr="00A11981" w:rsidRDefault="00D974BF"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Спирометрия: прирост ОФВ1 после ингаляции Сальбутамола – 25%. </w:t>
      </w:r>
    </w:p>
    <w:p w:rsidR="00D974BF" w:rsidRPr="00A11981" w:rsidRDefault="00D974BF"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Рентгенография органов грудной клетки - очаговых или инфильтративных теней не выявлено. </w:t>
      </w:r>
    </w:p>
    <w:p w:rsidR="00D974BF" w:rsidRPr="00A11981" w:rsidRDefault="00D974BF"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b/>
          <w:bCs/>
          <w:color w:val="000000"/>
          <w:sz w:val="28"/>
          <w:szCs w:val="28"/>
          <w:lang w:eastAsia="en-US"/>
        </w:rPr>
        <w:t xml:space="preserve">Вопросы: </w:t>
      </w:r>
    </w:p>
    <w:p w:rsidR="00D974BF" w:rsidRPr="00A11981" w:rsidRDefault="00D974BF"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1. Предположите наиболее вероятный диагноз. </w:t>
      </w:r>
    </w:p>
    <w:p w:rsidR="00D974BF" w:rsidRPr="00A11981" w:rsidRDefault="00D974BF"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2. Обоснуйте поставленный Вами диагноз. </w:t>
      </w:r>
    </w:p>
    <w:p w:rsidR="00D974BF" w:rsidRPr="00A11981" w:rsidRDefault="00D974BF"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3. Составьте и обоснуйте план дополнительного обследования пациента. </w:t>
      </w:r>
    </w:p>
    <w:p w:rsidR="00D974BF" w:rsidRPr="00A11981" w:rsidRDefault="00D974BF" w:rsidP="003422B2">
      <w:pPr>
        <w:tabs>
          <w:tab w:val="left" w:pos="567"/>
          <w:tab w:val="left" w:pos="709"/>
          <w:tab w:val="left" w:pos="1134"/>
        </w:tabs>
        <w:autoSpaceDE w:val="0"/>
        <w:autoSpaceDN w:val="0"/>
        <w:adjustRightInd w:val="0"/>
        <w:ind w:firstLine="709"/>
        <w:jc w:val="both"/>
        <w:rPr>
          <w:rFonts w:eastAsiaTheme="minorHAnsi"/>
          <w:color w:val="000000"/>
          <w:sz w:val="28"/>
          <w:szCs w:val="28"/>
          <w:lang w:eastAsia="en-US"/>
        </w:rPr>
      </w:pPr>
      <w:r w:rsidRPr="00A11981">
        <w:rPr>
          <w:rFonts w:eastAsiaTheme="minorHAnsi"/>
          <w:color w:val="000000"/>
          <w:sz w:val="28"/>
          <w:szCs w:val="28"/>
          <w:lang w:eastAsia="en-US"/>
        </w:rPr>
        <w:t xml:space="preserve">4. Назовите группы лекарственных препаратов, которые Вы бы рекомендовали пациенту в настоящее время. Обоснуйте свой выбор. </w:t>
      </w:r>
    </w:p>
    <w:p w:rsidR="00D974BF" w:rsidRPr="00A11981" w:rsidRDefault="00D974BF" w:rsidP="003422B2">
      <w:pPr>
        <w:tabs>
          <w:tab w:val="left" w:pos="567"/>
          <w:tab w:val="left" w:pos="709"/>
          <w:tab w:val="left" w:pos="1134"/>
        </w:tabs>
        <w:ind w:firstLine="709"/>
        <w:jc w:val="both"/>
        <w:rPr>
          <w:rFonts w:eastAsiaTheme="minorHAnsi"/>
          <w:color w:val="000000"/>
          <w:sz w:val="28"/>
          <w:szCs w:val="28"/>
          <w:lang w:eastAsia="en-US"/>
        </w:rPr>
      </w:pPr>
      <w:r w:rsidRPr="00A11981">
        <w:rPr>
          <w:rFonts w:eastAsiaTheme="minorHAnsi"/>
          <w:color w:val="000000"/>
          <w:sz w:val="28"/>
          <w:szCs w:val="28"/>
          <w:lang w:eastAsia="en-US"/>
        </w:rPr>
        <w:lastRenderedPageBreak/>
        <w:t>5. Через неделю пациент вновь пришел на при</w:t>
      </w:r>
      <w:r w:rsidR="00727BCF" w:rsidRPr="00A11981">
        <w:rPr>
          <w:rFonts w:eastAsiaTheme="minorHAnsi"/>
          <w:color w:val="000000"/>
          <w:sz w:val="28"/>
          <w:szCs w:val="28"/>
          <w:lang w:eastAsia="en-US"/>
        </w:rPr>
        <w:t>е</w:t>
      </w:r>
      <w:r w:rsidRPr="00A11981">
        <w:rPr>
          <w:rFonts w:eastAsiaTheme="minorHAnsi"/>
          <w:color w:val="000000"/>
          <w:sz w:val="28"/>
          <w:szCs w:val="28"/>
          <w:lang w:eastAsia="en-US"/>
        </w:rPr>
        <w:t>м к врачу-терапевту участковому. Жалоб не предъявляет, приступы прекратились. В л</w:t>
      </w:r>
      <w:r w:rsidR="00727BCF" w:rsidRPr="00A11981">
        <w:rPr>
          <w:rFonts w:eastAsiaTheme="minorHAnsi"/>
          <w:color w:val="000000"/>
          <w:sz w:val="28"/>
          <w:szCs w:val="28"/>
          <w:lang w:eastAsia="en-US"/>
        </w:rPr>
        <w:t>е</w:t>
      </w:r>
      <w:r w:rsidRPr="00A11981">
        <w:rPr>
          <w:rFonts w:eastAsiaTheme="minorHAnsi"/>
          <w:color w:val="000000"/>
          <w:sz w:val="28"/>
          <w:szCs w:val="28"/>
          <w:lang w:eastAsia="en-US"/>
        </w:rPr>
        <w:t>гких при объективном обследовании хрипы не выслушиваются. Выберите дальнейшую тактику лечения больного и объясните Ваш выбор.</w:t>
      </w:r>
    </w:p>
    <w:p w:rsidR="00C311F3" w:rsidRPr="00A11981" w:rsidRDefault="00C311F3" w:rsidP="003422B2">
      <w:pPr>
        <w:tabs>
          <w:tab w:val="left" w:pos="567"/>
          <w:tab w:val="left" w:pos="709"/>
          <w:tab w:val="left" w:pos="1134"/>
        </w:tabs>
        <w:autoSpaceDE w:val="0"/>
        <w:autoSpaceDN w:val="0"/>
        <w:adjustRightInd w:val="0"/>
        <w:ind w:firstLine="709"/>
        <w:jc w:val="both"/>
        <w:rPr>
          <w:rFonts w:eastAsiaTheme="minorHAnsi"/>
          <w:b/>
          <w:bCs/>
          <w:sz w:val="28"/>
          <w:szCs w:val="28"/>
          <w:lang w:eastAsia="en-US"/>
        </w:rPr>
      </w:pPr>
    </w:p>
    <w:p w:rsidR="00D974BF" w:rsidRPr="00A11981" w:rsidRDefault="00727BCF" w:rsidP="003422B2">
      <w:pPr>
        <w:tabs>
          <w:tab w:val="left" w:pos="567"/>
          <w:tab w:val="left" w:pos="709"/>
          <w:tab w:val="left" w:pos="1134"/>
        </w:tabs>
        <w:autoSpaceDE w:val="0"/>
        <w:autoSpaceDN w:val="0"/>
        <w:adjustRightInd w:val="0"/>
        <w:ind w:firstLine="709"/>
        <w:jc w:val="both"/>
        <w:rPr>
          <w:rFonts w:eastAsiaTheme="minorHAnsi"/>
          <w:sz w:val="28"/>
          <w:szCs w:val="28"/>
          <w:lang w:eastAsia="en-US"/>
        </w:rPr>
      </w:pPr>
      <w:r w:rsidRPr="00A11981">
        <w:rPr>
          <w:rFonts w:eastAsiaTheme="minorHAnsi"/>
          <w:b/>
          <w:bCs/>
          <w:sz w:val="28"/>
          <w:szCs w:val="28"/>
          <w:lang w:eastAsia="en-US"/>
        </w:rPr>
        <w:t>Задача</w:t>
      </w:r>
      <w:r w:rsidR="00827789" w:rsidRPr="00A11981">
        <w:rPr>
          <w:rFonts w:eastAsiaTheme="minorHAnsi"/>
          <w:b/>
          <w:bCs/>
          <w:sz w:val="28"/>
          <w:szCs w:val="28"/>
          <w:lang w:eastAsia="en-US"/>
        </w:rPr>
        <w:t xml:space="preserve"> </w:t>
      </w:r>
      <w:r w:rsidR="00C311F3" w:rsidRPr="00A11981">
        <w:rPr>
          <w:rFonts w:eastAsiaTheme="minorHAnsi"/>
          <w:b/>
          <w:bCs/>
          <w:sz w:val="28"/>
          <w:szCs w:val="28"/>
          <w:lang w:eastAsia="en-US"/>
        </w:rPr>
        <w:t>3</w:t>
      </w:r>
    </w:p>
    <w:p w:rsidR="00D974BF" w:rsidRPr="00A11981" w:rsidRDefault="00D974BF" w:rsidP="003422B2">
      <w:pPr>
        <w:tabs>
          <w:tab w:val="left" w:pos="567"/>
          <w:tab w:val="left" w:pos="709"/>
          <w:tab w:val="left" w:pos="1134"/>
        </w:tabs>
        <w:autoSpaceDE w:val="0"/>
        <w:autoSpaceDN w:val="0"/>
        <w:adjustRightInd w:val="0"/>
        <w:ind w:firstLine="709"/>
        <w:jc w:val="both"/>
        <w:rPr>
          <w:rFonts w:eastAsiaTheme="minorHAnsi"/>
          <w:sz w:val="28"/>
          <w:szCs w:val="28"/>
          <w:lang w:eastAsia="en-US"/>
        </w:rPr>
      </w:pPr>
      <w:r w:rsidRPr="00A11981">
        <w:rPr>
          <w:rFonts w:eastAsiaTheme="minorHAnsi"/>
          <w:sz w:val="28"/>
          <w:szCs w:val="28"/>
          <w:lang w:eastAsia="en-US"/>
        </w:rPr>
        <w:t xml:space="preserve">Женщина 32 лет обратилась к врачу-терапевту участковому с жалобами на участившиеся в течение последнего месяца приступы удушья, они сопровождаются слышимыми на расстоянии хрипами, кашлем с выделением небольшого количества вязкой мокроты, после чего наступает облегчение. Подобные состояния беспокоят около 2 лет, не обследовалась. В анамнезе аллергический ринит. Ухудшение состояния связывает с переходом на новую работу в библиотеку. В течение последнего месяца симптомы возникают ежедневно, ночью 3 раза в неделю, нарушают активность и сон. </w:t>
      </w:r>
    </w:p>
    <w:p w:rsidR="00D974BF" w:rsidRPr="00A11981" w:rsidRDefault="00D974BF" w:rsidP="003422B2">
      <w:pPr>
        <w:tabs>
          <w:tab w:val="left" w:pos="567"/>
          <w:tab w:val="left" w:pos="709"/>
          <w:tab w:val="left" w:pos="1134"/>
        </w:tabs>
        <w:autoSpaceDE w:val="0"/>
        <w:autoSpaceDN w:val="0"/>
        <w:adjustRightInd w:val="0"/>
        <w:ind w:firstLine="709"/>
        <w:jc w:val="both"/>
        <w:rPr>
          <w:rFonts w:eastAsiaTheme="minorHAnsi"/>
          <w:sz w:val="28"/>
          <w:szCs w:val="28"/>
          <w:lang w:eastAsia="en-US"/>
        </w:rPr>
      </w:pPr>
      <w:r w:rsidRPr="00A11981">
        <w:rPr>
          <w:rFonts w:eastAsiaTheme="minorHAnsi"/>
          <w:sz w:val="28"/>
          <w:szCs w:val="28"/>
          <w:lang w:eastAsia="en-US"/>
        </w:rPr>
        <w:t>Объективно: общее состояние удовлетворительное. Нормостенической конституции. Кожные покровы бледно-розового цвета, высыпаний нет. Периферические от</w:t>
      </w:r>
      <w:r w:rsidR="00727BCF" w:rsidRPr="00A11981">
        <w:rPr>
          <w:rFonts w:eastAsiaTheme="minorHAnsi"/>
          <w:sz w:val="28"/>
          <w:szCs w:val="28"/>
          <w:lang w:eastAsia="en-US"/>
        </w:rPr>
        <w:t>е</w:t>
      </w:r>
      <w:r w:rsidRPr="00A11981">
        <w:rPr>
          <w:rFonts w:eastAsiaTheme="minorHAnsi"/>
          <w:sz w:val="28"/>
          <w:szCs w:val="28"/>
          <w:lang w:eastAsia="en-US"/>
        </w:rPr>
        <w:t>ки отсутствуют. Над л</w:t>
      </w:r>
      <w:r w:rsidR="00727BCF" w:rsidRPr="00A11981">
        <w:rPr>
          <w:rFonts w:eastAsiaTheme="minorHAnsi"/>
          <w:sz w:val="28"/>
          <w:szCs w:val="28"/>
          <w:lang w:eastAsia="en-US"/>
        </w:rPr>
        <w:t>е</w:t>
      </w:r>
      <w:r w:rsidRPr="00A11981">
        <w:rPr>
          <w:rFonts w:eastAsiaTheme="minorHAnsi"/>
          <w:sz w:val="28"/>
          <w:szCs w:val="28"/>
          <w:lang w:eastAsia="en-US"/>
        </w:rPr>
        <w:t>гкими дыхание ж</w:t>
      </w:r>
      <w:r w:rsidR="00727BCF" w:rsidRPr="00A11981">
        <w:rPr>
          <w:rFonts w:eastAsiaTheme="minorHAnsi"/>
          <w:sz w:val="28"/>
          <w:szCs w:val="28"/>
          <w:lang w:eastAsia="en-US"/>
        </w:rPr>
        <w:t>е</w:t>
      </w:r>
      <w:r w:rsidRPr="00A11981">
        <w:rPr>
          <w:rFonts w:eastAsiaTheme="minorHAnsi"/>
          <w:sz w:val="28"/>
          <w:szCs w:val="28"/>
          <w:lang w:eastAsia="en-US"/>
        </w:rPr>
        <w:t xml:space="preserve">сткое, выслушиваются рассеянные сухие свистящие хрипы. ЧДД - 18 в минуту. Тоны сердца ясные, ритм правильный, ЧСС – 72 удара в минуту. АД – 120/80 мм рт. ст. Живот при пальпации мягкий, безболезненный. </w:t>
      </w:r>
    </w:p>
    <w:p w:rsidR="00D974BF" w:rsidRPr="00A11981" w:rsidRDefault="00D974BF" w:rsidP="003422B2">
      <w:pPr>
        <w:tabs>
          <w:tab w:val="left" w:pos="567"/>
          <w:tab w:val="left" w:pos="709"/>
          <w:tab w:val="left" w:pos="1134"/>
        </w:tabs>
        <w:autoSpaceDE w:val="0"/>
        <w:autoSpaceDN w:val="0"/>
        <w:adjustRightInd w:val="0"/>
        <w:ind w:firstLine="709"/>
        <w:jc w:val="both"/>
        <w:rPr>
          <w:rFonts w:eastAsiaTheme="minorHAnsi"/>
          <w:sz w:val="28"/>
          <w:szCs w:val="28"/>
          <w:lang w:eastAsia="en-US"/>
        </w:rPr>
      </w:pPr>
      <w:r w:rsidRPr="00A11981">
        <w:rPr>
          <w:rFonts w:eastAsiaTheme="minorHAnsi"/>
          <w:sz w:val="28"/>
          <w:szCs w:val="28"/>
          <w:lang w:eastAsia="en-US"/>
        </w:rPr>
        <w:t xml:space="preserve">Общий анализ крови: эритроциты - 4,2×1012/л, гемоглобин - 123 г/л, лейкоциты - 4,8×109/л, эозинофилы - 16%, сегментоядерные нейтрофилы - 66%, лимфоциты - 18%, моноциты - 2%, СОЭ - 10 мм/ч. </w:t>
      </w:r>
    </w:p>
    <w:p w:rsidR="00D974BF" w:rsidRPr="00A11981" w:rsidRDefault="00D974BF" w:rsidP="003422B2">
      <w:pPr>
        <w:tabs>
          <w:tab w:val="left" w:pos="567"/>
          <w:tab w:val="left" w:pos="709"/>
          <w:tab w:val="left" w:pos="1134"/>
        </w:tabs>
        <w:autoSpaceDE w:val="0"/>
        <w:autoSpaceDN w:val="0"/>
        <w:adjustRightInd w:val="0"/>
        <w:ind w:firstLine="709"/>
        <w:jc w:val="both"/>
        <w:rPr>
          <w:rFonts w:eastAsiaTheme="minorHAnsi"/>
          <w:sz w:val="28"/>
          <w:szCs w:val="28"/>
          <w:lang w:eastAsia="en-US"/>
        </w:rPr>
      </w:pPr>
      <w:r w:rsidRPr="00A11981">
        <w:rPr>
          <w:rFonts w:eastAsiaTheme="minorHAnsi"/>
          <w:sz w:val="28"/>
          <w:szCs w:val="28"/>
          <w:lang w:eastAsia="en-US"/>
        </w:rPr>
        <w:t xml:space="preserve">Анализ мокроты общий: слизистая, лейкоциты - 5-7 в поле зрения, плоский эпителий - 7-10 в поле зрения, детрит в небольшом количестве, спирали Куршманна. </w:t>
      </w:r>
    </w:p>
    <w:p w:rsidR="00D974BF" w:rsidRPr="00A11981" w:rsidRDefault="00D974BF" w:rsidP="003422B2">
      <w:pPr>
        <w:tabs>
          <w:tab w:val="left" w:pos="567"/>
          <w:tab w:val="left" w:pos="709"/>
          <w:tab w:val="left" w:pos="1134"/>
        </w:tabs>
        <w:autoSpaceDE w:val="0"/>
        <w:autoSpaceDN w:val="0"/>
        <w:adjustRightInd w:val="0"/>
        <w:ind w:firstLine="709"/>
        <w:jc w:val="both"/>
        <w:rPr>
          <w:rFonts w:eastAsiaTheme="minorHAnsi"/>
          <w:sz w:val="28"/>
          <w:szCs w:val="28"/>
          <w:lang w:eastAsia="en-US"/>
        </w:rPr>
      </w:pPr>
      <w:r w:rsidRPr="00A11981">
        <w:rPr>
          <w:rFonts w:eastAsiaTheme="minorHAnsi"/>
          <w:sz w:val="28"/>
          <w:szCs w:val="28"/>
          <w:lang w:eastAsia="en-US"/>
        </w:rPr>
        <w:t>Рентгенограмма л</w:t>
      </w:r>
      <w:r w:rsidR="00727BCF" w:rsidRPr="00A11981">
        <w:rPr>
          <w:rFonts w:eastAsiaTheme="minorHAnsi"/>
          <w:sz w:val="28"/>
          <w:szCs w:val="28"/>
          <w:lang w:eastAsia="en-US"/>
        </w:rPr>
        <w:t>е</w:t>
      </w:r>
      <w:r w:rsidRPr="00A11981">
        <w:rPr>
          <w:rFonts w:eastAsiaTheme="minorHAnsi"/>
          <w:sz w:val="28"/>
          <w:szCs w:val="28"/>
          <w:lang w:eastAsia="en-US"/>
        </w:rPr>
        <w:t>гких. Инфильтративных теней в л</w:t>
      </w:r>
      <w:r w:rsidR="00727BCF" w:rsidRPr="00A11981">
        <w:rPr>
          <w:rFonts w:eastAsiaTheme="minorHAnsi"/>
          <w:sz w:val="28"/>
          <w:szCs w:val="28"/>
          <w:lang w:eastAsia="en-US"/>
        </w:rPr>
        <w:t>е</w:t>
      </w:r>
      <w:r w:rsidRPr="00A11981">
        <w:rPr>
          <w:rFonts w:eastAsiaTheme="minorHAnsi"/>
          <w:sz w:val="28"/>
          <w:szCs w:val="28"/>
          <w:lang w:eastAsia="en-US"/>
        </w:rPr>
        <w:t xml:space="preserve">гких не определяется. Диафрагма, тень сердца, синусы без особенностей. </w:t>
      </w:r>
    </w:p>
    <w:p w:rsidR="00D974BF" w:rsidRPr="00A11981" w:rsidRDefault="00D974BF" w:rsidP="003422B2">
      <w:pPr>
        <w:tabs>
          <w:tab w:val="left" w:pos="567"/>
          <w:tab w:val="left" w:pos="709"/>
          <w:tab w:val="left" w:pos="1134"/>
        </w:tabs>
        <w:autoSpaceDE w:val="0"/>
        <w:autoSpaceDN w:val="0"/>
        <w:adjustRightInd w:val="0"/>
        <w:ind w:firstLine="709"/>
        <w:jc w:val="both"/>
        <w:rPr>
          <w:rFonts w:eastAsiaTheme="minorHAnsi"/>
          <w:sz w:val="28"/>
          <w:szCs w:val="28"/>
          <w:lang w:eastAsia="en-US"/>
        </w:rPr>
      </w:pPr>
      <w:r w:rsidRPr="00A11981">
        <w:rPr>
          <w:rFonts w:eastAsiaTheme="minorHAnsi"/>
          <w:sz w:val="28"/>
          <w:szCs w:val="28"/>
          <w:lang w:eastAsia="en-US"/>
        </w:rPr>
        <w:t xml:space="preserve">Спиротест. Исходные данные: ЖЕЛ - 82%, ОФВ1 - 62%, ФЖЕЛ - 75%. Через 15 минут после ингаляции 800 мкг Сальбутамола: ОФВ1 - 78%. </w:t>
      </w:r>
    </w:p>
    <w:p w:rsidR="00D974BF" w:rsidRPr="00A11981" w:rsidRDefault="00D974BF" w:rsidP="003422B2">
      <w:pPr>
        <w:tabs>
          <w:tab w:val="left" w:pos="567"/>
          <w:tab w:val="left" w:pos="709"/>
          <w:tab w:val="left" w:pos="1134"/>
        </w:tabs>
        <w:autoSpaceDE w:val="0"/>
        <w:autoSpaceDN w:val="0"/>
        <w:adjustRightInd w:val="0"/>
        <w:ind w:firstLine="709"/>
        <w:jc w:val="both"/>
        <w:rPr>
          <w:rFonts w:eastAsiaTheme="minorHAnsi"/>
          <w:sz w:val="28"/>
          <w:szCs w:val="28"/>
          <w:lang w:eastAsia="en-US"/>
        </w:rPr>
      </w:pPr>
      <w:r w:rsidRPr="00A11981">
        <w:rPr>
          <w:rFonts w:eastAsiaTheme="minorHAnsi"/>
          <w:b/>
          <w:bCs/>
          <w:sz w:val="28"/>
          <w:szCs w:val="28"/>
          <w:lang w:eastAsia="en-US"/>
        </w:rPr>
        <w:t xml:space="preserve">Вопросы: </w:t>
      </w:r>
    </w:p>
    <w:p w:rsidR="00D974BF" w:rsidRPr="00A11981" w:rsidRDefault="00D974BF" w:rsidP="003422B2">
      <w:pPr>
        <w:tabs>
          <w:tab w:val="left" w:pos="567"/>
          <w:tab w:val="left" w:pos="709"/>
          <w:tab w:val="left" w:pos="1134"/>
        </w:tabs>
        <w:autoSpaceDE w:val="0"/>
        <w:autoSpaceDN w:val="0"/>
        <w:adjustRightInd w:val="0"/>
        <w:ind w:firstLine="709"/>
        <w:jc w:val="both"/>
        <w:rPr>
          <w:rFonts w:eastAsiaTheme="minorHAnsi"/>
          <w:sz w:val="28"/>
          <w:szCs w:val="28"/>
          <w:lang w:eastAsia="en-US"/>
        </w:rPr>
      </w:pPr>
      <w:r w:rsidRPr="00A11981">
        <w:rPr>
          <w:rFonts w:eastAsiaTheme="minorHAnsi"/>
          <w:sz w:val="28"/>
          <w:szCs w:val="28"/>
          <w:lang w:eastAsia="en-US"/>
        </w:rPr>
        <w:t xml:space="preserve">1. Сформулируйте клинический диагноз. Обоснуйте степень тяжести заболевания. </w:t>
      </w:r>
    </w:p>
    <w:p w:rsidR="00D974BF" w:rsidRPr="00A11981" w:rsidRDefault="00D974BF" w:rsidP="003422B2">
      <w:pPr>
        <w:tabs>
          <w:tab w:val="left" w:pos="567"/>
          <w:tab w:val="left" w:pos="709"/>
          <w:tab w:val="left" w:pos="1134"/>
        </w:tabs>
        <w:autoSpaceDE w:val="0"/>
        <w:autoSpaceDN w:val="0"/>
        <w:adjustRightInd w:val="0"/>
        <w:ind w:firstLine="709"/>
        <w:jc w:val="both"/>
        <w:rPr>
          <w:rFonts w:eastAsiaTheme="minorHAnsi"/>
          <w:sz w:val="28"/>
          <w:szCs w:val="28"/>
          <w:lang w:eastAsia="en-US"/>
        </w:rPr>
      </w:pPr>
      <w:r w:rsidRPr="00A11981">
        <w:rPr>
          <w:rFonts w:eastAsiaTheme="minorHAnsi"/>
          <w:sz w:val="28"/>
          <w:szCs w:val="28"/>
          <w:lang w:eastAsia="en-US"/>
        </w:rPr>
        <w:t xml:space="preserve">2. Как проводится проба с бронходилататором? Оцените результаты. </w:t>
      </w:r>
    </w:p>
    <w:p w:rsidR="00D974BF" w:rsidRPr="00A11981" w:rsidRDefault="00D974BF" w:rsidP="003422B2">
      <w:pPr>
        <w:tabs>
          <w:tab w:val="left" w:pos="567"/>
          <w:tab w:val="left" w:pos="709"/>
          <w:tab w:val="left" w:pos="1134"/>
        </w:tabs>
        <w:autoSpaceDE w:val="0"/>
        <w:autoSpaceDN w:val="0"/>
        <w:adjustRightInd w:val="0"/>
        <w:ind w:firstLine="709"/>
        <w:jc w:val="both"/>
        <w:rPr>
          <w:rFonts w:eastAsiaTheme="minorHAnsi"/>
          <w:sz w:val="28"/>
          <w:szCs w:val="28"/>
          <w:lang w:eastAsia="en-US"/>
        </w:rPr>
      </w:pPr>
      <w:r w:rsidRPr="00A11981">
        <w:rPr>
          <w:rFonts w:eastAsiaTheme="minorHAnsi"/>
          <w:sz w:val="28"/>
          <w:szCs w:val="28"/>
          <w:lang w:eastAsia="en-US"/>
        </w:rPr>
        <w:t xml:space="preserve">3. Какие исследования необходимо провести для подтверждения диагноза? </w:t>
      </w:r>
    </w:p>
    <w:p w:rsidR="00D974BF" w:rsidRPr="00A11981" w:rsidRDefault="00D974BF" w:rsidP="003422B2">
      <w:pPr>
        <w:tabs>
          <w:tab w:val="left" w:pos="567"/>
          <w:tab w:val="left" w:pos="709"/>
          <w:tab w:val="left" w:pos="1134"/>
        </w:tabs>
        <w:autoSpaceDE w:val="0"/>
        <w:autoSpaceDN w:val="0"/>
        <w:adjustRightInd w:val="0"/>
        <w:ind w:firstLine="709"/>
        <w:jc w:val="both"/>
        <w:rPr>
          <w:rFonts w:eastAsiaTheme="minorHAnsi"/>
          <w:sz w:val="28"/>
          <w:szCs w:val="28"/>
          <w:lang w:eastAsia="en-US"/>
        </w:rPr>
      </w:pPr>
      <w:r w:rsidRPr="00A11981">
        <w:rPr>
          <w:rFonts w:eastAsiaTheme="minorHAnsi"/>
          <w:sz w:val="28"/>
          <w:szCs w:val="28"/>
          <w:lang w:eastAsia="en-US"/>
        </w:rPr>
        <w:t xml:space="preserve">4. Назначьте лечение. </w:t>
      </w:r>
    </w:p>
    <w:p w:rsidR="00D974BF" w:rsidRPr="00A11981" w:rsidRDefault="00D974BF" w:rsidP="003422B2">
      <w:pPr>
        <w:tabs>
          <w:tab w:val="left" w:pos="567"/>
          <w:tab w:val="left" w:pos="709"/>
          <w:tab w:val="left" w:pos="1134"/>
        </w:tabs>
        <w:ind w:firstLine="709"/>
        <w:jc w:val="both"/>
        <w:rPr>
          <w:rFonts w:eastAsiaTheme="minorHAnsi"/>
          <w:sz w:val="28"/>
          <w:szCs w:val="28"/>
          <w:lang w:eastAsia="en-US"/>
        </w:rPr>
      </w:pPr>
      <w:r w:rsidRPr="00A11981">
        <w:rPr>
          <w:rFonts w:eastAsiaTheme="minorHAnsi"/>
          <w:sz w:val="28"/>
          <w:szCs w:val="28"/>
          <w:lang w:eastAsia="en-US"/>
        </w:rPr>
        <w:t>5. Имеются ли показания к назначению ингаляционных глюкокортикоидов в данном случае?</w:t>
      </w:r>
    </w:p>
    <w:p w:rsidR="001C30D1" w:rsidRPr="00A11981" w:rsidRDefault="001C30D1" w:rsidP="003422B2">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Практические задания для проверки практических навыков</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Анализ данных клинического обследования и дополнительных методов исследования при проведении обоснования диагноза конкретного больного</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Проведение дифференциального диагноза у конкретного больного.</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b/>
          <w:color w:val="000000"/>
          <w:sz w:val="28"/>
          <w:szCs w:val="28"/>
          <w:u w:val="single"/>
        </w:rPr>
      </w:pPr>
      <w:r w:rsidRPr="00A11981">
        <w:rPr>
          <w:rFonts w:ascii="Times New Roman" w:hAnsi="Times New Roman"/>
          <w:sz w:val="28"/>
          <w:szCs w:val="28"/>
        </w:rPr>
        <w:t>Н</w:t>
      </w:r>
      <w:r w:rsidRPr="00A11981">
        <w:rPr>
          <w:rFonts w:ascii="Times New Roman" w:eastAsia="Calibri" w:hAnsi="Times New Roman"/>
          <w:sz w:val="28"/>
          <w:szCs w:val="28"/>
        </w:rPr>
        <w:t>азначение лечения</w:t>
      </w:r>
    </w:p>
    <w:p w:rsidR="00A94541" w:rsidRPr="00A11981" w:rsidRDefault="00A94541" w:rsidP="003422B2">
      <w:pPr>
        <w:pStyle w:val="a5"/>
        <w:tabs>
          <w:tab w:val="left" w:pos="567"/>
          <w:tab w:val="left" w:pos="709"/>
          <w:tab w:val="left" w:pos="1134"/>
        </w:tabs>
        <w:ind w:left="0" w:firstLine="709"/>
        <w:rPr>
          <w:rFonts w:ascii="Times New Roman" w:hAnsi="Times New Roman"/>
          <w:sz w:val="28"/>
          <w:szCs w:val="28"/>
        </w:rPr>
      </w:pPr>
    </w:p>
    <w:p w:rsidR="004340B9" w:rsidRPr="00A11981" w:rsidRDefault="00EC4BD6" w:rsidP="003422B2">
      <w:pPr>
        <w:pStyle w:val="a5"/>
        <w:tabs>
          <w:tab w:val="left" w:pos="567"/>
          <w:tab w:val="left" w:pos="709"/>
          <w:tab w:val="left" w:pos="1134"/>
        </w:tabs>
        <w:ind w:left="0" w:firstLine="709"/>
        <w:rPr>
          <w:rFonts w:ascii="Times New Roman" w:hAnsi="Times New Roman"/>
          <w:b/>
          <w:color w:val="000000"/>
          <w:sz w:val="28"/>
          <w:szCs w:val="28"/>
          <w:u w:val="single"/>
        </w:rPr>
      </w:pPr>
      <w:r w:rsidRPr="00A11981">
        <w:rPr>
          <w:rFonts w:ascii="Times New Roman" w:hAnsi="Times New Roman"/>
          <w:b/>
          <w:color w:val="000000"/>
          <w:sz w:val="28"/>
          <w:szCs w:val="28"/>
          <w:u w:val="single"/>
        </w:rPr>
        <w:t xml:space="preserve">Наборы для </w:t>
      </w:r>
      <w:r w:rsidR="00A94541" w:rsidRPr="00A11981">
        <w:rPr>
          <w:rFonts w:ascii="Times New Roman" w:hAnsi="Times New Roman"/>
          <w:b/>
          <w:color w:val="000000"/>
          <w:sz w:val="28"/>
          <w:szCs w:val="28"/>
          <w:u w:val="single"/>
        </w:rPr>
        <w:t>Выполнени</w:t>
      </w:r>
      <w:r w:rsidRPr="00A11981">
        <w:rPr>
          <w:rFonts w:ascii="Times New Roman" w:hAnsi="Times New Roman"/>
          <w:b/>
          <w:color w:val="000000"/>
          <w:sz w:val="28"/>
          <w:szCs w:val="28"/>
          <w:u w:val="single"/>
        </w:rPr>
        <w:t>я</w:t>
      </w:r>
      <w:r w:rsidR="00A94541" w:rsidRPr="00A11981">
        <w:rPr>
          <w:rFonts w:ascii="Times New Roman" w:hAnsi="Times New Roman"/>
          <w:b/>
          <w:color w:val="000000"/>
          <w:sz w:val="28"/>
          <w:szCs w:val="28"/>
          <w:u w:val="single"/>
        </w:rPr>
        <w:t xml:space="preserve"> практического задания</w:t>
      </w:r>
    </w:p>
    <w:p w:rsidR="004340B9" w:rsidRPr="00A11981" w:rsidRDefault="00C311F3" w:rsidP="003422B2">
      <w:pPr>
        <w:tabs>
          <w:tab w:val="left" w:pos="567"/>
          <w:tab w:val="left" w:pos="709"/>
          <w:tab w:val="left" w:pos="1134"/>
        </w:tabs>
        <w:ind w:firstLine="709"/>
        <w:rPr>
          <w:sz w:val="28"/>
          <w:szCs w:val="28"/>
        </w:rPr>
      </w:pPr>
      <w:r w:rsidRPr="00A11981">
        <w:rPr>
          <w:sz w:val="28"/>
          <w:szCs w:val="28"/>
        </w:rPr>
        <w:t>Интерпретация спирограмм больных</w:t>
      </w:r>
      <w:r w:rsidRPr="00A11981">
        <w:rPr>
          <w:rFonts w:eastAsiaTheme="minorHAnsi"/>
          <w:sz w:val="28"/>
          <w:szCs w:val="28"/>
        </w:rPr>
        <w:t xml:space="preserve"> с использованием ингаляционного бронхолитика быстрого действия </w:t>
      </w:r>
      <w:bookmarkStart w:id="14" w:name="_Hlk5994696"/>
      <w:r w:rsidRPr="00A11981">
        <w:rPr>
          <w:sz w:val="28"/>
          <w:szCs w:val="28"/>
        </w:rPr>
        <w:t>(набор №4:</w:t>
      </w:r>
      <w:r w:rsidR="00A96DB2" w:rsidRPr="00A11981">
        <w:rPr>
          <w:sz w:val="28"/>
          <w:szCs w:val="28"/>
        </w:rPr>
        <w:t>5</w:t>
      </w:r>
      <w:r w:rsidRPr="00A11981">
        <w:rPr>
          <w:sz w:val="28"/>
          <w:szCs w:val="28"/>
        </w:rPr>
        <w:t xml:space="preserve"> спирограмм)</w:t>
      </w:r>
      <w:bookmarkEnd w:id="14"/>
    </w:p>
    <w:bookmarkEnd w:id="12"/>
    <w:p w:rsidR="001C30D1" w:rsidRPr="00A11981" w:rsidRDefault="001C30D1" w:rsidP="003422B2">
      <w:pPr>
        <w:tabs>
          <w:tab w:val="left" w:pos="567"/>
          <w:tab w:val="left" w:pos="709"/>
          <w:tab w:val="left" w:pos="1134"/>
        </w:tabs>
        <w:ind w:firstLine="709"/>
        <w:rPr>
          <w:sz w:val="28"/>
          <w:szCs w:val="28"/>
          <w:highlight w:val="yellow"/>
        </w:rPr>
      </w:pPr>
    </w:p>
    <w:p w:rsidR="001C30D1" w:rsidRPr="00A11981" w:rsidRDefault="001C30D1" w:rsidP="003422B2">
      <w:pPr>
        <w:pStyle w:val="a5"/>
        <w:tabs>
          <w:tab w:val="left" w:pos="0"/>
          <w:tab w:val="left" w:pos="284"/>
          <w:tab w:val="left" w:pos="567"/>
          <w:tab w:val="left" w:pos="709"/>
          <w:tab w:val="left" w:pos="1134"/>
        </w:tabs>
        <w:ind w:left="0" w:firstLine="709"/>
        <w:rPr>
          <w:rFonts w:ascii="Times New Roman" w:eastAsia="TimesNewRoman" w:hAnsi="Times New Roman"/>
          <w:b/>
          <w:sz w:val="28"/>
          <w:szCs w:val="28"/>
        </w:rPr>
      </w:pPr>
      <w:r w:rsidRPr="00A11981">
        <w:rPr>
          <w:rFonts w:ascii="Times New Roman" w:hAnsi="Times New Roman"/>
          <w:b/>
          <w:sz w:val="28"/>
          <w:szCs w:val="28"/>
        </w:rPr>
        <w:t xml:space="preserve">Тема № </w:t>
      </w:r>
      <w:bookmarkStart w:id="15" w:name="_Hlk5602372"/>
      <w:r w:rsidR="00801EBD" w:rsidRPr="00A11981">
        <w:rPr>
          <w:rFonts w:ascii="Times New Roman" w:hAnsi="Times New Roman"/>
          <w:b/>
          <w:sz w:val="28"/>
          <w:szCs w:val="28"/>
        </w:rPr>
        <w:t>8</w:t>
      </w:r>
      <w:r w:rsidRPr="00A11981">
        <w:rPr>
          <w:rFonts w:ascii="Times New Roman" w:hAnsi="Times New Roman"/>
          <w:b/>
          <w:sz w:val="28"/>
          <w:szCs w:val="28"/>
        </w:rPr>
        <w:t>:</w:t>
      </w:r>
      <w:r w:rsidR="002B6866" w:rsidRPr="00A11981">
        <w:rPr>
          <w:rFonts w:ascii="Times New Roman" w:hAnsi="Times New Roman"/>
          <w:b/>
          <w:sz w:val="28"/>
          <w:szCs w:val="28"/>
        </w:rPr>
        <w:t>Клиническая эхокардиография (ЭхоКГ)</w:t>
      </w:r>
      <w:r w:rsidR="00176AF9" w:rsidRPr="00A11981">
        <w:rPr>
          <w:rFonts w:ascii="Times New Roman" w:hAnsi="Times New Roman"/>
          <w:b/>
          <w:sz w:val="28"/>
          <w:szCs w:val="28"/>
        </w:rPr>
        <w:t>.</w:t>
      </w:r>
      <w:r w:rsidR="00827789" w:rsidRPr="00A11981">
        <w:rPr>
          <w:rFonts w:ascii="Times New Roman" w:hAnsi="Times New Roman"/>
          <w:b/>
          <w:sz w:val="28"/>
          <w:szCs w:val="28"/>
        </w:rPr>
        <w:t xml:space="preserve"> </w:t>
      </w:r>
      <w:r w:rsidR="002B6866" w:rsidRPr="00A11981">
        <w:rPr>
          <w:rFonts w:ascii="Times New Roman" w:hAnsi="Times New Roman"/>
          <w:b/>
          <w:sz w:val="28"/>
          <w:szCs w:val="28"/>
        </w:rPr>
        <w:t>Допплер</w:t>
      </w:r>
      <w:r w:rsidR="004340B9" w:rsidRPr="00A11981">
        <w:rPr>
          <w:rFonts w:ascii="Times New Roman" w:hAnsi="Times New Roman"/>
          <w:b/>
          <w:sz w:val="28"/>
          <w:szCs w:val="28"/>
        </w:rPr>
        <w:t xml:space="preserve"> - </w:t>
      </w:r>
      <w:r w:rsidR="002B6866" w:rsidRPr="00A11981">
        <w:rPr>
          <w:rFonts w:ascii="Times New Roman" w:hAnsi="Times New Roman"/>
          <w:b/>
          <w:sz w:val="28"/>
          <w:szCs w:val="28"/>
        </w:rPr>
        <w:t>ЭхоКГ, методика, клиническое значение.</w:t>
      </w:r>
      <w:r w:rsidR="002F129F" w:rsidRPr="00A11981">
        <w:rPr>
          <w:rFonts w:ascii="Times New Roman" w:hAnsi="Times New Roman"/>
          <w:b/>
          <w:sz w:val="28"/>
          <w:szCs w:val="28"/>
        </w:rPr>
        <w:t xml:space="preserve"> </w:t>
      </w:r>
      <w:r w:rsidR="002B6866" w:rsidRPr="00A11981">
        <w:rPr>
          <w:rFonts w:ascii="Times New Roman" w:hAnsi="Times New Roman"/>
          <w:b/>
          <w:sz w:val="28"/>
          <w:szCs w:val="28"/>
        </w:rPr>
        <w:t>ЭхоКГ - метод</w:t>
      </w:r>
      <w:r w:rsidR="004340B9" w:rsidRPr="00A11981">
        <w:rPr>
          <w:rFonts w:ascii="Times New Roman" w:hAnsi="Times New Roman"/>
          <w:b/>
          <w:sz w:val="28"/>
          <w:szCs w:val="28"/>
        </w:rPr>
        <w:t>ы</w:t>
      </w:r>
      <w:r w:rsidR="002B6866" w:rsidRPr="00A11981">
        <w:rPr>
          <w:rFonts w:ascii="Times New Roman" w:hAnsi="Times New Roman"/>
          <w:b/>
          <w:sz w:val="28"/>
          <w:szCs w:val="28"/>
        </w:rPr>
        <w:t xml:space="preserve"> расчета</w:t>
      </w:r>
      <w:r w:rsidR="002F129F" w:rsidRPr="00A11981">
        <w:rPr>
          <w:rFonts w:ascii="Times New Roman" w:hAnsi="Times New Roman"/>
          <w:b/>
          <w:sz w:val="28"/>
          <w:szCs w:val="28"/>
        </w:rPr>
        <w:t xml:space="preserve"> </w:t>
      </w:r>
      <w:r w:rsidR="00EC4BD6" w:rsidRPr="00A11981">
        <w:rPr>
          <w:rFonts w:ascii="Times New Roman" w:hAnsi="Times New Roman"/>
          <w:b/>
          <w:sz w:val="28"/>
          <w:szCs w:val="28"/>
        </w:rPr>
        <w:t>показателей</w:t>
      </w:r>
      <w:r w:rsidR="002F129F" w:rsidRPr="00A11981">
        <w:rPr>
          <w:rFonts w:ascii="Times New Roman" w:hAnsi="Times New Roman"/>
          <w:b/>
          <w:sz w:val="28"/>
          <w:szCs w:val="28"/>
        </w:rPr>
        <w:t xml:space="preserve"> </w:t>
      </w:r>
      <w:r w:rsidR="00EC4BD6" w:rsidRPr="00A11981">
        <w:rPr>
          <w:rFonts w:ascii="Times New Roman" w:hAnsi="Times New Roman"/>
          <w:b/>
          <w:sz w:val="28"/>
          <w:szCs w:val="28"/>
        </w:rPr>
        <w:t>центральной гемодинамики (ЦГД).</w:t>
      </w:r>
    </w:p>
    <w:bookmarkEnd w:id="15"/>
    <w:p w:rsidR="00770D5E" w:rsidRPr="00A11981" w:rsidRDefault="001C30D1" w:rsidP="003422B2">
      <w:pPr>
        <w:tabs>
          <w:tab w:val="left" w:pos="567"/>
          <w:tab w:val="left" w:pos="709"/>
          <w:tab w:val="left" w:pos="1134"/>
        </w:tabs>
        <w:ind w:firstLine="709"/>
        <w:jc w:val="both"/>
        <w:rPr>
          <w:b/>
          <w:sz w:val="28"/>
          <w:szCs w:val="28"/>
        </w:rPr>
      </w:pPr>
      <w:r w:rsidRPr="00A11981">
        <w:rPr>
          <w:b/>
          <w:sz w:val="28"/>
          <w:szCs w:val="28"/>
        </w:rPr>
        <w:t xml:space="preserve">Формы текущего контроля успеваемости </w:t>
      </w:r>
      <w:r w:rsidR="00770D5E" w:rsidRPr="00A11981">
        <w:rPr>
          <w:b/>
          <w:sz w:val="28"/>
          <w:szCs w:val="28"/>
        </w:rPr>
        <w:t xml:space="preserve"> -</w:t>
      </w:r>
      <w:r w:rsidR="00770D5E" w:rsidRPr="00A11981">
        <w:rPr>
          <w:i/>
          <w:sz w:val="28"/>
          <w:szCs w:val="28"/>
        </w:rPr>
        <w:t>тестирование, устный опрос, решение проблемно-ситуационных задач, представление реферата с презентацией, проверка выполнения практических заданий,  проверка практических навыков.</w:t>
      </w:r>
    </w:p>
    <w:p w:rsidR="001C30D1" w:rsidRPr="00A11981" w:rsidRDefault="001C30D1" w:rsidP="003422B2">
      <w:pPr>
        <w:tabs>
          <w:tab w:val="left" w:pos="567"/>
          <w:tab w:val="left" w:pos="709"/>
          <w:tab w:val="left" w:pos="1134"/>
        </w:tabs>
        <w:ind w:firstLine="709"/>
        <w:jc w:val="both"/>
        <w:rPr>
          <w:b/>
          <w:color w:val="000000"/>
          <w:sz w:val="28"/>
          <w:szCs w:val="28"/>
        </w:rPr>
      </w:pPr>
      <w:r w:rsidRPr="00A11981">
        <w:rPr>
          <w:b/>
          <w:color w:val="000000"/>
          <w:sz w:val="28"/>
          <w:szCs w:val="28"/>
        </w:rPr>
        <w:t>Оценочные материалы текущего контроля успеваемости</w:t>
      </w:r>
    </w:p>
    <w:p w:rsidR="00C311F3" w:rsidRPr="00A11981" w:rsidRDefault="00C311F3" w:rsidP="003422B2">
      <w:pPr>
        <w:tabs>
          <w:tab w:val="left" w:pos="567"/>
          <w:tab w:val="left" w:pos="709"/>
          <w:tab w:val="left" w:pos="1134"/>
        </w:tabs>
        <w:ind w:firstLine="709"/>
        <w:jc w:val="both"/>
        <w:rPr>
          <w:b/>
          <w:color w:val="000000"/>
          <w:sz w:val="28"/>
          <w:szCs w:val="28"/>
          <w:u w:val="single"/>
        </w:rPr>
      </w:pPr>
    </w:p>
    <w:p w:rsidR="001C30D1" w:rsidRPr="00A11981" w:rsidRDefault="001C30D1" w:rsidP="003422B2">
      <w:pPr>
        <w:tabs>
          <w:tab w:val="left" w:pos="567"/>
          <w:tab w:val="left" w:pos="709"/>
          <w:tab w:val="left" w:pos="1134"/>
        </w:tabs>
        <w:ind w:firstLine="709"/>
        <w:jc w:val="both"/>
        <w:rPr>
          <w:color w:val="000000"/>
          <w:sz w:val="28"/>
          <w:szCs w:val="28"/>
          <w:u w:val="single"/>
        </w:rPr>
      </w:pPr>
      <w:r w:rsidRPr="00A11981">
        <w:rPr>
          <w:b/>
          <w:color w:val="000000"/>
          <w:sz w:val="28"/>
          <w:szCs w:val="28"/>
          <w:u w:val="single"/>
        </w:rPr>
        <w:t>Вопросы для устного опроса</w:t>
      </w:r>
      <w:r w:rsidRPr="00A11981">
        <w:rPr>
          <w:color w:val="000000"/>
          <w:sz w:val="28"/>
          <w:szCs w:val="28"/>
          <w:u w:val="single"/>
        </w:rPr>
        <w:t>:</w:t>
      </w:r>
    </w:p>
    <w:p w:rsidR="00A64501" w:rsidRPr="00A11981" w:rsidRDefault="00683F0C" w:rsidP="003422B2">
      <w:pPr>
        <w:pStyle w:val="a5"/>
        <w:numPr>
          <w:ilvl w:val="0"/>
          <w:numId w:val="18"/>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Основы клинической ЭхоКГ</w:t>
      </w:r>
    </w:p>
    <w:p w:rsidR="00A64501" w:rsidRPr="00A11981" w:rsidRDefault="00A64501" w:rsidP="003422B2">
      <w:pPr>
        <w:pStyle w:val="a5"/>
        <w:numPr>
          <w:ilvl w:val="0"/>
          <w:numId w:val="18"/>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color w:val="000000"/>
          <w:sz w:val="28"/>
          <w:szCs w:val="28"/>
        </w:rPr>
        <w:t>Нормальная и ультразвуковая анатомия сердца - сходство и различия.</w:t>
      </w:r>
    </w:p>
    <w:p w:rsidR="00A64501" w:rsidRPr="00A11981" w:rsidRDefault="00A64501" w:rsidP="003422B2">
      <w:pPr>
        <w:pStyle w:val="4"/>
        <w:numPr>
          <w:ilvl w:val="0"/>
          <w:numId w:val="18"/>
        </w:numPr>
        <w:shd w:val="clear" w:color="auto" w:fill="auto"/>
        <w:tabs>
          <w:tab w:val="left" w:pos="426"/>
          <w:tab w:val="left" w:pos="567"/>
          <w:tab w:val="left" w:pos="709"/>
          <w:tab w:val="left" w:pos="1134"/>
        </w:tabs>
        <w:spacing w:line="240" w:lineRule="auto"/>
        <w:ind w:left="0" w:firstLine="709"/>
        <w:rPr>
          <w:rFonts w:ascii="Times New Roman" w:hAnsi="Times New Roman" w:cs="Times New Roman"/>
          <w:sz w:val="28"/>
          <w:szCs w:val="28"/>
          <w:lang w:eastAsia="ru-RU"/>
        </w:rPr>
      </w:pPr>
      <w:r w:rsidRPr="00A11981">
        <w:rPr>
          <w:rFonts w:ascii="Times New Roman" w:hAnsi="Times New Roman" w:cs="Times New Roman"/>
          <w:sz w:val="28"/>
          <w:szCs w:val="28"/>
          <w:lang w:eastAsia="ru-RU"/>
        </w:rPr>
        <w:t>Одномерный режим</w:t>
      </w:r>
    </w:p>
    <w:p w:rsidR="00A64501" w:rsidRPr="00A11981" w:rsidRDefault="00A64501" w:rsidP="003422B2">
      <w:pPr>
        <w:pStyle w:val="4"/>
        <w:numPr>
          <w:ilvl w:val="0"/>
          <w:numId w:val="18"/>
        </w:numPr>
        <w:shd w:val="clear" w:color="auto" w:fill="auto"/>
        <w:tabs>
          <w:tab w:val="left" w:pos="426"/>
          <w:tab w:val="left" w:pos="567"/>
          <w:tab w:val="left" w:pos="709"/>
          <w:tab w:val="left" w:pos="1134"/>
        </w:tabs>
        <w:spacing w:line="240" w:lineRule="auto"/>
        <w:ind w:left="0" w:firstLine="709"/>
        <w:rPr>
          <w:rFonts w:ascii="Times New Roman" w:hAnsi="Times New Roman" w:cs="Times New Roman"/>
          <w:sz w:val="28"/>
          <w:szCs w:val="28"/>
          <w:lang w:eastAsia="ru-RU"/>
        </w:rPr>
      </w:pPr>
      <w:r w:rsidRPr="00A11981">
        <w:rPr>
          <w:rFonts w:ascii="Times New Roman" w:hAnsi="Times New Roman" w:cs="Times New Roman"/>
          <w:sz w:val="28"/>
          <w:szCs w:val="28"/>
          <w:lang w:eastAsia="ru-RU"/>
        </w:rPr>
        <w:t>Двухмерный режим</w:t>
      </w:r>
    </w:p>
    <w:p w:rsidR="00A64501" w:rsidRPr="00A11981" w:rsidRDefault="00683F0C" w:rsidP="003422B2">
      <w:pPr>
        <w:pStyle w:val="4"/>
        <w:numPr>
          <w:ilvl w:val="0"/>
          <w:numId w:val="18"/>
        </w:numPr>
        <w:shd w:val="clear" w:color="auto" w:fill="auto"/>
        <w:tabs>
          <w:tab w:val="left" w:pos="284"/>
          <w:tab w:val="left" w:pos="426"/>
          <w:tab w:val="left" w:pos="567"/>
          <w:tab w:val="left" w:pos="709"/>
          <w:tab w:val="left" w:pos="1134"/>
        </w:tabs>
        <w:spacing w:line="240" w:lineRule="auto"/>
        <w:ind w:left="0" w:firstLine="709"/>
        <w:jc w:val="both"/>
        <w:rPr>
          <w:rFonts w:ascii="Times New Roman" w:hAnsi="Times New Roman" w:cs="Times New Roman"/>
          <w:color w:val="000000"/>
          <w:sz w:val="28"/>
          <w:szCs w:val="28"/>
        </w:rPr>
      </w:pPr>
      <w:r w:rsidRPr="00A11981">
        <w:rPr>
          <w:rFonts w:ascii="Times New Roman" w:hAnsi="Times New Roman" w:cs="Times New Roman"/>
          <w:sz w:val="28"/>
          <w:szCs w:val="28"/>
        </w:rPr>
        <w:t>ДопплерЭхоКГ</w:t>
      </w:r>
      <w:r w:rsidR="00A64501" w:rsidRPr="00A11981">
        <w:rPr>
          <w:rFonts w:ascii="Times New Roman" w:hAnsi="Times New Roman" w:cs="Times New Roman"/>
          <w:sz w:val="28"/>
          <w:szCs w:val="28"/>
        </w:rPr>
        <w:t xml:space="preserve">.  </w:t>
      </w:r>
      <w:r w:rsidR="00A64501" w:rsidRPr="00A11981">
        <w:rPr>
          <w:rFonts w:ascii="Times New Roman" w:hAnsi="Times New Roman" w:cs="Times New Roman"/>
          <w:color w:val="000000"/>
          <w:sz w:val="28"/>
          <w:szCs w:val="28"/>
        </w:rPr>
        <w:t xml:space="preserve">Представление об эффекте Допплера. </w:t>
      </w:r>
    </w:p>
    <w:p w:rsidR="00A64501" w:rsidRPr="00A11981" w:rsidRDefault="00A64501" w:rsidP="003422B2">
      <w:pPr>
        <w:pStyle w:val="a5"/>
        <w:numPr>
          <w:ilvl w:val="0"/>
          <w:numId w:val="18"/>
        </w:numPr>
        <w:tabs>
          <w:tab w:val="left" w:pos="426"/>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 xml:space="preserve">Понятие о спектре скоростей кровотока. </w:t>
      </w:r>
    </w:p>
    <w:p w:rsidR="00A64501" w:rsidRPr="00A11981" w:rsidRDefault="00A64501" w:rsidP="003422B2">
      <w:pPr>
        <w:pStyle w:val="a5"/>
        <w:numPr>
          <w:ilvl w:val="0"/>
          <w:numId w:val="18"/>
        </w:numPr>
        <w:tabs>
          <w:tab w:val="left" w:pos="426"/>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Непрерывноволновой</w:t>
      </w:r>
      <w:r w:rsidR="002F129F" w:rsidRPr="00A11981">
        <w:rPr>
          <w:rFonts w:ascii="Times New Roman" w:hAnsi="Times New Roman"/>
          <w:color w:val="000000"/>
          <w:sz w:val="28"/>
          <w:szCs w:val="28"/>
        </w:rPr>
        <w:t xml:space="preserve"> </w:t>
      </w:r>
      <w:r w:rsidRPr="00A11981">
        <w:rPr>
          <w:rFonts w:ascii="Times New Roman" w:hAnsi="Times New Roman"/>
          <w:color w:val="000000"/>
          <w:sz w:val="28"/>
          <w:szCs w:val="28"/>
        </w:rPr>
        <w:t xml:space="preserve">допплер - основные его характеристики, использование в эхокардиографии. </w:t>
      </w:r>
    </w:p>
    <w:p w:rsidR="00A64501" w:rsidRPr="00A11981" w:rsidRDefault="00A64501" w:rsidP="003422B2">
      <w:pPr>
        <w:pStyle w:val="a5"/>
        <w:numPr>
          <w:ilvl w:val="0"/>
          <w:numId w:val="18"/>
        </w:numPr>
        <w:tabs>
          <w:tab w:val="left" w:pos="426"/>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Импульсноволновой</w:t>
      </w:r>
      <w:r w:rsidR="002F129F" w:rsidRPr="00A11981">
        <w:rPr>
          <w:rFonts w:ascii="Times New Roman" w:hAnsi="Times New Roman"/>
          <w:color w:val="000000"/>
          <w:sz w:val="28"/>
          <w:szCs w:val="28"/>
        </w:rPr>
        <w:t xml:space="preserve"> </w:t>
      </w:r>
      <w:r w:rsidRPr="00A11981">
        <w:rPr>
          <w:rFonts w:ascii="Times New Roman" w:hAnsi="Times New Roman"/>
          <w:color w:val="000000"/>
          <w:sz w:val="28"/>
          <w:szCs w:val="28"/>
        </w:rPr>
        <w:t xml:space="preserve">допплер - основные его характеристики, использование в эхокардиографии. </w:t>
      </w:r>
    </w:p>
    <w:p w:rsidR="00A64501" w:rsidRPr="00A11981" w:rsidRDefault="00A64501" w:rsidP="003422B2">
      <w:pPr>
        <w:pStyle w:val="a5"/>
        <w:numPr>
          <w:ilvl w:val="0"/>
          <w:numId w:val="18"/>
        </w:numPr>
        <w:tabs>
          <w:tab w:val="left" w:pos="426"/>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Цвет</w:t>
      </w:r>
      <w:r w:rsidR="005F4C62" w:rsidRPr="00A11981">
        <w:rPr>
          <w:rFonts w:ascii="Times New Roman" w:hAnsi="Times New Roman"/>
          <w:color w:val="000000"/>
          <w:sz w:val="28"/>
          <w:szCs w:val="28"/>
        </w:rPr>
        <w:t>овое</w:t>
      </w:r>
      <w:r w:rsidRPr="00A11981">
        <w:rPr>
          <w:rFonts w:ascii="Times New Roman" w:hAnsi="Times New Roman"/>
          <w:color w:val="000000"/>
          <w:sz w:val="28"/>
          <w:szCs w:val="28"/>
        </w:rPr>
        <w:t xml:space="preserve"> допплеровское картирование - основные его характеристики, использование в эхокардиографии. </w:t>
      </w:r>
    </w:p>
    <w:p w:rsidR="00A64501" w:rsidRPr="00A11981" w:rsidRDefault="00A64501" w:rsidP="003422B2">
      <w:pPr>
        <w:pStyle w:val="4"/>
        <w:numPr>
          <w:ilvl w:val="0"/>
          <w:numId w:val="18"/>
        </w:numPr>
        <w:shd w:val="clear" w:color="auto" w:fill="auto"/>
        <w:tabs>
          <w:tab w:val="left" w:pos="284"/>
          <w:tab w:val="left" w:pos="426"/>
          <w:tab w:val="left" w:pos="567"/>
          <w:tab w:val="left" w:pos="709"/>
          <w:tab w:val="left" w:pos="1134"/>
        </w:tabs>
        <w:spacing w:line="240" w:lineRule="auto"/>
        <w:ind w:left="0" w:firstLine="709"/>
        <w:jc w:val="both"/>
        <w:rPr>
          <w:rFonts w:ascii="Times New Roman" w:hAnsi="Times New Roman" w:cs="Times New Roman"/>
          <w:sz w:val="28"/>
          <w:szCs w:val="28"/>
        </w:rPr>
      </w:pPr>
      <w:r w:rsidRPr="00A11981">
        <w:rPr>
          <w:rFonts w:ascii="Times New Roman" w:hAnsi="Times New Roman" w:cs="Times New Roman"/>
          <w:sz w:val="28"/>
          <w:szCs w:val="28"/>
          <w:lang w:eastAsia="ru-RU"/>
        </w:rPr>
        <w:t>Тканевое допплеровское картирование. Характеристика режимов. Диагностические возможности</w:t>
      </w:r>
    </w:p>
    <w:p w:rsidR="00683F0C" w:rsidRPr="00A11981" w:rsidRDefault="00683F0C" w:rsidP="003422B2">
      <w:pPr>
        <w:pStyle w:val="af"/>
        <w:numPr>
          <w:ilvl w:val="0"/>
          <w:numId w:val="18"/>
        </w:numPr>
        <w:tabs>
          <w:tab w:val="left" w:pos="284"/>
          <w:tab w:val="left" w:pos="426"/>
          <w:tab w:val="left" w:pos="567"/>
          <w:tab w:val="left" w:pos="709"/>
          <w:tab w:val="left" w:pos="1134"/>
        </w:tabs>
        <w:ind w:left="0" w:firstLine="709"/>
        <w:jc w:val="both"/>
        <w:rPr>
          <w:rFonts w:ascii="Times New Roman" w:hAnsi="Times New Roman"/>
          <w:sz w:val="28"/>
          <w:szCs w:val="28"/>
        </w:rPr>
      </w:pPr>
      <w:r w:rsidRPr="00A11981">
        <w:rPr>
          <w:rFonts w:ascii="Times New Roman" w:hAnsi="Times New Roman"/>
          <w:sz w:val="28"/>
          <w:szCs w:val="28"/>
        </w:rPr>
        <w:t>Методикапроведения</w:t>
      </w:r>
    </w:p>
    <w:p w:rsidR="00683F0C" w:rsidRPr="00A11981" w:rsidRDefault="00683F0C" w:rsidP="003422B2">
      <w:pPr>
        <w:pStyle w:val="af"/>
        <w:numPr>
          <w:ilvl w:val="0"/>
          <w:numId w:val="18"/>
        </w:numPr>
        <w:tabs>
          <w:tab w:val="left" w:pos="284"/>
          <w:tab w:val="left" w:pos="426"/>
          <w:tab w:val="left" w:pos="567"/>
          <w:tab w:val="left" w:pos="709"/>
          <w:tab w:val="left" w:pos="1134"/>
        </w:tabs>
        <w:ind w:left="0" w:firstLine="709"/>
        <w:jc w:val="both"/>
        <w:rPr>
          <w:rFonts w:ascii="Times New Roman" w:hAnsi="Times New Roman"/>
          <w:sz w:val="28"/>
          <w:szCs w:val="28"/>
        </w:rPr>
      </w:pPr>
      <w:r w:rsidRPr="00A11981">
        <w:rPr>
          <w:rFonts w:ascii="Times New Roman" w:hAnsi="Times New Roman"/>
          <w:sz w:val="28"/>
          <w:szCs w:val="28"/>
        </w:rPr>
        <w:t>Клиническоезначение</w:t>
      </w:r>
    </w:p>
    <w:p w:rsidR="005F4C62" w:rsidRPr="00A11981" w:rsidRDefault="005F4C62" w:rsidP="003422B2">
      <w:pPr>
        <w:tabs>
          <w:tab w:val="left" w:pos="284"/>
          <w:tab w:val="left" w:pos="426"/>
          <w:tab w:val="left" w:pos="567"/>
          <w:tab w:val="left" w:pos="709"/>
          <w:tab w:val="left" w:pos="1134"/>
        </w:tabs>
        <w:ind w:firstLine="709"/>
        <w:rPr>
          <w:vanish/>
          <w:sz w:val="28"/>
          <w:szCs w:val="28"/>
        </w:rPr>
      </w:pPr>
    </w:p>
    <w:p w:rsidR="005F4C62" w:rsidRPr="00A11981" w:rsidRDefault="005F4C62" w:rsidP="003422B2">
      <w:pPr>
        <w:tabs>
          <w:tab w:val="left" w:pos="284"/>
          <w:tab w:val="left" w:pos="426"/>
          <w:tab w:val="left" w:pos="567"/>
          <w:tab w:val="left" w:pos="709"/>
          <w:tab w:val="left" w:pos="1134"/>
        </w:tabs>
        <w:ind w:firstLine="709"/>
        <w:rPr>
          <w:vanish/>
          <w:sz w:val="28"/>
          <w:szCs w:val="28"/>
        </w:rPr>
      </w:pPr>
    </w:p>
    <w:p w:rsidR="005F4C62" w:rsidRPr="00A11981" w:rsidRDefault="005F4C62" w:rsidP="003422B2">
      <w:pPr>
        <w:tabs>
          <w:tab w:val="left" w:pos="284"/>
          <w:tab w:val="left" w:pos="426"/>
          <w:tab w:val="left" w:pos="567"/>
          <w:tab w:val="left" w:pos="709"/>
          <w:tab w:val="left" w:pos="1134"/>
        </w:tabs>
        <w:ind w:firstLine="709"/>
        <w:rPr>
          <w:vanish/>
          <w:sz w:val="28"/>
          <w:szCs w:val="28"/>
        </w:rPr>
      </w:pPr>
    </w:p>
    <w:p w:rsidR="005F4C62" w:rsidRPr="00A11981" w:rsidRDefault="005F4C62" w:rsidP="003422B2">
      <w:pPr>
        <w:tabs>
          <w:tab w:val="left" w:pos="284"/>
          <w:tab w:val="left" w:pos="426"/>
          <w:tab w:val="left" w:pos="567"/>
          <w:tab w:val="left" w:pos="709"/>
          <w:tab w:val="left" w:pos="1134"/>
        </w:tabs>
        <w:ind w:firstLine="709"/>
        <w:rPr>
          <w:vanish/>
          <w:sz w:val="28"/>
          <w:szCs w:val="28"/>
        </w:rPr>
      </w:pPr>
    </w:p>
    <w:p w:rsidR="005F4C62" w:rsidRPr="00A11981" w:rsidRDefault="005F4C62" w:rsidP="003422B2">
      <w:pPr>
        <w:tabs>
          <w:tab w:val="left" w:pos="284"/>
          <w:tab w:val="left" w:pos="426"/>
          <w:tab w:val="left" w:pos="567"/>
          <w:tab w:val="left" w:pos="709"/>
          <w:tab w:val="left" w:pos="1134"/>
        </w:tabs>
        <w:ind w:firstLine="709"/>
        <w:rPr>
          <w:vanish/>
          <w:sz w:val="28"/>
          <w:szCs w:val="28"/>
        </w:rPr>
      </w:pPr>
    </w:p>
    <w:p w:rsidR="005F4C62" w:rsidRPr="00A11981" w:rsidRDefault="005F4C62" w:rsidP="003422B2">
      <w:pPr>
        <w:pStyle w:val="a5"/>
        <w:numPr>
          <w:ilvl w:val="0"/>
          <w:numId w:val="18"/>
        </w:numPr>
        <w:tabs>
          <w:tab w:val="left" w:pos="284"/>
          <w:tab w:val="left" w:pos="426"/>
          <w:tab w:val="left" w:pos="567"/>
          <w:tab w:val="left" w:pos="709"/>
          <w:tab w:val="left" w:pos="1134"/>
        </w:tabs>
        <w:ind w:left="0" w:firstLine="709"/>
        <w:rPr>
          <w:rFonts w:ascii="Times New Roman" w:hAnsi="Times New Roman"/>
          <w:color w:val="000000"/>
          <w:sz w:val="28"/>
          <w:szCs w:val="28"/>
          <w:u w:val="single"/>
        </w:rPr>
      </w:pPr>
      <w:r w:rsidRPr="00A11981">
        <w:rPr>
          <w:rFonts w:ascii="Times New Roman" w:hAnsi="Times New Roman"/>
          <w:sz w:val="28"/>
          <w:szCs w:val="28"/>
        </w:rPr>
        <w:t xml:space="preserve">Понятие "гипертрофии", определение толщины стенок левого желудочка. </w:t>
      </w:r>
    </w:p>
    <w:p w:rsidR="005F4C62" w:rsidRPr="00A11981" w:rsidRDefault="005F4C62" w:rsidP="003422B2">
      <w:pPr>
        <w:pStyle w:val="a5"/>
        <w:numPr>
          <w:ilvl w:val="0"/>
          <w:numId w:val="18"/>
        </w:numPr>
        <w:tabs>
          <w:tab w:val="left" w:pos="284"/>
          <w:tab w:val="left" w:pos="426"/>
          <w:tab w:val="left" w:pos="567"/>
          <w:tab w:val="left" w:pos="709"/>
          <w:tab w:val="left" w:pos="1134"/>
        </w:tabs>
        <w:ind w:left="0" w:firstLine="709"/>
        <w:rPr>
          <w:rFonts w:ascii="Times New Roman" w:hAnsi="Times New Roman"/>
          <w:color w:val="000000"/>
          <w:sz w:val="28"/>
          <w:szCs w:val="28"/>
          <w:u w:val="single"/>
        </w:rPr>
      </w:pPr>
      <w:r w:rsidRPr="00A11981">
        <w:rPr>
          <w:rFonts w:ascii="Times New Roman" w:hAnsi="Times New Roman"/>
          <w:sz w:val="28"/>
          <w:szCs w:val="28"/>
        </w:rPr>
        <w:t xml:space="preserve">Определение     "массы миокарда" в ЭхоКГ </w:t>
      </w:r>
    </w:p>
    <w:p w:rsidR="005F4C62" w:rsidRPr="00A11981" w:rsidRDefault="005F4C62" w:rsidP="003422B2">
      <w:pPr>
        <w:pStyle w:val="a5"/>
        <w:numPr>
          <w:ilvl w:val="0"/>
          <w:numId w:val="18"/>
        </w:numPr>
        <w:tabs>
          <w:tab w:val="left" w:pos="284"/>
          <w:tab w:val="left" w:pos="426"/>
          <w:tab w:val="left" w:pos="567"/>
          <w:tab w:val="left" w:pos="709"/>
          <w:tab w:val="left" w:pos="1134"/>
        </w:tabs>
        <w:ind w:left="0" w:firstLine="709"/>
        <w:rPr>
          <w:rFonts w:ascii="Times New Roman" w:hAnsi="Times New Roman"/>
          <w:color w:val="000000"/>
          <w:sz w:val="28"/>
          <w:szCs w:val="28"/>
          <w:u w:val="single"/>
        </w:rPr>
      </w:pPr>
      <w:r w:rsidRPr="00A11981">
        <w:rPr>
          <w:rFonts w:ascii="Times New Roman" w:hAnsi="Times New Roman"/>
          <w:sz w:val="28"/>
          <w:szCs w:val="28"/>
        </w:rPr>
        <w:t>Эхокардиографические индексы</w:t>
      </w:r>
    </w:p>
    <w:p w:rsidR="000E6FAB" w:rsidRPr="00A11981" w:rsidRDefault="000E6FAB" w:rsidP="003422B2">
      <w:pPr>
        <w:pStyle w:val="a5"/>
        <w:numPr>
          <w:ilvl w:val="0"/>
          <w:numId w:val="18"/>
        </w:numPr>
        <w:tabs>
          <w:tab w:val="left" w:pos="426"/>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Оценка систолической и диастолической функции левого желудочка методом ЭхоКГ.</w:t>
      </w:r>
      <w:r w:rsidR="005F4C62" w:rsidRPr="00A11981">
        <w:rPr>
          <w:rFonts w:ascii="Times New Roman" w:hAnsi="Times New Roman"/>
          <w:sz w:val="28"/>
          <w:szCs w:val="28"/>
        </w:rPr>
        <w:t xml:space="preserve"> Определение типа гемодинамики</w:t>
      </w:r>
    </w:p>
    <w:p w:rsidR="005F4C62" w:rsidRPr="00A11981" w:rsidRDefault="005F4C62" w:rsidP="003422B2">
      <w:pPr>
        <w:pStyle w:val="a5"/>
        <w:numPr>
          <w:ilvl w:val="0"/>
          <w:numId w:val="18"/>
        </w:numPr>
        <w:tabs>
          <w:tab w:val="left" w:pos="284"/>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Понятие "общей сократимости" в ЭхоКГ</w:t>
      </w:r>
    </w:p>
    <w:p w:rsidR="005F4C62" w:rsidRPr="00A11981" w:rsidRDefault="005F4C62" w:rsidP="003422B2">
      <w:pPr>
        <w:pStyle w:val="a5"/>
        <w:numPr>
          <w:ilvl w:val="0"/>
          <w:numId w:val="18"/>
        </w:numPr>
        <w:tabs>
          <w:tab w:val="left" w:pos="284"/>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Основные показатели: КДР, КДО, КСР, КСО.  Фракция выброса.</w:t>
      </w:r>
    </w:p>
    <w:p w:rsidR="004340B9" w:rsidRPr="00A11981" w:rsidRDefault="004340B9" w:rsidP="003422B2">
      <w:pPr>
        <w:pStyle w:val="4"/>
        <w:numPr>
          <w:ilvl w:val="0"/>
          <w:numId w:val="18"/>
        </w:numPr>
        <w:shd w:val="clear" w:color="auto" w:fill="auto"/>
        <w:tabs>
          <w:tab w:val="left" w:pos="295"/>
          <w:tab w:val="left" w:pos="426"/>
          <w:tab w:val="left" w:pos="567"/>
          <w:tab w:val="left" w:pos="709"/>
          <w:tab w:val="left" w:pos="1134"/>
        </w:tabs>
        <w:spacing w:line="240" w:lineRule="auto"/>
        <w:ind w:left="0" w:firstLine="709"/>
        <w:rPr>
          <w:rFonts w:ascii="Times New Roman" w:hAnsi="Times New Roman" w:cs="Times New Roman"/>
          <w:sz w:val="28"/>
          <w:szCs w:val="28"/>
        </w:rPr>
      </w:pPr>
      <w:r w:rsidRPr="00A11981">
        <w:rPr>
          <w:rFonts w:ascii="Times New Roman" w:hAnsi="Times New Roman" w:cs="Times New Roman"/>
          <w:sz w:val="28"/>
          <w:szCs w:val="28"/>
        </w:rPr>
        <w:t>Параметры оценки глобальной сократимости желудочков</w:t>
      </w:r>
    </w:p>
    <w:p w:rsidR="004340B9" w:rsidRPr="00A11981" w:rsidRDefault="004340B9" w:rsidP="003422B2">
      <w:pPr>
        <w:pStyle w:val="4"/>
        <w:numPr>
          <w:ilvl w:val="0"/>
          <w:numId w:val="18"/>
        </w:numPr>
        <w:shd w:val="clear" w:color="auto" w:fill="auto"/>
        <w:tabs>
          <w:tab w:val="left" w:pos="295"/>
          <w:tab w:val="left" w:pos="426"/>
          <w:tab w:val="left" w:pos="567"/>
          <w:tab w:val="left" w:pos="709"/>
          <w:tab w:val="left" w:pos="1134"/>
        </w:tabs>
        <w:spacing w:line="240" w:lineRule="auto"/>
        <w:ind w:left="0" w:firstLine="709"/>
        <w:rPr>
          <w:rFonts w:ascii="Times New Roman" w:hAnsi="Times New Roman" w:cs="Times New Roman"/>
          <w:sz w:val="28"/>
          <w:szCs w:val="28"/>
        </w:rPr>
      </w:pPr>
      <w:r w:rsidRPr="00A11981">
        <w:rPr>
          <w:rFonts w:ascii="Times New Roman" w:hAnsi="Times New Roman" w:cs="Times New Roman"/>
          <w:sz w:val="28"/>
          <w:szCs w:val="28"/>
        </w:rPr>
        <w:t>Параметры оценки локальной сократимости желудочков</w:t>
      </w:r>
    </w:p>
    <w:p w:rsidR="004340B9" w:rsidRPr="00A11981" w:rsidRDefault="004340B9" w:rsidP="003422B2">
      <w:pPr>
        <w:pStyle w:val="4"/>
        <w:numPr>
          <w:ilvl w:val="0"/>
          <w:numId w:val="18"/>
        </w:numPr>
        <w:shd w:val="clear" w:color="auto" w:fill="auto"/>
        <w:tabs>
          <w:tab w:val="left" w:pos="295"/>
          <w:tab w:val="left" w:pos="426"/>
          <w:tab w:val="left" w:pos="567"/>
          <w:tab w:val="left" w:pos="709"/>
          <w:tab w:val="left" w:pos="1134"/>
        </w:tabs>
        <w:spacing w:line="240" w:lineRule="auto"/>
        <w:ind w:left="0" w:firstLine="709"/>
        <w:rPr>
          <w:rFonts w:ascii="Times New Roman" w:hAnsi="Times New Roman" w:cs="Times New Roman"/>
          <w:sz w:val="28"/>
          <w:szCs w:val="28"/>
        </w:rPr>
      </w:pPr>
      <w:r w:rsidRPr="00A11981">
        <w:rPr>
          <w:rFonts w:ascii="Times New Roman" w:hAnsi="Times New Roman" w:cs="Times New Roman"/>
          <w:sz w:val="28"/>
          <w:szCs w:val="28"/>
        </w:rPr>
        <w:t>Параметры оценки диастолической функции жедудочков</w:t>
      </w:r>
    </w:p>
    <w:p w:rsidR="004340B9" w:rsidRPr="00A11981" w:rsidRDefault="004340B9" w:rsidP="003422B2">
      <w:pPr>
        <w:pStyle w:val="a5"/>
        <w:numPr>
          <w:ilvl w:val="0"/>
          <w:numId w:val="18"/>
        </w:numPr>
        <w:tabs>
          <w:tab w:val="left" w:pos="200"/>
          <w:tab w:val="left" w:pos="426"/>
          <w:tab w:val="left" w:pos="567"/>
          <w:tab w:val="left" w:pos="709"/>
          <w:tab w:val="left" w:pos="1134"/>
        </w:tabs>
        <w:ind w:left="0" w:firstLine="709"/>
        <w:rPr>
          <w:rFonts w:ascii="Times New Roman" w:hAnsi="Times New Roman"/>
          <w:b/>
          <w:spacing w:val="3"/>
          <w:sz w:val="28"/>
          <w:szCs w:val="28"/>
        </w:rPr>
      </w:pPr>
      <w:r w:rsidRPr="00A11981">
        <w:rPr>
          <w:rFonts w:ascii="Times New Roman" w:hAnsi="Times New Roman"/>
          <w:sz w:val="28"/>
          <w:szCs w:val="28"/>
        </w:rPr>
        <w:t>Клиническая интерпретация результатов</w:t>
      </w:r>
    </w:p>
    <w:p w:rsidR="004340B9" w:rsidRPr="00A11981" w:rsidRDefault="004340B9" w:rsidP="003422B2">
      <w:pPr>
        <w:tabs>
          <w:tab w:val="left" w:pos="426"/>
          <w:tab w:val="left" w:pos="567"/>
          <w:tab w:val="left" w:pos="709"/>
          <w:tab w:val="left" w:pos="1134"/>
        </w:tabs>
        <w:ind w:firstLine="709"/>
        <w:jc w:val="both"/>
        <w:rPr>
          <w:color w:val="000000"/>
          <w:sz w:val="28"/>
          <w:szCs w:val="28"/>
          <w:u w:val="single"/>
        </w:rPr>
      </w:pPr>
    </w:p>
    <w:p w:rsidR="001C30D1" w:rsidRPr="00A11981" w:rsidRDefault="001C30D1" w:rsidP="003422B2">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 xml:space="preserve">Тестовые задания </w:t>
      </w:r>
    </w:p>
    <w:p w:rsidR="00DC1BC2" w:rsidRPr="000421B8" w:rsidRDefault="00DC1BC2" w:rsidP="000421B8">
      <w:pPr>
        <w:pStyle w:val="a5"/>
        <w:numPr>
          <w:ilvl w:val="0"/>
          <w:numId w:val="19"/>
        </w:numPr>
        <w:tabs>
          <w:tab w:val="left" w:pos="851"/>
          <w:tab w:val="left" w:pos="1134"/>
        </w:tabs>
        <w:ind w:left="709" w:firstLine="0"/>
        <w:jc w:val="left"/>
        <w:rPr>
          <w:rFonts w:ascii="Times New Roman" w:hAnsi="Times New Roman"/>
          <w:b/>
          <w:sz w:val="28"/>
          <w:szCs w:val="28"/>
        </w:rPr>
      </w:pPr>
      <w:r w:rsidRPr="000421B8">
        <w:rPr>
          <w:rFonts w:ascii="Times New Roman" w:hAnsi="Times New Roman"/>
          <w:b/>
          <w:sz w:val="28"/>
          <w:szCs w:val="28"/>
        </w:rPr>
        <w:t>КДР левого желудочка у взрослых не превышает</w:t>
      </w:r>
    </w:p>
    <w:p w:rsidR="00DC1BC2" w:rsidRPr="000421B8" w:rsidRDefault="00DC1BC2" w:rsidP="000421B8">
      <w:pPr>
        <w:pStyle w:val="a5"/>
        <w:numPr>
          <w:ilvl w:val="0"/>
          <w:numId w:val="307"/>
        </w:numPr>
        <w:tabs>
          <w:tab w:val="left" w:pos="851"/>
          <w:tab w:val="left" w:pos="1134"/>
        </w:tabs>
        <w:ind w:left="709" w:firstLine="0"/>
        <w:jc w:val="left"/>
        <w:rPr>
          <w:rFonts w:ascii="Times New Roman" w:eastAsia="Calibri" w:hAnsi="Times New Roman"/>
          <w:sz w:val="28"/>
          <w:szCs w:val="28"/>
        </w:rPr>
      </w:pPr>
      <w:r w:rsidRPr="000421B8">
        <w:rPr>
          <w:rFonts w:ascii="Times New Roman" w:eastAsia="Calibri" w:hAnsi="Times New Roman"/>
          <w:sz w:val="28"/>
          <w:szCs w:val="28"/>
        </w:rPr>
        <w:t xml:space="preserve">4,0 см </w:t>
      </w:r>
    </w:p>
    <w:p w:rsidR="00DC1BC2" w:rsidRPr="000421B8" w:rsidRDefault="00DC1BC2" w:rsidP="000421B8">
      <w:pPr>
        <w:pStyle w:val="a5"/>
        <w:numPr>
          <w:ilvl w:val="0"/>
          <w:numId w:val="307"/>
        </w:numPr>
        <w:tabs>
          <w:tab w:val="left" w:pos="851"/>
          <w:tab w:val="left" w:pos="1134"/>
        </w:tabs>
        <w:ind w:left="709" w:firstLine="0"/>
        <w:jc w:val="left"/>
        <w:rPr>
          <w:rFonts w:ascii="Times New Roman" w:eastAsia="Calibri" w:hAnsi="Times New Roman"/>
          <w:sz w:val="28"/>
          <w:szCs w:val="28"/>
        </w:rPr>
      </w:pPr>
      <w:r w:rsidRPr="000421B8">
        <w:rPr>
          <w:rFonts w:ascii="Times New Roman" w:eastAsia="Calibri" w:hAnsi="Times New Roman"/>
          <w:sz w:val="28"/>
          <w:szCs w:val="28"/>
        </w:rPr>
        <w:t xml:space="preserve">5,0 см </w:t>
      </w:r>
    </w:p>
    <w:p w:rsidR="000421B8" w:rsidRPr="000421B8" w:rsidRDefault="00DC1BC2" w:rsidP="000421B8">
      <w:pPr>
        <w:pStyle w:val="a5"/>
        <w:numPr>
          <w:ilvl w:val="0"/>
          <w:numId w:val="307"/>
        </w:numPr>
        <w:tabs>
          <w:tab w:val="left" w:pos="851"/>
          <w:tab w:val="left" w:pos="1134"/>
        </w:tabs>
        <w:ind w:left="709" w:firstLine="0"/>
        <w:jc w:val="left"/>
        <w:rPr>
          <w:rFonts w:ascii="Times New Roman" w:eastAsia="Calibri" w:hAnsi="Times New Roman"/>
          <w:sz w:val="28"/>
          <w:szCs w:val="28"/>
        </w:rPr>
      </w:pPr>
      <w:r w:rsidRPr="000421B8">
        <w:rPr>
          <w:rFonts w:ascii="Times New Roman" w:eastAsia="Calibri" w:hAnsi="Times New Roman"/>
          <w:sz w:val="28"/>
          <w:szCs w:val="28"/>
        </w:rPr>
        <w:t xml:space="preserve">5,7 см </w:t>
      </w:r>
    </w:p>
    <w:p w:rsidR="00DC1BC2" w:rsidRPr="000421B8" w:rsidRDefault="00DC1BC2" w:rsidP="000421B8">
      <w:pPr>
        <w:pStyle w:val="a5"/>
        <w:numPr>
          <w:ilvl w:val="0"/>
          <w:numId w:val="307"/>
        </w:numPr>
        <w:tabs>
          <w:tab w:val="left" w:pos="851"/>
          <w:tab w:val="left" w:pos="1134"/>
        </w:tabs>
        <w:ind w:left="709" w:firstLine="0"/>
        <w:jc w:val="left"/>
        <w:rPr>
          <w:rFonts w:ascii="Times New Roman" w:eastAsia="Calibri" w:hAnsi="Times New Roman"/>
          <w:sz w:val="28"/>
          <w:szCs w:val="28"/>
        </w:rPr>
      </w:pPr>
      <w:r w:rsidRPr="000421B8">
        <w:rPr>
          <w:rFonts w:ascii="Times New Roman" w:eastAsia="Calibri" w:hAnsi="Times New Roman"/>
          <w:sz w:val="28"/>
          <w:szCs w:val="28"/>
        </w:rPr>
        <w:t xml:space="preserve">6,0 см </w:t>
      </w:r>
    </w:p>
    <w:p w:rsidR="00DC1BC2" w:rsidRPr="000421B8" w:rsidRDefault="00DC1BC2" w:rsidP="000421B8">
      <w:pPr>
        <w:pStyle w:val="a5"/>
        <w:numPr>
          <w:ilvl w:val="0"/>
          <w:numId w:val="307"/>
        </w:numPr>
        <w:tabs>
          <w:tab w:val="left" w:pos="851"/>
          <w:tab w:val="left" w:pos="1134"/>
        </w:tabs>
        <w:ind w:left="709" w:firstLine="0"/>
        <w:jc w:val="left"/>
        <w:rPr>
          <w:rFonts w:ascii="Times New Roman" w:eastAsia="Calibri" w:hAnsi="Times New Roman"/>
          <w:sz w:val="28"/>
          <w:szCs w:val="28"/>
        </w:rPr>
      </w:pPr>
      <w:r w:rsidRPr="000421B8">
        <w:rPr>
          <w:rFonts w:ascii="Times New Roman" w:eastAsia="Calibri" w:hAnsi="Times New Roman"/>
          <w:sz w:val="28"/>
          <w:szCs w:val="28"/>
        </w:rPr>
        <w:t>7,0 см</w:t>
      </w:r>
    </w:p>
    <w:p w:rsidR="00DC1BC2" w:rsidRPr="000421B8" w:rsidRDefault="00DC1BC2" w:rsidP="000421B8">
      <w:pPr>
        <w:pStyle w:val="a5"/>
        <w:numPr>
          <w:ilvl w:val="0"/>
          <w:numId w:val="19"/>
        </w:numPr>
        <w:tabs>
          <w:tab w:val="left" w:pos="851"/>
          <w:tab w:val="left" w:pos="1134"/>
        </w:tabs>
        <w:ind w:left="709" w:firstLine="0"/>
        <w:jc w:val="left"/>
        <w:rPr>
          <w:rFonts w:ascii="Times New Roman" w:hAnsi="Times New Roman"/>
          <w:b/>
          <w:sz w:val="28"/>
          <w:szCs w:val="28"/>
        </w:rPr>
      </w:pPr>
      <w:r w:rsidRPr="000421B8">
        <w:rPr>
          <w:rFonts w:ascii="Times New Roman" w:hAnsi="Times New Roman"/>
          <w:b/>
          <w:sz w:val="28"/>
          <w:szCs w:val="28"/>
        </w:rPr>
        <w:t>КСР левого желудочка у взрослых не превышает</w:t>
      </w:r>
    </w:p>
    <w:p w:rsidR="00DC1BC2" w:rsidRPr="000421B8" w:rsidRDefault="00DC1BC2" w:rsidP="000421B8">
      <w:pPr>
        <w:pStyle w:val="a5"/>
        <w:numPr>
          <w:ilvl w:val="0"/>
          <w:numId w:val="308"/>
        </w:numPr>
        <w:tabs>
          <w:tab w:val="left" w:pos="851"/>
          <w:tab w:val="left" w:pos="1134"/>
        </w:tabs>
        <w:ind w:left="709" w:firstLine="0"/>
        <w:jc w:val="left"/>
        <w:rPr>
          <w:rFonts w:ascii="Times New Roman" w:eastAsia="Calibri" w:hAnsi="Times New Roman"/>
          <w:sz w:val="28"/>
          <w:szCs w:val="28"/>
        </w:rPr>
      </w:pPr>
      <w:r w:rsidRPr="000421B8">
        <w:rPr>
          <w:rFonts w:ascii="Times New Roman" w:eastAsia="Calibri" w:hAnsi="Times New Roman"/>
          <w:sz w:val="28"/>
          <w:szCs w:val="28"/>
        </w:rPr>
        <w:lastRenderedPageBreak/>
        <w:t xml:space="preserve">2,0 см </w:t>
      </w:r>
    </w:p>
    <w:p w:rsidR="00DC1BC2" w:rsidRPr="000421B8" w:rsidRDefault="00DC1BC2" w:rsidP="000421B8">
      <w:pPr>
        <w:pStyle w:val="a5"/>
        <w:numPr>
          <w:ilvl w:val="0"/>
          <w:numId w:val="308"/>
        </w:numPr>
        <w:tabs>
          <w:tab w:val="left" w:pos="851"/>
          <w:tab w:val="left" w:pos="1134"/>
        </w:tabs>
        <w:ind w:left="709" w:firstLine="0"/>
        <w:jc w:val="left"/>
        <w:rPr>
          <w:rFonts w:ascii="Times New Roman" w:eastAsia="Calibri" w:hAnsi="Times New Roman"/>
          <w:sz w:val="28"/>
          <w:szCs w:val="28"/>
        </w:rPr>
      </w:pPr>
      <w:r w:rsidRPr="000421B8">
        <w:rPr>
          <w:rFonts w:ascii="Times New Roman" w:eastAsia="Calibri" w:hAnsi="Times New Roman"/>
          <w:sz w:val="28"/>
          <w:szCs w:val="28"/>
        </w:rPr>
        <w:t xml:space="preserve">3,0 см </w:t>
      </w:r>
    </w:p>
    <w:p w:rsidR="00DC1BC2" w:rsidRPr="000421B8" w:rsidRDefault="00DC1BC2" w:rsidP="000421B8">
      <w:pPr>
        <w:pStyle w:val="a5"/>
        <w:numPr>
          <w:ilvl w:val="0"/>
          <w:numId w:val="308"/>
        </w:numPr>
        <w:tabs>
          <w:tab w:val="left" w:pos="851"/>
          <w:tab w:val="left" w:pos="1134"/>
        </w:tabs>
        <w:ind w:left="709" w:firstLine="0"/>
        <w:jc w:val="left"/>
        <w:rPr>
          <w:rFonts w:ascii="Times New Roman" w:eastAsia="Calibri" w:hAnsi="Times New Roman"/>
          <w:sz w:val="28"/>
          <w:szCs w:val="28"/>
        </w:rPr>
      </w:pPr>
      <w:r w:rsidRPr="000421B8">
        <w:rPr>
          <w:rFonts w:ascii="Times New Roman" w:eastAsia="Calibri" w:hAnsi="Times New Roman"/>
          <w:sz w:val="28"/>
          <w:szCs w:val="28"/>
        </w:rPr>
        <w:t xml:space="preserve">4,0 см </w:t>
      </w:r>
    </w:p>
    <w:p w:rsidR="00DC1BC2" w:rsidRPr="000421B8" w:rsidRDefault="00DC1BC2" w:rsidP="000421B8">
      <w:pPr>
        <w:pStyle w:val="a5"/>
        <w:numPr>
          <w:ilvl w:val="0"/>
          <w:numId w:val="308"/>
        </w:numPr>
        <w:tabs>
          <w:tab w:val="left" w:pos="851"/>
          <w:tab w:val="left" w:pos="1134"/>
        </w:tabs>
        <w:ind w:left="709" w:firstLine="0"/>
        <w:jc w:val="left"/>
        <w:rPr>
          <w:rFonts w:ascii="Times New Roman" w:eastAsia="Calibri" w:hAnsi="Times New Roman"/>
          <w:sz w:val="28"/>
          <w:szCs w:val="28"/>
        </w:rPr>
      </w:pPr>
      <w:r w:rsidRPr="000421B8">
        <w:rPr>
          <w:rFonts w:ascii="Times New Roman" w:eastAsia="Calibri" w:hAnsi="Times New Roman"/>
          <w:sz w:val="28"/>
          <w:szCs w:val="28"/>
        </w:rPr>
        <w:t>5,0 см</w:t>
      </w:r>
    </w:p>
    <w:p w:rsidR="00DC1BC2" w:rsidRPr="000421B8" w:rsidRDefault="00DC1BC2" w:rsidP="000421B8">
      <w:pPr>
        <w:pStyle w:val="a5"/>
        <w:numPr>
          <w:ilvl w:val="0"/>
          <w:numId w:val="308"/>
        </w:numPr>
        <w:tabs>
          <w:tab w:val="left" w:pos="851"/>
          <w:tab w:val="left" w:pos="1134"/>
        </w:tabs>
        <w:ind w:left="709" w:firstLine="0"/>
        <w:jc w:val="left"/>
        <w:rPr>
          <w:rFonts w:ascii="Times New Roman" w:eastAsia="Calibri" w:hAnsi="Times New Roman"/>
          <w:sz w:val="28"/>
          <w:szCs w:val="28"/>
        </w:rPr>
      </w:pPr>
      <w:r w:rsidRPr="000421B8">
        <w:rPr>
          <w:rFonts w:ascii="Times New Roman" w:eastAsia="Calibri" w:hAnsi="Times New Roman"/>
          <w:sz w:val="28"/>
          <w:szCs w:val="28"/>
        </w:rPr>
        <w:t>6,0 см</w:t>
      </w:r>
    </w:p>
    <w:p w:rsidR="002741B3" w:rsidRPr="00A11981" w:rsidRDefault="002741B3" w:rsidP="003422B2">
      <w:pPr>
        <w:pStyle w:val="a5"/>
        <w:numPr>
          <w:ilvl w:val="0"/>
          <w:numId w:val="19"/>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При подозрении на патологию легочного клапана необходимо вывести следующую позицию:</w:t>
      </w:r>
    </w:p>
    <w:p w:rsidR="002741B3" w:rsidRPr="00A11981" w:rsidRDefault="002741B3" w:rsidP="003422B2">
      <w:pPr>
        <w:pStyle w:val="a5"/>
        <w:numPr>
          <w:ilvl w:val="0"/>
          <w:numId w:val="246"/>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парастернальная позиция по короткой оси ЛЖ на уровне аорты</w:t>
      </w:r>
    </w:p>
    <w:p w:rsidR="002741B3" w:rsidRPr="00A11981" w:rsidRDefault="002741B3" w:rsidP="003422B2">
      <w:pPr>
        <w:pStyle w:val="a5"/>
        <w:numPr>
          <w:ilvl w:val="0"/>
          <w:numId w:val="246"/>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супрастернальная позиция по короткой оси дуги аорты</w:t>
      </w:r>
    </w:p>
    <w:p w:rsidR="002741B3" w:rsidRPr="00A11981" w:rsidRDefault="002741B3" w:rsidP="003422B2">
      <w:pPr>
        <w:pStyle w:val="a5"/>
        <w:numPr>
          <w:ilvl w:val="0"/>
          <w:numId w:val="246"/>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супрастернальная позиция по длинной оси дуги аорты</w:t>
      </w:r>
    </w:p>
    <w:p w:rsidR="002741B3" w:rsidRPr="00A11981" w:rsidRDefault="002741B3" w:rsidP="003422B2">
      <w:pPr>
        <w:pStyle w:val="a5"/>
        <w:numPr>
          <w:ilvl w:val="0"/>
          <w:numId w:val="246"/>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парастернальная позиция по длинной оси ЛЖ</w:t>
      </w:r>
    </w:p>
    <w:p w:rsidR="002741B3" w:rsidRPr="00A11981" w:rsidRDefault="002741B3" w:rsidP="003422B2">
      <w:pPr>
        <w:pStyle w:val="a5"/>
        <w:numPr>
          <w:ilvl w:val="0"/>
          <w:numId w:val="246"/>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парастернальная позиция по короткой оси ЛЖ на уровне папиллярных мышц</w:t>
      </w:r>
    </w:p>
    <w:p w:rsidR="002741B3" w:rsidRPr="00A11981" w:rsidRDefault="002741B3" w:rsidP="003422B2">
      <w:pPr>
        <w:pStyle w:val="a5"/>
        <w:numPr>
          <w:ilvl w:val="0"/>
          <w:numId w:val="19"/>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Для оценки транмитрального потока в импульсно-волновом допплеровском режиме контрольный объем необходимо установить:</w:t>
      </w:r>
    </w:p>
    <w:p w:rsidR="002741B3" w:rsidRPr="00A11981" w:rsidRDefault="002741B3" w:rsidP="003422B2">
      <w:pPr>
        <w:pStyle w:val="a5"/>
        <w:numPr>
          <w:ilvl w:val="0"/>
          <w:numId w:val="247"/>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 xml:space="preserve">в полости левого предсердия из четырехкамерной позиции </w:t>
      </w:r>
    </w:p>
    <w:p w:rsidR="002741B3" w:rsidRPr="00A11981" w:rsidRDefault="002741B3" w:rsidP="003422B2">
      <w:pPr>
        <w:pStyle w:val="a5"/>
        <w:numPr>
          <w:ilvl w:val="0"/>
          <w:numId w:val="247"/>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в полости левого желудочка из четырехмерной позиции</w:t>
      </w:r>
    </w:p>
    <w:p w:rsidR="002741B3" w:rsidRPr="00A11981" w:rsidRDefault="002741B3" w:rsidP="003422B2">
      <w:pPr>
        <w:pStyle w:val="a5"/>
        <w:numPr>
          <w:ilvl w:val="0"/>
          <w:numId w:val="247"/>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непосредственно под створками митрального клапана из четырехкамерной позии</w:t>
      </w:r>
    </w:p>
    <w:p w:rsidR="002741B3" w:rsidRPr="00A11981" w:rsidRDefault="002741B3" w:rsidP="003422B2">
      <w:pPr>
        <w:pStyle w:val="a5"/>
        <w:numPr>
          <w:ilvl w:val="0"/>
          <w:numId w:val="247"/>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на сворки митрального клапана из парастернальной позиции по длинной оси ЛЖ</w:t>
      </w:r>
    </w:p>
    <w:p w:rsidR="002741B3" w:rsidRPr="00A11981" w:rsidRDefault="002741B3" w:rsidP="003422B2">
      <w:pPr>
        <w:pStyle w:val="a5"/>
        <w:numPr>
          <w:ilvl w:val="0"/>
          <w:numId w:val="19"/>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Состояние нижней полой вены оценивают в следующей стандартной позиции:</w:t>
      </w:r>
    </w:p>
    <w:p w:rsidR="002741B3" w:rsidRPr="00A11981" w:rsidRDefault="002741B3" w:rsidP="003422B2">
      <w:pPr>
        <w:pStyle w:val="a5"/>
        <w:numPr>
          <w:ilvl w:val="0"/>
          <w:numId w:val="248"/>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парастернальная позиция по короткой оси ЛЖ  на уровне аорты</w:t>
      </w:r>
    </w:p>
    <w:p w:rsidR="002741B3" w:rsidRPr="00A11981" w:rsidRDefault="002741B3" w:rsidP="003422B2">
      <w:pPr>
        <w:pStyle w:val="a5"/>
        <w:numPr>
          <w:ilvl w:val="0"/>
          <w:numId w:val="248"/>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супрастернальная позиция</w:t>
      </w:r>
    </w:p>
    <w:p w:rsidR="002741B3" w:rsidRPr="00A11981" w:rsidRDefault="002741B3" w:rsidP="003422B2">
      <w:pPr>
        <w:pStyle w:val="a5"/>
        <w:numPr>
          <w:ilvl w:val="0"/>
          <w:numId w:val="248"/>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апикальная четырехкамерная позиция</w:t>
      </w:r>
    </w:p>
    <w:p w:rsidR="002741B3" w:rsidRPr="00A11981" w:rsidRDefault="002741B3" w:rsidP="003422B2">
      <w:pPr>
        <w:pStyle w:val="a5"/>
        <w:numPr>
          <w:ilvl w:val="0"/>
          <w:numId w:val="248"/>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парастернальная позиции по длинной оси ЛЖ</w:t>
      </w:r>
    </w:p>
    <w:p w:rsidR="002741B3" w:rsidRPr="00A11981" w:rsidRDefault="002741B3" w:rsidP="003422B2">
      <w:pPr>
        <w:pStyle w:val="a5"/>
        <w:numPr>
          <w:ilvl w:val="0"/>
          <w:numId w:val="248"/>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субкостальная позиция</w:t>
      </w:r>
    </w:p>
    <w:p w:rsidR="002741B3" w:rsidRPr="00A11981" w:rsidRDefault="002741B3" w:rsidP="003422B2">
      <w:pPr>
        <w:pStyle w:val="a5"/>
        <w:numPr>
          <w:ilvl w:val="0"/>
          <w:numId w:val="19"/>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Диаметр нижней полой вены в норме составляет:</w:t>
      </w:r>
    </w:p>
    <w:p w:rsidR="002741B3" w:rsidRPr="00A11981" w:rsidRDefault="002741B3" w:rsidP="003422B2">
      <w:pPr>
        <w:pStyle w:val="a5"/>
        <w:numPr>
          <w:ilvl w:val="0"/>
          <w:numId w:val="249"/>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 xml:space="preserve">не менее </w:t>
      </w:r>
      <w:smartTag w:uri="urn:schemas-microsoft-com:office:smarttags" w:element="metricconverter">
        <w:smartTagPr>
          <w:attr w:name="ProductID" w:val="120 мм"/>
        </w:smartTagPr>
        <w:r w:rsidRPr="00A11981">
          <w:rPr>
            <w:rFonts w:ascii="Times New Roman" w:hAnsi="Times New Roman"/>
            <w:sz w:val="28"/>
            <w:szCs w:val="28"/>
          </w:rPr>
          <w:t>12 мм</w:t>
        </w:r>
      </w:smartTag>
    </w:p>
    <w:p w:rsidR="002741B3" w:rsidRPr="00A11981" w:rsidRDefault="002741B3" w:rsidP="003422B2">
      <w:pPr>
        <w:pStyle w:val="a5"/>
        <w:numPr>
          <w:ilvl w:val="0"/>
          <w:numId w:val="249"/>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 xml:space="preserve">не более </w:t>
      </w:r>
      <w:smartTag w:uri="urn:schemas-microsoft-com:office:smarttags" w:element="metricconverter">
        <w:smartTagPr>
          <w:attr w:name="ProductID" w:val="120 мм"/>
        </w:smartTagPr>
        <w:r w:rsidRPr="00A11981">
          <w:rPr>
            <w:rFonts w:ascii="Times New Roman" w:hAnsi="Times New Roman"/>
            <w:sz w:val="28"/>
            <w:szCs w:val="28"/>
          </w:rPr>
          <w:t>18 мм</w:t>
        </w:r>
      </w:smartTag>
    </w:p>
    <w:p w:rsidR="002741B3" w:rsidRPr="00A11981" w:rsidRDefault="002741B3" w:rsidP="003422B2">
      <w:pPr>
        <w:pStyle w:val="a5"/>
        <w:numPr>
          <w:ilvl w:val="0"/>
          <w:numId w:val="249"/>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 xml:space="preserve">не более </w:t>
      </w:r>
      <w:smartTag w:uri="urn:schemas-microsoft-com:office:smarttags" w:element="metricconverter">
        <w:smartTagPr>
          <w:attr w:name="ProductID" w:val="120 мм"/>
        </w:smartTagPr>
        <w:r w:rsidRPr="00A11981">
          <w:rPr>
            <w:rFonts w:ascii="Times New Roman" w:hAnsi="Times New Roman"/>
            <w:sz w:val="28"/>
            <w:szCs w:val="28"/>
          </w:rPr>
          <w:t>21 мм</w:t>
        </w:r>
      </w:smartTag>
    </w:p>
    <w:p w:rsidR="002741B3" w:rsidRPr="00A11981" w:rsidRDefault="002741B3" w:rsidP="003422B2">
      <w:pPr>
        <w:pStyle w:val="a5"/>
        <w:numPr>
          <w:ilvl w:val="0"/>
          <w:numId w:val="19"/>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 xml:space="preserve">Для оценки локальной сократительной способности необходимо использовать следующие позиции:      </w:t>
      </w:r>
    </w:p>
    <w:p w:rsidR="002741B3" w:rsidRPr="00A11981" w:rsidRDefault="002741B3" w:rsidP="003422B2">
      <w:pPr>
        <w:pStyle w:val="a5"/>
        <w:numPr>
          <w:ilvl w:val="0"/>
          <w:numId w:val="250"/>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парастернальную позицию по длинной оси ЛЖ</w:t>
      </w:r>
    </w:p>
    <w:p w:rsidR="002741B3" w:rsidRPr="00A11981" w:rsidRDefault="002741B3" w:rsidP="003422B2">
      <w:pPr>
        <w:pStyle w:val="a5"/>
        <w:numPr>
          <w:ilvl w:val="0"/>
          <w:numId w:val="250"/>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парастернальную позицию по длинной оси ПЖ</w:t>
      </w:r>
    </w:p>
    <w:p w:rsidR="002741B3" w:rsidRPr="00A11981" w:rsidRDefault="002741B3" w:rsidP="003422B2">
      <w:pPr>
        <w:pStyle w:val="a5"/>
        <w:numPr>
          <w:ilvl w:val="0"/>
          <w:numId w:val="250"/>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парастернальную позицию по короткой оси ЛЖ на уровне папиллярных мышц</w:t>
      </w:r>
    </w:p>
    <w:p w:rsidR="002741B3" w:rsidRPr="00A11981" w:rsidRDefault="002741B3" w:rsidP="003422B2">
      <w:pPr>
        <w:pStyle w:val="a5"/>
        <w:numPr>
          <w:ilvl w:val="0"/>
          <w:numId w:val="250"/>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четырехкамерную позицию из апикального и субкостального доступов</w:t>
      </w:r>
    </w:p>
    <w:p w:rsidR="002741B3" w:rsidRPr="00A11981" w:rsidRDefault="002741B3" w:rsidP="003422B2">
      <w:pPr>
        <w:pStyle w:val="a5"/>
        <w:numPr>
          <w:ilvl w:val="0"/>
          <w:numId w:val="250"/>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верно все</w:t>
      </w:r>
    </w:p>
    <w:p w:rsidR="002741B3" w:rsidRPr="00A11981" w:rsidRDefault="002741B3" w:rsidP="003422B2">
      <w:pPr>
        <w:pStyle w:val="a5"/>
        <w:numPr>
          <w:ilvl w:val="0"/>
          <w:numId w:val="19"/>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Расстояние от пика Е транмитрального потока до межжелудочковой перегородки в диастолу не должно превышать:</w:t>
      </w:r>
    </w:p>
    <w:p w:rsidR="002741B3" w:rsidRPr="00A11981" w:rsidRDefault="002741B3" w:rsidP="003422B2">
      <w:pPr>
        <w:pStyle w:val="a5"/>
        <w:numPr>
          <w:ilvl w:val="0"/>
          <w:numId w:val="251"/>
        </w:numPr>
        <w:tabs>
          <w:tab w:val="left" w:pos="426"/>
          <w:tab w:val="left" w:pos="567"/>
          <w:tab w:val="left" w:pos="709"/>
          <w:tab w:val="left" w:pos="1134"/>
        </w:tabs>
        <w:ind w:left="0" w:firstLine="709"/>
        <w:rPr>
          <w:rFonts w:ascii="Times New Roman" w:hAnsi="Times New Roman"/>
          <w:sz w:val="28"/>
          <w:szCs w:val="28"/>
        </w:rPr>
      </w:pPr>
      <w:smartTag w:uri="urn:schemas-microsoft-com:office:smarttags" w:element="metricconverter">
        <w:smartTagPr>
          <w:attr w:name="ProductID" w:val="120 мм"/>
        </w:smartTagPr>
        <w:r w:rsidRPr="00A11981">
          <w:rPr>
            <w:rFonts w:ascii="Times New Roman" w:hAnsi="Times New Roman"/>
            <w:sz w:val="28"/>
            <w:szCs w:val="28"/>
          </w:rPr>
          <w:t>2 мм</w:t>
        </w:r>
      </w:smartTag>
    </w:p>
    <w:p w:rsidR="002741B3" w:rsidRPr="00A11981" w:rsidRDefault="002741B3" w:rsidP="003422B2">
      <w:pPr>
        <w:pStyle w:val="a5"/>
        <w:numPr>
          <w:ilvl w:val="0"/>
          <w:numId w:val="251"/>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10 мм</w:t>
      </w:r>
    </w:p>
    <w:p w:rsidR="002741B3" w:rsidRPr="00A11981" w:rsidRDefault="002741B3" w:rsidP="003422B2">
      <w:pPr>
        <w:pStyle w:val="a5"/>
        <w:numPr>
          <w:ilvl w:val="0"/>
          <w:numId w:val="251"/>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10-</w:t>
      </w:r>
      <w:smartTag w:uri="urn:schemas-microsoft-com:office:smarttags" w:element="metricconverter">
        <w:smartTagPr>
          <w:attr w:name="ProductID" w:val="120 мм"/>
        </w:smartTagPr>
        <w:r w:rsidRPr="00A11981">
          <w:rPr>
            <w:rFonts w:ascii="Times New Roman" w:hAnsi="Times New Roman"/>
            <w:sz w:val="28"/>
            <w:szCs w:val="28"/>
          </w:rPr>
          <w:t>15 мм</w:t>
        </w:r>
      </w:smartTag>
    </w:p>
    <w:p w:rsidR="002741B3" w:rsidRPr="00A11981" w:rsidRDefault="002741B3" w:rsidP="003422B2">
      <w:pPr>
        <w:pStyle w:val="a5"/>
        <w:numPr>
          <w:ilvl w:val="0"/>
          <w:numId w:val="251"/>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15-</w:t>
      </w:r>
      <w:smartTag w:uri="urn:schemas-microsoft-com:office:smarttags" w:element="metricconverter">
        <w:smartTagPr>
          <w:attr w:name="ProductID" w:val="120 мм"/>
        </w:smartTagPr>
        <w:r w:rsidRPr="00A11981">
          <w:rPr>
            <w:rFonts w:ascii="Times New Roman" w:hAnsi="Times New Roman"/>
            <w:sz w:val="28"/>
            <w:szCs w:val="28"/>
          </w:rPr>
          <w:t>20 мм</w:t>
        </w:r>
      </w:smartTag>
    </w:p>
    <w:p w:rsidR="002741B3" w:rsidRPr="00A11981" w:rsidRDefault="002741B3" w:rsidP="003422B2">
      <w:pPr>
        <w:pStyle w:val="a5"/>
        <w:numPr>
          <w:ilvl w:val="0"/>
          <w:numId w:val="19"/>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lastRenderedPageBreak/>
        <w:t>Амплитуда движения корня аорты в М-режиме в норме:</w:t>
      </w:r>
    </w:p>
    <w:p w:rsidR="002741B3" w:rsidRPr="00A11981" w:rsidRDefault="002741B3" w:rsidP="003422B2">
      <w:pPr>
        <w:pStyle w:val="a5"/>
        <w:numPr>
          <w:ilvl w:val="0"/>
          <w:numId w:val="25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5-</w:t>
      </w:r>
      <w:smartTag w:uri="urn:schemas-microsoft-com:office:smarttags" w:element="metricconverter">
        <w:smartTagPr>
          <w:attr w:name="ProductID" w:val="120 мм"/>
        </w:smartTagPr>
        <w:r w:rsidRPr="00A11981">
          <w:rPr>
            <w:rFonts w:ascii="Times New Roman" w:hAnsi="Times New Roman"/>
            <w:sz w:val="28"/>
            <w:szCs w:val="28"/>
          </w:rPr>
          <w:t>7 мм</w:t>
        </w:r>
      </w:smartTag>
    </w:p>
    <w:p w:rsidR="002741B3" w:rsidRPr="00A11981" w:rsidRDefault="002741B3" w:rsidP="003422B2">
      <w:pPr>
        <w:pStyle w:val="a5"/>
        <w:numPr>
          <w:ilvl w:val="0"/>
          <w:numId w:val="25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2-</w:t>
      </w:r>
      <w:smartTag w:uri="urn:schemas-microsoft-com:office:smarttags" w:element="metricconverter">
        <w:smartTagPr>
          <w:attr w:name="ProductID" w:val="120 мм"/>
        </w:smartTagPr>
        <w:r w:rsidRPr="00A11981">
          <w:rPr>
            <w:rFonts w:ascii="Times New Roman" w:hAnsi="Times New Roman"/>
            <w:sz w:val="28"/>
            <w:szCs w:val="28"/>
          </w:rPr>
          <w:t>5 мм</w:t>
        </w:r>
      </w:smartTag>
    </w:p>
    <w:p w:rsidR="002741B3" w:rsidRPr="00A11981" w:rsidRDefault="002741B3" w:rsidP="003422B2">
      <w:pPr>
        <w:pStyle w:val="a5"/>
        <w:numPr>
          <w:ilvl w:val="0"/>
          <w:numId w:val="25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 xml:space="preserve">менее </w:t>
      </w:r>
      <w:smartTag w:uri="urn:schemas-microsoft-com:office:smarttags" w:element="metricconverter">
        <w:smartTagPr>
          <w:attr w:name="ProductID" w:val="120 мм"/>
        </w:smartTagPr>
        <w:r w:rsidRPr="00A11981">
          <w:rPr>
            <w:rFonts w:ascii="Times New Roman" w:hAnsi="Times New Roman"/>
            <w:sz w:val="28"/>
            <w:szCs w:val="28"/>
          </w:rPr>
          <w:t>2 мм</w:t>
        </w:r>
      </w:smartTag>
    </w:p>
    <w:p w:rsidR="002741B3" w:rsidRPr="00A11981" w:rsidRDefault="002741B3" w:rsidP="003422B2">
      <w:pPr>
        <w:pStyle w:val="a5"/>
        <w:numPr>
          <w:ilvl w:val="0"/>
          <w:numId w:val="25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 xml:space="preserve">более </w:t>
      </w:r>
      <w:smartTag w:uri="urn:schemas-microsoft-com:office:smarttags" w:element="metricconverter">
        <w:smartTagPr>
          <w:attr w:name="ProductID" w:val="120 мм"/>
        </w:smartTagPr>
        <w:r w:rsidRPr="00A11981">
          <w:rPr>
            <w:rFonts w:ascii="Times New Roman" w:hAnsi="Times New Roman"/>
            <w:sz w:val="28"/>
            <w:szCs w:val="28"/>
          </w:rPr>
          <w:t>7 мм</w:t>
        </w:r>
      </w:smartTag>
    </w:p>
    <w:p w:rsidR="000E6FAB" w:rsidRPr="00A11981" w:rsidRDefault="000E6FAB" w:rsidP="003422B2">
      <w:pPr>
        <w:pStyle w:val="a5"/>
        <w:numPr>
          <w:ilvl w:val="0"/>
          <w:numId w:val="19"/>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Показанием  к  проведению   чреспищеводной   эхокардиографии</w:t>
      </w:r>
    </w:p>
    <w:p w:rsidR="000E6FAB" w:rsidRPr="00A11981" w:rsidRDefault="000E6FAB" w:rsidP="003422B2">
      <w:pPr>
        <w:pStyle w:val="a5"/>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является подозрение на:</w:t>
      </w:r>
    </w:p>
    <w:p w:rsidR="000E6FAB" w:rsidRPr="00A11981" w:rsidRDefault="000E6FAB" w:rsidP="003422B2">
      <w:pPr>
        <w:pStyle w:val="a5"/>
        <w:numPr>
          <w:ilvl w:val="0"/>
          <w:numId w:val="253"/>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врожденные пороки сердца</w:t>
      </w:r>
    </w:p>
    <w:p w:rsidR="000E6FAB" w:rsidRPr="00A11981" w:rsidRDefault="000E6FAB" w:rsidP="003422B2">
      <w:pPr>
        <w:pStyle w:val="a5"/>
        <w:numPr>
          <w:ilvl w:val="0"/>
          <w:numId w:val="253"/>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опухоли сердца</w:t>
      </w:r>
    </w:p>
    <w:p w:rsidR="000E6FAB" w:rsidRPr="00A11981" w:rsidRDefault="000E6FAB" w:rsidP="003422B2">
      <w:pPr>
        <w:pStyle w:val="a5"/>
        <w:numPr>
          <w:ilvl w:val="0"/>
          <w:numId w:val="253"/>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инфекционный эндокардит</w:t>
      </w:r>
    </w:p>
    <w:p w:rsidR="000E6FAB" w:rsidRPr="00A11981" w:rsidRDefault="000E6FAB" w:rsidP="003422B2">
      <w:pPr>
        <w:pStyle w:val="a5"/>
        <w:numPr>
          <w:ilvl w:val="0"/>
          <w:numId w:val="253"/>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тромбоз ушка левого предсердия</w:t>
      </w:r>
    </w:p>
    <w:p w:rsidR="001C30D1" w:rsidRPr="00A11981" w:rsidRDefault="000E6FAB" w:rsidP="003422B2">
      <w:pPr>
        <w:pStyle w:val="a5"/>
        <w:numPr>
          <w:ilvl w:val="0"/>
          <w:numId w:val="253"/>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 xml:space="preserve">верно все </w:t>
      </w:r>
    </w:p>
    <w:p w:rsidR="009E4B85" w:rsidRPr="00A11981" w:rsidRDefault="009E4B85" w:rsidP="003422B2">
      <w:pPr>
        <w:pStyle w:val="a5"/>
        <w:numPr>
          <w:ilvl w:val="0"/>
          <w:numId w:val="19"/>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Двухмерная эхокардиография имеет значение при выявлении:</w:t>
      </w:r>
    </w:p>
    <w:p w:rsidR="009E4B85" w:rsidRPr="00A11981" w:rsidRDefault="009E4B85" w:rsidP="003422B2">
      <w:pPr>
        <w:pStyle w:val="a5"/>
        <w:numPr>
          <w:ilvl w:val="0"/>
          <w:numId w:val="255"/>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Внутрисердечных тромбов.</w:t>
      </w:r>
    </w:p>
    <w:p w:rsidR="009E4B85" w:rsidRPr="00A11981" w:rsidRDefault="009E4B85" w:rsidP="003422B2">
      <w:pPr>
        <w:pStyle w:val="a5"/>
        <w:numPr>
          <w:ilvl w:val="0"/>
          <w:numId w:val="255"/>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Инфекционного эндокардита.</w:t>
      </w:r>
    </w:p>
    <w:p w:rsidR="009E4B85" w:rsidRPr="00A11981" w:rsidRDefault="009E4B85" w:rsidP="003422B2">
      <w:pPr>
        <w:pStyle w:val="a5"/>
        <w:numPr>
          <w:ilvl w:val="0"/>
          <w:numId w:val="255"/>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Аневризмы левого желудочка.</w:t>
      </w:r>
    </w:p>
    <w:p w:rsidR="009E4B85" w:rsidRPr="00A11981" w:rsidRDefault="009E4B85" w:rsidP="003422B2">
      <w:pPr>
        <w:pStyle w:val="a5"/>
        <w:numPr>
          <w:ilvl w:val="0"/>
          <w:numId w:val="255"/>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Инфаркта миокарда правого желудочка.</w:t>
      </w:r>
    </w:p>
    <w:p w:rsidR="009E4B85" w:rsidRPr="00A11981" w:rsidRDefault="009E4B85" w:rsidP="003422B2">
      <w:pPr>
        <w:pStyle w:val="a5"/>
        <w:numPr>
          <w:ilvl w:val="0"/>
          <w:numId w:val="255"/>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 xml:space="preserve"> Всего перечисленного.</w:t>
      </w:r>
    </w:p>
    <w:p w:rsidR="00DC1BC2" w:rsidRPr="00A11981" w:rsidRDefault="00DC1BC2" w:rsidP="003422B2">
      <w:pPr>
        <w:pStyle w:val="a5"/>
        <w:numPr>
          <w:ilvl w:val="0"/>
          <w:numId w:val="19"/>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Для оценки диастолической функции левого желудочка в режиме импульсного допплера анализируют следующий кровоток</w:t>
      </w:r>
    </w:p>
    <w:p w:rsidR="00DC1BC2" w:rsidRPr="00A11981" w:rsidRDefault="00DC1BC2" w:rsidP="003422B2">
      <w:pPr>
        <w:pStyle w:val="a5"/>
        <w:numPr>
          <w:ilvl w:val="0"/>
          <w:numId w:val="254"/>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диастолический транстрикуспидальный</w:t>
      </w:r>
    </w:p>
    <w:p w:rsidR="00DC1BC2" w:rsidRPr="00A11981" w:rsidRDefault="00DC1BC2" w:rsidP="003422B2">
      <w:pPr>
        <w:pStyle w:val="a5"/>
        <w:numPr>
          <w:ilvl w:val="0"/>
          <w:numId w:val="254"/>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в выносящем тракте левого желудочка </w:t>
      </w:r>
    </w:p>
    <w:p w:rsidR="00DC1BC2" w:rsidRPr="00A11981" w:rsidRDefault="00DC1BC2" w:rsidP="003422B2">
      <w:pPr>
        <w:pStyle w:val="a5"/>
        <w:numPr>
          <w:ilvl w:val="0"/>
          <w:numId w:val="254"/>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в выносящем тракте правого желудочка </w:t>
      </w:r>
    </w:p>
    <w:p w:rsidR="00DC1BC2" w:rsidRPr="00A11981" w:rsidRDefault="00DC1BC2" w:rsidP="003422B2">
      <w:pPr>
        <w:pStyle w:val="a5"/>
        <w:numPr>
          <w:ilvl w:val="0"/>
          <w:numId w:val="254"/>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диастолический трансмитральный</w:t>
      </w:r>
    </w:p>
    <w:p w:rsidR="00DC1BC2" w:rsidRPr="00A11981" w:rsidRDefault="00DC1BC2" w:rsidP="003422B2">
      <w:pPr>
        <w:pStyle w:val="a5"/>
        <w:numPr>
          <w:ilvl w:val="0"/>
          <w:numId w:val="254"/>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диастолический трансаортальный</w:t>
      </w:r>
    </w:p>
    <w:p w:rsidR="009E4B85" w:rsidRPr="00A11981" w:rsidRDefault="009E4B85" w:rsidP="003422B2">
      <w:pPr>
        <w:tabs>
          <w:tab w:val="left" w:pos="567"/>
          <w:tab w:val="left" w:pos="709"/>
          <w:tab w:val="left" w:pos="1134"/>
        </w:tabs>
        <w:ind w:firstLine="709"/>
        <w:jc w:val="both"/>
        <w:rPr>
          <w:b/>
          <w:color w:val="000000"/>
          <w:sz w:val="28"/>
          <w:szCs w:val="28"/>
          <w:u w:val="single"/>
        </w:rPr>
      </w:pPr>
    </w:p>
    <w:p w:rsidR="009E4B85" w:rsidRPr="00A11981" w:rsidRDefault="009E4B85" w:rsidP="003422B2">
      <w:pPr>
        <w:tabs>
          <w:tab w:val="left" w:pos="567"/>
          <w:tab w:val="left" w:pos="709"/>
          <w:tab w:val="left" w:pos="1134"/>
        </w:tabs>
        <w:ind w:firstLine="709"/>
        <w:jc w:val="both"/>
        <w:rPr>
          <w:b/>
          <w:color w:val="000000"/>
          <w:sz w:val="28"/>
          <w:szCs w:val="28"/>
          <w:u w:val="single"/>
        </w:rPr>
      </w:pPr>
    </w:p>
    <w:p w:rsidR="001C30D1" w:rsidRDefault="001C30D1" w:rsidP="003422B2">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Ситуационные задачи</w:t>
      </w:r>
    </w:p>
    <w:p w:rsidR="0014223D" w:rsidRPr="00A11981" w:rsidRDefault="0014223D" w:rsidP="003422B2">
      <w:pPr>
        <w:tabs>
          <w:tab w:val="left" w:pos="567"/>
          <w:tab w:val="left" w:pos="709"/>
          <w:tab w:val="left" w:pos="1134"/>
        </w:tabs>
        <w:ind w:firstLine="709"/>
        <w:jc w:val="both"/>
        <w:rPr>
          <w:b/>
          <w:color w:val="000000"/>
          <w:sz w:val="28"/>
          <w:szCs w:val="28"/>
          <w:u w:val="single"/>
        </w:rPr>
      </w:pPr>
    </w:p>
    <w:p w:rsidR="00721079" w:rsidRPr="00A11981" w:rsidRDefault="00721079" w:rsidP="003422B2">
      <w:pPr>
        <w:tabs>
          <w:tab w:val="left" w:pos="567"/>
          <w:tab w:val="left" w:pos="709"/>
          <w:tab w:val="left" w:pos="1134"/>
        </w:tabs>
        <w:ind w:firstLine="709"/>
        <w:rPr>
          <w:b/>
          <w:noProof/>
          <w:sz w:val="28"/>
          <w:szCs w:val="28"/>
        </w:rPr>
      </w:pPr>
      <w:r w:rsidRPr="00A11981">
        <w:rPr>
          <w:b/>
          <w:noProof/>
          <w:sz w:val="28"/>
          <w:szCs w:val="28"/>
        </w:rPr>
        <w:t>З</w:t>
      </w:r>
      <w:r w:rsidR="006F7F9E" w:rsidRPr="00A11981">
        <w:rPr>
          <w:b/>
          <w:noProof/>
          <w:sz w:val="28"/>
          <w:szCs w:val="28"/>
        </w:rPr>
        <w:t>адача</w:t>
      </w:r>
      <w:r w:rsidR="00C311F3" w:rsidRPr="00A11981">
        <w:rPr>
          <w:b/>
          <w:noProof/>
          <w:sz w:val="28"/>
          <w:szCs w:val="28"/>
        </w:rPr>
        <w:t>1</w:t>
      </w:r>
    </w:p>
    <w:p w:rsidR="00721079" w:rsidRPr="00A11981" w:rsidRDefault="00721079" w:rsidP="003422B2">
      <w:pPr>
        <w:widowControl w:val="0"/>
        <w:tabs>
          <w:tab w:val="left" w:pos="540"/>
          <w:tab w:val="left" w:pos="567"/>
          <w:tab w:val="left" w:pos="709"/>
          <w:tab w:val="left" w:pos="1134"/>
        </w:tabs>
        <w:ind w:firstLine="709"/>
        <w:jc w:val="both"/>
        <w:rPr>
          <w:noProof/>
          <w:sz w:val="28"/>
          <w:szCs w:val="28"/>
        </w:rPr>
      </w:pPr>
      <w:r w:rsidRPr="00A11981">
        <w:rPr>
          <w:noProof/>
          <w:sz w:val="28"/>
          <w:szCs w:val="28"/>
        </w:rPr>
        <w:t>МужчинаН, 32 лет. Э</w:t>
      </w:r>
      <w:r w:rsidRPr="00A11981">
        <w:rPr>
          <w:sz w:val="28"/>
          <w:szCs w:val="28"/>
        </w:rPr>
        <w:t>хокардиографическое</w:t>
      </w:r>
      <w:r w:rsidR="00827789" w:rsidRPr="00A11981">
        <w:rPr>
          <w:sz w:val="28"/>
          <w:szCs w:val="28"/>
        </w:rPr>
        <w:t xml:space="preserve"> </w:t>
      </w:r>
      <w:r w:rsidRPr="00A11981">
        <w:rPr>
          <w:sz w:val="28"/>
          <w:szCs w:val="28"/>
        </w:rPr>
        <w:t>исследование :</w:t>
      </w:r>
      <w:r w:rsidRPr="00A11981">
        <w:rPr>
          <w:noProof/>
          <w:sz w:val="28"/>
          <w:szCs w:val="28"/>
        </w:rPr>
        <w:t xml:space="preserve"> Аорта в восх. отд. 32мм, стенка не изменена. Аортальный клапан, митральный клапан, трикуспидальный клапан: створки не изменены. Стенка правого желудочка 4мм, Левое предсердие 34мм Конечно-диастолический размер левого желудочка (КДРЛЖ) 46мм, МЖП-12мм, ЗСЛЖ-12мм. Масса миокарда левого желудочка (ММЛЖ) 115г/ м</w:t>
      </w:r>
      <w:r w:rsidRPr="00A11981">
        <w:rPr>
          <w:noProof/>
          <w:sz w:val="28"/>
          <w:szCs w:val="28"/>
          <w:vertAlign w:val="superscript"/>
        </w:rPr>
        <w:t>2</w:t>
      </w:r>
      <w:r w:rsidRPr="00A11981">
        <w:rPr>
          <w:noProof/>
          <w:sz w:val="28"/>
          <w:szCs w:val="28"/>
        </w:rPr>
        <w:t>,  ФВ (</w:t>
      </w:r>
      <w:r w:rsidRPr="00A11981">
        <w:rPr>
          <w:noProof/>
          <w:sz w:val="28"/>
          <w:szCs w:val="28"/>
          <w:lang w:val="en-US"/>
        </w:rPr>
        <w:t>Simpson</w:t>
      </w:r>
      <w:r w:rsidRPr="00A11981">
        <w:rPr>
          <w:noProof/>
          <w:sz w:val="28"/>
          <w:szCs w:val="28"/>
        </w:rPr>
        <w:t>) – 67%. По допплеру: на аортальном клапане кровоток не изменен, на митральном клапане регургитация (+). Е/А – 0,74, время изоволюметрического расслабления левого желудочка (ВИВРЛЖ) 90 мс,. На трикуспидальном клапане регургитация (+). Нижняя полая вена коллабирует более 50%. в нисходящей аорте кровоток не изменен.</w:t>
      </w:r>
    </w:p>
    <w:p w:rsidR="00721079" w:rsidRPr="00A11981" w:rsidRDefault="00721079" w:rsidP="003422B2">
      <w:pPr>
        <w:tabs>
          <w:tab w:val="left" w:pos="567"/>
          <w:tab w:val="left" w:pos="709"/>
          <w:tab w:val="left" w:pos="1134"/>
        </w:tabs>
        <w:ind w:firstLine="709"/>
        <w:rPr>
          <w:sz w:val="28"/>
          <w:szCs w:val="28"/>
        </w:rPr>
      </w:pPr>
      <w:r w:rsidRPr="00A11981">
        <w:rPr>
          <w:b/>
          <w:noProof/>
          <w:sz w:val="28"/>
          <w:szCs w:val="28"/>
        </w:rPr>
        <w:t>Сделайте заключение</w:t>
      </w:r>
      <w:r w:rsidRPr="00A11981">
        <w:rPr>
          <w:noProof/>
          <w:sz w:val="28"/>
          <w:szCs w:val="28"/>
        </w:rPr>
        <w:t xml:space="preserve"> до данным эхокардиоскопии</w:t>
      </w:r>
    </w:p>
    <w:p w:rsidR="00713708" w:rsidRPr="00A11981" w:rsidRDefault="00713708" w:rsidP="003422B2">
      <w:pPr>
        <w:shd w:val="clear" w:color="auto" w:fill="FFFFFF"/>
        <w:tabs>
          <w:tab w:val="left" w:pos="567"/>
          <w:tab w:val="left" w:pos="709"/>
          <w:tab w:val="left" w:pos="1134"/>
        </w:tabs>
        <w:ind w:firstLine="709"/>
        <w:rPr>
          <w:noProof/>
          <w:sz w:val="28"/>
          <w:szCs w:val="28"/>
        </w:rPr>
      </w:pPr>
    </w:p>
    <w:p w:rsidR="00713708" w:rsidRPr="00A11981" w:rsidRDefault="00713708" w:rsidP="003422B2">
      <w:pPr>
        <w:pStyle w:val="12"/>
        <w:tabs>
          <w:tab w:val="left" w:pos="567"/>
          <w:tab w:val="left" w:pos="709"/>
          <w:tab w:val="left" w:pos="1134"/>
        </w:tabs>
        <w:spacing w:after="0" w:line="240" w:lineRule="auto"/>
        <w:ind w:firstLine="709"/>
        <w:rPr>
          <w:rFonts w:ascii="Times New Roman" w:hAnsi="Times New Roman"/>
          <w:b/>
          <w:color w:val="000000"/>
          <w:sz w:val="28"/>
          <w:szCs w:val="28"/>
          <w:lang w:eastAsia="ru-RU"/>
        </w:rPr>
      </w:pPr>
      <w:r w:rsidRPr="00A11981">
        <w:rPr>
          <w:rFonts w:ascii="Times New Roman" w:hAnsi="Times New Roman"/>
          <w:b/>
          <w:color w:val="000000"/>
          <w:sz w:val="28"/>
          <w:szCs w:val="28"/>
          <w:lang w:eastAsia="ru-RU"/>
        </w:rPr>
        <w:t xml:space="preserve">Задача </w:t>
      </w:r>
      <w:r w:rsidR="00C66C86" w:rsidRPr="00A11981">
        <w:rPr>
          <w:rFonts w:ascii="Times New Roman" w:hAnsi="Times New Roman"/>
          <w:b/>
          <w:color w:val="000000"/>
          <w:sz w:val="28"/>
          <w:szCs w:val="28"/>
          <w:lang w:eastAsia="ru-RU"/>
        </w:rPr>
        <w:t>2</w:t>
      </w:r>
    </w:p>
    <w:p w:rsidR="00713708" w:rsidRPr="00A11981" w:rsidRDefault="00713708" w:rsidP="003422B2">
      <w:pPr>
        <w:widowControl w:val="0"/>
        <w:tabs>
          <w:tab w:val="left" w:pos="567"/>
          <w:tab w:val="left" w:pos="709"/>
          <w:tab w:val="left" w:pos="1134"/>
        </w:tabs>
        <w:ind w:firstLine="709"/>
        <w:jc w:val="both"/>
        <w:rPr>
          <w:sz w:val="28"/>
          <w:szCs w:val="28"/>
        </w:rPr>
      </w:pPr>
      <w:r w:rsidRPr="00A11981">
        <w:rPr>
          <w:sz w:val="28"/>
          <w:szCs w:val="28"/>
        </w:rPr>
        <w:t xml:space="preserve">        У больного, 56 лет, с мочекаменной болезнью, отрицающего сердечную патологию, при аускультации был выявлен систолический шум </w:t>
      </w:r>
      <w:r w:rsidRPr="00A11981">
        <w:rPr>
          <w:sz w:val="28"/>
          <w:szCs w:val="28"/>
          <w:lang w:val="en-US"/>
        </w:rPr>
        <w:t>III</w:t>
      </w:r>
      <w:r w:rsidRPr="00A11981">
        <w:rPr>
          <w:sz w:val="28"/>
          <w:szCs w:val="28"/>
        </w:rPr>
        <w:t>/</w:t>
      </w:r>
      <w:r w:rsidRPr="00A11981">
        <w:rPr>
          <w:sz w:val="28"/>
          <w:szCs w:val="28"/>
          <w:lang w:val="en-US"/>
        </w:rPr>
        <w:t>IV</w:t>
      </w:r>
      <w:r w:rsidRPr="00A11981">
        <w:rPr>
          <w:sz w:val="28"/>
          <w:szCs w:val="28"/>
        </w:rPr>
        <w:t xml:space="preserve">. При  ЭхоКГ исследовании выявлены: аномальный аортальный клапан (возможно, </w:t>
      </w:r>
      <w:r w:rsidRPr="00A11981">
        <w:rPr>
          <w:sz w:val="28"/>
          <w:szCs w:val="28"/>
        </w:rPr>
        <w:lastRenderedPageBreak/>
        <w:t xml:space="preserve">двухстворчатый) с выраженной кальцификацией и фиброзными изменениями, выраженная гипертрофия левого желудочка с сохранной систолической функцией. При допплеровском исследовании: диаметр выходного тракта ЛЖ = 2,4 см; скорость стенозированной аортальной струи – 4,9 м/с, скорость кровотока в выходном тракте ЛЖ – 1,2 м/с. </w:t>
      </w:r>
    </w:p>
    <w:p w:rsidR="00713708" w:rsidRPr="00A11981" w:rsidRDefault="00713708" w:rsidP="003422B2">
      <w:pPr>
        <w:widowControl w:val="0"/>
        <w:tabs>
          <w:tab w:val="left" w:pos="567"/>
          <w:tab w:val="left" w:pos="709"/>
          <w:tab w:val="left" w:pos="1134"/>
        </w:tabs>
        <w:ind w:firstLine="709"/>
        <w:jc w:val="both"/>
        <w:rPr>
          <w:b/>
          <w:sz w:val="28"/>
          <w:szCs w:val="28"/>
        </w:rPr>
      </w:pPr>
      <w:r w:rsidRPr="00A11981">
        <w:rPr>
          <w:b/>
          <w:sz w:val="28"/>
          <w:szCs w:val="28"/>
        </w:rPr>
        <w:t>Задание:</w:t>
      </w:r>
    </w:p>
    <w:p w:rsidR="00713708" w:rsidRPr="00A11981" w:rsidRDefault="00713708" w:rsidP="003422B2">
      <w:pPr>
        <w:widowControl w:val="0"/>
        <w:tabs>
          <w:tab w:val="left" w:pos="567"/>
          <w:tab w:val="left" w:pos="709"/>
          <w:tab w:val="left" w:pos="1134"/>
        </w:tabs>
        <w:ind w:firstLine="709"/>
        <w:jc w:val="both"/>
        <w:rPr>
          <w:sz w:val="28"/>
          <w:szCs w:val="28"/>
        </w:rPr>
      </w:pPr>
      <w:r w:rsidRPr="00A11981">
        <w:rPr>
          <w:sz w:val="28"/>
          <w:szCs w:val="28"/>
        </w:rPr>
        <w:t>На основании этих данных вычислите  максимальный градиент давления на аортальном клапане.</w:t>
      </w:r>
    </w:p>
    <w:p w:rsidR="00713708" w:rsidRPr="00A11981" w:rsidRDefault="00713708" w:rsidP="003422B2">
      <w:pPr>
        <w:shd w:val="clear" w:color="auto" w:fill="FFFFFF"/>
        <w:tabs>
          <w:tab w:val="left" w:pos="567"/>
          <w:tab w:val="left" w:pos="709"/>
          <w:tab w:val="left" w:pos="1134"/>
        </w:tabs>
        <w:ind w:firstLine="709"/>
        <w:rPr>
          <w:noProof/>
          <w:sz w:val="28"/>
          <w:szCs w:val="28"/>
        </w:rPr>
      </w:pPr>
    </w:p>
    <w:p w:rsidR="001C30D1" w:rsidRPr="00A11981" w:rsidRDefault="001C30D1" w:rsidP="003422B2">
      <w:pPr>
        <w:tabs>
          <w:tab w:val="left" w:pos="567"/>
          <w:tab w:val="left" w:pos="709"/>
          <w:tab w:val="left" w:pos="1134"/>
        </w:tabs>
        <w:ind w:firstLine="709"/>
        <w:rPr>
          <w:b/>
          <w:sz w:val="28"/>
          <w:szCs w:val="28"/>
        </w:rPr>
      </w:pPr>
    </w:p>
    <w:p w:rsidR="001C30D1" w:rsidRPr="00A11981" w:rsidRDefault="001C30D1" w:rsidP="003422B2">
      <w:pPr>
        <w:tabs>
          <w:tab w:val="left" w:pos="567"/>
          <w:tab w:val="left" w:pos="709"/>
          <w:tab w:val="left" w:pos="1134"/>
        </w:tabs>
        <w:ind w:firstLine="709"/>
        <w:jc w:val="both"/>
        <w:rPr>
          <w:b/>
          <w:color w:val="000000"/>
          <w:sz w:val="28"/>
          <w:szCs w:val="28"/>
          <w:u w:val="single"/>
        </w:rPr>
      </w:pPr>
    </w:p>
    <w:p w:rsidR="001C30D1" w:rsidRPr="00A11981" w:rsidRDefault="001C30D1" w:rsidP="003422B2">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Практические задания для проверки практических навыков</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Анализ данных клинического обследования и дополнительных методов исследования при проведении обоснования диагноза конкретного больного</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Проведение дифференциального диагноза у конкретного больного.</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b/>
          <w:color w:val="000000"/>
          <w:sz w:val="28"/>
          <w:szCs w:val="28"/>
          <w:u w:val="single"/>
        </w:rPr>
      </w:pPr>
      <w:r w:rsidRPr="00A11981">
        <w:rPr>
          <w:rFonts w:ascii="Times New Roman" w:hAnsi="Times New Roman"/>
          <w:sz w:val="28"/>
          <w:szCs w:val="28"/>
        </w:rPr>
        <w:t>Н</w:t>
      </w:r>
      <w:r w:rsidRPr="00A11981">
        <w:rPr>
          <w:rFonts w:ascii="Times New Roman" w:eastAsia="Calibri" w:hAnsi="Times New Roman"/>
          <w:sz w:val="28"/>
          <w:szCs w:val="28"/>
        </w:rPr>
        <w:t>азначение лечения</w:t>
      </w:r>
    </w:p>
    <w:p w:rsidR="00A94541" w:rsidRPr="00A11981" w:rsidRDefault="00A94541" w:rsidP="003422B2">
      <w:pPr>
        <w:pStyle w:val="a5"/>
        <w:tabs>
          <w:tab w:val="left" w:pos="567"/>
          <w:tab w:val="left" w:pos="709"/>
          <w:tab w:val="left" w:pos="1134"/>
        </w:tabs>
        <w:ind w:left="0" w:firstLine="709"/>
        <w:rPr>
          <w:rFonts w:ascii="Times New Roman" w:hAnsi="Times New Roman"/>
          <w:sz w:val="28"/>
          <w:szCs w:val="28"/>
        </w:rPr>
      </w:pPr>
    </w:p>
    <w:p w:rsidR="00A94541" w:rsidRPr="00A11981" w:rsidRDefault="00A94541" w:rsidP="003422B2">
      <w:pPr>
        <w:pStyle w:val="a5"/>
        <w:tabs>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b/>
          <w:color w:val="000000"/>
          <w:sz w:val="28"/>
          <w:szCs w:val="28"/>
          <w:u w:val="single"/>
        </w:rPr>
        <w:t>Выполнение практического задания</w:t>
      </w:r>
    </w:p>
    <w:p w:rsidR="00A94541" w:rsidRPr="00A11981" w:rsidRDefault="00112998" w:rsidP="003422B2">
      <w:pPr>
        <w:pStyle w:val="a5"/>
        <w:tabs>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 xml:space="preserve">Интерпретация ЭХОКГ </w:t>
      </w:r>
      <w:r w:rsidR="00F824A7" w:rsidRPr="00A11981">
        <w:rPr>
          <w:rFonts w:ascii="Times New Roman" w:hAnsi="Times New Roman"/>
          <w:color w:val="000000"/>
          <w:sz w:val="28"/>
          <w:szCs w:val="28"/>
        </w:rPr>
        <w:t>без органической патологии (набор №1:10 протоколов ЭХОКГ)</w:t>
      </w:r>
    </w:p>
    <w:p w:rsidR="001C30D1" w:rsidRPr="00A11981" w:rsidRDefault="001C30D1" w:rsidP="003422B2">
      <w:pPr>
        <w:pStyle w:val="a5"/>
        <w:tabs>
          <w:tab w:val="left" w:pos="567"/>
          <w:tab w:val="left" w:pos="709"/>
          <w:tab w:val="left" w:pos="1134"/>
        </w:tabs>
        <w:ind w:left="0" w:firstLine="709"/>
        <w:rPr>
          <w:rFonts w:ascii="Times New Roman" w:hAnsi="Times New Roman"/>
          <w:b/>
          <w:i/>
          <w:color w:val="000000"/>
          <w:sz w:val="28"/>
          <w:szCs w:val="28"/>
          <w:highlight w:val="yellow"/>
        </w:rPr>
      </w:pPr>
    </w:p>
    <w:p w:rsidR="001C30D1" w:rsidRPr="00A11981" w:rsidRDefault="001C30D1" w:rsidP="003422B2">
      <w:pPr>
        <w:pStyle w:val="a5"/>
        <w:tabs>
          <w:tab w:val="left" w:pos="567"/>
          <w:tab w:val="left" w:pos="709"/>
          <w:tab w:val="left" w:pos="1134"/>
        </w:tabs>
        <w:ind w:left="0" w:firstLine="709"/>
        <w:rPr>
          <w:rFonts w:ascii="Times New Roman" w:hAnsi="Times New Roman"/>
          <w:b/>
          <w:i/>
          <w:color w:val="000000"/>
          <w:sz w:val="28"/>
          <w:szCs w:val="28"/>
        </w:rPr>
      </w:pPr>
    </w:p>
    <w:p w:rsidR="001C30D1" w:rsidRPr="00A11981" w:rsidRDefault="001C30D1" w:rsidP="003422B2">
      <w:pPr>
        <w:pStyle w:val="a5"/>
        <w:tabs>
          <w:tab w:val="left" w:pos="0"/>
          <w:tab w:val="left" w:pos="284"/>
          <w:tab w:val="left" w:pos="567"/>
          <w:tab w:val="left" w:pos="709"/>
          <w:tab w:val="left" w:pos="1134"/>
        </w:tabs>
        <w:ind w:left="0" w:firstLine="709"/>
        <w:rPr>
          <w:rFonts w:ascii="Times New Roman" w:eastAsia="TimesNewRoman" w:hAnsi="Times New Roman"/>
          <w:b/>
          <w:sz w:val="28"/>
          <w:szCs w:val="28"/>
        </w:rPr>
      </w:pPr>
      <w:r w:rsidRPr="00A11981">
        <w:rPr>
          <w:rFonts w:ascii="Times New Roman" w:hAnsi="Times New Roman"/>
          <w:b/>
          <w:sz w:val="28"/>
          <w:szCs w:val="28"/>
        </w:rPr>
        <w:t xml:space="preserve">Тема № </w:t>
      </w:r>
      <w:bookmarkStart w:id="16" w:name="_Hlk5602397"/>
      <w:r w:rsidR="00801EBD" w:rsidRPr="00A11981">
        <w:rPr>
          <w:rFonts w:ascii="Times New Roman" w:hAnsi="Times New Roman"/>
          <w:b/>
          <w:sz w:val="28"/>
          <w:szCs w:val="28"/>
        </w:rPr>
        <w:t>9</w:t>
      </w:r>
      <w:r w:rsidRPr="00A11981">
        <w:rPr>
          <w:rFonts w:ascii="Times New Roman" w:hAnsi="Times New Roman"/>
          <w:b/>
          <w:sz w:val="28"/>
          <w:szCs w:val="28"/>
        </w:rPr>
        <w:t>:</w:t>
      </w:r>
      <w:r w:rsidR="002F129F" w:rsidRPr="00A11981">
        <w:rPr>
          <w:rFonts w:ascii="Times New Roman" w:hAnsi="Times New Roman"/>
          <w:b/>
          <w:sz w:val="28"/>
          <w:szCs w:val="28"/>
        </w:rPr>
        <w:t xml:space="preserve"> </w:t>
      </w:r>
      <w:r w:rsidR="002B6866" w:rsidRPr="00A11981">
        <w:rPr>
          <w:rFonts w:ascii="Times New Roman" w:hAnsi="Times New Roman"/>
          <w:b/>
          <w:sz w:val="28"/>
          <w:szCs w:val="28"/>
        </w:rPr>
        <w:t>Ультразвуковая диагностика при приобретенных и врожденных пороках сердца, опухолях сердца,</w:t>
      </w:r>
      <w:r w:rsidR="002F129F" w:rsidRPr="00A11981">
        <w:rPr>
          <w:rFonts w:ascii="Times New Roman" w:hAnsi="Times New Roman"/>
          <w:b/>
          <w:sz w:val="28"/>
          <w:szCs w:val="28"/>
        </w:rPr>
        <w:t xml:space="preserve"> </w:t>
      </w:r>
      <w:r w:rsidR="002B6866" w:rsidRPr="00A11981">
        <w:rPr>
          <w:rFonts w:ascii="Times New Roman" w:hAnsi="Times New Roman"/>
          <w:b/>
          <w:sz w:val="28"/>
          <w:szCs w:val="28"/>
        </w:rPr>
        <w:t>заболеваниях эндокарда.</w:t>
      </w:r>
    </w:p>
    <w:bookmarkEnd w:id="16"/>
    <w:p w:rsidR="00770D5E" w:rsidRPr="00A11981" w:rsidRDefault="001C30D1" w:rsidP="003422B2">
      <w:pPr>
        <w:tabs>
          <w:tab w:val="left" w:pos="567"/>
          <w:tab w:val="left" w:pos="709"/>
          <w:tab w:val="left" w:pos="1134"/>
        </w:tabs>
        <w:ind w:firstLine="709"/>
        <w:rPr>
          <w:b/>
          <w:sz w:val="28"/>
          <w:szCs w:val="28"/>
        </w:rPr>
      </w:pPr>
      <w:r w:rsidRPr="00A11981">
        <w:rPr>
          <w:b/>
          <w:sz w:val="28"/>
          <w:szCs w:val="28"/>
        </w:rPr>
        <w:t xml:space="preserve">Формы текущего контроля успеваемости </w:t>
      </w:r>
      <w:r w:rsidR="00770D5E" w:rsidRPr="00A11981">
        <w:rPr>
          <w:b/>
          <w:sz w:val="28"/>
          <w:szCs w:val="28"/>
        </w:rPr>
        <w:t xml:space="preserve"> -</w:t>
      </w:r>
      <w:r w:rsidR="00770D5E" w:rsidRPr="00A11981">
        <w:rPr>
          <w:i/>
          <w:sz w:val="28"/>
          <w:szCs w:val="28"/>
        </w:rPr>
        <w:t>тестирование, устный опрос, решение проблемно-ситуационных задач, представление реферата с презентацией, проверка выполнения практических заданий,  проверка практических навыков.</w:t>
      </w:r>
    </w:p>
    <w:p w:rsidR="001C30D1" w:rsidRPr="00A11981" w:rsidRDefault="001C30D1" w:rsidP="003422B2">
      <w:pPr>
        <w:tabs>
          <w:tab w:val="left" w:pos="567"/>
          <w:tab w:val="left" w:pos="709"/>
          <w:tab w:val="left" w:pos="1134"/>
        </w:tabs>
        <w:ind w:firstLine="709"/>
        <w:jc w:val="both"/>
        <w:rPr>
          <w:b/>
          <w:color w:val="000000"/>
          <w:sz w:val="28"/>
          <w:szCs w:val="28"/>
        </w:rPr>
      </w:pPr>
      <w:r w:rsidRPr="00A11981">
        <w:rPr>
          <w:b/>
          <w:color w:val="000000"/>
          <w:sz w:val="28"/>
          <w:szCs w:val="28"/>
        </w:rPr>
        <w:t>Оценочные материалы текущего контроля успеваемости</w:t>
      </w:r>
    </w:p>
    <w:p w:rsidR="001C30D1" w:rsidRPr="00A11981" w:rsidRDefault="001C30D1" w:rsidP="003422B2">
      <w:pPr>
        <w:tabs>
          <w:tab w:val="left" w:pos="567"/>
          <w:tab w:val="left" w:pos="709"/>
          <w:tab w:val="left" w:pos="1134"/>
        </w:tabs>
        <w:ind w:firstLine="709"/>
        <w:jc w:val="both"/>
        <w:rPr>
          <w:color w:val="000000"/>
          <w:sz w:val="28"/>
          <w:szCs w:val="28"/>
          <w:u w:val="single"/>
        </w:rPr>
      </w:pPr>
      <w:r w:rsidRPr="00A11981">
        <w:rPr>
          <w:b/>
          <w:color w:val="000000"/>
          <w:sz w:val="28"/>
          <w:szCs w:val="28"/>
          <w:u w:val="single"/>
        </w:rPr>
        <w:t>Вопросы для устного опроса</w:t>
      </w:r>
      <w:r w:rsidRPr="00A11981">
        <w:rPr>
          <w:color w:val="000000"/>
          <w:sz w:val="28"/>
          <w:szCs w:val="28"/>
          <w:u w:val="single"/>
        </w:rPr>
        <w:t>:</w:t>
      </w:r>
    </w:p>
    <w:p w:rsidR="00A1570F" w:rsidRPr="00A11981" w:rsidRDefault="00A1570F" w:rsidP="003422B2">
      <w:pPr>
        <w:pStyle w:val="a5"/>
        <w:widowControl/>
        <w:numPr>
          <w:ilvl w:val="0"/>
          <w:numId w:val="9"/>
        </w:numPr>
        <w:tabs>
          <w:tab w:val="left" w:pos="339"/>
          <w:tab w:val="left" w:pos="567"/>
          <w:tab w:val="left" w:pos="709"/>
          <w:tab w:val="left" w:pos="1134"/>
        </w:tabs>
        <w:autoSpaceDE/>
        <w:autoSpaceDN/>
        <w:adjustRightInd/>
        <w:ind w:left="0" w:firstLine="709"/>
        <w:rPr>
          <w:rFonts w:ascii="Times New Roman" w:hAnsi="Times New Roman"/>
          <w:sz w:val="28"/>
          <w:szCs w:val="28"/>
        </w:rPr>
      </w:pPr>
      <w:r w:rsidRPr="00A11981">
        <w:rPr>
          <w:rFonts w:ascii="Times New Roman" w:hAnsi="Times New Roman"/>
          <w:sz w:val="28"/>
          <w:szCs w:val="28"/>
        </w:rPr>
        <w:t>УЗИ при приобретенных пороках сердца</w:t>
      </w:r>
    </w:p>
    <w:p w:rsidR="00A1570F" w:rsidRPr="00A11981" w:rsidRDefault="00A1570F" w:rsidP="003422B2">
      <w:pPr>
        <w:pStyle w:val="a5"/>
        <w:widowControl/>
        <w:numPr>
          <w:ilvl w:val="0"/>
          <w:numId w:val="9"/>
        </w:numPr>
        <w:tabs>
          <w:tab w:val="left" w:pos="339"/>
          <w:tab w:val="left" w:pos="567"/>
          <w:tab w:val="left" w:pos="709"/>
          <w:tab w:val="left" w:pos="1134"/>
        </w:tabs>
        <w:autoSpaceDE/>
        <w:autoSpaceDN/>
        <w:adjustRightInd/>
        <w:ind w:left="0" w:firstLine="709"/>
        <w:rPr>
          <w:rFonts w:ascii="Times New Roman" w:hAnsi="Times New Roman"/>
          <w:sz w:val="28"/>
          <w:szCs w:val="28"/>
        </w:rPr>
      </w:pPr>
      <w:bookmarkStart w:id="17" w:name="_Hlk5532818"/>
      <w:r w:rsidRPr="00A11981">
        <w:rPr>
          <w:rFonts w:ascii="Times New Roman" w:hAnsi="Times New Roman"/>
          <w:sz w:val="28"/>
          <w:szCs w:val="28"/>
        </w:rPr>
        <w:t xml:space="preserve">УЗИ при </w:t>
      </w:r>
      <w:bookmarkEnd w:id="17"/>
      <w:r w:rsidRPr="00A11981">
        <w:rPr>
          <w:rFonts w:ascii="Times New Roman" w:hAnsi="Times New Roman"/>
          <w:sz w:val="28"/>
          <w:szCs w:val="28"/>
        </w:rPr>
        <w:t xml:space="preserve">врожденных пороках сердца </w:t>
      </w:r>
    </w:p>
    <w:p w:rsidR="00A1570F" w:rsidRPr="00A11981" w:rsidRDefault="00A1570F" w:rsidP="003422B2">
      <w:pPr>
        <w:pStyle w:val="a5"/>
        <w:widowControl/>
        <w:numPr>
          <w:ilvl w:val="0"/>
          <w:numId w:val="9"/>
        </w:numPr>
        <w:tabs>
          <w:tab w:val="left" w:pos="339"/>
          <w:tab w:val="left" w:pos="567"/>
          <w:tab w:val="left" w:pos="709"/>
          <w:tab w:val="left" w:pos="1134"/>
        </w:tabs>
        <w:autoSpaceDE/>
        <w:autoSpaceDN/>
        <w:adjustRightInd/>
        <w:ind w:left="0" w:firstLine="709"/>
        <w:rPr>
          <w:rFonts w:ascii="Times New Roman" w:hAnsi="Times New Roman"/>
          <w:sz w:val="28"/>
          <w:szCs w:val="28"/>
        </w:rPr>
      </w:pPr>
      <w:r w:rsidRPr="00A11981">
        <w:rPr>
          <w:rFonts w:ascii="Times New Roman" w:hAnsi="Times New Roman"/>
          <w:sz w:val="28"/>
          <w:szCs w:val="28"/>
        </w:rPr>
        <w:t>УЗИ при заболеваниях эндокарда</w:t>
      </w:r>
    </w:p>
    <w:p w:rsidR="00A1570F" w:rsidRPr="00A11981" w:rsidRDefault="00A1570F" w:rsidP="003422B2">
      <w:pPr>
        <w:pStyle w:val="a5"/>
        <w:widowControl/>
        <w:numPr>
          <w:ilvl w:val="0"/>
          <w:numId w:val="9"/>
        </w:numPr>
        <w:tabs>
          <w:tab w:val="left" w:pos="339"/>
          <w:tab w:val="left" w:pos="567"/>
          <w:tab w:val="left" w:pos="709"/>
          <w:tab w:val="left" w:pos="1134"/>
        </w:tabs>
        <w:autoSpaceDE/>
        <w:autoSpaceDN/>
        <w:adjustRightInd/>
        <w:ind w:left="0" w:firstLine="709"/>
        <w:rPr>
          <w:rFonts w:ascii="Times New Roman" w:hAnsi="Times New Roman"/>
          <w:sz w:val="28"/>
          <w:szCs w:val="28"/>
        </w:rPr>
      </w:pPr>
      <w:r w:rsidRPr="00A11981">
        <w:rPr>
          <w:rFonts w:ascii="Times New Roman" w:hAnsi="Times New Roman"/>
          <w:sz w:val="28"/>
          <w:szCs w:val="28"/>
        </w:rPr>
        <w:t>УЗИ при опухолях сердца</w:t>
      </w:r>
    </w:p>
    <w:p w:rsidR="00E172F4" w:rsidRPr="00A11981" w:rsidRDefault="00E172F4" w:rsidP="003422B2">
      <w:pPr>
        <w:tabs>
          <w:tab w:val="left" w:pos="567"/>
          <w:tab w:val="left" w:pos="709"/>
          <w:tab w:val="left" w:pos="1134"/>
        </w:tabs>
        <w:ind w:firstLine="709"/>
        <w:jc w:val="both"/>
        <w:rPr>
          <w:color w:val="000000"/>
          <w:sz w:val="28"/>
          <w:szCs w:val="28"/>
          <w:u w:val="single"/>
        </w:rPr>
      </w:pPr>
    </w:p>
    <w:p w:rsidR="001C30D1" w:rsidRPr="00A11981" w:rsidRDefault="001C30D1" w:rsidP="003422B2">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 xml:space="preserve">Тестовые задания </w:t>
      </w:r>
    </w:p>
    <w:p w:rsidR="00DC1BC2" w:rsidRPr="00A11981" w:rsidRDefault="00DC1BC2" w:rsidP="003422B2">
      <w:pPr>
        <w:pStyle w:val="a5"/>
        <w:numPr>
          <w:ilvl w:val="0"/>
          <w:numId w:val="15"/>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В каком направлении происходит шунтирование крови у больных с ДМПП или ДМЖП до формирования высокой легочной гипертензии</w:t>
      </w:r>
    </w:p>
    <w:p w:rsidR="00DC1BC2" w:rsidRPr="00A11981" w:rsidRDefault="00DC1BC2" w:rsidP="003422B2">
      <w:pPr>
        <w:pStyle w:val="a5"/>
        <w:numPr>
          <w:ilvl w:val="0"/>
          <w:numId w:val="256"/>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шунтирование отсутствуе</w:t>
      </w:r>
    </w:p>
    <w:p w:rsidR="00DC1BC2" w:rsidRPr="00A11981" w:rsidRDefault="00DC1BC2" w:rsidP="003422B2">
      <w:pPr>
        <w:pStyle w:val="a5"/>
        <w:numPr>
          <w:ilvl w:val="0"/>
          <w:numId w:val="256"/>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справа налево </w:t>
      </w:r>
    </w:p>
    <w:p w:rsidR="00DC1BC2" w:rsidRPr="00A11981" w:rsidRDefault="00DC1BC2" w:rsidP="003422B2">
      <w:pPr>
        <w:pStyle w:val="a5"/>
        <w:numPr>
          <w:ilvl w:val="0"/>
          <w:numId w:val="256"/>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слева направо  </w:t>
      </w:r>
    </w:p>
    <w:p w:rsidR="00DC1BC2" w:rsidRPr="00A11981" w:rsidRDefault="00DC1BC2" w:rsidP="003422B2">
      <w:pPr>
        <w:pStyle w:val="a5"/>
        <w:numPr>
          <w:ilvl w:val="0"/>
          <w:numId w:val="256"/>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ни один из перечисленных выше ответов </w:t>
      </w:r>
    </w:p>
    <w:p w:rsidR="00DC1BC2" w:rsidRPr="00A11981" w:rsidRDefault="00DC1BC2" w:rsidP="003422B2">
      <w:pPr>
        <w:pStyle w:val="a5"/>
        <w:numPr>
          <w:ilvl w:val="0"/>
          <w:numId w:val="256"/>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не определяется</w:t>
      </w:r>
    </w:p>
    <w:p w:rsidR="00DC1BC2" w:rsidRPr="00A11981" w:rsidRDefault="00DC1BC2" w:rsidP="003422B2">
      <w:pPr>
        <w:pStyle w:val="a5"/>
        <w:numPr>
          <w:ilvl w:val="0"/>
          <w:numId w:val="15"/>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Какие ЭХОКГ-признаки характерны для коарктации аорты</w:t>
      </w:r>
    </w:p>
    <w:p w:rsidR="00DC1BC2" w:rsidRPr="00A11981" w:rsidRDefault="00DC1BC2" w:rsidP="003422B2">
      <w:pPr>
        <w:pStyle w:val="a5"/>
        <w:numPr>
          <w:ilvl w:val="0"/>
          <w:numId w:val="257"/>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сужение аорты в грудном нисходящем отделе </w:t>
      </w:r>
    </w:p>
    <w:p w:rsidR="00DC1BC2" w:rsidRPr="00A11981" w:rsidRDefault="00DC1BC2" w:rsidP="003422B2">
      <w:pPr>
        <w:pStyle w:val="a5"/>
        <w:numPr>
          <w:ilvl w:val="0"/>
          <w:numId w:val="257"/>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гипертрофия стенок левого желудочка </w:t>
      </w:r>
    </w:p>
    <w:p w:rsidR="00DC1BC2" w:rsidRPr="00A11981" w:rsidRDefault="00DC1BC2" w:rsidP="003422B2">
      <w:pPr>
        <w:pStyle w:val="a5"/>
        <w:numPr>
          <w:ilvl w:val="0"/>
          <w:numId w:val="257"/>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lastRenderedPageBreak/>
        <w:t xml:space="preserve">ускорение кровотока в месте сужения </w:t>
      </w:r>
    </w:p>
    <w:p w:rsidR="00DC1BC2" w:rsidRPr="00A11981" w:rsidRDefault="00DC1BC2" w:rsidP="003422B2">
      <w:pPr>
        <w:pStyle w:val="a5"/>
        <w:numPr>
          <w:ilvl w:val="0"/>
          <w:numId w:val="257"/>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всё вышеперечисленное </w:t>
      </w:r>
    </w:p>
    <w:p w:rsidR="00DC1BC2" w:rsidRPr="00A11981" w:rsidRDefault="00827789" w:rsidP="003422B2">
      <w:pPr>
        <w:pStyle w:val="a5"/>
        <w:numPr>
          <w:ilvl w:val="0"/>
          <w:numId w:val="257"/>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верно а и в</w:t>
      </w:r>
    </w:p>
    <w:p w:rsidR="002741B3" w:rsidRPr="00A11981" w:rsidRDefault="002741B3" w:rsidP="003422B2">
      <w:pPr>
        <w:pStyle w:val="a5"/>
        <w:numPr>
          <w:ilvl w:val="0"/>
          <w:numId w:val="15"/>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Для митрального стеноза характерно:</w:t>
      </w:r>
    </w:p>
    <w:p w:rsidR="002741B3" w:rsidRPr="00A11981" w:rsidRDefault="002741B3" w:rsidP="003422B2">
      <w:pPr>
        <w:pStyle w:val="a5"/>
        <w:numPr>
          <w:ilvl w:val="0"/>
          <w:numId w:val="258"/>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М-образное движение створок в одномерном режиме</w:t>
      </w:r>
    </w:p>
    <w:p w:rsidR="002741B3" w:rsidRPr="00A11981" w:rsidRDefault="002741B3" w:rsidP="003422B2">
      <w:pPr>
        <w:pStyle w:val="a5"/>
        <w:numPr>
          <w:ilvl w:val="0"/>
          <w:numId w:val="258"/>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сращение створок по комиссурам</w:t>
      </w:r>
    </w:p>
    <w:p w:rsidR="002741B3" w:rsidRPr="00A11981" w:rsidRDefault="002741B3" w:rsidP="003422B2">
      <w:pPr>
        <w:pStyle w:val="a5"/>
        <w:numPr>
          <w:ilvl w:val="0"/>
          <w:numId w:val="258"/>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однонаправленное движение створок</w:t>
      </w:r>
    </w:p>
    <w:p w:rsidR="002741B3" w:rsidRPr="00A11981" w:rsidRDefault="002741B3" w:rsidP="003422B2">
      <w:pPr>
        <w:pStyle w:val="a5"/>
        <w:numPr>
          <w:ilvl w:val="0"/>
          <w:numId w:val="258"/>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уменьшение площади митрального отверстия</w:t>
      </w:r>
    </w:p>
    <w:p w:rsidR="002741B3" w:rsidRPr="00A11981" w:rsidRDefault="002741B3" w:rsidP="003422B2">
      <w:pPr>
        <w:pStyle w:val="a5"/>
        <w:numPr>
          <w:ilvl w:val="0"/>
          <w:numId w:val="258"/>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верно все</w:t>
      </w:r>
    </w:p>
    <w:p w:rsidR="002741B3" w:rsidRPr="00A11981" w:rsidRDefault="002741B3" w:rsidP="003422B2">
      <w:pPr>
        <w:pStyle w:val="a5"/>
        <w:numPr>
          <w:ilvl w:val="0"/>
          <w:numId w:val="15"/>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Площадь левого атриовентрикулярного отверстия при стенозе рассчитывают:</w:t>
      </w:r>
    </w:p>
    <w:p w:rsidR="002741B3" w:rsidRPr="00A11981" w:rsidRDefault="002741B3" w:rsidP="003422B2">
      <w:pPr>
        <w:pStyle w:val="a5"/>
        <w:numPr>
          <w:ilvl w:val="0"/>
          <w:numId w:val="259"/>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планиметрически</w:t>
      </w:r>
    </w:p>
    <w:p w:rsidR="002741B3" w:rsidRPr="00A11981" w:rsidRDefault="002741B3" w:rsidP="003422B2">
      <w:pPr>
        <w:pStyle w:val="a5"/>
        <w:numPr>
          <w:ilvl w:val="0"/>
          <w:numId w:val="259"/>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по времени полуспада градиента давления</w:t>
      </w:r>
    </w:p>
    <w:p w:rsidR="002741B3" w:rsidRPr="00A11981" w:rsidRDefault="002741B3" w:rsidP="003422B2">
      <w:pPr>
        <w:pStyle w:val="a5"/>
        <w:numPr>
          <w:ilvl w:val="0"/>
          <w:numId w:val="259"/>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по максимальному градиенту давления  между ЛП и ЛЖ</w:t>
      </w:r>
    </w:p>
    <w:p w:rsidR="002741B3" w:rsidRPr="00A11981" w:rsidRDefault="002741B3" w:rsidP="003422B2">
      <w:pPr>
        <w:pStyle w:val="a5"/>
        <w:numPr>
          <w:ilvl w:val="0"/>
          <w:numId w:val="259"/>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верно все</w:t>
      </w:r>
    </w:p>
    <w:p w:rsidR="002741B3" w:rsidRPr="00A11981" w:rsidRDefault="002741B3" w:rsidP="003422B2">
      <w:pPr>
        <w:pStyle w:val="a5"/>
        <w:numPr>
          <w:ilvl w:val="0"/>
          <w:numId w:val="15"/>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Площадь левого атриовентрикулярного отверстия в норме составляет:</w:t>
      </w:r>
    </w:p>
    <w:p w:rsidR="002741B3" w:rsidRPr="00A11981" w:rsidRDefault="002741B3" w:rsidP="003422B2">
      <w:pPr>
        <w:pStyle w:val="a5"/>
        <w:numPr>
          <w:ilvl w:val="0"/>
          <w:numId w:val="260"/>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4-6 см2;</w:t>
      </w:r>
    </w:p>
    <w:p w:rsidR="002741B3" w:rsidRPr="00A11981" w:rsidRDefault="002741B3" w:rsidP="003422B2">
      <w:pPr>
        <w:pStyle w:val="a5"/>
        <w:numPr>
          <w:ilvl w:val="0"/>
          <w:numId w:val="260"/>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1,5-2 см2</w:t>
      </w:r>
    </w:p>
    <w:p w:rsidR="002741B3" w:rsidRPr="00A11981" w:rsidRDefault="002741B3" w:rsidP="003422B2">
      <w:pPr>
        <w:pStyle w:val="a5"/>
        <w:numPr>
          <w:ilvl w:val="0"/>
          <w:numId w:val="260"/>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2-4 см2</w:t>
      </w:r>
    </w:p>
    <w:p w:rsidR="002741B3" w:rsidRPr="00A11981" w:rsidRDefault="002741B3" w:rsidP="003422B2">
      <w:pPr>
        <w:pStyle w:val="a5"/>
        <w:numPr>
          <w:ilvl w:val="0"/>
          <w:numId w:val="260"/>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1,0 см2</w:t>
      </w:r>
    </w:p>
    <w:p w:rsidR="002741B3" w:rsidRPr="00A11981" w:rsidRDefault="002741B3" w:rsidP="003422B2">
      <w:pPr>
        <w:pStyle w:val="a5"/>
        <w:numPr>
          <w:ilvl w:val="0"/>
          <w:numId w:val="260"/>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менее 1,0 см2</w:t>
      </w:r>
    </w:p>
    <w:p w:rsidR="002741B3" w:rsidRPr="00A11981" w:rsidRDefault="002741B3" w:rsidP="003422B2">
      <w:pPr>
        <w:pStyle w:val="a5"/>
        <w:numPr>
          <w:ilvl w:val="0"/>
          <w:numId w:val="15"/>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Степень тяжести стеноза левого атриовентрикулярного отверстия оценивается:</w:t>
      </w:r>
    </w:p>
    <w:p w:rsidR="002741B3" w:rsidRPr="00A11981" w:rsidRDefault="002741B3" w:rsidP="003422B2">
      <w:pPr>
        <w:pStyle w:val="a5"/>
        <w:numPr>
          <w:ilvl w:val="0"/>
          <w:numId w:val="261"/>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по максимальному градиенту между ЛП и ЛЖ</w:t>
      </w:r>
    </w:p>
    <w:p w:rsidR="002741B3" w:rsidRPr="00A11981" w:rsidRDefault="002741B3" w:rsidP="003422B2">
      <w:pPr>
        <w:pStyle w:val="a5"/>
        <w:numPr>
          <w:ilvl w:val="0"/>
          <w:numId w:val="261"/>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по площади левого АВ-отверстия</w:t>
      </w:r>
    </w:p>
    <w:p w:rsidR="002741B3" w:rsidRPr="00A11981" w:rsidRDefault="002741B3" w:rsidP="003422B2">
      <w:pPr>
        <w:pStyle w:val="a5"/>
        <w:numPr>
          <w:ilvl w:val="0"/>
          <w:numId w:val="261"/>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по времени полуспада градиента давления</w:t>
      </w:r>
    </w:p>
    <w:p w:rsidR="002741B3" w:rsidRPr="00A11981" w:rsidRDefault="002741B3" w:rsidP="003422B2">
      <w:pPr>
        <w:pStyle w:val="a5"/>
        <w:numPr>
          <w:ilvl w:val="0"/>
          <w:numId w:val="261"/>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по среднему градиенту давления между ЛП и ЛЖ</w:t>
      </w:r>
    </w:p>
    <w:p w:rsidR="006550B3" w:rsidRPr="00A11981" w:rsidRDefault="006550B3" w:rsidP="003422B2">
      <w:pPr>
        <w:pStyle w:val="a5"/>
        <w:numPr>
          <w:ilvl w:val="0"/>
          <w:numId w:val="261"/>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все перечисленное верно</w:t>
      </w:r>
    </w:p>
    <w:p w:rsidR="002741B3" w:rsidRPr="00A11981" w:rsidRDefault="002741B3" w:rsidP="003422B2">
      <w:pPr>
        <w:pStyle w:val="a5"/>
        <w:numPr>
          <w:ilvl w:val="0"/>
          <w:numId w:val="15"/>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Для инфекционного эндокардита характерно:</w:t>
      </w:r>
    </w:p>
    <w:p w:rsidR="002741B3" w:rsidRPr="00A11981" w:rsidRDefault="002741B3" w:rsidP="003422B2">
      <w:pPr>
        <w:pStyle w:val="a5"/>
        <w:numPr>
          <w:ilvl w:val="0"/>
          <w:numId w:val="26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наличие подвижных структур н</w:t>
      </w:r>
      <w:r w:rsidR="00827789" w:rsidRPr="00A11981">
        <w:rPr>
          <w:rFonts w:ascii="Times New Roman" w:hAnsi="Times New Roman"/>
          <w:sz w:val="28"/>
          <w:szCs w:val="28"/>
        </w:rPr>
        <w:t xml:space="preserve">а клапанном аппарате со стороны </w:t>
      </w:r>
      <w:r w:rsidRPr="00A11981">
        <w:rPr>
          <w:rFonts w:ascii="Times New Roman" w:hAnsi="Times New Roman"/>
          <w:sz w:val="28"/>
          <w:szCs w:val="28"/>
        </w:rPr>
        <w:t>приносящего тракта</w:t>
      </w:r>
    </w:p>
    <w:p w:rsidR="002741B3" w:rsidRPr="00A11981" w:rsidRDefault="002741B3" w:rsidP="003422B2">
      <w:pPr>
        <w:pStyle w:val="a5"/>
        <w:numPr>
          <w:ilvl w:val="0"/>
          <w:numId w:val="26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наличие регургитации на пораженном клапане</w:t>
      </w:r>
    </w:p>
    <w:p w:rsidR="002741B3" w:rsidRPr="00A11981" w:rsidRDefault="002741B3" w:rsidP="003422B2">
      <w:pPr>
        <w:pStyle w:val="a5"/>
        <w:numPr>
          <w:ilvl w:val="0"/>
          <w:numId w:val="26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расширение полостей сердца</w:t>
      </w:r>
    </w:p>
    <w:p w:rsidR="002741B3" w:rsidRPr="00A11981" w:rsidRDefault="002741B3" w:rsidP="003422B2">
      <w:pPr>
        <w:pStyle w:val="a5"/>
        <w:numPr>
          <w:ilvl w:val="0"/>
          <w:numId w:val="26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нарушение целостности хордального аппарата пораженного клапана</w:t>
      </w:r>
    </w:p>
    <w:p w:rsidR="002741B3" w:rsidRPr="00A11981" w:rsidRDefault="002741B3" w:rsidP="003422B2">
      <w:pPr>
        <w:pStyle w:val="a5"/>
        <w:numPr>
          <w:ilvl w:val="0"/>
          <w:numId w:val="26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верно все</w:t>
      </w:r>
    </w:p>
    <w:p w:rsidR="000E6FAB" w:rsidRPr="00A11981" w:rsidRDefault="000E6FAB" w:rsidP="003422B2">
      <w:pPr>
        <w:pStyle w:val="a5"/>
        <w:numPr>
          <w:ilvl w:val="0"/>
          <w:numId w:val="15"/>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Укажите наиболее вероятную причину недостаточности на митральном клапане:</w:t>
      </w:r>
    </w:p>
    <w:p w:rsidR="000E6FAB" w:rsidRPr="00A11981" w:rsidRDefault="000E6FAB" w:rsidP="003422B2">
      <w:pPr>
        <w:pStyle w:val="a5"/>
        <w:numPr>
          <w:ilvl w:val="0"/>
          <w:numId w:val="263"/>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ГКМП с обструкцией выходного тракта</w:t>
      </w:r>
    </w:p>
    <w:p w:rsidR="000E6FAB" w:rsidRPr="00A11981" w:rsidRDefault="000E6FAB" w:rsidP="003422B2">
      <w:pPr>
        <w:pStyle w:val="a5"/>
        <w:numPr>
          <w:ilvl w:val="0"/>
          <w:numId w:val="263"/>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дисфункция папиллярных мышц</w:t>
      </w:r>
    </w:p>
    <w:p w:rsidR="000E6FAB" w:rsidRPr="00A11981" w:rsidRDefault="000E6FAB" w:rsidP="003422B2">
      <w:pPr>
        <w:pStyle w:val="a5"/>
        <w:numPr>
          <w:ilvl w:val="0"/>
          <w:numId w:val="263"/>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 xml:space="preserve">ревматическое поражение створок </w:t>
      </w:r>
    </w:p>
    <w:p w:rsidR="000E6FAB" w:rsidRPr="00A11981" w:rsidRDefault="000E6FAB" w:rsidP="003422B2">
      <w:pPr>
        <w:pStyle w:val="a5"/>
        <w:numPr>
          <w:ilvl w:val="0"/>
          <w:numId w:val="263"/>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поражение створок при инфекционном эндокардите</w:t>
      </w:r>
    </w:p>
    <w:p w:rsidR="000E6FAB" w:rsidRPr="00A11981" w:rsidRDefault="000E6FAB" w:rsidP="003422B2">
      <w:pPr>
        <w:pStyle w:val="a5"/>
        <w:numPr>
          <w:ilvl w:val="0"/>
          <w:numId w:val="263"/>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стеноз аортального клапана</w:t>
      </w:r>
    </w:p>
    <w:p w:rsidR="006550B3" w:rsidRPr="00A11981" w:rsidRDefault="006550B3" w:rsidP="003422B2">
      <w:pPr>
        <w:pStyle w:val="a5"/>
        <w:numPr>
          <w:ilvl w:val="0"/>
          <w:numId w:val="263"/>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все перечисленное верно</w:t>
      </w:r>
    </w:p>
    <w:p w:rsidR="000E6FAB" w:rsidRPr="00A11981" w:rsidRDefault="000E6FAB" w:rsidP="003422B2">
      <w:pPr>
        <w:pStyle w:val="a5"/>
        <w:numPr>
          <w:ilvl w:val="0"/>
          <w:numId w:val="15"/>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 xml:space="preserve">Степень недостаточности  на МК оценивается по: </w:t>
      </w:r>
    </w:p>
    <w:p w:rsidR="000E6FAB" w:rsidRPr="00A11981" w:rsidRDefault="000E6FAB" w:rsidP="003422B2">
      <w:pPr>
        <w:pStyle w:val="a5"/>
        <w:numPr>
          <w:ilvl w:val="0"/>
          <w:numId w:val="264"/>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ширине сходящегося потока регургитации</w:t>
      </w:r>
    </w:p>
    <w:p w:rsidR="000E6FAB" w:rsidRPr="00A11981" w:rsidRDefault="000E6FAB" w:rsidP="003422B2">
      <w:pPr>
        <w:pStyle w:val="a5"/>
        <w:numPr>
          <w:ilvl w:val="0"/>
          <w:numId w:val="264"/>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lastRenderedPageBreak/>
        <w:t>глубине проникновения потока регургитации при ЦДК</w:t>
      </w:r>
    </w:p>
    <w:p w:rsidR="000E6FAB" w:rsidRPr="00A11981" w:rsidRDefault="000E6FAB" w:rsidP="003422B2">
      <w:pPr>
        <w:pStyle w:val="a5"/>
        <w:numPr>
          <w:ilvl w:val="0"/>
          <w:numId w:val="264"/>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радиусу проксимальной струи регургитации</w:t>
      </w:r>
    </w:p>
    <w:p w:rsidR="000E6FAB" w:rsidRPr="00A11981" w:rsidRDefault="000E6FAB" w:rsidP="003422B2">
      <w:pPr>
        <w:pStyle w:val="a5"/>
        <w:numPr>
          <w:ilvl w:val="0"/>
          <w:numId w:val="264"/>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времени полуспада градиента давления</w:t>
      </w:r>
    </w:p>
    <w:p w:rsidR="000E6FAB" w:rsidRPr="00A11981" w:rsidRDefault="000E6FAB" w:rsidP="003422B2">
      <w:pPr>
        <w:pStyle w:val="a5"/>
        <w:numPr>
          <w:ilvl w:val="0"/>
          <w:numId w:val="15"/>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Для стеноза правого атриовентрикулярного отверстия характерно:</w:t>
      </w:r>
    </w:p>
    <w:p w:rsidR="000E6FAB" w:rsidRPr="00A11981" w:rsidRDefault="00D930EA" w:rsidP="003422B2">
      <w:pPr>
        <w:widowControl w:val="0"/>
        <w:tabs>
          <w:tab w:val="left" w:pos="426"/>
          <w:tab w:val="left" w:pos="567"/>
          <w:tab w:val="left" w:pos="709"/>
          <w:tab w:val="left" w:pos="1134"/>
        </w:tabs>
        <w:ind w:firstLine="709"/>
        <w:rPr>
          <w:sz w:val="28"/>
          <w:szCs w:val="28"/>
        </w:rPr>
      </w:pPr>
      <w:r w:rsidRPr="00A11981">
        <w:rPr>
          <w:sz w:val="28"/>
          <w:szCs w:val="28"/>
        </w:rPr>
        <w:t xml:space="preserve"> </w:t>
      </w:r>
      <w:r w:rsidR="000E6FAB" w:rsidRPr="00A11981">
        <w:rPr>
          <w:sz w:val="28"/>
          <w:szCs w:val="28"/>
        </w:rPr>
        <w:t xml:space="preserve"> замедление диастолического потока через него</w:t>
      </w:r>
    </w:p>
    <w:p w:rsidR="000E6FAB" w:rsidRPr="00A11981" w:rsidRDefault="000E6FAB" w:rsidP="003422B2">
      <w:pPr>
        <w:pStyle w:val="a5"/>
        <w:numPr>
          <w:ilvl w:val="0"/>
          <w:numId w:val="265"/>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ускорение диастолического потока через него</w:t>
      </w:r>
    </w:p>
    <w:p w:rsidR="000E6FAB" w:rsidRPr="00A11981" w:rsidRDefault="000E6FAB" w:rsidP="003422B2">
      <w:pPr>
        <w:pStyle w:val="a5"/>
        <w:numPr>
          <w:ilvl w:val="0"/>
          <w:numId w:val="265"/>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аортальная регургитация</w:t>
      </w:r>
    </w:p>
    <w:p w:rsidR="000E6FAB" w:rsidRPr="00A11981" w:rsidRDefault="000E6FAB" w:rsidP="003422B2">
      <w:pPr>
        <w:pStyle w:val="a5"/>
        <w:numPr>
          <w:ilvl w:val="0"/>
          <w:numId w:val="265"/>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митральная регургитация</w:t>
      </w:r>
    </w:p>
    <w:p w:rsidR="00176C1F" w:rsidRPr="00A11981" w:rsidRDefault="000E6FAB" w:rsidP="003422B2">
      <w:pPr>
        <w:pStyle w:val="a5"/>
        <w:numPr>
          <w:ilvl w:val="0"/>
          <w:numId w:val="265"/>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легочная регургитация</w:t>
      </w:r>
    </w:p>
    <w:p w:rsidR="000E6FAB" w:rsidRPr="00A11981" w:rsidRDefault="000E6FAB" w:rsidP="003422B2">
      <w:pPr>
        <w:pStyle w:val="a5"/>
        <w:numPr>
          <w:ilvl w:val="0"/>
          <w:numId w:val="15"/>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b/>
          <w:sz w:val="28"/>
          <w:szCs w:val="28"/>
        </w:rPr>
        <w:t>Степень  аортальной  регургитации  при  ЦДК можно определить как тяжелую,  если площадь струи  занимает   следующий процент от объемалевого желудочка:</w:t>
      </w:r>
    </w:p>
    <w:p w:rsidR="000E6FAB" w:rsidRPr="00A11981" w:rsidRDefault="000E6FAB" w:rsidP="003422B2">
      <w:pPr>
        <w:pStyle w:val="a5"/>
        <w:numPr>
          <w:ilvl w:val="0"/>
          <w:numId w:val="266"/>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20-40%</w:t>
      </w:r>
    </w:p>
    <w:p w:rsidR="000E6FAB" w:rsidRPr="00A11981" w:rsidRDefault="000E6FAB" w:rsidP="003422B2">
      <w:pPr>
        <w:pStyle w:val="a5"/>
        <w:numPr>
          <w:ilvl w:val="0"/>
          <w:numId w:val="266"/>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более 40 %</w:t>
      </w:r>
    </w:p>
    <w:p w:rsidR="000E6FAB" w:rsidRPr="00A11981" w:rsidRDefault="000E6FAB" w:rsidP="003422B2">
      <w:pPr>
        <w:pStyle w:val="a5"/>
        <w:numPr>
          <w:ilvl w:val="0"/>
          <w:numId w:val="266"/>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менее 10%</w:t>
      </w:r>
    </w:p>
    <w:p w:rsidR="000E6FAB" w:rsidRPr="00A11981" w:rsidRDefault="000E6FAB" w:rsidP="003422B2">
      <w:pPr>
        <w:pStyle w:val="a5"/>
        <w:numPr>
          <w:ilvl w:val="0"/>
          <w:numId w:val="266"/>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менее 20%</w:t>
      </w:r>
    </w:p>
    <w:p w:rsidR="009E4B85" w:rsidRPr="00A11981" w:rsidRDefault="009E4B85" w:rsidP="003422B2">
      <w:pPr>
        <w:pStyle w:val="a5"/>
        <w:numPr>
          <w:ilvl w:val="0"/>
          <w:numId w:val="15"/>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Однонаправленное диастолическое движение створок митрального клапана, выявляемое методом эхокардиографии, характерно для:</w:t>
      </w:r>
    </w:p>
    <w:p w:rsidR="009E4B85" w:rsidRPr="00A11981" w:rsidRDefault="009E4B85" w:rsidP="003422B2">
      <w:pPr>
        <w:pStyle w:val="a5"/>
        <w:numPr>
          <w:ilvl w:val="0"/>
          <w:numId w:val="267"/>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Пролапса митрального клапана.</w:t>
      </w:r>
    </w:p>
    <w:p w:rsidR="009E4B85" w:rsidRPr="00A11981" w:rsidRDefault="009E4B85" w:rsidP="003422B2">
      <w:pPr>
        <w:pStyle w:val="a5"/>
        <w:numPr>
          <w:ilvl w:val="0"/>
          <w:numId w:val="267"/>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Миксомы левого предсердия.</w:t>
      </w:r>
    </w:p>
    <w:p w:rsidR="009E4B85" w:rsidRPr="00A11981" w:rsidRDefault="009E4B85" w:rsidP="003422B2">
      <w:pPr>
        <w:pStyle w:val="a5"/>
        <w:numPr>
          <w:ilvl w:val="0"/>
          <w:numId w:val="267"/>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Аортальной недостаточности.</w:t>
      </w:r>
    </w:p>
    <w:p w:rsidR="009E4B85" w:rsidRPr="00A11981" w:rsidRDefault="009E4B85" w:rsidP="003422B2">
      <w:pPr>
        <w:pStyle w:val="a5"/>
        <w:numPr>
          <w:ilvl w:val="0"/>
          <w:numId w:val="267"/>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Митрального стеноза.</w:t>
      </w:r>
    </w:p>
    <w:p w:rsidR="00DC1BC2" w:rsidRPr="00A11981" w:rsidRDefault="00DC1BC2" w:rsidP="003422B2">
      <w:pPr>
        <w:pStyle w:val="a5"/>
        <w:numPr>
          <w:ilvl w:val="0"/>
          <w:numId w:val="15"/>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Для митральной недостаточности характерно</w:t>
      </w:r>
    </w:p>
    <w:p w:rsidR="00DC1BC2" w:rsidRPr="00A11981" w:rsidRDefault="00DC1BC2" w:rsidP="003422B2">
      <w:pPr>
        <w:pStyle w:val="a5"/>
        <w:numPr>
          <w:ilvl w:val="0"/>
          <w:numId w:val="268"/>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небольшие размеры левого желудочка </w:t>
      </w:r>
    </w:p>
    <w:p w:rsidR="006550B3" w:rsidRPr="00A11981" w:rsidRDefault="00DC1BC2" w:rsidP="003422B2">
      <w:pPr>
        <w:pStyle w:val="a5"/>
        <w:numPr>
          <w:ilvl w:val="0"/>
          <w:numId w:val="268"/>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увеличение размеров левого предсердия и левого желудочка </w:t>
      </w:r>
    </w:p>
    <w:p w:rsidR="00DC1BC2" w:rsidRPr="00A11981" w:rsidRDefault="00DC1BC2" w:rsidP="003422B2">
      <w:pPr>
        <w:pStyle w:val="a5"/>
        <w:numPr>
          <w:ilvl w:val="0"/>
          <w:numId w:val="268"/>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увеличение размеров левого предсердия и правого желудочка </w:t>
      </w:r>
    </w:p>
    <w:p w:rsidR="00DC1BC2" w:rsidRPr="00A11981" w:rsidRDefault="00DC1BC2" w:rsidP="003422B2">
      <w:pPr>
        <w:pStyle w:val="a5"/>
        <w:numPr>
          <w:ilvl w:val="0"/>
          <w:numId w:val="268"/>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уменьшение площади митрального отверстия </w:t>
      </w:r>
    </w:p>
    <w:p w:rsidR="00DC1BC2" w:rsidRPr="00A11981" w:rsidRDefault="00DC1BC2" w:rsidP="003422B2">
      <w:pPr>
        <w:pStyle w:val="a5"/>
        <w:numPr>
          <w:ilvl w:val="0"/>
          <w:numId w:val="268"/>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легочная гипертензия</w:t>
      </w:r>
    </w:p>
    <w:p w:rsidR="00DC1BC2" w:rsidRPr="00A11981" w:rsidRDefault="00DC1BC2" w:rsidP="003422B2">
      <w:pPr>
        <w:pStyle w:val="a5"/>
        <w:numPr>
          <w:ilvl w:val="0"/>
          <w:numId w:val="15"/>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Для большой миксомы левого предсердия типично</w:t>
      </w:r>
    </w:p>
    <w:p w:rsidR="00DC1BC2" w:rsidRPr="00A11981" w:rsidRDefault="00DC1BC2" w:rsidP="003422B2">
      <w:pPr>
        <w:pStyle w:val="a5"/>
        <w:numPr>
          <w:ilvl w:val="0"/>
          <w:numId w:val="269"/>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движение в митральное отверстие и заполнение пространства между створками в момент диастолы </w:t>
      </w:r>
    </w:p>
    <w:p w:rsidR="00DC1BC2" w:rsidRPr="00A11981" w:rsidRDefault="00DC1BC2" w:rsidP="003422B2">
      <w:pPr>
        <w:pStyle w:val="a5"/>
        <w:numPr>
          <w:ilvl w:val="0"/>
          <w:numId w:val="269"/>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движение в митральное отверстие в момент систолы </w:t>
      </w:r>
    </w:p>
    <w:p w:rsidR="00DC1BC2" w:rsidRPr="00A11981" w:rsidRDefault="00DC1BC2" w:rsidP="003422B2">
      <w:pPr>
        <w:pStyle w:val="a5"/>
        <w:numPr>
          <w:ilvl w:val="0"/>
          <w:numId w:val="269"/>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неподвижность </w:t>
      </w:r>
    </w:p>
    <w:p w:rsidR="00DC1BC2" w:rsidRPr="00A11981" w:rsidRDefault="00DC1BC2" w:rsidP="003422B2">
      <w:pPr>
        <w:pStyle w:val="a5"/>
        <w:numPr>
          <w:ilvl w:val="0"/>
          <w:numId w:val="269"/>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ни одно из вышеназванных </w:t>
      </w:r>
    </w:p>
    <w:p w:rsidR="00DC1BC2" w:rsidRPr="00A11981" w:rsidRDefault="00D930EA" w:rsidP="003422B2">
      <w:pPr>
        <w:pStyle w:val="a5"/>
        <w:numPr>
          <w:ilvl w:val="0"/>
          <w:numId w:val="269"/>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верно б и в</w:t>
      </w:r>
    </w:p>
    <w:p w:rsidR="00F36D51" w:rsidRPr="00A11981" w:rsidRDefault="00F36D51" w:rsidP="003422B2">
      <w:pPr>
        <w:pStyle w:val="a5"/>
        <w:numPr>
          <w:ilvl w:val="0"/>
          <w:numId w:val="15"/>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У больных с изолированным аортальным стенозом можно обнаружить при допплеровском исследовании</w:t>
      </w:r>
    </w:p>
    <w:p w:rsidR="00F36D51" w:rsidRPr="00A11981" w:rsidRDefault="00F36D51" w:rsidP="003422B2">
      <w:pPr>
        <w:pStyle w:val="a5"/>
        <w:numPr>
          <w:ilvl w:val="0"/>
          <w:numId w:val="270"/>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ускорение трансмитрального кровотока </w:t>
      </w:r>
    </w:p>
    <w:p w:rsidR="00F36D51" w:rsidRPr="00A11981" w:rsidRDefault="00F36D51" w:rsidP="003422B2">
      <w:pPr>
        <w:pStyle w:val="a5"/>
        <w:numPr>
          <w:ilvl w:val="0"/>
          <w:numId w:val="270"/>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ускорение трансаортального кровотока  </w:t>
      </w:r>
    </w:p>
    <w:p w:rsidR="00F36D51" w:rsidRPr="00A11981" w:rsidRDefault="00F36D51" w:rsidP="003422B2">
      <w:pPr>
        <w:pStyle w:val="a5"/>
        <w:numPr>
          <w:ilvl w:val="0"/>
          <w:numId w:val="270"/>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наличие митральной регургитации </w:t>
      </w:r>
    </w:p>
    <w:p w:rsidR="00F36D51" w:rsidRPr="00A11981" w:rsidRDefault="00F36D51" w:rsidP="003422B2">
      <w:pPr>
        <w:pStyle w:val="a5"/>
        <w:numPr>
          <w:ilvl w:val="0"/>
          <w:numId w:val="270"/>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наличие аортальной регургитации </w:t>
      </w:r>
    </w:p>
    <w:p w:rsidR="00F36D51" w:rsidRPr="00A11981" w:rsidRDefault="00D930EA" w:rsidP="003422B2">
      <w:pPr>
        <w:pStyle w:val="a5"/>
        <w:numPr>
          <w:ilvl w:val="0"/>
          <w:numId w:val="270"/>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верно а и г</w:t>
      </w:r>
    </w:p>
    <w:p w:rsidR="00F36D51" w:rsidRPr="00A11981" w:rsidRDefault="00F36D51" w:rsidP="003422B2">
      <w:pPr>
        <w:pStyle w:val="a5"/>
        <w:numPr>
          <w:ilvl w:val="0"/>
          <w:numId w:val="15"/>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Поток аортальной регургитации следует искать, установив контрольный объем в</w:t>
      </w:r>
    </w:p>
    <w:p w:rsidR="00F36D51" w:rsidRPr="00A11981" w:rsidRDefault="00F36D51" w:rsidP="003422B2">
      <w:pPr>
        <w:pStyle w:val="a5"/>
        <w:numPr>
          <w:ilvl w:val="0"/>
          <w:numId w:val="271"/>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выносящем тракте левого желудочка  </w:t>
      </w:r>
    </w:p>
    <w:p w:rsidR="00F36D51" w:rsidRPr="00A11981" w:rsidRDefault="00F36D51" w:rsidP="003422B2">
      <w:pPr>
        <w:pStyle w:val="a5"/>
        <w:numPr>
          <w:ilvl w:val="0"/>
          <w:numId w:val="271"/>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выносящем тракте правого желудочка</w:t>
      </w:r>
    </w:p>
    <w:p w:rsidR="00F36D51" w:rsidRPr="00A11981" w:rsidRDefault="00F36D51" w:rsidP="003422B2">
      <w:pPr>
        <w:pStyle w:val="a5"/>
        <w:numPr>
          <w:ilvl w:val="0"/>
          <w:numId w:val="271"/>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lastRenderedPageBreak/>
        <w:t>левом предсердии</w:t>
      </w:r>
    </w:p>
    <w:p w:rsidR="00F36D51" w:rsidRPr="00A11981" w:rsidRDefault="00F36D51" w:rsidP="003422B2">
      <w:pPr>
        <w:pStyle w:val="a5"/>
        <w:numPr>
          <w:ilvl w:val="0"/>
          <w:numId w:val="271"/>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аорте </w:t>
      </w:r>
    </w:p>
    <w:p w:rsidR="00F36D51" w:rsidRPr="00A11981" w:rsidRDefault="00F36D51" w:rsidP="003422B2">
      <w:pPr>
        <w:pStyle w:val="a5"/>
        <w:numPr>
          <w:ilvl w:val="0"/>
          <w:numId w:val="271"/>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правом предсердии</w:t>
      </w:r>
    </w:p>
    <w:p w:rsidR="00F36D51" w:rsidRPr="00A11981" w:rsidRDefault="00F36D51" w:rsidP="003422B2">
      <w:pPr>
        <w:pStyle w:val="a5"/>
        <w:numPr>
          <w:ilvl w:val="0"/>
          <w:numId w:val="15"/>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Признаком митрального стеноза в М-модальном режиме является</w:t>
      </w:r>
    </w:p>
    <w:p w:rsidR="00F36D51" w:rsidRPr="00A11981" w:rsidRDefault="00F36D51" w:rsidP="003422B2">
      <w:pPr>
        <w:pStyle w:val="a5"/>
        <w:numPr>
          <w:ilvl w:val="0"/>
          <w:numId w:val="272"/>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пролабирование передней створки митрального клапана </w:t>
      </w:r>
    </w:p>
    <w:p w:rsidR="00F36D51" w:rsidRPr="00A11981" w:rsidRDefault="00F36D51" w:rsidP="003422B2">
      <w:pPr>
        <w:pStyle w:val="a5"/>
        <w:numPr>
          <w:ilvl w:val="0"/>
          <w:numId w:val="272"/>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пролабирование задней створки митрального клапана</w:t>
      </w:r>
    </w:p>
    <w:p w:rsidR="00F36D51" w:rsidRPr="00A11981" w:rsidRDefault="00F36D51" w:rsidP="003422B2">
      <w:pPr>
        <w:pStyle w:val="a5"/>
        <w:numPr>
          <w:ilvl w:val="0"/>
          <w:numId w:val="272"/>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однонаправленное движение створок  </w:t>
      </w:r>
    </w:p>
    <w:p w:rsidR="00F36D51" w:rsidRPr="00A11981" w:rsidRDefault="00D930EA" w:rsidP="003422B2">
      <w:pPr>
        <w:pStyle w:val="a5"/>
        <w:numPr>
          <w:ilvl w:val="0"/>
          <w:numId w:val="272"/>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верно а и б</w:t>
      </w:r>
      <w:r w:rsidR="00F36D51" w:rsidRPr="00A11981">
        <w:rPr>
          <w:rFonts w:ascii="Times New Roman" w:eastAsia="Calibri" w:hAnsi="Times New Roman"/>
          <w:sz w:val="28"/>
          <w:szCs w:val="28"/>
        </w:rPr>
        <w:t xml:space="preserve"> </w:t>
      </w:r>
    </w:p>
    <w:p w:rsidR="00F36D51" w:rsidRPr="00A11981" w:rsidRDefault="00D930EA" w:rsidP="003422B2">
      <w:pPr>
        <w:pStyle w:val="a5"/>
        <w:numPr>
          <w:ilvl w:val="0"/>
          <w:numId w:val="272"/>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верно а и в</w:t>
      </w:r>
    </w:p>
    <w:p w:rsidR="00F36D51" w:rsidRPr="00A11981" w:rsidRDefault="00F36D51" w:rsidP="003422B2">
      <w:pPr>
        <w:pStyle w:val="a5"/>
        <w:numPr>
          <w:ilvl w:val="0"/>
          <w:numId w:val="15"/>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Признаком аортального стеноза в М-модальном режиме является</w:t>
      </w:r>
    </w:p>
    <w:p w:rsidR="00F36D51" w:rsidRPr="00A11981" w:rsidRDefault="00F36D51" w:rsidP="003422B2">
      <w:pPr>
        <w:pStyle w:val="a5"/>
        <w:numPr>
          <w:ilvl w:val="0"/>
          <w:numId w:val="273"/>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пролабирование створок аортального клапана </w:t>
      </w:r>
    </w:p>
    <w:p w:rsidR="00F36D51" w:rsidRPr="00A11981" w:rsidRDefault="00F36D51" w:rsidP="003422B2">
      <w:pPr>
        <w:pStyle w:val="a5"/>
        <w:numPr>
          <w:ilvl w:val="0"/>
          <w:numId w:val="273"/>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увеличение корня аорты </w:t>
      </w:r>
    </w:p>
    <w:p w:rsidR="00176C1F" w:rsidRPr="00A11981" w:rsidRDefault="00F36D51" w:rsidP="003422B2">
      <w:pPr>
        <w:pStyle w:val="a5"/>
        <w:numPr>
          <w:ilvl w:val="0"/>
          <w:numId w:val="273"/>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уменьшение открытия створок аортального клапана </w:t>
      </w:r>
    </w:p>
    <w:p w:rsidR="00F36D51" w:rsidRPr="00A11981" w:rsidRDefault="00F36D51" w:rsidP="003422B2">
      <w:pPr>
        <w:pStyle w:val="a5"/>
        <w:numPr>
          <w:ilvl w:val="0"/>
          <w:numId w:val="273"/>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верно всё </w:t>
      </w:r>
    </w:p>
    <w:p w:rsidR="00F36D51" w:rsidRPr="00A11981" w:rsidRDefault="00D930EA" w:rsidP="003422B2">
      <w:pPr>
        <w:pStyle w:val="a5"/>
        <w:numPr>
          <w:ilvl w:val="0"/>
          <w:numId w:val="273"/>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верно а и б</w:t>
      </w:r>
    </w:p>
    <w:p w:rsidR="00F36D51" w:rsidRPr="00A11981" w:rsidRDefault="00F36D51" w:rsidP="003422B2">
      <w:pPr>
        <w:pStyle w:val="a5"/>
        <w:numPr>
          <w:ilvl w:val="0"/>
          <w:numId w:val="15"/>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Осложнением протезированных клапанов сердца является</w:t>
      </w:r>
    </w:p>
    <w:p w:rsidR="00F36D51" w:rsidRPr="00A11981" w:rsidRDefault="00F36D51" w:rsidP="003422B2">
      <w:pPr>
        <w:pStyle w:val="a5"/>
        <w:numPr>
          <w:ilvl w:val="0"/>
          <w:numId w:val="274"/>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тромбоз </w:t>
      </w:r>
    </w:p>
    <w:p w:rsidR="00F36D51" w:rsidRPr="00A11981" w:rsidRDefault="00F36D51" w:rsidP="003422B2">
      <w:pPr>
        <w:pStyle w:val="a5"/>
        <w:numPr>
          <w:ilvl w:val="0"/>
          <w:numId w:val="274"/>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бактериальный эндокардит </w:t>
      </w:r>
    </w:p>
    <w:p w:rsidR="00F36D51" w:rsidRPr="00A11981" w:rsidRDefault="00F36D51" w:rsidP="003422B2">
      <w:pPr>
        <w:pStyle w:val="a5"/>
        <w:numPr>
          <w:ilvl w:val="0"/>
          <w:numId w:val="274"/>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околоклапанн</w:t>
      </w:r>
      <w:r w:rsidR="00176C1F" w:rsidRPr="00A11981">
        <w:rPr>
          <w:rFonts w:ascii="Times New Roman" w:eastAsia="Calibri" w:hAnsi="Times New Roman"/>
          <w:sz w:val="28"/>
          <w:szCs w:val="28"/>
        </w:rPr>
        <w:t>аяфистула</w:t>
      </w:r>
    </w:p>
    <w:p w:rsidR="00F36D51" w:rsidRPr="00A11981" w:rsidRDefault="00F36D51" w:rsidP="003422B2">
      <w:pPr>
        <w:pStyle w:val="a5"/>
        <w:numPr>
          <w:ilvl w:val="0"/>
          <w:numId w:val="274"/>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верно всё </w:t>
      </w:r>
    </w:p>
    <w:p w:rsidR="00770D5E" w:rsidRPr="00A11981" w:rsidRDefault="00D930EA" w:rsidP="003422B2">
      <w:pPr>
        <w:pStyle w:val="a5"/>
        <w:numPr>
          <w:ilvl w:val="0"/>
          <w:numId w:val="274"/>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верно а и в</w:t>
      </w:r>
      <w:r w:rsidR="00F36D51" w:rsidRPr="00A11981">
        <w:rPr>
          <w:rFonts w:ascii="Times New Roman" w:eastAsia="Calibri" w:hAnsi="Times New Roman"/>
          <w:sz w:val="28"/>
          <w:szCs w:val="28"/>
        </w:rPr>
        <w:t xml:space="preserve"> </w:t>
      </w:r>
    </w:p>
    <w:p w:rsidR="00F36D51" w:rsidRPr="00A11981" w:rsidRDefault="00F36D51" w:rsidP="003422B2">
      <w:pPr>
        <w:pStyle w:val="a5"/>
        <w:numPr>
          <w:ilvl w:val="0"/>
          <w:numId w:val="15"/>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В полости левого предсердия чаще встречается</w:t>
      </w:r>
    </w:p>
    <w:p w:rsidR="00F36D51" w:rsidRPr="00A11981" w:rsidRDefault="00F36D51" w:rsidP="003422B2">
      <w:pPr>
        <w:pStyle w:val="a5"/>
        <w:numPr>
          <w:ilvl w:val="0"/>
          <w:numId w:val="275"/>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липома </w:t>
      </w:r>
    </w:p>
    <w:p w:rsidR="00F36D51" w:rsidRPr="00A11981" w:rsidRDefault="00F36D51" w:rsidP="003422B2">
      <w:pPr>
        <w:pStyle w:val="a5"/>
        <w:numPr>
          <w:ilvl w:val="0"/>
          <w:numId w:val="275"/>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саркома </w:t>
      </w:r>
    </w:p>
    <w:p w:rsidR="00176C1F" w:rsidRPr="00A11981" w:rsidRDefault="00F36D51" w:rsidP="003422B2">
      <w:pPr>
        <w:pStyle w:val="a5"/>
        <w:numPr>
          <w:ilvl w:val="0"/>
          <w:numId w:val="275"/>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миксома</w:t>
      </w:r>
    </w:p>
    <w:p w:rsidR="00F36D51" w:rsidRPr="00A11981" w:rsidRDefault="00F36D51" w:rsidP="003422B2">
      <w:pPr>
        <w:pStyle w:val="a5"/>
        <w:numPr>
          <w:ilvl w:val="0"/>
          <w:numId w:val="275"/>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лимфома </w:t>
      </w:r>
    </w:p>
    <w:p w:rsidR="00F36D51" w:rsidRPr="00A11981" w:rsidRDefault="00F36D51" w:rsidP="003422B2">
      <w:pPr>
        <w:pStyle w:val="a5"/>
        <w:numPr>
          <w:ilvl w:val="0"/>
          <w:numId w:val="275"/>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папиллома</w:t>
      </w:r>
    </w:p>
    <w:p w:rsidR="00770D5E" w:rsidRPr="00A11981" w:rsidRDefault="00770D5E" w:rsidP="003422B2">
      <w:pPr>
        <w:tabs>
          <w:tab w:val="left" w:pos="426"/>
          <w:tab w:val="left" w:pos="567"/>
          <w:tab w:val="left" w:pos="709"/>
          <w:tab w:val="left" w:pos="1134"/>
        </w:tabs>
        <w:ind w:firstLine="709"/>
        <w:rPr>
          <w:b/>
          <w:vanish/>
          <w:sz w:val="28"/>
          <w:szCs w:val="28"/>
        </w:rPr>
      </w:pPr>
    </w:p>
    <w:p w:rsidR="00770D5E" w:rsidRPr="00A11981" w:rsidRDefault="00770D5E" w:rsidP="003422B2">
      <w:pPr>
        <w:tabs>
          <w:tab w:val="left" w:pos="426"/>
          <w:tab w:val="left" w:pos="567"/>
          <w:tab w:val="left" w:pos="709"/>
          <w:tab w:val="left" w:pos="1134"/>
        </w:tabs>
        <w:ind w:firstLine="709"/>
        <w:rPr>
          <w:b/>
          <w:vanish/>
          <w:sz w:val="28"/>
          <w:szCs w:val="28"/>
        </w:rPr>
      </w:pPr>
    </w:p>
    <w:p w:rsidR="00770D5E" w:rsidRPr="00A11981" w:rsidRDefault="00770D5E" w:rsidP="003422B2">
      <w:pPr>
        <w:tabs>
          <w:tab w:val="left" w:pos="426"/>
          <w:tab w:val="left" w:pos="567"/>
          <w:tab w:val="left" w:pos="709"/>
          <w:tab w:val="left" w:pos="1134"/>
        </w:tabs>
        <w:ind w:firstLine="709"/>
        <w:rPr>
          <w:b/>
          <w:vanish/>
          <w:sz w:val="28"/>
          <w:szCs w:val="28"/>
        </w:rPr>
      </w:pPr>
    </w:p>
    <w:p w:rsidR="00770D5E" w:rsidRPr="00A11981" w:rsidRDefault="00770D5E" w:rsidP="003422B2">
      <w:pPr>
        <w:tabs>
          <w:tab w:val="left" w:pos="426"/>
          <w:tab w:val="left" w:pos="567"/>
          <w:tab w:val="left" w:pos="709"/>
          <w:tab w:val="left" w:pos="1134"/>
        </w:tabs>
        <w:ind w:firstLine="709"/>
        <w:rPr>
          <w:b/>
          <w:vanish/>
          <w:sz w:val="28"/>
          <w:szCs w:val="28"/>
        </w:rPr>
      </w:pPr>
    </w:p>
    <w:p w:rsidR="00770D5E" w:rsidRPr="00A11981" w:rsidRDefault="00770D5E" w:rsidP="003422B2">
      <w:pPr>
        <w:tabs>
          <w:tab w:val="left" w:pos="426"/>
          <w:tab w:val="left" w:pos="567"/>
          <w:tab w:val="left" w:pos="709"/>
          <w:tab w:val="left" w:pos="1134"/>
        </w:tabs>
        <w:ind w:firstLine="709"/>
        <w:rPr>
          <w:b/>
          <w:vanish/>
          <w:sz w:val="28"/>
          <w:szCs w:val="28"/>
        </w:rPr>
      </w:pPr>
    </w:p>
    <w:p w:rsidR="00770D5E" w:rsidRPr="00A11981" w:rsidRDefault="00770D5E" w:rsidP="003422B2">
      <w:pPr>
        <w:tabs>
          <w:tab w:val="left" w:pos="426"/>
          <w:tab w:val="left" w:pos="567"/>
          <w:tab w:val="left" w:pos="709"/>
          <w:tab w:val="left" w:pos="1134"/>
        </w:tabs>
        <w:ind w:firstLine="709"/>
        <w:rPr>
          <w:b/>
          <w:vanish/>
          <w:sz w:val="28"/>
          <w:szCs w:val="28"/>
        </w:rPr>
      </w:pPr>
    </w:p>
    <w:p w:rsidR="00770D5E" w:rsidRPr="00A11981" w:rsidRDefault="00770D5E" w:rsidP="003422B2">
      <w:pPr>
        <w:tabs>
          <w:tab w:val="left" w:pos="426"/>
          <w:tab w:val="left" w:pos="567"/>
          <w:tab w:val="left" w:pos="709"/>
          <w:tab w:val="left" w:pos="1134"/>
        </w:tabs>
        <w:ind w:firstLine="709"/>
        <w:rPr>
          <w:b/>
          <w:vanish/>
          <w:sz w:val="28"/>
          <w:szCs w:val="28"/>
        </w:rPr>
      </w:pPr>
    </w:p>
    <w:p w:rsidR="00770D5E" w:rsidRPr="00A11981" w:rsidRDefault="00770D5E" w:rsidP="003422B2">
      <w:pPr>
        <w:tabs>
          <w:tab w:val="left" w:pos="426"/>
          <w:tab w:val="left" w:pos="567"/>
          <w:tab w:val="left" w:pos="709"/>
          <w:tab w:val="left" w:pos="1134"/>
        </w:tabs>
        <w:ind w:firstLine="709"/>
        <w:rPr>
          <w:b/>
          <w:vanish/>
          <w:sz w:val="28"/>
          <w:szCs w:val="28"/>
        </w:rPr>
      </w:pPr>
    </w:p>
    <w:p w:rsidR="00770D5E" w:rsidRPr="00A11981" w:rsidRDefault="00770D5E" w:rsidP="003422B2">
      <w:pPr>
        <w:tabs>
          <w:tab w:val="left" w:pos="426"/>
          <w:tab w:val="left" w:pos="567"/>
          <w:tab w:val="left" w:pos="709"/>
          <w:tab w:val="left" w:pos="1134"/>
        </w:tabs>
        <w:ind w:firstLine="709"/>
        <w:rPr>
          <w:b/>
          <w:vanish/>
          <w:sz w:val="28"/>
          <w:szCs w:val="28"/>
        </w:rPr>
      </w:pPr>
    </w:p>
    <w:p w:rsidR="00770D5E" w:rsidRPr="00A11981" w:rsidRDefault="00770D5E" w:rsidP="003422B2">
      <w:pPr>
        <w:pStyle w:val="a5"/>
        <w:numPr>
          <w:ilvl w:val="0"/>
          <w:numId w:val="15"/>
        </w:numPr>
        <w:tabs>
          <w:tab w:val="left" w:pos="426"/>
          <w:tab w:val="left" w:pos="567"/>
          <w:tab w:val="left" w:pos="709"/>
          <w:tab w:val="left" w:pos="1134"/>
        </w:tabs>
        <w:ind w:left="0" w:firstLine="709"/>
        <w:rPr>
          <w:rFonts w:ascii="Times New Roman" w:eastAsia="Calibri" w:hAnsi="Times New Roman"/>
          <w:b/>
          <w:sz w:val="28"/>
          <w:szCs w:val="28"/>
        </w:rPr>
      </w:pPr>
      <w:r w:rsidRPr="00A11981">
        <w:rPr>
          <w:rFonts w:ascii="Times New Roman" w:hAnsi="Times New Roman"/>
          <w:b/>
          <w:sz w:val="28"/>
          <w:szCs w:val="28"/>
        </w:rPr>
        <w:t>Опухоль сердца нужно дифференцировать с</w:t>
      </w:r>
    </w:p>
    <w:p w:rsidR="00770D5E" w:rsidRPr="00A11981" w:rsidRDefault="00770D5E" w:rsidP="003422B2">
      <w:pPr>
        <w:pStyle w:val="a5"/>
        <w:numPr>
          <w:ilvl w:val="0"/>
          <w:numId w:val="276"/>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межпредсердной перегородкой </w:t>
      </w:r>
    </w:p>
    <w:p w:rsidR="00770D5E" w:rsidRPr="00A11981" w:rsidRDefault="00770D5E" w:rsidP="003422B2">
      <w:pPr>
        <w:pStyle w:val="a5"/>
        <w:numPr>
          <w:ilvl w:val="0"/>
          <w:numId w:val="276"/>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модераторным пучком правого желудочка </w:t>
      </w:r>
      <w:r w:rsidR="00176C1F" w:rsidRPr="00A11981">
        <w:rPr>
          <w:rFonts w:ascii="Times New Roman" w:eastAsia="Calibri" w:hAnsi="Times New Roman"/>
          <w:sz w:val="28"/>
          <w:szCs w:val="28"/>
        </w:rPr>
        <w:t xml:space="preserve">и </w:t>
      </w:r>
      <w:r w:rsidRPr="00A11981">
        <w:rPr>
          <w:rFonts w:ascii="Times New Roman" w:eastAsia="Calibri" w:hAnsi="Times New Roman"/>
          <w:sz w:val="28"/>
          <w:szCs w:val="28"/>
        </w:rPr>
        <w:t xml:space="preserve">папиллярной мышцей </w:t>
      </w:r>
    </w:p>
    <w:p w:rsidR="00770D5E" w:rsidRPr="00A11981" w:rsidRDefault="00770D5E" w:rsidP="003422B2">
      <w:pPr>
        <w:pStyle w:val="a5"/>
        <w:numPr>
          <w:ilvl w:val="0"/>
          <w:numId w:val="276"/>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хордами митрального клапана </w:t>
      </w:r>
    </w:p>
    <w:p w:rsidR="00770D5E" w:rsidRPr="00A11981" w:rsidRDefault="00D930EA" w:rsidP="003422B2">
      <w:pPr>
        <w:pStyle w:val="a5"/>
        <w:numPr>
          <w:ilvl w:val="0"/>
          <w:numId w:val="276"/>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верно а и в</w:t>
      </w:r>
    </w:p>
    <w:p w:rsidR="001C30D1" w:rsidRPr="00A11981" w:rsidRDefault="001C30D1" w:rsidP="003422B2">
      <w:pPr>
        <w:tabs>
          <w:tab w:val="left" w:pos="567"/>
          <w:tab w:val="left" w:pos="709"/>
          <w:tab w:val="left" w:pos="1134"/>
        </w:tabs>
        <w:ind w:firstLine="709"/>
        <w:jc w:val="both"/>
        <w:rPr>
          <w:b/>
          <w:color w:val="000000"/>
          <w:sz w:val="28"/>
          <w:szCs w:val="28"/>
          <w:u w:val="single"/>
        </w:rPr>
      </w:pPr>
    </w:p>
    <w:p w:rsidR="001C30D1" w:rsidRPr="00A11981" w:rsidRDefault="001C30D1" w:rsidP="003422B2">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Ситуационные задачи</w:t>
      </w:r>
    </w:p>
    <w:p w:rsidR="0014223D" w:rsidRDefault="0014223D" w:rsidP="003422B2">
      <w:pPr>
        <w:tabs>
          <w:tab w:val="left" w:pos="567"/>
          <w:tab w:val="left" w:pos="709"/>
          <w:tab w:val="left" w:pos="1134"/>
        </w:tabs>
        <w:ind w:firstLine="709"/>
        <w:rPr>
          <w:b/>
          <w:noProof/>
          <w:sz w:val="28"/>
          <w:szCs w:val="28"/>
        </w:rPr>
      </w:pPr>
    </w:p>
    <w:p w:rsidR="00770D5E" w:rsidRPr="00A11981" w:rsidRDefault="00721079" w:rsidP="003422B2">
      <w:pPr>
        <w:tabs>
          <w:tab w:val="left" w:pos="567"/>
          <w:tab w:val="left" w:pos="709"/>
          <w:tab w:val="left" w:pos="1134"/>
        </w:tabs>
        <w:ind w:firstLine="709"/>
        <w:rPr>
          <w:noProof/>
          <w:sz w:val="28"/>
          <w:szCs w:val="28"/>
        </w:rPr>
      </w:pPr>
      <w:r w:rsidRPr="00A11981">
        <w:rPr>
          <w:b/>
          <w:noProof/>
          <w:sz w:val="28"/>
          <w:szCs w:val="28"/>
        </w:rPr>
        <w:t>З</w:t>
      </w:r>
      <w:r w:rsidR="00770D5E" w:rsidRPr="00A11981">
        <w:rPr>
          <w:b/>
          <w:noProof/>
          <w:sz w:val="28"/>
          <w:szCs w:val="28"/>
        </w:rPr>
        <w:t>адача</w:t>
      </w:r>
      <w:r w:rsidR="00C66C86" w:rsidRPr="00A11981">
        <w:rPr>
          <w:b/>
          <w:noProof/>
          <w:sz w:val="28"/>
          <w:szCs w:val="28"/>
        </w:rPr>
        <w:t xml:space="preserve"> 1</w:t>
      </w:r>
    </w:p>
    <w:p w:rsidR="00721079" w:rsidRPr="00A11981" w:rsidRDefault="00721079" w:rsidP="003422B2">
      <w:pPr>
        <w:tabs>
          <w:tab w:val="left" w:pos="567"/>
          <w:tab w:val="left" w:pos="709"/>
          <w:tab w:val="left" w:pos="1134"/>
        </w:tabs>
        <w:ind w:firstLine="709"/>
        <w:rPr>
          <w:sz w:val="28"/>
          <w:szCs w:val="28"/>
        </w:rPr>
      </w:pPr>
      <w:r w:rsidRPr="00A11981">
        <w:rPr>
          <w:sz w:val="28"/>
          <w:szCs w:val="28"/>
        </w:rPr>
        <w:t xml:space="preserve">У пациентки 12 лет: На рентгенограмме гиперволемия малого круга кровообращения, на ФКГ — систолический шум во втором межреберье слева, на электрокардиограмме — полная блокада правой ножки пучка Гиса, гипертрофия правого желудочка и правого предсердия, на эхокардиографии — расширение правых отделов сердца, парадоксальное движение межжелудочковой перегородки, высокоскоростной поток в стволе легочной артерии. </w:t>
      </w:r>
    </w:p>
    <w:p w:rsidR="00721079" w:rsidRPr="00A11981" w:rsidRDefault="00770D5E" w:rsidP="003422B2">
      <w:pPr>
        <w:tabs>
          <w:tab w:val="left" w:pos="567"/>
          <w:tab w:val="left" w:pos="709"/>
          <w:tab w:val="left" w:pos="1134"/>
        </w:tabs>
        <w:ind w:firstLine="709"/>
        <w:rPr>
          <w:b/>
          <w:sz w:val="28"/>
          <w:szCs w:val="28"/>
        </w:rPr>
      </w:pPr>
      <w:r w:rsidRPr="00A11981">
        <w:rPr>
          <w:b/>
          <w:sz w:val="28"/>
          <w:szCs w:val="28"/>
        </w:rPr>
        <w:t>Вопросы:</w:t>
      </w:r>
    </w:p>
    <w:p w:rsidR="00770D5E" w:rsidRPr="00A11981" w:rsidRDefault="00770D5E" w:rsidP="003422B2">
      <w:pPr>
        <w:tabs>
          <w:tab w:val="left" w:pos="567"/>
          <w:tab w:val="left" w:pos="709"/>
          <w:tab w:val="left" w:pos="1134"/>
        </w:tabs>
        <w:ind w:firstLine="709"/>
        <w:rPr>
          <w:sz w:val="28"/>
          <w:szCs w:val="28"/>
        </w:rPr>
      </w:pPr>
      <w:r w:rsidRPr="00A11981">
        <w:rPr>
          <w:sz w:val="28"/>
          <w:szCs w:val="28"/>
        </w:rPr>
        <w:t>Предположительный диагноз?</w:t>
      </w:r>
    </w:p>
    <w:p w:rsidR="00721079" w:rsidRPr="00A11981" w:rsidRDefault="00721079" w:rsidP="003422B2">
      <w:pPr>
        <w:tabs>
          <w:tab w:val="left" w:pos="567"/>
          <w:tab w:val="left" w:pos="709"/>
          <w:tab w:val="left" w:pos="1134"/>
        </w:tabs>
        <w:ind w:firstLine="709"/>
        <w:jc w:val="both"/>
        <w:rPr>
          <w:b/>
          <w:color w:val="000000"/>
          <w:sz w:val="28"/>
          <w:szCs w:val="28"/>
          <w:u w:val="single"/>
        </w:rPr>
      </w:pPr>
    </w:p>
    <w:p w:rsidR="00721079" w:rsidRPr="00A11981" w:rsidRDefault="00721079" w:rsidP="003422B2">
      <w:pPr>
        <w:tabs>
          <w:tab w:val="left" w:pos="567"/>
          <w:tab w:val="left" w:pos="709"/>
          <w:tab w:val="left" w:pos="1134"/>
        </w:tabs>
        <w:ind w:firstLine="709"/>
        <w:rPr>
          <w:b/>
          <w:noProof/>
          <w:sz w:val="28"/>
          <w:szCs w:val="28"/>
        </w:rPr>
      </w:pPr>
      <w:r w:rsidRPr="00A11981">
        <w:rPr>
          <w:b/>
          <w:noProof/>
          <w:sz w:val="28"/>
          <w:szCs w:val="28"/>
        </w:rPr>
        <w:t>З</w:t>
      </w:r>
      <w:r w:rsidR="00770D5E" w:rsidRPr="00A11981">
        <w:rPr>
          <w:b/>
          <w:noProof/>
          <w:sz w:val="28"/>
          <w:szCs w:val="28"/>
        </w:rPr>
        <w:t>адача</w:t>
      </w:r>
      <w:r w:rsidR="00C66C86" w:rsidRPr="00A11981">
        <w:rPr>
          <w:b/>
          <w:noProof/>
          <w:sz w:val="28"/>
          <w:szCs w:val="28"/>
        </w:rPr>
        <w:t xml:space="preserve"> 2</w:t>
      </w:r>
    </w:p>
    <w:p w:rsidR="00721079" w:rsidRPr="00A11981" w:rsidRDefault="00721079" w:rsidP="003422B2">
      <w:pPr>
        <w:tabs>
          <w:tab w:val="left" w:pos="567"/>
          <w:tab w:val="left" w:pos="709"/>
          <w:tab w:val="left" w:pos="1134"/>
        </w:tabs>
        <w:ind w:firstLine="709"/>
        <w:rPr>
          <w:noProof/>
          <w:sz w:val="28"/>
          <w:szCs w:val="28"/>
        </w:rPr>
      </w:pPr>
      <w:r w:rsidRPr="00A11981">
        <w:rPr>
          <w:sz w:val="28"/>
          <w:szCs w:val="28"/>
        </w:rPr>
        <w:lastRenderedPageBreak/>
        <w:t>У больного с лихорадкой неясного генеза при трансторакальной эхокардиографии выявлен пролапс митрального клапана без нарушения его функции. При чреспишеводной эхокардиографии выявлен пролапс митрального клапана, створки клапана уплотнены, регистрируются низкоэхогенные мелкие (1—2 мм) подвижные линейные образования, фиксированные к предсердной поверхности створок митрального клапана. Функция клапана не изменена.</w:t>
      </w:r>
    </w:p>
    <w:p w:rsidR="006550B3" w:rsidRPr="00A11981" w:rsidRDefault="006550B3" w:rsidP="003422B2">
      <w:pPr>
        <w:tabs>
          <w:tab w:val="left" w:pos="567"/>
          <w:tab w:val="left" w:pos="709"/>
          <w:tab w:val="left" w:pos="1134"/>
        </w:tabs>
        <w:ind w:firstLine="709"/>
        <w:rPr>
          <w:b/>
          <w:noProof/>
          <w:sz w:val="28"/>
          <w:szCs w:val="28"/>
        </w:rPr>
      </w:pPr>
      <w:r w:rsidRPr="00A11981">
        <w:rPr>
          <w:b/>
          <w:noProof/>
          <w:sz w:val="28"/>
          <w:szCs w:val="28"/>
        </w:rPr>
        <w:t>Вопрос:</w:t>
      </w:r>
    </w:p>
    <w:p w:rsidR="00721079" w:rsidRPr="00A11981" w:rsidRDefault="00721079" w:rsidP="003422B2">
      <w:pPr>
        <w:tabs>
          <w:tab w:val="left" w:pos="567"/>
          <w:tab w:val="left" w:pos="709"/>
          <w:tab w:val="left" w:pos="1134"/>
        </w:tabs>
        <w:ind w:firstLine="709"/>
        <w:rPr>
          <w:sz w:val="28"/>
          <w:szCs w:val="28"/>
        </w:rPr>
      </w:pPr>
      <w:r w:rsidRPr="00A11981">
        <w:rPr>
          <w:noProof/>
          <w:sz w:val="28"/>
          <w:szCs w:val="28"/>
        </w:rPr>
        <w:t xml:space="preserve">Сделайте заключение до данным </w:t>
      </w:r>
      <w:r w:rsidRPr="00A11981">
        <w:rPr>
          <w:sz w:val="28"/>
          <w:szCs w:val="28"/>
        </w:rPr>
        <w:t>чреспищеводной</w:t>
      </w:r>
      <w:r w:rsidRPr="00A11981">
        <w:rPr>
          <w:noProof/>
          <w:sz w:val="28"/>
          <w:szCs w:val="28"/>
        </w:rPr>
        <w:t xml:space="preserve"> эхокардиоскопии</w:t>
      </w:r>
    </w:p>
    <w:p w:rsidR="006550B3" w:rsidRPr="00A11981" w:rsidRDefault="006550B3" w:rsidP="003422B2">
      <w:pPr>
        <w:tabs>
          <w:tab w:val="left" w:pos="567"/>
          <w:tab w:val="left" w:pos="709"/>
          <w:tab w:val="left" w:pos="1134"/>
        </w:tabs>
        <w:ind w:firstLine="709"/>
        <w:rPr>
          <w:noProof/>
          <w:sz w:val="28"/>
          <w:szCs w:val="28"/>
        </w:rPr>
      </w:pPr>
    </w:p>
    <w:p w:rsidR="006550B3" w:rsidRPr="00A11981" w:rsidRDefault="00721079" w:rsidP="003422B2">
      <w:pPr>
        <w:tabs>
          <w:tab w:val="left" w:pos="567"/>
          <w:tab w:val="left" w:pos="709"/>
          <w:tab w:val="left" w:pos="1134"/>
        </w:tabs>
        <w:ind w:firstLine="709"/>
        <w:rPr>
          <w:b/>
          <w:noProof/>
          <w:sz w:val="28"/>
          <w:szCs w:val="28"/>
        </w:rPr>
      </w:pPr>
      <w:r w:rsidRPr="00A11981">
        <w:rPr>
          <w:b/>
          <w:noProof/>
          <w:sz w:val="28"/>
          <w:szCs w:val="28"/>
        </w:rPr>
        <w:t>З</w:t>
      </w:r>
      <w:r w:rsidR="006550B3" w:rsidRPr="00A11981">
        <w:rPr>
          <w:b/>
          <w:noProof/>
          <w:sz w:val="28"/>
          <w:szCs w:val="28"/>
        </w:rPr>
        <w:t>а</w:t>
      </w:r>
      <w:r w:rsidR="00770D5E" w:rsidRPr="00A11981">
        <w:rPr>
          <w:b/>
          <w:noProof/>
          <w:sz w:val="28"/>
          <w:szCs w:val="28"/>
        </w:rPr>
        <w:t>дача</w:t>
      </w:r>
      <w:r w:rsidR="00C66C86" w:rsidRPr="00A11981">
        <w:rPr>
          <w:b/>
          <w:noProof/>
          <w:sz w:val="28"/>
          <w:szCs w:val="28"/>
        </w:rPr>
        <w:t xml:space="preserve"> 3</w:t>
      </w:r>
    </w:p>
    <w:p w:rsidR="006550B3" w:rsidRPr="00A11981" w:rsidRDefault="00721079" w:rsidP="003422B2">
      <w:pPr>
        <w:tabs>
          <w:tab w:val="left" w:pos="567"/>
          <w:tab w:val="left" w:pos="709"/>
          <w:tab w:val="left" w:pos="1134"/>
        </w:tabs>
        <w:ind w:firstLine="709"/>
        <w:rPr>
          <w:sz w:val="28"/>
          <w:szCs w:val="28"/>
        </w:rPr>
      </w:pPr>
      <w:r w:rsidRPr="00A11981">
        <w:rPr>
          <w:sz w:val="28"/>
          <w:szCs w:val="28"/>
        </w:rPr>
        <w:t>У пациентки 51 года — на электрокардиограмме: увеличение левого предсердия, удлинение P-Q интервала, на ФКГ: усиление I тона на верхушке с пресистолическим шумом, на эхокардиографии: полезная площадь митрального отверстия — 1,2кв. см, левый желудочек — 4,6 см, левое предсердие — 5,6 см. .</w:t>
      </w:r>
    </w:p>
    <w:p w:rsidR="006550B3" w:rsidRPr="00A11981" w:rsidRDefault="006550B3" w:rsidP="003422B2">
      <w:pPr>
        <w:tabs>
          <w:tab w:val="left" w:pos="567"/>
          <w:tab w:val="left" w:pos="709"/>
          <w:tab w:val="left" w:pos="1134"/>
        </w:tabs>
        <w:ind w:firstLine="709"/>
        <w:rPr>
          <w:b/>
          <w:sz w:val="28"/>
          <w:szCs w:val="28"/>
        </w:rPr>
      </w:pPr>
      <w:r w:rsidRPr="00A11981">
        <w:rPr>
          <w:b/>
          <w:sz w:val="28"/>
          <w:szCs w:val="28"/>
        </w:rPr>
        <w:t>Вопрос:</w:t>
      </w:r>
    </w:p>
    <w:p w:rsidR="00721079" w:rsidRPr="00A11981" w:rsidRDefault="00721079" w:rsidP="003422B2">
      <w:pPr>
        <w:tabs>
          <w:tab w:val="left" w:pos="567"/>
          <w:tab w:val="left" w:pos="709"/>
          <w:tab w:val="left" w:pos="1134"/>
        </w:tabs>
        <w:ind w:firstLine="709"/>
        <w:rPr>
          <w:sz w:val="28"/>
          <w:szCs w:val="28"/>
        </w:rPr>
      </w:pPr>
      <w:r w:rsidRPr="00A11981">
        <w:rPr>
          <w:noProof/>
          <w:sz w:val="28"/>
          <w:szCs w:val="28"/>
        </w:rPr>
        <w:t xml:space="preserve"> Сделайте заключение с учетом данных эхокардиоскопии</w:t>
      </w:r>
    </w:p>
    <w:p w:rsidR="006550B3" w:rsidRPr="00A11981" w:rsidRDefault="006550B3" w:rsidP="003422B2">
      <w:pPr>
        <w:tabs>
          <w:tab w:val="left" w:pos="567"/>
          <w:tab w:val="left" w:pos="709"/>
          <w:tab w:val="left" w:pos="1134"/>
        </w:tabs>
        <w:ind w:firstLine="709"/>
        <w:rPr>
          <w:b/>
          <w:noProof/>
          <w:sz w:val="28"/>
          <w:szCs w:val="28"/>
        </w:rPr>
      </w:pPr>
    </w:p>
    <w:p w:rsidR="00721079" w:rsidRPr="00A11981" w:rsidRDefault="00721079" w:rsidP="003422B2">
      <w:pPr>
        <w:tabs>
          <w:tab w:val="left" w:pos="567"/>
          <w:tab w:val="left" w:pos="709"/>
          <w:tab w:val="left" w:pos="1134"/>
        </w:tabs>
        <w:ind w:firstLine="709"/>
        <w:rPr>
          <w:noProof/>
          <w:sz w:val="28"/>
          <w:szCs w:val="28"/>
        </w:rPr>
      </w:pPr>
      <w:r w:rsidRPr="00A11981">
        <w:rPr>
          <w:b/>
          <w:noProof/>
          <w:sz w:val="28"/>
          <w:szCs w:val="28"/>
        </w:rPr>
        <w:t>З</w:t>
      </w:r>
      <w:r w:rsidR="00770D5E" w:rsidRPr="00A11981">
        <w:rPr>
          <w:b/>
          <w:noProof/>
          <w:sz w:val="28"/>
          <w:szCs w:val="28"/>
        </w:rPr>
        <w:t>адача</w:t>
      </w:r>
      <w:r w:rsidR="00C66C86" w:rsidRPr="00A11981">
        <w:rPr>
          <w:b/>
          <w:noProof/>
          <w:sz w:val="28"/>
          <w:szCs w:val="28"/>
        </w:rPr>
        <w:t xml:space="preserve"> 4</w:t>
      </w:r>
    </w:p>
    <w:p w:rsidR="00721079" w:rsidRPr="00A11981" w:rsidRDefault="00721079" w:rsidP="003422B2">
      <w:pPr>
        <w:tabs>
          <w:tab w:val="left" w:pos="567"/>
          <w:tab w:val="left" w:pos="709"/>
          <w:tab w:val="left" w:pos="1134"/>
        </w:tabs>
        <w:ind w:firstLine="709"/>
        <w:rPr>
          <w:sz w:val="28"/>
          <w:szCs w:val="28"/>
        </w:rPr>
      </w:pPr>
      <w:r w:rsidRPr="00A11981">
        <w:rPr>
          <w:sz w:val="28"/>
          <w:szCs w:val="28"/>
        </w:rPr>
        <w:t xml:space="preserve">У больного 52 лет — жалобы на головные боли, боли за грудиной и в левой половине грудной клетки при чрезмерной физической нагрузке, нормальное артериальное давление. При эхокардиографии выявлено: КДР — 5,0 см, гиперкинезия всех сегментов левого желудочка, толщина межжелудочковой перегородки — 1,5 см, толщина задней стенки левого желудочка — 1,5 см, перикард интактный, правые отделы не увеличены, корень аорты — 3,5 см, расхождение аортального клапана — 0,7 см, митральные створки движутся М-образно, противофазно. При допплер-эхокардиографии: высокоамплитудный турбулентный систолический спектр кровотока в аорте. </w:t>
      </w:r>
      <w:r w:rsidRPr="00A11981">
        <w:rPr>
          <w:sz w:val="28"/>
          <w:szCs w:val="28"/>
          <w:lang w:val="en-US"/>
        </w:rPr>
        <w:t>Vmax</w:t>
      </w:r>
      <w:r w:rsidR="002F129F" w:rsidRPr="00A11981">
        <w:rPr>
          <w:sz w:val="28"/>
          <w:szCs w:val="28"/>
        </w:rPr>
        <w:t xml:space="preserve"> </w:t>
      </w:r>
      <w:r w:rsidRPr="00A11981">
        <w:rPr>
          <w:sz w:val="28"/>
          <w:szCs w:val="28"/>
        </w:rPr>
        <w:t>систолического  аортального потока 3,8м в сек.</w:t>
      </w:r>
    </w:p>
    <w:p w:rsidR="006550B3" w:rsidRPr="00A11981" w:rsidRDefault="006550B3" w:rsidP="003422B2">
      <w:pPr>
        <w:tabs>
          <w:tab w:val="left" w:pos="567"/>
          <w:tab w:val="left" w:pos="709"/>
          <w:tab w:val="left" w:pos="1134"/>
        </w:tabs>
        <w:ind w:firstLine="709"/>
        <w:rPr>
          <w:noProof/>
          <w:sz w:val="28"/>
          <w:szCs w:val="28"/>
        </w:rPr>
      </w:pPr>
      <w:r w:rsidRPr="00A11981">
        <w:rPr>
          <w:b/>
          <w:noProof/>
          <w:sz w:val="28"/>
          <w:szCs w:val="28"/>
        </w:rPr>
        <w:t>Вопрос:</w:t>
      </w:r>
    </w:p>
    <w:p w:rsidR="00721079" w:rsidRPr="00A11981" w:rsidRDefault="00721079" w:rsidP="003422B2">
      <w:pPr>
        <w:tabs>
          <w:tab w:val="left" w:pos="567"/>
          <w:tab w:val="left" w:pos="709"/>
          <w:tab w:val="left" w:pos="1134"/>
        </w:tabs>
        <w:ind w:firstLine="709"/>
        <w:rPr>
          <w:sz w:val="28"/>
          <w:szCs w:val="28"/>
        </w:rPr>
      </w:pPr>
      <w:r w:rsidRPr="00A11981">
        <w:rPr>
          <w:noProof/>
          <w:sz w:val="28"/>
          <w:szCs w:val="28"/>
        </w:rPr>
        <w:t>Сделайте заключение до данным эхокардиоскопии</w:t>
      </w:r>
    </w:p>
    <w:p w:rsidR="00721079" w:rsidRPr="00A11981" w:rsidRDefault="00721079" w:rsidP="003422B2">
      <w:pPr>
        <w:tabs>
          <w:tab w:val="left" w:pos="567"/>
          <w:tab w:val="left" w:pos="709"/>
          <w:tab w:val="left" w:pos="1134"/>
        </w:tabs>
        <w:ind w:firstLine="709"/>
        <w:jc w:val="both"/>
        <w:rPr>
          <w:b/>
          <w:color w:val="000000"/>
          <w:sz w:val="28"/>
          <w:szCs w:val="28"/>
          <w:u w:val="single"/>
        </w:rPr>
      </w:pPr>
    </w:p>
    <w:p w:rsidR="006550B3" w:rsidRPr="00A11981" w:rsidRDefault="00721079" w:rsidP="003422B2">
      <w:pPr>
        <w:tabs>
          <w:tab w:val="left" w:pos="567"/>
          <w:tab w:val="left" w:pos="709"/>
          <w:tab w:val="left" w:pos="1134"/>
        </w:tabs>
        <w:ind w:firstLine="709"/>
        <w:rPr>
          <w:b/>
          <w:noProof/>
          <w:sz w:val="28"/>
          <w:szCs w:val="28"/>
        </w:rPr>
      </w:pPr>
      <w:r w:rsidRPr="00A11981">
        <w:rPr>
          <w:b/>
          <w:noProof/>
          <w:sz w:val="28"/>
          <w:szCs w:val="28"/>
        </w:rPr>
        <w:t>З</w:t>
      </w:r>
      <w:r w:rsidR="006550B3" w:rsidRPr="00A11981">
        <w:rPr>
          <w:b/>
          <w:noProof/>
          <w:sz w:val="28"/>
          <w:szCs w:val="28"/>
        </w:rPr>
        <w:t>адача</w:t>
      </w:r>
      <w:r w:rsidR="00C66C86" w:rsidRPr="00A11981">
        <w:rPr>
          <w:b/>
          <w:noProof/>
          <w:sz w:val="28"/>
          <w:szCs w:val="28"/>
        </w:rPr>
        <w:t xml:space="preserve"> 5</w:t>
      </w:r>
    </w:p>
    <w:p w:rsidR="00721079" w:rsidRPr="00A11981" w:rsidRDefault="00721079" w:rsidP="003422B2">
      <w:pPr>
        <w:tabs>
          <w:tab w:val="left" w:pos="567"/>
          <w:tab w:val="left" w:pos="709"/>
          <w:tab w:val="left" w:pos="1134"/>
        </w:tabs>
        <w:ind w:firstLine="709"/>
        <w:rPr>
          <w:sz w:val="28"/>
          <w:szCs w:val="28"/>
        </w:rPr>
      </w:pPr>
      <w:r w:rsidRPr="00A11981">
        <w:rPr>
          <w:sz w:val="28"/>
          <w:szCs w:val="28"/>
        </w:rPr>
        <w:t xml:space="preserve">Мужчина 39 лет </w:t>
      </w:r>
      <w:r w:rsidR="006550B3" w:rsidRPr="00A11981">
        <w:rPr>
          <w:sz w:val="28"/>
          <w:szCs w:val="28"/>
        </w:rPr>
        <w:t>в</w:t>
      </w:r>
      <w:r w:rsidRPr="00A11981">
        <w:rPr>
          <w:sz w:val="28"/>
          <w:szCs w:val="28"/>
        </w:rPr>
        <w:t xml:space="preserve"> течение 5 лет отмечал небольшую одышку, сердцебиение. К врачам не обращался. Ухудшение самочувствия в течение недели, когда на фоне гриппа с высокой температурой и кашлем появилась выраженная одышка, усиливающаяся в горизонтальном положении, сердцебиение. В анамнезе - хронический тонзиллит, в 19 лет - тонзиллэктомия. Объективно: ортопноэ, акроцианоз, ЧД = 26 в мин..ЧСС 130-150 в мин., дефицит пульса 30 в мин.. АД = 100/60 мм рт. ст.. Температура тела 37,4 . Границы сердца расширены влево и вправо. Тоны сердца глухие, аритмичные. На верхушке - трехчленный ритм, систолический и диастолический шум. Акцент 11 тона на легочной артерии. В легких - на фоне ослабленного дыхания мелкопузырчатые влажные хрипы в нижних отделах. Печень выступает из-под края реберной дуги на 2 см, слегка болезненна при пальпации. Отечность голеней и стоп. В крови СОЭ 37 мм/час, лейкоциты 11200, С-реактивный белок - (++++). </w:t>
      </w:r>
    </w:p>
    <w:p w:rsidR="006550B3" w:rsidRPr="00A11981" w:rsidRDefault="00721079" w:rsidP="003422B2">
      <w:pPr>
        <w:tabs>
          <w:tab w:val="left" w:pos="567"/>
          <w:tab w:val="left" w:pos="709"/>
          <w:tab w:val="left" w:pos="1134"/>
        </w:tabs>
        <w:ind w:firstLine="709"/>
        <w:rPr>
          <w:sz w:val="28"/>
          <w:szCs w:val="28"/>
        </w:rPr>
      </w:pPr>
      <w:r w:rsidRPr="00A11981">
        <w:rPr>
          <w:b/>
          <w:sz w:val="28"/>
          <w:szCs w:val="28"/>
        </w:rPr>
        <w:t>В</w:t>
      </w:r>
      <w:r w:rsidR="006550B3" w:rsidRPr="00A11981">
        <w:rPr>
          <w:b/>
          <w:sz w:val="28"/>
          <w:szCs w:val="28"/>
        </w:rPr>
        <w:t>опросы</w:t>
      </w:r>
      <w:r w:rsidRPr="00A11981">
        <w:rPr>
          <w:b/>
          <w:sz w:val="28"/>
          <w:szCs w:val="28"/>
        </w:rPr>
        <w:t>:</w:t>
      </w:r>
    </w:p>
    <w:p w:rsidR="00721079" w:rsidRPr="00A11981" w:rsidRDefault="00721079" w:rsidP="003422B2">
      <w:pPr>
        <w:tabs>
          <w:tab w:val="left" w:pos="567"/>
          <w:tab w:val="left" w:pos="709"/>
          <w:tab w:val="left" w:pos="1134"/>
        </w:tabs>
        <w:ind w:firstLine="709"/>
        <w:rPr>
          <w:sz w:val="28"/>
          <w:szCs w:val="28"/>
        </w:rPr>
      </w:pPr>
      <w:r w:rsidRPr="00A11981">
        <w:rPr>
          <w:sz w:val="28"/>
          <w:szCs w:val="28"/>
        </w:rPr>
        <w:lastRenderedPageBreak/>
        <w:t xml:space="preserve">1. Сформулируйте наиболее вероятный диагноз с учетом представленных данных. </w:t>
      </w:r>
    </w:p>
    <w:p w:rsidR="00721079" w:rsidRPr="00A11981" w:rsidRDefault="00721079" w:rsidP="003422B2">
      <w:pPr>
        <w:tabs>
          <w:tab w:val="left" w:pos="567"/>
          <w:tab w:val="left" w:pos="709"/>
          <w:tab w:val="left" w:pos="1134"/>
        </w:tabs>
        <w:ind w:firstLine="709"/>
        <w:rPr>
          <w:sz w:val="28"/>
          <w:szCs w:val="28"/>
        </w:rPr>
      </w:pPr>
      <w:r w:rsidRPr="00A11981">
        <w:rPr>
          <w:sz w:val="28"/>
          <w:szCs w:val="28"/>
        </w:rPr>
        <w:t>2. Опишите ожидаемые ЭХОКГ результаты при данном диагнозе</w:t>
      </w:r>
    </w:p>
    <w:p w:rsidR="001C30D1" w:rsidRPr="00A11981" w:rsidRDefault="001C30D1" w:rsidP="003422B2">
      <w:pPr>
        <w:tabs>
          <w:tab w:val="left" w:pos="567"/>
          <w:tab w:val="left" w:pos="709"/>
          <w:tab w:val="left" w:pos="1134"/>
        </w:tabs>
        <w:ind w:firstLine="709"/>
        <w:rPr>
          <w:b/>
          <w:sz w:val="28"/>
          <w:szCs w:val="28"/>
        </w:rPr>
      </w:pPr>
    </w:p>
    <w:p w:rsidR="00E06127" w:rsidRPr="00A11981" w:rsidRDefault="00E06127" w:rsidP="003422B2">
      <w:pPr>
        <w:pStyle w:val="12"/>
        <w:tabs>
          <w:tab w:val="left" w:pos="567"/>
          <w:tab w:val="left" w:pos="709"/>
          <w:tab w:val="left" w:pos="1134"/>
        </w:tabs>
        <w:spacing w:after="0" w:line="240" w:lineRule="auto"/>
        <w:ind w:firstLine="709"/>
        <w:rPr>
          <w:rFonts w:ascii="Times New Roman" w:hAnsi="Times New Roman"/>
          <w:b/>
          <w:color w:val="000000"/>
          <w:sz w:val="28"/>
          <w:szCs w:val="28"/>
          <w:lang w:eastAsia="ru-RU"/>
        </w:rPr>
      </w:pPr>
      <w:r w:rsidRPr="00A11981">
        <w:rPr>
          <w:rFonts w:ascii="Times New Roman" w:hAnsi="Times New Roman"/>
          <w:b/>
          <w:color w:val="000000"/>
          <w:sz w:val="28"/>
          <w:szCs w:val="28"/>
          <w:lang w:eastAsia="ru-RU"/>
        </w:rPr>
        <w:t xml:space="preserve">Задача </w:t>
      </w:r>
      <w:r w:rsidR="00C66C86" w:rsidRPr="00A11981">
        <w:rPr>
          <w:rFonts w:ascii="Times New Roman" w:hAnsi="Times New Roman"/>
          <w:b/>
          <w:color w:val="000000"/>
          <w:sz w:val="28"/>
          <w:szCs w:val="28"/>
          <w:lang w:eastAsia="ru-RU"/>
        </w:rPr>
        <w:t>6</w:t>
      </w:r>
    </w:p>
    <w:p w:rsidR="00592CC7" w:rsidRPr="00A11981" w:rsidRDefault="00E06127" w:rsidP="003422B2">
      <w:pPr>
        <w:widowControl w:val="0"/>
        <w:tabs>
          <w:tab w:val="left" w:pos="567"/>
          <w:tab w:val="left" w:pos="709"/>
          <w:tab w:val="left" w:pos="1134"/>
        </w:tabs>
        <w:ind w:firstLine="709"/>
        <w:jc w:val="both"/>
        <w:rPr>
          <w:sz w:val="28"/>
          <w:szCs w:val="28"/>
        </w:rPr>
      </w:pPr>
      <w:r w:rsidRPr="00A11981">
        <w:rPr>
          <w:sz w:val="28"/>
          <w:szCs w:val="28"/>
        </w:rPr>
        <w:t xml:space="preserve">        М., 26 лет, с жалобами на одышку при физических нагрузках, было      проведено эхокардиографическое исследование, где было выявлено: расширение полости ПП, смещение створок трикуспидального клапана к верхушке, выраженная трикуспидальная недостаточность.</w:t>
      </w:r>
    </w:p>
    <w:p w:rsidR="00592CC7" w:rsidRPr="00A11981" w:rsidRDefault="00592CC7" w:rsidP="003422B2">
      <w:pPr>
        <w:widowControl w:val="0"/>
        <w:tabs>
          <w:tab w:val="left" w:pos="567"/>
          <w:tab w:val="left" w:pos="709"/>
          <w:tab w:val="left" w:pos="1134"/>
        </w:tabs>
        <w:ind w:firstLine="709"/>
        <w:jc w:val="both"/>
        <w:rPr>
          <w:b/>
          <w:sz w:val="28"/>
          <w:szCs w:val="28"/>
        </w:rPr>
      </w:pPr>
      <w:r w:rsidRPr="00A11981">
        <w:rPr>
          <w:b/>
          <w:sz w:val="28"/>
          <w:szCs w:val="28"/>
        </w:rPr>
        <w:t xml:space="preserve">Вопросы: </w:t>
      </w:r>
    </w:p>
    <w:p w:rsidR="00E06127" w:rsidRPr="00A11981" w:rsidRDefault="00592CC7" w:rsidP="003422B2">
      <w:pPr>
        <w:widowControl w:val="0"/>
        <w:tabs>
          <w:tab w:val="left" w:pos="567"/>
          <w:tab w:val="left" w:pos="709"/>
          <w:tab w:val="left" w:pos="1134"/>
        </w:tabs>
        <w:ind w:firstLine="709"/>
        <w:jc w:val="both"/>
        <w:rPr>
          <w:sz w:val="28"/>
          <w:szCs w:val="28"/>
        </w:rPr>
      </w:pPr>
      <w:r w:rsidRPr="00A11981">
        <w:rPr>
          <w:sz w:val="28"/>
          <w:szCs w:val="28"/>
        </w:rPr>
        <w:t>1.</w:t>
      </w:r>
      <w:r w:rsidR="00E06127" w:rsidRPr="00A11981">
        <w:rPr>
          <w:sz w:val="28"/>
          <w:szCs w:val="28"/>
        </w:rPr>
        <w:t>Какому врожденному пороку сердца соответствуют данные изменения:</w:t>
      </w:r>
    </w:p>
    <w:p w:rsidR="00592CC7" w:rsidRPr="00A11981" w:rsidRDefault="00592CC7" w:rsidP="003422B2">
      <w:pPr>
        <w:widowControl w:val="0"/>
        <w:tabs>
          <w:tab w:val="left" w:pos="567"/>
          <w:tab w:val="left" w:pos="709"/>
          <w:tab w:val="left" w:pos="1134"/>
        </w:tabs>
        <w:ind w:firstLine="709"/>
        <w:rPr>
          <w:sz w:val="28"/>
          <w:szCs w:val="28"/>
        </w:rPr>
      </w:pPr>
    </w:p>
    <w:p w:rsidR="005C5F0E" w:rsidRPr="00A11981" w:rsidRDefault="005C5F0E" w:rsidP="003422B2">
      <w:pPr>
        <w:pStyle w:val="12"/>
        <w:tabs>
          <w:tab w:val="left" w:pos="567"/>
          <w:tab w:val="left" w:pos="709"/>
          <w:tab w:val="left" w:pos="1134"/>
        </w:tabs>
        <w:spacing w:after="0" w:line="240" w:lineRule="auto"/>
        <w:ind w:firstLine="709"/>
        <w:rPr>
          <w:rFonts w:ascii="Times New Roman" w:hAnsi="Times New Roman"/>
          <w:b/>
          <w:color w:val="000000"/>
          <w:sz w:val="28"/>
          <w:szCs w:val="28"/>
          <w:lang w:eastAsia="ru-RU"/>
        </w:rPr>
      </w:pPr>
      <w:r w:rsidRPr="00A11981">
        <w:rPr>
          <w:rFonts w:ascii="Times New Roman" w:hAnsi="Times New Roman"/>
          <w:b/>
          <w:color w:val="000000"/>
          <w:sz w:val="28"/>
          <w:szCs w:val="28"/>
          <w:lang w:eastAsia="ru-RU"/>
        </w:rPr>
        <w:t xml:space="preserve">Задача </w:t>
      </w:r>
      <w:r w:rsidR="00837B71" w:rsidRPr="00A11981">
        <w:rPr>
          <w:rFonts w:ascii="Times New Roman" w:hAnsi="Times New Roman"/>
          <w:b/>
          <w:color w:val="000000"/>
          <w:sz w:val="28"/>
          <w:szCs w:val="28"/>
          <w:lang w:eastAsia="ru-RU"/>
        </w:rPr>
        <w:t>7</w:t>
      </w:r>
    </w:p>
    <w:p w:rsidR="005C5F0E" w:rsidRPr="00A11981" w:rsidRDefault="005C5F0E" w:rsidP="003422B2">
      <w:pPr>
        <w:widowControl w:val="0"/>
        <w:tabs>
          <w:tab w:val="left" w:pos="567"/>
          <w:tab w:val="left" w:pos="709"/>
          <w:tab w:val="left" w:pos="1134"/>
        </w:tabs>
        <w:ind w:firstLine="709"/>
        <w:jc w:val="both"/>
        <w:rPr>
          <w:sz w:val="28"/>
          <w:szCs w:val="28"/>
        </w:rPr>
      </w:pPr>
      <w:r w:rsidRPr="00A11981">
        <w:rPr>
          <w:sz w:val="28"/>
          <w:szCs w:val="28"/>
        </w:rPr>
        <w:t xml:space="preserve">        У больного, 69 лет, с явлениями застойной сердечной недостаточности при обследовании выявлен мягкий систолический шум в проекции аортального клапана. При эхокардиографическом исследовании: кальцифицированный трехстворчатый аортальный клапан, амплитуда раскрытия створок уменьшена; умеренное расширение полости левого желудочка с умеренным снижением глобальной  систолической функции ЛЖ. При допплеровском исследовании:</w:t>
      </w:r>
      <w:r w:rsidRPr="00A11981">
        <w:rPr>
          <w:b/>
          <w:bCs/>
          <w:sz w:val="28"/>
          <w:szCs w:val="28"/>
        </w:rPr>
        <w:t xml:space="preserve"> с</w:t>
      </w:r>
      <w:r w:rsidRPr="00A11981">
        <w:rPr>
          <w:sz w:val="28"/>
          <w:szCs w:val="28"/>
        </w:rPr>
        <w:t>коростьстенозированной аортальной струи – 3,2 м/с,  диаметр выходного тракта ЛЖ = 2,0 см,  интеграл линейной скорости аортального кровотока = 70 см, скорость кровотока в выходном тракте ЛЖ – 0,9 м/с, интеграл линейной скорости кровотока в выходном тракте ЛЖ -  20,1 см, ЧСС 80 уд в мин. Аортальная регургитация 1-2ст.</w:t>
      </w:r>
    </w:p>
    <w:p w:rsidR="005C5F0E" w:rsidRPr="00A11981" w:rsidRDefault="005C5F0E" w:rsidP="003422B2">
      <w:pPr>
        <w:pStyle w:val="a4"/>
        <w:shd w:val="clear" w:color="auto" w:fill="FFFFFF"/>
        <w:tabs>
          <w:tab w:val="left" w:pos="567"/>
          <w:tab w:val="left" w:pos="709"/>
          <w:tab w:val="left" w:pos="1134"/>
        </w:tabs>
        <w:spacing w:before="0" w:beforeAutospacing="0" w:after="0" w:afterAutospacing="0"/>
        <w:ind w:firstLine="709"/>
        <w:rPr>
          <w:rFonts w:ascii="Times New Roman" w:hAnsi="Times New Roman"/>
          <w:sz w:val="28"/>
          <w:szCs w:val="28"/>
        </w:rPr>
      </w:pPr>
      <w:r w:rsidRPr="00A11981">
        <w:rPr>
          <w:rFonts w:ascii="Times New Roman" w:hAnsi="Times New Roman"/>
          <w:b/>
          <w:sz w:val="28"/>
          <w:szCs w:val="28"/>
        </w:rPr>
        <w:t>Вопрос:</w:t>
      </w:r>
      <w:r w:rsidRPr="00A11981">
        <w:rPr>
          <w:rFonts w:ascii="Times New Roman" w:hAnsi="Times New Roman"/>
          <w:sz w:val="28"/>
          <w:szCs w:val="28"/>
        </w:rPr>
        <w:t xml:space="preserve">  Для какой патологии характерна данная картина? </w:t>
      </w:r>
    </w:p>
    <w:p w:rsidR="00805495" w:rsidRPr="00A11981" w:rsidRDefault="00805495" w:rsidP="003422B2">
      <w:pPr>
        <w:widowControl w:val="0"/>
        <w:tabs>
          <w:tab w:val="left" w:pos="567"/>
          <w:tab w:val="left" w:pos="709"/>
          <w:tab w:val="left" w:pos="1134"/>
        </w:tabs>
        <w:ind w:firstLine="709"/>
        <w:jc w:val="both"/>
        <w:rPr>
          <w:b/>
          <w:sz w:val="28"/>
          <w:szCs w:val="28"/>
        </w:rPr>
      </w:pPr>
    </w:p>
    <w:p w:rsidR="00805495" w:rsidRPr="00A11981" w:rsidRDefault="00805495" w:rsidP="003422B2">
      <w:pPr>
        <w:pStyle w:val="a4"/>
        <w:shd w:val="clear" w:color="auto" w:fill="FFFFFF"/>
        <w:tabs>
          <w:tab w:val="left" w:pos="567"/>
          <w:tab w:val="left" w:pos="709"/>
          <w:tab w:val="left" w:pos="1134"/>
        </w:tabs>
        <w:spacing w:before="0" w:beforeAutospacing="0" w:after="0" w:afterAutospacing="0"/>
        <w:ind w:firstLine="709"/>
        <w:rPr>
          <w:rFonts w:ascii="Times New Roman" w:hAnsi="Times New Roman"/>
          <w:b/>
          <w:sz w:val="28"/>
          <w:szCs w:val="28"/>
        </w:rPr>
      </w:pPr>
      <w:r w:rsidRPr="00A11981">
        <w:rPr>
          <w:rFonts w:ascii="Times New Roman" w:hAnsi="Times New Roman"/>
          <w:b/>
          <w:color w:val="000000"/>
          <w:sz w:val="28"/>
          <w:szCs w:val="28"/>
        </w:rPr>
        <w:t>Задача 8</w:t>
      </w:r>
    </w:p>
    <w:p w:rsidR="00805495" w:rsidRPr="00A11981" w:rsidRDefault="00805495" w:rsidP="003422B2">
      <w:pPr>
        <w:pStyle w:val="a4"/>
        <w:shd w:val="clear" w:color="auto" w:fill="FFFFFF"/>
        <w:tabs>
          <w:tab w:val="left" w:pos="567"/>
          <w:tab w:val="left" w:pos="709"/>
          <w:tab w:val="left" w:pos="1134"/>
        </w:tabs>
        <w:spacing w:before="0" w:beforeAutospacing="0" w:after="0" w:afterAutospacing="0"/>
        <w:ind w:firstLine="709"/>
        <w:rPr>
          <w:rFonts w:ascii="Times New Roman" w:hAnsi="Times New Roman"/>
          <w:sz w:val="28"/>
          <w:szCs w:val="28"/>
        </w:rPr>
      </w:pPr>
      <w:r w:rsidRPr="00A11981">
        <w:rPr>
          <w:rFonts w:ascii="Times New Roman" w:hAnsi="Times New Roman"/>
          <w:sz w:val="28"/>
          <w:szCs w:val="28"/>
        </w:rPr>
        <w:t xml:space="preserve">На ЭХО кардиограмме у ребенка определяется декстрапозиция аорты, стеноз легочной артерии и дефект межжелудочковой перегородки с гипертрофией миокарда правого желудочка. </w:t>
      </w:r>
    </w:p>
    <w:p w:rsidR="00805495" w:rsidRPr="00A11981" w:rsidRDefault="00805495" w:rsidP="003422B2">
      <w:pPr>
        <w:pStyle w:val="a4"/>
        <w:shd w:val="clear" w:color="auto" w:fill="FFFFFF"/>
        <w:tabs>
          <w:tab w:val="left" w:pos="567"/>
          <w:tab w:val="left" w:pos="709"/>
          <w:tab w:val="left" w:pos="1134"/>
        </w:tabs>
        <w:spacing w:before="0" w:beforeAutospacing="0" w:after="0" w:afterAutospacing="0"/>
        <w:ind w:firstLine="709"/>
        <w:rPr>
          <w:rFonts w:ascii="Times New Roman" w:hAnsi="Times New Roman"/>
          <w:sz w:val="28"/>
          <w:szCs w:val="28"/>
        </w:rPr>
      </w:pPr>
      <w:r w:rsidRPr="00A11981">
        <w:rPr>
          <w:rFonts w:ascii="Times New Roman" w:hAnsi="Times New Roman"/>
          <w:b/>
          <w:sz w:val="28"/>
          <w:szCs w:val="28"/>
        </w:rPr>
        <w:t>Вопрос</w:t>
      </w:r>
      <w:r w:rsidRPr="00A11981">
        <w:rPr>
          <w:rFonts w:ascii="Times New Roman" w:hAnsi="Times New Roman"/>
          <w:sz w:val="28"/>
          <w:szCs w:val="28"/>
        </w:rPr>
        <w:t xml:space="preserve">: Какой патологии характерна данная картина? </w:t>
      </w:r>
    </w:p>
    <w:p w:rsidR="00751E76" w:rsidRDefault="00751E76" w:rsidP="003422B2">
      <w:pPr>
        <w:pStyle w:val="a4"/>
        <w:shd w:val="clear" w:color="auto" w:fill="FFFFFF"/>
        <w:tabs>
          <w:tab w:val="left" w:pos="567"/>
          <w:tab w:val="left" w:pos="709"/>
          <w:tab w:val="left" w:pos="1134"/>
        </w:tabs>
        <w:spacing w:before="0" w:beforeAutospacing="0" w:after="0" w:afterAutospacing="0"/>
        <w:ind w:firstLine="709"/>
        <w:rPr>
          <w:rStyle w:val="af0"/>
          <w:rFonts w:ascii="Times New Roman" w:hAnsi="Times New Roman"/>
          <w:sz w:val="28"/>
          <w:szCs w:val="28"/>
        </w:rPr>
      </w:pPr>
    </w:p>
    <w:p w:rsidR="00805495" w:rsidRPr="00A11981" w:rsidRDefault="00805495" w:rsidP="003422B2">
      <w:pPr>
        <w:pStyle w:val="a4"/>
        <w:shd w:val="clear" w:color="auto" w:fill="FFFFFF"/>
        <w:tabs>
          <w:tab w:val="left" w:pos="567"/>
          <w:tab w:val="left" w:pos="709"/>
          <w:tab w:val="left" w:pos="1134"/>
        </w:tabs>
        <w:spacing w:before="0" w:beforeAutospacing="0" w:after="0" w:afterAutospacing="0"/>
        <w:ind w:firstLine="709"/>
        <w:rPr>
          <w:rFonts w:ascii="Times New Roman" w:hAnsi="Times New Roman"/>
          <w:b/>
          <w:sz w:val="28"/>
          <w:szCs w:val="28"/>
        </w:rPr>
      </w:pPr>
      <w:r w:rsidRPr="00A11981">
        <w:rPr>
          <w:rFonts w:ascii="Times New Roman" w:hAnsi="Times New Roman"/>
          <w:b/>
          <w:color w:val="000000"/>
          <w:sz w:val="28"/>
          <w:szCs w:val="28"/>
        </w:rPr>
        <w:t>Задача 9</w:t>
      </w:r>
    </w:p>
    <w:p w:rsidR="00805495" w:rsidRPr="00A11981" w:rsidRDefault="00805495" w:rsidP="003422B2">
      <w:pPr>
        <w:tabs>
          <w:tab w:val="left" w:pos="567"/>
          <w:tab w:val="left" w:pos="709"/>
          <w:tab w:val="left" w:pos="1134"/>
        </w:tabs>
        <w:ind w:firstLine="709"/>
        <w:rPr>
          <w:sz w:val="28"/>
          <w:szCs w:val="28"/>
        </w:rPr>
      </w:pPr>
      <w:r w:rsidRPr="00A11981">
        <w:rPr>
          <w:sz w:val="28"/>
          <w:szCs w:val="28"/>
        </w:rPr>
        <w:t xml:space="preserve">У больной 5 лет, на ЭХОКГ определяется в области бифуркации легочной артерии "дополнительный сосуд", а также расширения легочной артерии, левого предсердия и желудочка. При допплерографии обнаружился в просвете легочной артерии систолический и диастолический потоки. </w:t>
      </w:r>
    </w:p>
    <w:p w:rsidR="00805495" w:rsidRPr="00A11981" w:rsidRDefault="00805495" w:rsidP="003422B2">
      <w:pPr>
        <w:tabs>
          <w:tab w:val="left" w:pos="567"/>
          <w:tab w:val="left" w:pos="709"/>
          <w:tab w:val="left" w:pos="1134"/>
        </w:tabs>
        <w:ind w:firstLine="709"/>
        <w:rPr>
          <w:sz w:val="28"/>
          <w:szCs w:val="28"/>
        </w:rPr>
      </w:pPr>
      <w:r w:rsidRPr="00A11981">
        <w:rPr>
          <w:b/>
          <w:sz w:val="28"/>
          <w:szCs w:val="28"/>
        </w:rPr>
        <w:t xml:space="preserve">Вопрос: </w:t>
      </w:r>
      <w:r w:rsidRPr="00A11981">
        <w:rPr>
          <w:sz w:val="28"/>
          <w:szCs w:val="28"/>
        </w:rPr>
        <w:t>Для какой патологии характерна эхо-картина?</w:t>
      </w:r>
    </w:p>
    <w:p w:rsidR="00805495" w:rsidRPr="00A11981" w:rsidRDefault="00805495" w:rsidP="003422B2">
      <w:pPr>
        <w:pStyle w:val="a4"/>
        <w:shd w:val="clear" w:color="auto" w:fill="FFFFFF"/>
        <w:tabs>
          <w:tab w:val="left" w:pos="567"/>
          <w:tab w:val="left" w:pos="709"/>
          <w:tab w:val="left" w:pos="1134"/>
        </w:tabs>
        <w:spacing w:before="0" w:beforeAutospacing="0" w:after="0" w:afterAutospacing="0"/>
        <w:ind w:firstLine="709"/>
        <w:rPr>
          <w:rFonts w:ascii="Times New Roman" w:hAnsi="Times New Roman"/>
          <w:sz w:val="28"/>
          <w:szCs w:val="28"/>
        </w:rPr>
      </w:pPr>
    </w:p>
    <w:p w:rsidR="003128B7" w:rsidRPr="00A11981" w:rsidRDefault="003128B7" w:rsidP="003422B2">
      <w:pPr>
        <w:pStyle w:val="a4"/>
        <w:shd w:val="clear" w:color="auto" w:fill="FFFFFF"/>
        <w:tabs>
          <w:tab w:val="left" w:pos="567"/>
          <w:tab w:val="left" w:pos="709"/>
          <w:tab w:val="left" w:pos="1134"/>
        </w:tabs>
        <w:spacing w:before="0" w:beforeAutospacing="0" w:after="0" w:afterAutospacing="0"/>
        <w:ind w:firstLine="709"/>
        <w:rPr>
          <w:rFonts w:ascii="Times New Roman" w:hAnsi="Times New Roman"/>
          <w:b/>
          <w:sz w:val="28"/>
          <w:szCs w:val="28"/>
        </w:rPr>
      </w:pPr>
      <w:r w:rsidRPr="00A11981">
        <w:rPr>
          <w:rFonts w:ascii="Times New Roman" w:hAnsi="Times New Roman"/>
          <w:b/>
          <w:color w:val="000000"/>
          <w:sz w:val="28"/>
          <w:szCs w:val="28"/>
        </w:rPr>
        <w:t>Задача 10</w:t>
      </w:r>
    </w:p>
    <w:p w:rsidR="003128B7" w:rsidRPr="00A11981" w:rsidRDefault="003128B7" w:rsidP="003422B2">
      <w:pPr>
        <w:shd w:val="clear" w:color="auto" w:fill="FFFFFF"/>
        <w:tabs>
          <w:tab w:val="left" w:pos="567"/>
          <w:tab w:val="left" w:pos="709"/>
          <w:tab w:val="left" w:pos="1134"/>
        </w:tabs>
        <w:ind w:firstLine="709"/>
        <w:textAlignment w:val="top"/>
        <w:rPr>
          <w:sz w:val="28"/>
          <w:szCs w:val="28"/>
        </w:rPr>
      </w:pPr>
      <w:r w:rsidRPr="00A11981">
        <w:rPr>
          <w:sz w:val="28"/>
          <w:szCs w:val="28"/>
        </w:rPr>
        <w:t>У пациента на ЭХОКГ из супрастернального доступа по длинной оси лоцируется локальное сужение диаметра аорты, при допплеркардиографии определяется увеличение скорости систолического потока и повышенный градиент давления в месте сужения аорты,</w:t>
      </w:r>
    </w:p>
    <w:p w:rsidR="003128B7" w:rsidRPr="00A11981" w:rsidRDefault="003128B7" w:rsidP="003422B2">
      <w:pPr>
        <w:pStyle w:val="a4"/>
        <w:shd w:val="clear" w:color="auto" w:fill="FFFFFF"/>
        <w:tabs>
          <w:tab w:val="left" w:pos="567"/>
          <w:tab w:val="left" w:pos="709"/>
          <w:tab w:val="left" w:pos="1134"/>
        </w:tabs>
        <w:spacing w:before="0" w:beforeAutospacing="0" w:after="0" w:afterAutospacing="0"/>
        <w:ind w:firstLine="709"/>
        <w:rPr>
          <w:rFonts w:ascii="Times New Roman" w:hAnsi="Times New Roman"/>
          <w:sz w:val="28"/>
          <w:szCs w:val="28"/>
        </w:rPr>
      </w:pPr>
      <w:r w:rsidRPr="00A11981">
        <w:rPr>
          <w:rFonts w:ascii="Times New Roman" w:hAnsi="Times New Roman"/>
          <w:b/>
          <w:sz w:val="28"/>
          <w:szCs w:val="28"/>
        </w:rPr>
        <w:t>Вопрос</w:t>
      </w:r>
      <w:r w:rsidRPr="00A11981">
        <w:rPr>
          <w:rFonts w:ascii="Times New Roman" w:hAnsi="Times New Roman"/>
          <w:sz w:val="28"/>
          <w:szCs w:val="28"/>
        </w:rPr>
        <w:t xml:space="preserve">: Для какой патологии характерна данная картина? </w:t>
      </w:r>
    </w:p>
    <w:p w:rsidR="00805495" w:rsidRPr="00A11981" w:rsidRDefault="00805495" w:rsidP="003422B2">
      <w:pPr>
        <w:widowControl w:val="0"/>
        <w:tabs>
          <w:tab w:val="left" w:pos="567"/>
          <w:tab w:val="left" w:pos="709"/>
          <w:tab w:val="left" w:pos="1134"/>
        </w:tabs>
        <w:ind w:firstLine="709"/>
        <w:jc w:val="both"/>
        <w:rPr>
          <w:b/>
          <w:sz w:val="28"/>
          <w:szCs w:val="28"/>
        </w:rPr>
      </w:pPr>
    </w:p>
    <w:p w:rsidR="003128B7" w:rsidRPr="00A11981" w:rsidRDefault="003128B7" w:rsidP="003422B2">
      <w:pPr>
        <w:pStyle w:val="a4"/>
        <w:shd w:val="clear" w:color="auto" w:fill="FFFFFF"/>
        <w:tabs>
          <w:tab w:val="left" w:pos="567"/>
          <w:tab w:val="left" w:pos="709"/>
          <w:tab w:val="left" w:pos="1134"/>
        </w:tabs>
        <w:spacing w:before="0" w:beforeAutospacing="0" w:after="0" w:afterAutospacing="0"/>
        <w:ind w:firstLine="709"/>
        <w:rPr>
          <w:rFonts w:ascii="Times New Roman" w:hAnsi="Times New Roman"/>
          <w:b/>
          <w:sz w:val="28"/>
          <w:szCs w:val="28"/>
        </w:rPr>
      </w:pPr>
      <w:r w:rsidRPr="00A11981">
        <w:rPr>
          <w:rFonts w:ascii="Times New Roman" w:hAnsi="Times New Roman"/>
          <w:b/>
          <w:color w:val="000000"/>
          <w:sz w:val="28"/>
          <w:szCs w:val="28"/>
        </w:rPr>
        <w:t>Задача 11</w:t>
      </w:r>
    </w:p>
    <w:p w:rsidR="003128B7" w:rsidRPr="00A11981" w:rsidRDefault="003128B7" w:rsidP="003422B2">
      <w:pPr>
        <w:pStyle w:val="a4"/>
        <w:shd w:val="clear" w:color="auto" w:fill="FFFFFF"/>
        <w:tabs>
          <w:tab w:val="left" w:pos="567"/>
          <w:tab w:val="left" w:pos="709"/>
          <w:tab w:val="left" w:pos="1134"/>
        </w:tabs>
        <w:spacing w:before="0" w:beforeAutospacing="0" w:after="0" w:afterAutospacing="0"/>
        <w:ind w:firstLine="709"/>
        <w:rPr>
          <w:rFonts w:ascii="Times New Roman" w:hAnsi="Times New Roman"/>
          <w:sz w:val="28"/>
          <w:szCs w:val="28"/>
        </w:rPr>
      </w:pPr>
      <w:r w:rsidRPr="00A11981">
        <w:rPr>
          <w:rFonts w:ascii="Times New Roman" w:hAnsi="Times New Roman"/>
          <w:sz w:val="28"/>
          <w:szCs w:val="28"/>
        </w:rPr>
        <w:lastRenderedPageBreak/>
        <w:t>На ЭХО кардиограмме обнаружен перерыв эхо-сигнала от межжелудочковой перегородки, при допплеркардиографии регистрируется турбулентный систолический поток сброса крови слева направо на уровне межжелудочковой перегородки.</w:t>
      </w:r>
    </w:p>
    <w:p w:rsidR="003128B7" w:rsidRPr="00A11981" w:rsidRDefault="003128B7" w:rsidP="003422B2">
      <w:pPr>
        <w:pStyle w:val="a4"/>
        <w:shd w:val="clear" w:color="auto" w:fill="FFFFFF"/>
        <w:tabs>
          <w:tab w:val="left" w:pos="567"/>
          <w:tab w:val="left" w:pos="709"/>
          <w:tab w:val="left" w:pos="1134"/>
        </w:tabs>
        <w:spacing w:before="0" w:beforeAutospacing="0" w:after="0" w:afterAutospacing="0"/>
        <w:ind w:firstLine="709"/>
        <w:rPr>
          <w:rFonts w:ascii="Times New Roman" w:hAnsi="Times New Roman"/>
          <w:sz w:val="28"/>
          <w:szCs w:val="28"/>
        </w:rPr>
      </w:pPr>
      <w:r w:rsidRPr="00A11981">
        <w:rPr>
          <w:rFonts w:ascii="Times New Roman" w:hAnsi="Times New Roman"/>
          <w:b/>
          <w:sz w:val="28"/>
          <w:szCs w:val="28"/>
        </w:rPr>
        <w:t xml:space="preserve"> Вопрос:</w:t>
      </w:r>
      <w:r w:rsidRPr="00A11981">
        <w:rPr>
          <w:rFonts w:ascii="Times New Roman" w:hAnsi="Times New Roman"/>
          <w:sz w:val="28"/>
          <w:szCs w:val="28"/>
        </w:rPr>
        <w:t xml:space="preserve"> Какой патологии характерна данная картина? </w:t>
      </w:r>
    </w:p>
    <w:p w:rsidR="00D930EA" w:rsidRPr="00A11981" w:rsidRDefault="00D930EA" w:rsidP="003422B2">
      <w:pPr>
        <w:pStyle w:val="a4"/>
        <w:shd w:val="clear" w:color="auto" w:fill="FFFFFF"/>
        <w:tabs>
          <w:tab w:val="left" w:pos="567"/>
          <w:tab w:val="left" w:pos="709"/>
          <w:tab w:val="left" w:pos="1134"/>
        </w:tabs>
        <w:spacing w:before="0" w:beforeAutospacing="0" w:after="0" w:afterAutospacing="0"/>
        <w:ind w:firstLine="709"/>
        <w:rPr>
          <w:rFonts w:ascii="Times New Roman" w:hAnsi="Times New Roman"/>
          <w:sz w:val="28"/>
          <w:szCs w:val="28"/>
        </w:rPr>
      </w:pPr>
    </w:p>
    <w:p w:rsidR="00D930EA" w:rsidRPr="00A11981" w:rsidRDefault="00D930EA" w:rsidP="003422B2">
      <w:pPr>
        <w:pStyle w:val="a4"/>
        <w:shd w:val="clear" w:color="auto" w:fill="FFFFFF"/>
        <w:tabs>
          <w:tab w:val="left" w:pos="567"/>
          <w:tab w:val="left" w:pos="709"/>
          <w:tab w:val="left" w:pos="1134"/>
        </w:tabs>
        <w:spacing w:before="0" w:beforeAutospacing="0" w:after="0" w:afterAutospacing="0"/>
        <w:ind w:firstLine="709"/>
        <w:rPr>
          <w:rFonts w:ascii="Times New Roman" w:hAnsi="Times New Roman"/>
          <w:b/>
          <w:color w:val="000000"/>
          <w:sz w:val="28"/>
          <w:szCs w:val="28"/>
        </w:rPr>
      </w:pPr>
      <w:r w:rsidRPr="00A11981">
        <w:rPr>
          <w:rFonts w:ascii="Times New Roman" w:hAnsi="Times New Roman"/>
          <w:b/>
          <w:color w:val="000000"/>
          <w:sz w:val="28"/>
          <w:szCs w:val="28"/>
        </w:rPr>
        <w:t>Задача 12</w:t>
      </w:r>
    </w:p>
    <w:p w:rsidR="00D930EA" w:rsidRPr="00A11981" w:rsidRDefault="00D930EA" w:rsidP="003422B2">
      <w:pPr>
        <w:pStyle w:val="a4"/>
        <w:shd w:val="clear" w:color="auto" w:fill="FFFFFF"/>
        <w:tabs>
          <w:tab w:val="left" w:pos="567"/>
          <w:tab w:val="left" w:pos="709"/>
          <w:tab w:val="left" w:pos="1134"/>
        </w:tabs>
        <w:spacing w:before="0" w:beforeAutospacing="0" w:after="0" w:afterAutospacing="0"/>
        <w:ind w:firstLine="709"/>
        <w:rPr>
          <w:rFonts w:ascii="Times New Roman" w:hAnsi="Times New Roman"/>
          <w:sz w:val="28"/>
          <w:szCs w:val="28"/>
        </w:rPr>
      </w:pPr>
      <w:r w:rsidRPr="00A11981">
        <w:rPr>
          <w:rFonts w:ascii="Times New Roman" w:hAnsi="Times New Roman"/>
          <w:sz w:val="28"/>
          <w:szCs w:val="28"/>
        </w:rPr>
        <w:t xml:space="preserve">У больного на ЭХОКГ выявлено расширение правого предсердия, однонаправленные движения кальцинированных створок трикуспидального клапана, увеличение скорости диастолического транстрикуспидалного потока, максимального градиента потока и турбулентный его характер. </w:t>
      </w:r>
    </w:p>
    <w:p w:rsidR="00D930EA" w:rsidRPr="00A11981" w:rsidRDefault="00D930EA" w:rsidP="003422B2">
      <w:pPr>
        <w:pStyle w:val="a4"/>
        <w:shd w:val="clear" w:color="auto" w:fill="FFFFFF"/>
        <w:tabs>
          <w:tab w:val="left" w:pos="567"/>
          <w:tab w:val="left" w:pos="709"/>
          <w:tab w:val="left" w:pos="1134"/>
        </w:tabs>
        <w:spacing w:before="0" w:beforeAutospacing="0" w:after="0" w:afterAutospacing="0"/>
        <w:ind w:firstLine="709"/>
        <w:rPr>
          <w:rFonts w:ascii="Times New Roman" w:hAnsi="Times New Roman"/>
          <w:sz w:val="28"/>
          <w:szCs w:val="28"/>
        </w:rPr>
      </w:pPr>
      <w:r w:rsidRPr="00A11981">
        <w:rPr>
          <w:rFonts w:ascii="Times New Roman" w:hAnsi="Times New Roman"/>
          <w:b/>
          <w:sz w:val="28"/>
          <w:szCs w:val="28"/>
        </w:rPr>
        <w:t>Вопрос:</w:t>
      </w:r>
      <w:r w:rsidRPr="00A11981">
        <w:rPr>
          <w:rFonts w:ascii="Times New Roman" w:hAnsi="Times New Roman"/>
          <w:sz w:val="28"/>
          <w:szCs w:val="28"/>
        </w:rPr>
        <w:t xml:space="preserve"> Для какой патологии характерна данная картина? </w:t>
      </w:r>
    </w:p>
    <w:p w:rsidR="005E39C7" w:rsidRPr="00A11981" w:rsidRDefault="005E39C7" w:rsidP="003422B2">
      <w:pPr>
        <w:pStyle w:val="a4"/>
        <w:shd w:val="clear" w:color="auto" w:fill="FFFFFF"/>
        <w:tabs>
          <w:tab w:val="left" w:pos="567"/>
          <w:tab w:val="left" w:pos="709"/>
          <w:tab w:val="left" w:pos="1134"/>
        </w:tabs>
        <w:spacing w:before="0" w:beforeAutospacing="0" w:after="0" w:afterAutospacing="0"/>
        <w:ind w:firstLine="709"/>
        <w:rPr>
          <w:rFonts w:ascii="Times New Roman" w:hAnsi="Times New Roman"/>
          <w:sz w:val="28"/>
          <w:szCs w:val="28"/>
        </w:rPr>
      </w:pPr>
    </w:p>
    <w:p w:rsidR="005E39C7" w:rsidRPr="00A11981" w:rsidRDefault="005E39C7" w:rsidP="003422B2">
      <w:pPr>
        <w:pStyle w:val="a4"/>
        <w:shd w:val="clear" w:color="auto" w:fill="FFFFFF"/>
        <w:tabs>
          <w:tab w:val="left" w:pos="567"/>
          <w:tab w:val="left" w:pos="709"/>
          <w:tab w:val="left" w:pos="1134"/>
        </w:tabs>
        <w:spacing w:before="0" w:beforeAutospacing="0" w:after="0" w:afterAutospacing="0"/>
        <w:ind w:firstLine="709"/>
        <w:rPr>
          <w:rFonts w:ascii="Times New Roman" w:hAnsi="Times New Roman"/>
          <w:b/>
          <w:sz w:val="28"/>
          <w:szCs w:val="28"/>
        </w:rPr>
      </w:pPr>
      <w:r w:rsidRPr="00A11981">
        <w:rPr>
          <w:rFonts w:ascii="Times New Roman" w:hAnsi="Times New Roman"/>
          <w:b/>
          <w:color w:val="000000"/>
          <w:sz w:val="28"/>
          <w:szCs w:val="28"/>
        </w:rPr>
        <w:t>Задача 13</w:t>
      </w:r>
    </w:p>
    <w:p w:rsidR="005E39C7" w:rsidRPr="00A11981" w:rsidRDefault="005E39C7" w:rsidP="003422B2">
      <w:pPr>
        <w:shd w:val="clear" w:color="auto" w:fill="FFFFFF"/>
        <w:tabs>
          <w:tab w:val="left" w:pos="567"/>
          <w:tab w:val="left" w:pos="709"/>
          <w:tab w:val="left" w:pos="1134"/>
        </w:tabs>
        <w:ind w:firstLine="709"/>
        <w:textAlignment w:val="top"/>
        <w:rPr>
          <w:sz w:val="28"/>
          <w:szCs w:val="28"/>
        </w:rPr>
      </w:pPr>
      <w:r w:rsidRPr="00A11981">
        <w:rPr>
          <w:bCs/>
          <w:sz w:val="28"/>
          <w:szCs w:val="28"/>
        </w:rPr>
        <w:t>У больной 36 лет  в течение последних 3 месяцев  стала отмечаться  одышка при малейшей физической нагрузке. Хронических заболеваний легких и сердца в анамнезе не отмечает. При эхокардиографии</w:t>
      </w:r>
      <w:r w:rsidRPr="00A11981">
        <w:rPr>
          <w:b/>
          <w:bCs/>
          <w:sz w:val="28"/>
          <w:szCs w:val="28"/>
        </w:rPr>
        <w:t xml:space="preserve"> </w:t>
      </w:r>
      <w:r w:rsidRPr="00A11981">
        <w:rPr>
          <w:bCs/>
          <w:sz w:val="28"/>
          <w:szCs w:val="28"/>
        </w:rPr>
        <w:t>выявлено:</w:t>
      </w:r>
      <w:r w:rsidRPr="00A11981">
        <w:rPr>
          <w:sz w:val="28"/>
          <w:szCs w:val="28"/>
        </w:rPr>
        <w:t xml:space="preserve"> дилатация правых отделов сердца,  высокая легочная гипертензия (прекапиллярная),  парадоксильное движение межжелудочковой перегородки,  трикуспидальная регургитация.</w:t>
      </w:r>
    </w:p>
    <w:p w:rsidR="005E39C7" w:rsidRPr="00A11981" w:rsidRDefault="005E39C7" w:rsidP="003422B2">
      <w:pPr>
        <w:pStyle w:val="a4"/>
        <w:shd w:val="clear" w:color="auto" w:fill="FFFFFF"/>
        <w:tabs>
          <w:tab w:val="left" w:pos="567"/>
          <w:tab w:val="left" w:pos="709"/>
          <w:tab w:val="left" w:pos="1134"/>
        </w:tabs>
        <w:spacing w:before="0" w:beforeAutospacing="0" w:after="0" w:afterAutospacing="0"/>
        <w:ind w:firstLine="709"/>
        <w:rPr>
          <w:rFonts w:ascii="Times New Roman" w:hAnsi="Times New Roman"/>
          <w:sz w:val="28"/>
          <w:szCs w:val="28"/>
        </w:rPr>
      </w:pPr>
      <w:r w:rsidRPr="00A11981">
        <w:rPr>
          <w:rFonts w:ascii="Times New Roman" w:hAnsi="Times New Roman"/>
          <w:b/>
          <w:sz w:val="28"/>
          <w:szCs w:val="28"/>
        </w:rPr>
        <w:t>Вопрос:</w:t>
      </w:r>
      <w:r w:rsidRPr="00A11981">
        <w:rPr>
          <w:rFonts w:ascii="Times New Roman" w:hAnsi="Times New Roman"/>
          <w:sz w:val="28"/>
          <w:szCs w:val="28"/>
        </w:rPr>
        <w:t xml:space="preserve"> Для какой патологии характерны данные  признаки? </w:t>
      </w:r>
    </w:p>
    <w:p w:rsidR="005E39C7" w:rsidRPr="00A11981" w:rsidRDefault="005E39C7" w:rsidP="003422B2">
      <w:pPr>
        <w:pStyle w:val="a4"/>
        <w:shd w:val="clear" w:color="auto" w:fill="FFFFFF"/>
        <w:tabs>
          <w:tab w:val="left" w:pos="567"/>
          <w:tab w:val="left" w:pos="709"/>
          <w:tab w:val="left" w:pos="1134"/>
        </w:tabs>
        <w:spacing w:before="0" w:beforeAutospacing="0" w:after="0" w:afterAutospacing="0"/>
        <w:ind w:firstLine="709"/>
        <w:rPr>
          <w:rFonts w:ascii="Times New Roman" w:hAnsi="Times New Roman"/>
          <w:sz w:val="28"/>
          <w:szCs w:val="28"/>
        </w:rPr>
      </w:pPr>
    </w:p>
    <w:p w:rsidR="00D930EA" w:rsidRPr="00A11981" w:rsidRDefault="00D930EA" w:rsidP="003422B2">
      <w:pPr>
        <w:pStyle w:val="a4"/>
        <w:shd w:val="clear" w:color="auto" w:fill="FFFFFF"/>
        <w:tabs>
          <w:tab w:val="left" w:pos="567"/>
          <w:tab w:val="left" w:pos="709"/>
          <w:tab w:val="left" w:pos="1134"/>
        </w:tabs>
        <w:spacing w:before="0" w:beforeAutospacing="0" w:after="0" w:afterAutospacing="0"/>
        <w:ind w:firstLine="709"/>
        <w:rPr>
          <w:rFonts w:ascii="Times New Roman" w:hAnsi="Times New Roman"/>
          <w:sz w:val="28"/>
          <w:szCs w:val="28"/>
        </w:rPr>
      </w:pPr>
    </w:p>
    <w:p w:rsidR="003128B7" w:rsidRPr="00A11981" w:rsidRDefault="003128B7" w:rsidP="003422B2">
      <w:pPr>
        <w:widowControl w:val="0"/>
        <w:tabs>
          <w:tab w:val="left" w:pos="567"/>
          <w:tab w:val="left" w:pos="709"/>
          <w:tab w:val="left" w:pos="1134"/>
        </w:tabs>
        <w:ind w:firstLine="709"/>
        <w:jc w:val="both"/>
        <w:rPr>
          <w:b/>
          <w:sz w:val="28"/>
          <w:szCs w:val="28"/>
        </w:rPr>
      </w:pPr>
    </w:p>
    <w:p w:rsidR="001C30D1" w:rsidRPr="00A11981" w:rsidRDefault="001C30D1" w:rsidP="003422B2">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Практические задания для проверки практических навыков</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Анализ данных клинического обследования и дополнительных методов исследования при проведении обоснования диагноза конкретного больного</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Проведение дифференциального диагноза у конкретного больного.</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b/>
          <w:color w:val="000000"/>
          <w:sz w:val="28"/>
          <w:szCs w:val="28"/>
          <w:u w:val="single"/>
        </w:rPr>
      </w:pPr>
      <w:r w:rsidRPr="00A11981">
        <w:rPr>
          <w:rFonts w:ascii="Times New Roman" w:hAnsi="Times New Roman"/>
          <w:sz w:val="28"/>
          <w:szCs w:val="28"/>
        </w:rPr>
        <w:t>Н</w:t>
      </w:r>
      <w:r w:rsidRPr="00A11981">
        <w:rPr>
          <w:rFonts w:ascii="Times New Roman" w:eastAsia="Calibri" w:hAnsi="Times New Roman"/>
          <w:sz w:val="28"/>
          <w:szCs w:val="28"/>
        </w:rPr>
        <w:t>азначение лечения</w:t>
      </w:r>
    </w:p>
    <w:p w:rsidR="00A94541" w:rsidRPr="00A11981" w:rsidRDefault="00A94541" w:rsidP="003422B2">
      <w:pPr>
        <w:pStyle w:val="a5"/>
        <w:tabs>
          <w:tab w:val="left" w:pos="567"/>
          <w:tab w:val="left" w:pos="709"/>
          <w:tab w:val="left" w:pos="1134"/>
        </w:tabs>
        <w:ind w:left="0" w:firstLine="709"/>
        <w:rPr>
          <w:rFonts w:ascii="Times New Roman" w:hAnsi="Times New Roman"/>
          <w:sz w:val="28"/>
          <w:szCs w:val="28"/>
        </w:rPr>
      </w:pPr>
    </w:p>
    <w:p w:rsidR="00F824A7" w:rsidRPr="00A11981" w:rsidRDefault="00EC4BD6" w:rsidP="003422B2">
      <w:pPr>
        <w:tabs>
          <w:tab w:val="left" w:pos="200"/>
          <w:tab w:val="left" w:pos="567"/>
          <w:tab w:val="left" w:pos="709"/>
          <w:tab w:val="left" w:pos="1134"/>
        </w:tabs>
        <w:ind w:firstLine="709"/>
        <w:rPr>
          <w:b/>
          <w:color w:val="000000"/>
          <w:sz w:val="28"/>
          <w:szCs w:val="28"/>
          <w:highlight w:val="yellow"/>
          <w:u w:val="single"/>
        </w:rPr>
      </w:pPr>
      <w:r w:rsidRPr="00A11981">
        <w:rPr>
          <w:b/>
          <w:color w:val="000000"/>
          <w:sz w:val="28"/>
          <w:szCs w:val="28"/>
          <w:u w:val="single"/>
        </w:rPr>
        <w:t xml:space="preserve">Наборы для </w:t>
      </w:r>
      <w:r w:rsidR="00A94541" w:rsidRPr="00A11981">
        <w:rPr>
          <w:b/>
          <w:color w:val="000000"/>
          <w:sz w:val="28"/>
          <w:szCs w:val="28"/>
          <w:u w:val="single"/>
        </w:rPr>
        <w:t>Выполнени</w:t>
      </w:r>
      <w:r w:rsidRPr="00A11981">
        <w:rPr>
          <w:b/>
          <w:color w:val="000000"/>
          <w:sz w:val="28"/>
          <w:szCs w:val="28"/>
          <w:u w:val="single"/>
        </w:rPr>
        <w:t>я</w:t>
      </w:r>
      <w:r w:rsidR="00A94541" w:rsidRPr="00A11981">
        <w:rPr>
          <w:b/>
          <w:color w:val="000000"/>
          <w:sz w:val="28"/>
          <w:szCs w:val="28"/>
          <w:u w:val="single"/>
        </w:rPr>
        <w:t xml:space="preserve"> практического задания</w:t>
      </w:r>
    </w:p>
    <w:p w:rsidR="00F824A7" w:rsidRPr="00A11981" w:rsidRDefault="00A1570F" w:rsidP="003422B2">
      <w:pPr>
        <w:tabs>
          <w:tab w:val="left" w:pos="200"/>
          <w:tab w:val="left" w:pos="567"/>
          <w:tab w:val="left" w:pos="709"/>
          <w:tab w:val="left" w:pos="1134"/>
        </w:tabs>
        <w:ind w:firstLine="709"/>
        <w:rPr>
          <w:sz w:val="28"/>
          <w:szCs w:val="28"/>
        </w:rPr>
      </w:pPr>
      <w:r w:rsidRPr="00A11981">
        <w:rPr>
          <w:b/>
          <w:spacing w:val="3"/>
          <w:sz w:val="28"/>
          <w:szCs w:val="28"/>
        </w:rPr>
        <w:t>Интерпретация</w:t>
      </w:r>
      <w:r w:rsidRPr="00A11981">
        <w:rPr>
          <w:spacing w:val="3"/>
          <w:sz w:val="28"/>
          <w:szCs w:val="28"/>
        </w:rPr>
        <w:t xml:space="preserve"> результатов</w:t>
      </w:r>
      <w:r w:rsidRPr="00A11981">
        <w:rPr>
          <w:sz w:val="28"/>
          <w:szCs w:val="28"/>
        </w:rPr>
        <w:t xml:space="preserve"> УЗИ больных с митральными пороками сердца</w:t>
      </w:r>
      <w:r w:rsidR="00F824A7" w:rsidRPr="00A11981">
        <w:rPr>
          <w:sz w:val="28"/>
          <w:szCs w:val="28"/>
        </w:rPr>
        <w:t xml:space="preserve"> (набор №2:5 протоколов ЭХОКГ)</w:t>
      </w:r>
    </w:p>
    <w:p w:rsidR="00F824A7" w:rsidRPr="00A11981" w:rsidRDefault="00A1570F" w:rsidP="003422B2">
      <w:pPr>
        <w:tabs>
          <w:tab w:val="left" w:pos="200"/>
          <w:tab w:val="left" w:pos="567"/>
          <w:tab w:val="left" w:pos="709"/>
          <w:tab w:val="left" w:pos="1134"/>
        </w:tabs>
        <w:ind w:firstLine="709"/>
        <w:rPr>
          <w:sz w:val="28"/>
          <w:szCs w:val="28"/>
        </w:rPr>
      </w:pPr>
      <w:r w:rsidRPr="00A11981">
        <w:rPr>
          <w:b/>
          <w:spacing w:val="3"/>
          <w:sz w:val="28"/>
          <w:szCs w:val="28"/>
        </w:rPr>
        <w:t>Интерпретация</w:t>
      </w:r>
      <w:r w:rsidRPr="00A11981">
        <w:rPr>
          <w:spacing w:val="3"/>
          <w:sz w:val="28"/>
          <w:szCs w:val="28"/>
        </w:rPr>
        <w:t xml:space="preserve"> результатов</w:t>
      </w:r>
      <w:r w:rsidRPr="00A11981">
        <w:rPr>
          <w:sz w:val="28"/>
          <w:szCs w:val="28"/>
        </w:rPr>
        <w:t xml:space="preserve"> УЗИ больных с аортальными пороками сердца</w:t>
      </w:r>
      <w:r w:rsidR="00F824A7" w:rsidRPr="00A11981">
        <w:rPr>
          <w:sz w:val="28"/>
          <w:szCs w:val="28"/>
        </w:rPr>
        <w:t xml:space="preserve"> (набор №3:5 протоколов ЭХОКГ)</w:t>
      </w:r>
    </w:p>
    <w:p w:rsidR="00F824A7" w:rsidRPr="00A11981" w:rsidRDefault="00A1570F" w:rsidP="003422B2">
      <w:pPr>
        <w:tabs>
          <w:tab w:val="left" w:pos="200"/>
          <w:tab w:val="left" w:pos="567"/>
          <w:tab w:val="left" w:pos="709"/>
          <w:tab w:val="left" w:pos="1134"/>
        </w:tabs>
        <w:ind w:firstLine="709"/>
        <w:rPr>
          <w:sz w:val="28"/>
          <w:szCs w:val="28"/>
        </w:rPr>
      </w:pPr>
      <w:r w:rsidRPr="00A11981">
        <w:rPr>
          <w:b/>
          <w:spacing w:val="3"/>
          <w:sz w:val="28"/>
          <w:szCs w:val="28"/>
        </w:rPr>
        <w:t>Интерпретация</w:t>
      </w:r>
      <w:r w:rsidRPr="00A11981">
        <w:rPr>
          <w:spacing w:val="3"/>
          <w:sz w:val="28"/>
          <w:szCs w:val="28"/>
        </w:rPr>
        <w:t xml:space="preserve"> результатов</w:t>
      </w:r>
      <w:r w:rsidRPr="00A11981">
        <w:rPr>
          <w:sz w:val="28"/>
          <w:szCs w:val="28"/>
        </w:rPr>
        <w:t xml:space="preserve"> УЗИ больных с ДМЖП, ДМПП</w:t>
      </w:r>
      <w:r w:rsidR="00F824A7" w:rsidRPr="00A11981">
        <w:rPr>
          <w:sz w:val="28"/>
          <w:szCs w:val="28"/>
        </w:rPr>
        <w:t xml:space="preserve"> (набор №4:5 протоколов ЭХОКГ)</w:t>
      </w:r>
    </w:p>
    <w:p w:rsidR="00F824A7" w:rsidRPr="00A11981" w:rsidRDefault="00A1570F" w:rsidP="003422B2">
      <w:pPr>
        <w:tabs>
          <w:tab w:val="left" w:pos="200"/>
          <w:tab w:val="left" w:pos="567"/>
          <w:tab w:val="left" w:pos="709"/>
          <w:tab w:val="left" w:pos="1134"/>
        </w:tabs>
        <w:ind w:firstLine="709"/>
        <w:rPr>
          <w:sz w:val="28"/>
          <w:szCs w:val="28"/>
        </w:rPr>
      </w:pPr>
      <w:r w:rsidRPr="00A11981">
        <w:rPr>
          <w:b/>
          <w:spacing w:val="3"/>
          <w:sz w:val="28"/>
          <w:szCs w:val="28"/>
        </w:rPr>
        <w:t>Интерпретация</w:t>
      </w:r>
      <w:r w:rsidRPr="00A11981">
        <w:rPr>
          <w:spacing w:val="3"/>
          <w:sz w:val="28"/>
          <w:szCs w:val="28"/>
        </w:rPr>
        <w:t xml:space="preserve"> результатов</w:t>
      </w:r>
      <w:r w:rsidRPr="00A11981">
        <w:rPr>
          <w:sz w:val="28"/>
          <w:szCs w:val="28"/>
        </w:rPr>
        <w:t xml:space="preserve"> УЗИ больных с ОАП, тетрадой Фалло и др ВПС</w:t>
      </w:r>
      <w:r w:rsidR="00F824A7" w:rsidRPr="00A11981">
        <w:rPr>
          <w:sz w:val="28"/>
          <w:szCs w:val="28"/>
        </w:rPr>
        <w:t xml:space="preserve"> (набор №5:5 протоколов ЭХОКГ)</w:t>
      </w:r>
    </w:p>
    <w:p w:rsidR="001C30D1" w:rsidRPr="00A11981" w:rsidRDefault="001C30D1" w:rsidP="003422B2">
      <w:pPr>
        <w:pStyle w:val="a5"/>
        <w:tabs>
          <w:tab w:val="left" w:pos="567"/>
          <w:tab w:val="left" w:pos="709"/>
          <w:tab w:val="left" w:pos="1134"/>
        </w:tabs>
        <w:ind w:left="0" w:firstLine="709"/>
        <w:rPr>
          <w:rFonts w:ascii="Times New Roman" w:hAnsi="Times New Roman"/>
          <w:b/>
          <w:i/>
          <w:color w:val="000000"/>
          <w:sz w:val="28"/>
          <w:szCs w:val="28"/>
          <w:highlight w:val="yellow"/>
        </w:rPr>
      </w:pPr>
    </w:p>
    <w:p w:rsidR="001C30D1" w:rsidRPr="00A11981" w:rsidRDefault="001C30D1" w:rsidP="003422B2">
      <w:pPr>
        <w:pStyle w:val="a5"/>
        <w:tabs>
          <w:tab w:val="left" w:pos="567"/>
          <w:tab w:val="left" w:pos="709"/>
          <w:tab w:val="left" w:pos="1134"/>
        </w:tabs>
        <w:ind w:left="0" w:firstLine="709"/>
        <w:rPr>
          <w:rFonts w:ascii="Times New Roman" w:hAnsi="Times New Roman"/>
          <w:b/>
          <w:i/>
          <w:color w:val="000000"/>
          <w:sz w:val="28"/>
          <w:szCs w:val="28"/>
          <w:highlight w:val="yellow"/>
        </w:rPr>
      </w:pPr>
    </w:p>
    <w:p w:rsidR="001C30D1" w:rsidRPr="00A11981" w:rsidRDefault="001C30D1" w:rsidP="003422B2">
      <w:pPr>
        <w:pStyle w:val="a5"/>
        <w:tabs>
          <w:tab w:val="left" w:pos="0"/>
          <w:tab w:val="left" w:pos="284"/>
          <w:tab w:val="left" w:pos="567"/>
          <w:tab w:val="left" w:pos="709"/>
          <w:tab w:val="left" w:pos="1134"/>
        </w:tabs>
        <w:ind w:left="0" w:firstLine="709"/>
        <w:rPr>
          <w:rFonts w:ascii="Times New Roman" w:eastAsia="TimesNewRoman" w:hAnsi="Times New Roman"/>
          <w:b/>
          <w:sz w:val="28"/>
          <w:szCs w:val="28"/>
        </w:rPr>
      </w:pPr>
      <w:r w:rsidRPr="00A11981">
        <w:rPr>
          <w:rFonts w:ascii="Times New Roman" w:hAnsi="Times New Roman"/>
          <w:b/>
          <w:sz w:val="28"/>
          <w:szCs w:val="28"/>
        </w:rPr>
        <w:t xml:space="preserve">Тема № </w:t>
      </w:r>
      <w:bookmarkStart w:id="18" w:name="_Hlk5602449"/>
      <w:r w:rsidR="00801EBD" w:rsidRPr="00A11981">
        <w:rPr>
          <w:rFonts w:ascii="Times New Roman" w:hAnsi="Times New Roman"/>
          <w:b/>
          <w:sz w:val="28"/>
          <w:szCs w:val="28"/>
        </w:rPr>
        <w:t>10</w:t>
      </w:r>
      <w:r w:rsidRPr="00A11981">
        <w:rPr>
          <w:rFonts w:ascii="Times New Roman" w:hAnsi="Times New Roman"/>
          <w:b/>
          <w:sz w:val="28"/>
          <w:szCs w:val="28"/>
        </w:rPr>
        <w:t>:</w:t>
      </w:r>
      <w:r w:rsidR="002F129F" w:rsidRPr="00A11981">
        <w:rPr>
          <w:rFonts w:ascii="Times New Roman" w:hAnsi="Times New Roman"/>
          <w:b/>
          <w:sz w:val="28"/>
          <w:szCs w:val="28"/>
        </w:rPr>
        <w:t xml:space="preserve"> </w:t>
      </w:r>
      <w:r w:rsidR="002B6866" w:rsidRPr="00A11981">
        <w:rPr>
          <w:rFonts w:ascii="Times New Roman" w:hAnsi="Times New Roman"/>
          <w:b/>
          <w:sz w:val="28"/>
          <w:szCs w:val="28"/>
        </w:rPr>
        <w:t>Ультразвуковая диагностика при ИБС, кардиомиопатиях, заболеваниях  перикарда, артериальной гипертонии.</w:t>
      </w:r>
    </w:p>
    <w:bookmarkEnd w:id="18"/>
    <w:p w:rsidR="00770D5E" w:rsidRPr="00A11981" w:rsidRDefault="001C30D1" w:rsidP="003422B2">
      <w:pPr>
        <w:tabs>
          <w:tab w:val="left" w:pos="567"/>
          <w:tab w:val="left" w:pos="709"/>
          <w:tab w:val="left" w:pos="1134"/>
        </w:tabs>
        <w:ind w:firstLine="709"/>
        <w:jc w:val="both"/>
        <w:rPr>
          <w:b/>
          <w:sz w:val="28"/>
          <w:szCs w:val="28"/>
        </w:rPr>
      </w:pPr>
      <w:r w:rsidRPr="00A11981">
        <w:rPr>
          <w:b/>
          <w:sz w:val="28"/>
          <w:szCs w:val="28"/>
        </w:rPr>
        <w:t xml:space="preserve">Формы текущего контроля успеваемости </w:t>
      </w:r>
      <w:r w:rsidR="00770D5E" w:rsidRPr="00A11981">
        <w:rPr>
          <w:b/>
          <w:sz w:val="28"/>
          <w:szCs w:val="28"/>
        </w:rPr>
        <w:t xml:space="preserve"> -</w:t>
      </w:r>
      <w:r w:rsidR="00770D5E" w:rsidRPr="00A11981">
        <w:rPr>
          <w:i/>
          <w:sz w:val="28"/>
          <w:szCs w:val="28"/>
        </w:rPr>
        <w:t>тестирование, устный опрос, решение проблемно-ситуационных задач, представление реферата с презентацией, проверка выполнения практических заданий,  проверка практических навыков.</w:t>
      </w:r>
    </w:p>
    <w:p w:rsidR="001C30D1" w:rsidRPr="00A11981" w:rsidRDefault="001C30D1" w:rsidP="003422B2">
      <w:pPr>
        <w:tabs>
          <w:tab w:val="left" w:pos="567"/>
          <w:tab w:val="left" w:pos="709"/>
          <w:tab w:val="left" w:pos="1134"/>
        </w:tabs>
        <w:ind w:firstLine="709"/>
        <w:jc w:val="both"/>
        <w:rPr>
          <w:b/>
          <w:color w:val="000000"/>
          <w:sz w:val="28"/>
          <w:szCs w:val="28"/>
        </w:rPr>
      </w:pPr>
      <w:r w:rsidRPr="00A11981">
        <w:rPr>
          <w:b/>
          <w:color w:val="000000"/>
          <w:sz w:val="28"/>
          <w:szCs w:val="28"/>
        </w:rPr>
        <w:t>Оценочные материалы текущего контроля успеваемости</w:t>
      </w:r>
    </w:p>
    <w:p w:rsidR="001C30D1" w:rsidRPr="00A11981" w:rsidRDefault="001C30D1" w:rsidP="003422B2">
      <w:pPr>
        <w:tabs>
          <w:tab w:val="left" w:pos="567"/>
          <w:tab w:val="left" w:pos="709"/>
          <w:tab w:val="left" w:pos="1134"/>
        </w:tabs>
        <w:ind w:firstLine="709"/>
        <w:jc w:val="both"/>
        <w:rPr>
          <w:color w:val="000000"/>
          <w:sz w:val="28"/>
          <w:szCs w:val="28"/>
          <w:u w:val="single"/>
        </w:rPr>
      </w:pPr>
      <w:r w:rsidRPr="00A11981">
        <w:rPr>
          <w:b/>
          <w:color w:val="000000"/>
          <w:sz w:val="28"/>
          <w:szCs w:val="28"/>
          <w:u w:val="single"/>
        </w:rPr>
        <w:lastRenderedPageBreak/>
        <w:t>Вопросы для устного опроса</w:t>
      </w:r>
      <w:r w:rsidRPr="00A11981">
        <w:rPr>
          <w:color w:val="000000"/>
          <w:sz w:val="28"/>
          <w:szCs w:val="28"/>
          <w:u w:val="single"/>
        </w:rPr>
        <w:t>:</w:t>
      </w:r>
    </w:p>
    <w:p w:rsidR="004340B9" w:rsidRPr="00A11981" w:rsidRDefault="00E172F4" w:rsidP="003422B2">
      <w:pPr>
        <w:pStyle w:val="a5"/>
        <w:numPr>
          <w:ilvl w:val="0"/>
          <w:numId w:val="16"/>
        </w:numPr>
        <w:tabs>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Возможности эхокардиографии в диагностики ИБС и её осложнений.</w:t>
      </w:r>
    </w:p>
    <w:p w:rsidR="004340B9" w:rsidRPr="00A11981" w:rsidRDefault="004340B9" w:rsidP="003422B2">
      <w:pPr>
        <w:pStyle w:val="4"/>
        <w:numPr>
          <w:ilvl w:val="0"/>
          <w:numId w:val="16"/>
        </w:numPr>
        <w:shd w:val="clear" w:color="auto" w:fill="auto"/>
        <w:tabs>
          <w:tab w:val="left" w:pos="295"/>
          <w:tab w:val="left" w:pos="516"/>
          <w:tab w:val="left" w:pos="567"/>
          <w:tab w:val="left" w:pos="709"/>
          <w:tab w:val="left" w:pos="1134"/>
        </w:tabs>
        <w:spacing w:line="240" w:lineRule="auto"/>
        <w:ind w:left="0" w:firstLine="709"/>
        <w:rPr>
          <w:rFonts w:ascii="Times New Roman" w:hAnsi="Times New Roman" w:cs="Times New Roman"/>
          <w:bCs/>
          <w:spacing w:val="2"/>
          <w:sz w:val="28"/>
          <w:szCs w:val="28"/>
        </w:rPr>
      </w:pPr>
      <w:r w:rsidRPr="00A11981">
        <w:rPr>
          <w:rFonts w:ascii="Times New Roman" w:hAnsi="Times New Roman" w:cs="Times New Roman"/>
          <w:sz w:val="28"/>
          <w:szCs w:val="28"/>
        </w:rPr>
        <w:t>УЗИ при ХИБС</w:t>
      </w:r>
    </w:p>
    <w:p w:rsidR="004340B9" w:rsidRPr="00A11981" w:rsidRDefault="004340B9" w:rsidP="003422B2">
      <w:pPr>
        <w:pStyle w:val="4"/>
        <w:numPr>
          <w:ilvl w:val="0"/>
          <w:numId w:val="16"/>
        </w:numPr>
        <w:shd w:val="clear" w:color="auto" w:fill="auto"/>
        <w:tabs>
          <w:tab w:val="left" w:pos="295"/>
          <w:tab w:val="left" w:pos="516"/>
          <w:tab w:val="left" w:pos="567"/>
          <w:tab w:val="left" w:pos="709"/>
          <w:tab w:val="left" w:pos="1134"/>
        </w:tabs>
        <w:spacing w:line="240" w:lineRule="auto"/>
        <w:ind w:left="0" w:firstLine="709"/>
        <w:rPr>
          <w:rFonts w:ascii="Times New Roman" w:hAnsi="Times New Roman" w:cs="Times New Roman"/>
          <w:bCs/>
          <w:spacing w:val="2"/>
          <w:sz w:val="28"/>
          <w:szCs w:val="28"/>
        </w:rPr>
      </w:pPr>
      <w:r w:rsidRPr="00A11981">
        <w:rPr>
          <w:rFonts w:ascii="Times New Roman" w:hAnsi="Times New Roman" w:cs="Times New Roman"/>
          <w:bCs/>
          <w:spacing w:val="2"/>
          <w:sz w:val="28"/>
          <w:szCs w:val="28"/>
        </w:rPr>
        <w:t>УЗИ про ОКС</w:t>
      </w:r>
    </w:p>
    <w:p w:rsidR="004340B9" w:rsidRPr="00A11981" w:rsidRDefault="004340B9" w:rsidP="003422B2">
      <w:pPr>
        <w:pStyle w:val="4"/>
        <w:numPr>
          <w:ilvl w:val="0"/>
          <w:numId w:val="16"/>
        </w:numPr>
        <w:shd w:val="clear" w:color="auto" w:fill="auto"/>
        <w:tabs>
          <w:tab w:val="left" w:pos="295"/>
          <w:tab w:val="left" w:pos="516"/>
          <w:tab w:val="left" w:pos="567"/>
          <w:tab w:val="left" w:pos="709"/>
          <w:tab w:val="left" w:pos="1134"/>
        </w:tabs>
        <w:spacing w:line="240" w:lineRule="auto"/>
        <w:ind w:left="0" w:firstLine="709"/>
        <w:rPr>
          <w:rFonts w:ascii="Times New Roman" w:hAnsi="Times New Roman" w:cs="Times New Roman"/>
          <w:bCs/>
          <w:spacing w:val="2"/>
          <w:sz w:val="28"/>
          <w:szCs w:val="28"/>
        </w:rPr>
      </w:pPr>
      <w:r w:rsidRPr="00A11981">
        <w:rPr>
          <w:rFonts w:ascii="Times New Roman" w:hAnsi="Times New Roman" w:cs="Times New Roman"/>
          <w:bCs/>
          <w:spacing w:val="2"/>
          <w:sz w:val="28"/>
          <w:szCs w:val="28"/>
        </w:rPr>
        <w:t>УЗИ при инфаркте</w:t>
      </w:r>
    </w:p>
    <w:p w:rsidR="004340B9" w:rsidRPr="00A11981" w:rsidRDefault="004340B9" w:rsidP="003422B2">
      <w:pPr>
        <w:pStyle w:val="4"/>
        <w:numPr>
          <w:ilvl w:val="0"/>
          <w:numId w:val="16"/>
        </w:numPr>
        <w:shd w:val="clear" w:color="auto" w:fill="auto"/>
        <w:tabs>
          <w:tab w:val="left" w:pos="295"/>
          <w:tab w:val="left" w:pos="516"/>
          <w:tab w:val="left" w:pos="567"/>
          <w:tab w:val="left" w:pos="709"/>
          <w:tab w:val="left" w:pos="1134"/>
        </w:tabs>
        <w:spacing w:line="240" w:lineRule="auto"/>
        <w:ind w:left="0" w:firstLine="709"/>
        <w:rPr>
          <w:rFonts w:ascii="Times New Roman" w:hAnsi="Times New Roman" w:cs="Times New Roman"/>
          <w:bCs/>
          <w:spacing w:val="2"/>
          <w:sz w:val="28"/>
          <w:szCs w:val="28"/>
        </w:rPr>
      </w:pPr>
      <w:r w:rsidRPr="00A11981">
        <w:rPr>
          <w:rFonts w:ascii="Times New Roman" w:hAnsi="Times New Roman" w:cs="Times New Roman"/>
          <w:bCs/>
          <w:spacing w:val="2"/>
          <w:sz w:val="28"/>
          <w:szCs w:val="28"/>
        </w:rPr>
        <w:t>УЗИ при аневризме</w:t>
      </w:r>
    </w:p>
    <w:p w:rsidR="004340B9" w:rsidRPr="00A11981" w:rsidRDefault="004340B9" w:rsidP="003422B2">
      <w:pPr>
        <w:pStyle w:val="a5"/>
        <w:numPr>
          <w:ilvl w:val="0"/>
          <w:numId w:val="16"/>
        </w:numPr>
        <w:tabs>
          <w:tab w:val="left" w:pos="295"/>
          <w:tab w:val="left" w:pos="51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УЗИ при артериальной гипертонии</w:t>
      </w:r>
    </w:p>
    <w:p w:rsidR="004340B9" w:rsidRPr="00A11981" w:rsidRDefault="004340B9" w:rsidP="003422B2">
      <w:pPr>
        <w:pStyle w:val="a5"/>
        <w:numPr>
          <w:ilvl w:val="0"/>
          <w:numId w:val="16"/>
        </w:numPr>
        <w:tabs>
          <w:tab w:val="left" w:pos="295"/>
          <w:tab w:val="left" w:pos="51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 xml:space="preserve">УЗИ </w:t>
      </w:r>
      <w:r w:rsidRPr="00A11981">
        <w:rPr>
          <w:rFonts w:ascii="Times New Roman" w:hAnsi="Times New Roman"/>
          <w:bCs/>
          <w:spacing w:val="2"/>
          <w:sz w:val="28"/>
          <w:szCs w:val="28"/>
          <w:shd w:val="clear" w:color="auto" w:fill="FFFFFF"/>
        </w:rPr>
        <w:t>внутриполостном тромбозе</w:t>
      </w:r>
    </w:p>
    <w:p w:rsidR="00A1570F" w:rsidRPr="00A11981" w:rsidRDefault="00A1570F" w:rsidP="003422B2">
      <w:pPr>
        <w:pStyle w:val="a5"/>
        <w:numPr>
          <w:ilvl w:val="0"/>
          <w:numId w:val="16"/>
        </w:numPr>
        <w:tabs>
          <w:tab w:val="left" w:pos="295"/>
          <w:tab w:val="left" w:pos="516"/>
          <w:tab w:val="left" w:pos="567"/>
          <w:tab w:val="left" w:pos="709"/>
          <w:tab w:val="left" w:pos="1134"/>
        </w:tabs>
        <w:ind w:left="0" w:firstLine="709"/>
        <w:rPr>
          <w:rFonts w:ascii="Times New Roman" w:hAnsi="Times New Roman"/>
          <w:sz w:val="28"/>
          <w:szCs w:val="28"/>
        </w:rPr>
      </w:pPr>
      <w:r w:rsidRPr="00A11981">
        <w:rPr>
          <w:rFonts w:ascii="Times New Roman" w:hAnsi="Times New Roman"/>
          <w:color w:val="000000"/>
          <w:sz w:val="28"/>
          <w:szCs w:val="28"/>
        </w:rPr>
        <w:t>Стресс - Эхокардиографическое исследования: показания, диагностически возможности.</w:t>
      </w:r>
    </w:p>
    <w:p w:rsidR="004340B9" w:rsidRPr="00A11981" w:rsidRDefault="004340B9" w:rsidP="003422B2">
      <w:pPr>
        <w:pStyle w:val="a5"/>
        <w:numPr>
          <w:ilvl w:val="0"/>
          <w:numId w:val="16"/>
        </w:numPr>
        <w:tabs>
          <w:tab w:val="left" w:pos="295"/>
          <w:tab w:val="left" w:pos="516"/>
          <w:tab w:val="left" w:pos="567"/>
          <w:tab w:val="left" w:pos="709"/>
          <w:tab w:val="left" w:pos="1134"/>
        </w:tabs>
        <w:ind w:left="0" w:firstLine="709"/>
        <w:rPr>
          <w:rFonts w:ascii="Times New Roman" w:hAnsi="Times New Roman"/>
          <w:sz w:val="28"/>
          <w:szCs w:val="28"/>
        </w:rPr>
      </w:pPr>
      <w:r w:rsidRPr="00A11981">
        <w:rPr>
          <w:rFonts w:ascii="Times New Roman" w:hAnsi="Times New Roman"/>
          <w:bCs/>
          <w:spacing w:val="2"/>
          <w:sz w:val="28"/>
          <w:szCs w:val="28"/>
          <w:shd w:val="clear" w:color="auto" w:fill="FFFFFF"/>
        </w:rPr>
        <w:t xml:space="preserve">УЗИ понятие </w:t>
      </w:r>
      <w:r w:rsidRPr="00A11981">
        <w:rPr>
          <w:rFonts w:ascii="Times New Roman" w:hAnsi="Times New Roman"/>
          <w:sz w:val="28"/>
          <w:szCs w:val="28"/>
        </w:rPr>
        <w:t>гипертрофии", определение толщины стенок левого желудочка.        Определение     "массы миокарда" в ЭхоКГ.  Эхокардиографические индексы.</w:t>
      </w:r>
    </w:p>
    <w:p w:rsidR="004340B9" w:rsidRPr="00A11981" w:rsidRDefault="004340B9" w:rsidP="003422B2">
      <w:pPr>
        <w:pStyle w:val="a5"/>
        <w:numPr>
          <w:ilvl w:val="0"/>
          <w:numId w:val="16"/>
        </w:numPr>
        <w:tabs>
          <w:tab w:val="left" w:pos="295"/>
          <w:tab w:val="left" w:pos="51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Понятие ремоделирования сердца. Типы ремоделирования</w:t>
      </w:r>
    </w:p>
    <w:p w:rsidR="004340B9" w:rsidRPr="00A11981" w:rsidRDefault="004340B9" w:rsidP="003422B2">
      <w:pPr>
        <w:pStyle w:val="a5"/>
        <w:numPr>
          <w:ilvl w:val="0"/>
          <w:numId w:val="16"/>
        </w:numPr>
        <w:tabs>
          <w:tab w:val="left" w:pos="295"/>
          <w:tab w:val="left" w:pos="51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 xml:space="preserve">Состояние диастолической функции левого желудочка </w:t>
      </w:r>
    </w:p>
    <w:p w:rsidR="00A1570F" w:rsidRPr="00A11981" w:rsidRDefault="00A1570F" w:rsidP="003422B2">
      <w:pPr>
        <w:pStyle w:val="a5"/>
        <w:widowControl/>
        <w:numPr>
          <w:ilvl w:val="0"/>
          <w:numId w:val="16"/>
        </w:numPr>
        <w:tabs>
          <w:tab w:val="left" w:pos="295"/>
          <w:tab w:val="left" w:pos="516"/>
          <w:tab w:val="left" w:pos="567"/>
          <w:tab w:val="left" w:pos="709"/>
          <w:tab w:val="left" w:pos="1134"/>
        </w:tabs>
        <w:autoSpaceDE/>
        <w:autoSpaceDN/>
        <w:adjustRightInd/>
        <w:ind w:left="0" w:firstLine="709"/>
        <w:rPr>
          <w:rFonts w:ascii="Times New Roman" w:hAnsi="Times New Roman"/>
          <w:sz w:val="28"/>
          <w:szCs w:val="28"/>
        </w:rPr>
      </w:pPr>
      <w:r w:rsidRPr="00A11981">
        <w:rPr>
          <w:rFonts w:ascii="Times New Roman" w:hAnsi="Times New Roman"/>
          <w:color w:val="000000"/>
          <w:sz w:val="28"/>
          <w:szCs w:val="28"/>
        </w:rPr>
        <w:t>Кардиомиопатии: этиология, классификация, клиника, возможности ЭхоКГ диагностики.</w:t>
      </w:r>
    </w:p>
    <w:p w:rsidR="00A1570F" w:rsidRPr="00A11981" w:rsidRDefault="00A1570F" w:rsidP="003422B2">
      <w:pPr>
        <w:pStyle w:val="a5"/>
        <w:widowControl/>
        <w:numPr>
          <w:ilvl w:val="0"/>
          <w:numId w:val="16"/>
        </w:numPr>
        <w:tabs>
          <w:tab w:val="left" w:pos="339"/>
          <w:tab w:val="left" w:pos="567"/>
          <w:tab w:val="left" w:pos="709"/>
          <w:tab w:val="left" w:pos="1134"/>
        </w:tabs>
        <w:autoSpaceDE/>
        <w:autoSpaceDN/>
        <w:adjustRightInd/>
        <w:ind w:left="0" w:firstLine="709"/>
        <w:rPr>
          <w:rFonts w:ascii="Times New Roman" w:hAnsi="Times New Roman"/>
          <w:sz w:val="28"/>
          <w:szCs w:val="28"/>
        </w:rPr>
      </w:pPr>
      <w:r w:rsidRPr="00A11981">
        <w:rPr>
          <w:rFonts w:ascii="Times New Roman" w:hAnsi="Times New Roman"/>
          <w:sz w:val="28"/>
          <w:szCs w:val="28"/>
        </w:rPr>
        <w:t>УЗИ при дилатационной кардиомиопатии</w:t>
      </w:r>
    </w:p>
    <w:p w:rsidR="00A1570F" w:rsidRPr="00A11981" w:rsidRDefault="00A1570F" w:rsidP="003422B2">
      <w:pPr>
        <w:pStyle w:val="a5"/>
        <w:numPr>
          <w:ilvl w:val="0"/>
          <w:numId w:val="16"/>
        </w:numPr>
        <w:tabs>
          <w:tab w:val="left" w:pos="339"/>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УЗИ при гипертрофической кардиомиопатии</w:t>
      </w:r>
    </w:p>
    <w:p w:rsidR="00A1570F" w:rsidRPr="00A11981" w:rsidRDefault="00A1570F" w:rsidP="003422B2">
      <w:pPr>
        <w:pStyle w:val="a5"/>
        <w:numPr>
          <w:ilvl w:val="0"/>
          <w:numId w:val="16"/>
        </w:numPr>
        <w:tabs>
          <w:tab w:val="left" w:pos="339"/>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УЗИ при  обструкции выносящего тракта при ГКМП</w:t>
      </w:r>
    </w:p>
    <w:p w:rsidR="00A1570F" w:rsidRPr="00A11981" w:rsidRDefault="00A1570F" w:rsidP="003422B2">
      <w:pPr>
        <w:pStyle w:val="a5"/>
        <w:numPr>
          <w:ilvl w:val="0"/>
          <w:numId w:val="16"/>
        </w:numPr>
        <w:tabs>
          <w:tab w:val="left" w:pos="339"/>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УЗИ при рестриктивной КМП</w:t>
      </w:r>
    </w:p>
    <w:p w:rsidR="00A1570F" w:rsidRPr="00A11981" w:rsidRDefault="00A1570F" w:rsidP="003422B2">
      <w:pPr>
        <w:pStyle w:val="a5"/>
        <w:numPr>
          <w:ilvl w:val="0"/>
          <w:numId w:val="16"/>
        </w:numPr>
        <w:tabs>
          <w:tab w:val="left" w:pos="339"/>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УЗИ при заболеваниях перикарда</w:t>
      </w:r>
    </w:p>
    <w:p w:rsidR="001C30D1" w:rsidRPr="00A11981" w:rsidRDefault="001C30D1" w:rsidP="003422B2">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 xml:space="preserve">Тестовые задания </w:t>
      </w:r>
    </w:p>
    <w:p w:rsidR="00DC1BC2" w:rsidRPr="00A11981" w:rsidRDefault="00DC1BC2" w:rsidP="003422B2">
      <w:pPr>
        <w:pStyle w:val="a5"/>
        <w:numPr>
          <w:ilvl w:val="0"/>
          <w:numId w:val="17"/>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Основную роль в диагностике кардиомиопатии играют данные</w:t>
      </w:r>
    </w:p>
    <w:p w:rsidR="00DC1BC2" w:rsidRPr="00A11981" w:rsidRDefault="00DC1BC2" w:rsidP="003422B2">
      <w:pPr>
        <w:pStyle w:val="a5"/>
        <w:numPr>
          <w:ilvl w:val="0"/>
          <w:numId w:val="277"/>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клинико-лабораторные и анамнез</w:t>
      </w:r>
    </w:p>
    <w:p w:rsidR="00DC1BC2" w:rsidRPr="00A11981" w:rsidRDefault="00DC1BC2" w:rsidP="003422B2">
      <w:pPr>
        <w:pStyle w:val="a5"/>
        <w:numPr>
          <w:ilvl w:val="0"/>
          <w:numId w:val="277"/>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ЭКГ и ФКГ</w:t>
      </w:r>
    </w:p>
    <w:p w:rsidR="00DC1BC2" w:rsidRPr="00A11981" w:rsidRDefault="00DC1BC2" w:rsidP="003422B2">
      <w:pPr>
        <w:pStyle w:val="a5"/>
        <w:numPr>
          <w:ilvl w:val="0"/>
          <w:numId w:val="277"/>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рентгенография сердца</w:t>
      </w:r>
    </w:p>
    <w:p w:rsidR="00DC1BC2" w:rsidRPr="00A11981" w:rsidRDefault="00DC1BC2" w:rsidP="003422B2">
      <w:pPr>
        <w:pStyle w:val="a5"/>
        <w:numPr>
          <w:ilvl w:val="0"/>
          <w:numId w:val="277"/>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эхокардиография </w:t>
      </w:r>
    </w:p>
    <w:p w:rsidR="00DC1BC2" w:rsidRPr="00A11981" w:rsidRDefault="00DC1BC2" w:rsidP="003422B2">
      <w:pPr>
        <w:pStyle w:val="a5"/>
        <w:numPr>
          <w:ilvl w:val="0"/>
          <w:numId w:val="277"/>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нагрузочные ЭКГ-пробы</w:t>
      </w:r>
    </w:p>
    <w:p w:rsidR="00DC1BC2" w:rsidRPr="00A11981" w:rsidRDefault="00DC1BC2" w:rsidP="003422B2">
      <w:pPr>
        <w:pStyle w:val="a5"/>
        <w:numPr>
          <w:ilvl w:val="0"/>
          <w:numId w:val="17"/>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Небольшой объем жидкости в полости перикарда составляет</w:t>
      </w:r>
    </w:p>
    <w:p w:rsidR="00DC1BC2" w:rsidRPr="00A11981" w:rsidRDefault="00DC1BC2" w:rsidP="003422B2">
      <w:pPr>
        <w:pStyle w:val="a5"/>
        <w:numPr>
          <w:ilvl w:val="0"/>
          <w:numId w:val="278"/>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до 1200 мл</w:t>
      </w:r>
    </w:p>
    <w:p w:rsidR="00DC1BC2" w:rsidRPr="00A11981" w:rsidRDefault="00DC1BC2" w:rsidP="003422B2">
      <w:pPr>
        <w:pStyle w:val="a5"/>
        <w:numPr>
          <w:ilvl w:val="0"/>
          <w:numId w:val="278"/>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до 500 мл </w:t>
      </w:r>
    </w:p>
    <w:p w:rsidR="00DC1BC2" w:rsidRPr="00A11981" w:rsidRDefault="00DC1BC2" w:rsidP="003422B2">
      <w:pPr>
        <w:pStyle w:val="a5"/>
        <w:numPr>
          <w:ilvl w:val="0"/>
          <w:numId w:val="278"/>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до 300 мл </w:t>
      </w:r>
    </w:p>
    <w:p w:rsidR="00DC1BC2" w:rsidRPr="00A11981" w:rsidRDefault="00DC1BC2" w:rsidP="003422B2">
      <w:pPr>
        <w:pStyle w:val="a5"/>
        <w:numPr>
          <w:ilvl w:val="0"/>
          <w:numId w:val="278"/>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до 100 мл </w:t>
      </w:r>
    </w:p>
    <w:p w:rsidR="00DC1BC2" w:rsidRPr="00A11981" w:rsidRDefault="00DC1BC2" w:rsidP="003422B2">
      <w:pPr>
        <w:pStyle w:val="a5"/>
        <w:numPr>
          <w:ilvl w:val="0"/>
          <w:numId w:val="278"/>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до 30 мл</w:t>
      </w:r>
    </w:p>
    <w:p w:rsidR="00DC1BC2" w:rsidRPr="00A11981" w:rsidRDefault="00DC1BC2" w:rsidP="003422B2">
      <w:pPr>
        <w:pStyle w:val="a5"/>
        <w:numPr>
          <w:ilvl w:val="0"/>
          <w:numId w:val="17"/>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Большой объем жидкости в полости перикарда составляет</w:t>
      </w:r>
    </w:p>
    <w:p w:rsidR="00DC1BC2" w:rsidRPr="00A11981" w:rsidRDefault="00DC1BC2" w:rsidP="003422B2">
      <w:pPr>
        <w:pStyle w:val="a5"/>
        <w:numPr>
          <w:ilvl w:val="0"/>
          <w:numId w:val="279"/>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более 1200 мл </w:t>
      </w:r>
    </w:p>
    <w:p w:rsidR="00DC1BC2" w:rsidRPr="00A11981" w:rsidRDefault="005E39C7" w:rsidP="003422B2">
      <w:pPr>
        <w:pStyle w:val="a5"/>
        <w:numPr>
          <w:ilvl w:val="0"/>
          <w:numId w:val="279"/>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более 500 мл </w:t>
      </w:r>
    </w:p>
    <w:p w:rsidR="00DC1BC2" w:rsidRPr="00A11981" w:rsidRDefault="00DC1BC2" w:rsidP="003422B2">
      <w:pPr>
        <w:pStyle w:val="a5"/>
        <w:numPr>
          <w:ilvl w:val="0"/>
          <w:numId w:val="279"/>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до 300 мл </w:t>
      </w:r>
    </w:p>
    <w:p w:rsidR="00DC1BC2" w:rsidRPr="00A11981" w:rsidRDefault="00DC1BC2" w:rsidP="003422B2">
      <w:pPr>
        <w:pStyle w:val="a5"/>
        <w:numPr>
          <w:ilvl w:val="0"/>
          <w:numId w:val="279"/>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до 100 мл </w:t>
      </w:r>
    </w:p>
    <w:p w:rsidR="00DC1BC2" w:rsidRPr="00A11981" w:rsidRDefault="00DC1BC2" w:rsidP="003422B2">
      <w:pPr>
        <w:pStyle w:val="a5"/>
        <w:numPr>
          <w:ilvl w:val="0"/>
          <w:numId w:val="279"/>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до 30 мл</w:t>
      </w:r>
    </w:p>
    <w:p w:rsidR="00DC1BC2" w:rsidRPr="00A11981" w:rsidRDefault="00DC1BC2" w:rsidP="003422B2">
      <w:pPr>
        <w:pStyle w:val="a5"/>
        <w:numPr>
          <w:ilvl w:val="0"/>
          <w:numId w:val="17"/>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Коллабирование правого предсердия в диастолу при экссудативном перикардите служит признаком</w:t>
      </w:r>
    </w:p>
    <w:p w:rsidR="00DC1BC2" w:rsidRPr="00A11981" w:rsidRDefault="00DC1BC2" w:rsidP="003422B2">
      <w:pPr>
        <w:pStyle w:val="a5"/>
        <w:numPr>
          <w:ilvl w:val="0"/>
          <w:numId w:val="280"/>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констрикции</w:t>
      </w:r>
    </w:p>
    <w:p w:rsidR="00DC1BC2" w:rsidRPr="00A11981" w:rsidRDefault="00DC1BC2" w:rsidP="003422B2">
      <w:pPr>
        <w:pStyle w:val="a5"/>
        <w:numPr>
          <w:ilvl w:val="0"/>
          <w:numId w:val="280"/>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инфаркта правого желудочка</w:t>
      </w:r>
    </w:p>
    <w:p w:rsidR="00DC1BC2" w:rsidRPr="00A11981" w:rsidRDefault="00DC1BC2" w:rsidP="003422B2">
      <w:pPr>
        <w:pStyle w:val="a5"/>
        <w:numPr>
          <w:ilvl w:val="0"/>
          <w:numId w:val="280"/>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аритмогенной дисплазии правого желудочка </w:t>
      </w:r>
    </w:p>
    <w:p w:rsidR="00DC1BC2" w:rsidRPr="00A11981" w:rsidRDefault="00DC1BC2" w:rsidP="003422B2">
      <w:pPr>
        <w:pStyle w:val="a5"/>
        <w:numPr>
          <w:ilvl w:val="0"/>
          <w:numId w:val="280"/>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lastRenderedPageBreak/>
        <w:t xml:space="preserve">тромбоэмболии </w:t>
      </w:r>
    </w:p>
    <w:p w:rsidR="00DC1BC2" w:rsidRPr="00A11981" w:rsidRDefault="00DC1BC2" w:rsidP="003422B2">
      <w:pPr>
        <w:pStyle w:val="a5"/>
        <w:numPr>
          <w:ilvl w:val="0"/>
          <w:numId w:val="280"/>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тампонады сердца </w:t>
      </w:r>
    </w:p>
    <w:p w:rsidR="00F36D51" w:rsidRPr="00A11981" w:rsidRDefault="00F36D51" w:rsidP="003422B2">
      <w:pPr>
        <w:pStyle w:val="a5"/>
        <w:numPr>
          <w:ilvl w:val="0"/>
          <w:numId w:val="17"/>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Для крупноочагового трансмурального инфаркта миокарда характерно нарушение локальной сократимости в виде</w:t>
      </w:r>
    </w:p>
    <w:p w:rsidR="00F36D51" w:rsidRPr="00A11981" w:rsidRDefault="00F36D51" w:rsidP="003422B2">
      <w:pPr>
        <w:pStyle w:val="a5"/>
        <w:numPr>
          <w:ilvl w:val="0"/>
          <w:numId w:val="281"/>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гипокинезии</w:t>
      </w:r>
    </w:p>
    <w:p w:rsidR="00F36D51" w:rsidRPr="00A11981" w:rsidRDefault="00F36D51" w:rsidP="003422B2">
      <w:pPr>
        <w:pStyle w:val="a5"/>
        <w:numPr>
          <w:ilvl w:val="0"/>
          <w:numId w:val="281"/>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акинезии </w:t>
      </w:r>
    </w:p>
    <w:p w:rsidR="00F36D51" w:rsidRPr="00A11981" w:rsidRDefault="00F36D51" w:rsidP="003422B2">
      <w:pPr>
        <w:pStyle w:val="a5"/>
        <w:numPr>
          <w:ilvl w:val="0"/>
          <w:numId w:val="281"/>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дискинезии </w:t>
      </w:r>
    </w:p>
    <w:p w:rsidR="00F36D51" w:rsidRPr="00A11981" w:rsidRDefault="00F36D51" w:rsidP="003422B2">
      <w:pPr>
        <w:pStyle w:val="a5"/>
        <w:numPr>
          <w:ilvl w:val="0"/>
          <w:numId w:val="281"/>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гибернации </w:t>
      </w:r>
    </w:p>
    <w:p w:rsidR="00F36D51" w:rsidRPr="00A11981" w:rsidRDefault="00F36D51" w:rsidP="003422B2">
      <w:pPr>
        <w:pStyle w:val="a5"/>
        <w:numPr>
          <w:ilvl w:val="0"/>
          <w:numId w:val="281"/>
        </w:numPr>
        <w:tabs>
          <w:tab w:val="left" w:pos="426"/>
          <w:tab w:val="left" w:pos="567"/>
          <w:tab w:val="left" w:pos="709"/>
          <w:tab w:val="left" w:pos="1134"/>
        </w:tabs>
        <w:ind w:left="0" w:firstLine="709"/>
        <w:rPr>
          <w:rFonts w:ascii="Times New Roman" w:eastAsia="Times New Roman,Bold" w:hAnsi="Times New Roman"/>
          <w:b/>
          <w:sz w:val="28"/>
          <w:szCs w:val="28"/>
        </w:rPr>
      </w:pPr>
      <w:r w:rsidRPr="00A11981">
        <w:rPr>
          <w:rFonts w:ascii="Times New Roman" w:eastAsia="Calibri" w:hAnsi="Times New Roman"/>
          <w:sz w:val="28"/>
          <w:szCs w:val="28"/>
        </w:rPr>
        <w:t>оглушенности</w:t>
      </w:r>
    </w:p>
    <w:p w:rsidR="00F36D51" w:rsidRPr="00A11981" w:rsidRDefault="00F36D51" w:rsidP="003422B2">
      <w:pPr>
        <w:pStyle w:val="a5"/>
        <w:numPr>
          <w:ilvl w:val="0"/>
          <w:numId w:val="17"/>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Для интрамурального инфаркта миокарда характерно нарушение локальной сократимости в виде</w:t>
      </w:r>
    </w:p>
    <w:p w:rsidR="00F36D51" w:rsidRPr="00A11981" w:rsidRDefault="00F36D51" w:rsidP="003422B2">
      <w:pPr>
        <w:pStyle w:val="a5"/>
        <w:numPr>
          <w:ilvl w:val="0"/>
          <w:numId w:val="282"/>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гипокинезии </w:t>
      </w:r>
    </w:p>
    <w:p w:rsidR="00F36D51" w:rsidRPr="00A11981" w:rsidRDefault="00F36D51" w:rsidP="003422B2">
      <w:pPr>
        <w:pStyle w:val="a5"/>
        <w:numPr>
          <w:ilvl w:val="0"/>
          <w:numId w:val="282"/>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акинезии</w:t>
      </w:r>
    </w:p>
    <w:p w:rsidR="00F36D51" w:rsidRPr="00A11981" w:rsidRDefault="00F36D51" w:rsidP="003422B2">
      <w:pPr>
        <w:pStyle w:val="a5"/>
        <w:numPr>
          <w:ilvl w:val="0"/>
          <w:numId w:val="282"/>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дискинезии</w:t>
      </w:r>
    </w:p>
    <w:p w:rsidR="00F36D51" w:rsidRPr="00A11981" w:rsidRDefault="00F36D51" w:rsidP="003422B2">
      <w:pPr>
        <w:pStyle w:val="a5"/>
        <w:numPr>
          <w:ilvl w:val="0"/>
          <w:numId w:val="282"/>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гибернации </w:t>
      </w:r>
    </w:p>
    <w:p w:rsidR="00F36D51" w:rsidRPr="00A11981" w:rsidRDefault="00F36D51" w:rsidP="003422B2">
      <w:pPr>
        <w:pStyle w:val="a5"/>
        <w:numPr>
          <w:ilvl w:val="0"/>
          <w:numId w:val="282"/>
        </w:numPr>
        <w:tabs>
          <w:tab w:val="left" w:pos="426"/>
          <w:tab w:val="left" w:pos="567"/>
          <w:tab w:val="left" w:pos="709"/>
          <w:tab w:val="left" w:pos="1134"/>
        </w:tabs>
        <w:ind w:left="0" w:firstLine="709"/>
        <w:rPr>
          <w:rFonts w:ascii="Times New Roman" w:eastAsia="Times New Roman,Bold" w:hAnsi="Times New Roman"/>
          <w:b/>
          <w:sz w:val="28"/>
          <w:szCs w:val="28"/>
        </w:rPr>
      </w:pPr>
      <w:r w:rsidRPr="00A11981">
        <w:rPr>
          <w:rFonts w:ascii="Times New Roman" w:eastAsia="Calibri" w:hAnsi="Times New Roman"/>
          <w:sz w:val="28"/>
          <w:szCs w:val="28"/>
        </w:rPr>
        <w:t>оглушенности</w:t>
      </w:r>
    </w:p>
    <w:p w:rsidR="00F36D51" w:rsidRPr="00A11981" w:rsidRDefault="00F36D51" w:rsidP="003422B2">
      <w:pPr>
        <w:pStyle w:val="a5"/>
        <w:numPr>
          <w:ilvl w:val="0"/>
          <w:numId w:val="17"/>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Нарушение глобальной сократимости миокарда левого желудочка может быть вызвано</w:t>
      </w:r>
    </w:p>
    <w:p w:rsidR="00F36D51" w:rsidRPr="00A11981" w:rsidRDefault="00F36D51" w:rsidP="003422B2">
      <w:pPr>
        <w:pStyle w:val="a5"/>
        <w:numPr>
          <w:ilvl w:val="0"/>
          <w:numId w:val="283"/>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инфарктом миокарда </w:t>
      </w:r>
    </w:p>
    <w:p w:rsidR="00F36D51" w:rsidRPr="00A11981" w:rsidRDefault="00F36D51" w:rsidP="003422B2">
      <w:pPr>
        <w:pStyle w:val="a5"/>
        <w:numPr>
          <w:ilvl w:val="0"/>
          <w:numId w:val="283"/>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декомпенсированным пороком </w:t>
      </w:r>
    </w:p>
    <w:p w:rsidR="00F36D51" w:rsidRPr="00A11981" w:rsidRDefault="00F36D51" w:rsidP="003422B2">
      <w:pPr>
        <w:pStyle w:val="a5"/>
        <w:numPr>
          <w:ilvl w:val="0"/>
          <w:numId w:val="283"/>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ишемической болезнью сердца </w:t>
      </w:r>
    </w:p>
    <w:p w:rsidR="00F36D51" w:rsidRPr="00A11981" w:rsidRDefault="00F36D51" w:rsidP="003422B2">
      <w:pPr>
        <w:pStyle w:val="a5"/>
        <w:numPr>
          <w:ilvl w:val="0"/>
          <w:numId w:val="283"/>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дилатационной кардиомиопатией </w:t>
      </w:r>
    </w:p>
    <w:p w:rsidR="00F36D51" w:rsidRPr="00A11981" w:rsidRDefault="00F36D51" w:rsidP="003422B2">
      <w:pPr>
        <w:pStyle w:val="a5"/>
        <w:numPr>
          <w:ilvl w:val="0"/>
          <w:numId w:val="283"/>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верно всё </w:t>
      </w:r>
    </w:p>
    <w:p w:rsidR="00F36D51" w:rsidRPr="00A11981" w:rsidRDefault="00F36D51" w:rsidP="003422B2">
      <w:pPr>
        <w:pStyle w:val="a5"/>
        <w:numPr>
          <w:ilvl w:val="0"/>
          <w:numId w:val="17"/>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У больных с дилатационной кардиомиопатией выявляют</w:t>
      </w:r>
    </w:p>
    <w:p w:rsidR="00F36D51" w:rsidRPr="00A11981" w:rsidRDefault="00F36D51" w:rsidP="003422B2">
      <w:pPr>
        <w:pStyle w:val="a5"/>
        <w:numPr>
          <w:ilvl w:val="0"/>
          <w:numId w:val="284"/>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дилатацию левого предсердия </w:t>
      </w:r>
    </w:p>
    <w:p w:rsidR="00F36D51" w:rsidRPr="00A11981" w:rsidRDefault="00F36D51" w:rsidP="003422B2">
      <w:pPr>
        <w:pStyle w:val="a5"/>
        <w:numPr>
          <w:ilvl w:val="0"/>
          <w:numId w:val="284"/>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уменьшение объема камер сердца </w:t>
      </w:r>
    </w:p>
    <w:p w:rsidR="00F36D51" w:rsidRPr="00A11981" w:rsidRDefault="00F36D51" w:rsidP="003422B2">
      <w:pPr>
        <w:pStyle w:val="a5"/>
        <w:numPr>
          <w:ilvl w:val="0"/>
          <w:numId w:val="284"/>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гипертрофию стенок сердца</w:t>
      </w:r>
    </w:p>
    <w:p w:rsidR="00F36D51" w:rsidRPr="00A11981" w:rsidRDefault="00F36D51" w:rsidP="003422B2">
      <w:pPr>
        <w:pStyle w:val="a5"/>
        <w:numPr>
          <w:ilvl w:val="0"/>
          <w:numId w:val="284"/>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 xml:space="preserve">дилатацию всех камер сердца </w:t>
      </w:r>
    </w:p>
    <w:p w:rsidR="00F36D51" w:rsidRPr="00A11981" w:rsidRDefault="00F36D51" w:rsidP="003422B2">
      <w:pPr>
        <w:pStyle w:val="a5"/>
        <w:numPr>
          <w:ilvl w:val="0"/>
          <w:numId w:val="284"/>
        </w:numPr>
        <w:tabs>
          <w:tab w:val="left" w:pos="426"/>
          <w:tab w:val="left" w:pos="567"/>
          <w:tab w:val="left" w:pos="709"/>
          <w:tab w:val="left" w:pos="1134"/>
        </w:tabs>
        <w:ind w:left="0" w:firstLine="709"/>
        <w:rPr>
          <w:rFonts w:ascii="Times New Roman" w:eastAsia="Calibri" w:hAnsi="Times New Roman"/>
          <w:sz w:val="28"/>
          <w:szCs w:val="28"/>
        </w:rPr>
      </w:pPr>
      <w:r w:rsidRPr="00A11981">
        <w:rPr>
          <w:rFonts w:ascii="Times New Roman" w:eastAsia="Calibri" w:hAnsi="Times New Roman"/>
          <w:sz w:val="28"/>
          <w:szCs w:val="28"/>
        </w:rPr>
        <w:t>гипертрофию межжелудочковой перегородки</w:t>
      </w:r>
    </w:p>
    <w:p w:rsidR="002741B3" w:rsidRPr="00A11981" w:rsidRDefault="002741B3" w:rsidP="003422B2">
      <w:pPr>
        <w:pStyle w:val="a5"/>
        <w:numPr>
          <w:ilvl w:val="0"/>
          <w:numId w:val="17"/>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Для ДКМП характерно:</w:t>
      </w:r>
    </w:p>
    <w:p w:rsidR="002741B3" w:rsidRPr="00A11981" w:rsidRDefault="00592CC7" w:rsidP="003422B2">
      <w:pPr>
        <w:pStyle w:val="a5"/>
        <w:numPr>
          <w:ilvl w:val="0"/>
          <w:numId w:val="285"/>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увеличена или нормальная т</w:t>
      </w:r>
      <w:r w:rsidR="002741B3" w:rsidRPr="00A11981">
        <w:rPr>
          <w:rFonts w:ascii="Times New Roman" w:hAnsi="Times New Roman"/>
          <w:sz w:val="28"/>
          <w:szCs w:val="28"/>
        </w:rPr>
        <w:t>олщи</w:t>
      </w:r>
      <w:r w:rsidRPr="00A11981">
        <w:rPr>
          <w:rFonts w:ascii="Times New Roman" w:hAnsi="Times New Roman"/>
          <w:sz w:val="28"/>
          <w:szCs w:val="28"/>
        </w:rPr>
        <w:t>на</w:t>
      </w:r>
      <w:r w:rsidR="002741B3" w:rsidRPr="00A11981">
        <w:rPr>
          <w:rFonts w:ascii="Times New Roman" w:hAnsi="Times New Roman"/>
          <w:sz w:val="28"/>
          <w:szCs w:val="28"/>
        </w:rPr>
        <w:t xml:space="preserve"> стенок ЛЖ</w:t>
      </w:r>
    </w:p>
    <w:p w:rsidR="002741B3" w:rsidRPr="00A11981" w:rsidRDefault="002741B3" w:rsidP="003422B2">
      <w:pPr>
        <w:pStyle w:val="a5"/>
        <w:numPr>
          <w:ilvl w:val="0"/>
          <w:numId w:val="285"/>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расширение полостей сердца</w:t>
      </w:r>
    </w:p>
    <w:p w:rsidR="002741B3" w:rsidRPr="00A11981" w:rsidRDefault="002741B3" w:rsidP="003422B2">
      <w:pPr>
        <w:pStyle w:val="a5"/>
        <w:numPr>
          <w:ilvl w:val="0"/>
          <w:numId w:val="285"/>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снижение ФВ менее 30%</w:t>
      </w:r>
    </w:p>
    <w:p w:rsidR="002741B3" w:rsidRPr="00A11981" w:rsidRDefault="002741B3" w:rsidP="003422B2">
      <w:pPr>
        <w:pStyle w:val="a5"/>
        <w:numPr>
          <w:ilvl w:val="0"/>
          <w:numId w:val="285"/>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все верно</w:t>
      </w:r>
    </w:p>
    <w:p w:rsidR="002741B3" w:rsidRPr="00A11981" w:rsidRDefault="002741B3" w:rsidP="003422B2">
      <w:pPr>
        <w:pStyle w:val="a5"/>
        <w:numPr>
          <w:ilvl w:val="0"/>
          <w:numId w:val="17"/>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Толщина  стенки  миокарда  левого   желудочка   у   больных   с  ДКМП:</w:t>
      </w:r>
    </w:p>
    <w:p w:rsidR="002741B3" w:rsidRPr="00A11981" w:rsidRDefault="002741B3" w:rsidP="003422B2">
      <w:pPr>
        <w:pStyle w:val="a5"/>
        <w:numPr>
          <w:ilvl w:val="0"/>
          <w:numId w:val="286"/>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увеличена</w:t>
      </w:r>
    </w:p>
    <w:p w:rsidR="002741B3" w:rsidRPr="00A11981" w:rsidRDefault="002741B3" w:rsidP="003422B2">
      <w:pPr>
        <w:pStyle w:val="a5"/>
        <w:numPr>
          <w:ilvl w:val="0"/>
          <w:numId w:val="286"/>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увеличена или нормальная</w:t>
      </w:r>
    </w:p>
    <w:p w:rsidR="002741B3" w:rsidRPr="00A11981" w:rsidRDefault="002741B3" w:rsidP="003422B2">
      <w:pPr>
        <w:pStyle w:val="a5"/>
        <w:numPr>
          <w:ilvl w:val="0"/>
          <w:numId w:val="286"/>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уменьшена</w:t>
      </w:r>
    </w:p>
    <w:p w:rsidR="002741B3" w:rsidRPr="00A11981" w:rsidRDefault="002741B3" w:rsidP="003422B2">
      <w:pPr>
        <w:pStyle w:val="a5"/>
        <w:numPr>
          <w:ilvl w:val="0"/>
          <w:numId w:val="286"/>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уменьшена или нормальная</w:t>
      </w:r>
    </w:p>
    <w:p w:rsidR="002741B3" w:rsidRPr="00A11981" w:rsidRDefault="002741B3" w:rsidP="003422B2">
      <w:pPr>
        <w:pStyle w:val="a5"/>
        <w:numPr>
          <w:ilvl w:val="0"/>
          <w:numId w:val="17"/>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При ДКМП конечно-диастолический размер составляет:</w:t>
      </w:r>
    </w:p>
    <w:p w:rsidR="002741B3" w:rsidRPr="00A11981" w:rsidRDefault="002741B3" w:rsidP="003422B2">
      <w:pPr>
        <w:pStyle w:val="a5"/>
        <w:numPr>
          <w:ilvl w:val="0"/>
          <w:numId w:val="287"/>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45-</w:t>
      </w:r>
      <w:smartTag w:uri="urn:schemas-microsoft-com:office:smarttags" w:element="metricconverter">
        <w:smartTagPr>
          <w:attr w:name="ProductID" w:val="120 мм"/>
        </w:smartTagPr>
        <w:r w:rsidRPr="00A11981">
          <w:rPr>
            <w:rFonts w:ascii="Times New Roman" w:hAnsi="Times New Roman"/>
            <w:sz w:val="28"/>
            <w:szCs w:val="28"/>
          </w:rPr>
          <w:t>55 мм</w:t>
        </w:r>
      </w:smartTag>
    </w:p>
    <w:p w:rsidR="002741B3" w:rsidRPr="00A11981" w:rsidRDefault="002741B3" w:rsidP="003422B2">
      <w:pPr>
        <w:pStyle w:val="a5"/>
        <w:numPr>
          <w:ilvl w:val="0"/>
          <w:numId w:val="287"/>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 xml:space="preserve">более </w:t>
      </w:r>
      <w:smartTag w:uri="urn:schemas-microsoft-com:office:smarttags" w:element="metricconverter">
        <w:smartTagPr>
          <w:attr w:name="ProductID" w:val="120 мм"/>
        </w:smartTagPr>
        <w:r w:rsidRPr="00A11981">
          <w:rPr>
            <w:rFonts w:ascii="Times New Roman" w:hAnsi="Times New Roman"/>
            <w:sz w:val="28"/>
            <w:szCs w:val="28"/>
          </w:rPr>
          <w:t>56 мм</w:t>
        </w:r>
      </w:smartTag>
    </w:p>
    <w:p w:rsidR="002741B3" w:rsidRPr="00A11981" w:rsidRDefault="002741B3" w:rsidP="003422B2">
      <w:pPr>
        <w:pStyle w:val="a5"/>
        <w:numPr>
          <w:ilvl w:val="0"/>
          <w:numId w:val="287"/>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40-</w:t>
      </w:r>
      <w:smartTag w:uri="urn:schemas-microsoft-com:office:smarttags" w:element="metricconverter">
        <w:smartTagPr>
          <w:attr w:name="ProductID" w:val="120 мм"/>
        </w:smartTagPr>
        <w:r w:rsidRPr="00A11981">
          <w:rPr>
            <w:rFonts w:ascii="Times New Roman" w:hAnsi="Times New Roman"/>
            <w:sz w:val="28"/>
            <w:szCs w:val="28"/>
          </w:rPr>
          <w:t>35 мм</w:t>
        </w:r>
      </w:smartTag>
    </w:p>
    <w:p w:rsidR="001C30D1" w:rsidRPr="00A11981" w:rsidRDefault="002741B3" w:rsidP="003422B2">
      <w:pPr>
        <w:pStyle w:val="a5"/>
        <w:numPr>
          <w:ilvl w:val="0"/>
          <w:numId w:val="287"/>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30-</w:t>
      </w:r>
      <w:smartTag w:uri="urn:schemas-microsoft-com:office:smarttags" w:element="metricconverter">
        <w:smartTagPr>
          <w:attr w:name="ProductID" w:val="120 мм"/>
        </w:smartTagPr>
        <w:r w:rsidRPr="00A11981">
          <w:rPr>
            <w:rFonts w:ascii="Times New Roman" w:hAnsi="Times New Roman"/>
            <w:sz w:val="28"/>
            <w:szCs w:val="28"/>
          </w:rPr>
          <w:t>35 мм</w:t>
        </w:r>
      </w:smartTag>
    </w:p>
    <w:p w:rsidR="002741B3" w:rsidRPr="00A11981" w:rsidRDefault="002741B3" w:rsidP="003422B2">
      <w:pPr>
        <w:pStyle w:val="a5"/>
        <w:numPr>
          <w:ilvl w:val="0"/>
          <w:numId w:val="17"/>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b/>
          <w:sz w:val="28"/>
          <w:szCs w:val="28"/>
        </w:rPr>
        <w:t>Нарушение глобальной сократимости  ЛЖ</w:t>
      </w:r>
      <w:r w:rsidR="00592CC7" w:rsidRPr="00A11981">
        <w:rPr>
          <w:rFonts w:ascii="Times New Roman" w:hAnsi="Times New Roman"/>
          <w:b/>
          <w:sz w:val="28"/>
          <w:szCs w:val="28"/>
        </w:rPr>
        <w:t xml:space="preserve"> не </w:t>
      </w:r>
      <w:r w:rsidRPr="00A11981">
        <w:rPr>
          <w:rFonts w:ascii="Times New Roman" w:hAnsi="Times New Roman"/>
          <w:b/>
          <w:sz w:val="28"/>
          <w:szCs w:val="28"/>
        </w:rPr>
        <w:t>характерно</w:t>
      </w:r>
      <w:r w:rsidRPr="00A11981">
        <w:rPr>
          <w:rFonts w:ascii="Times New Roman" w:hAnsi="Times New Roman"/>
          <w:sz w:val="28"/>
          <w:szCs w:val="28"/>
        </w:rPr>
        <w:t xml:space="preserve">  для:</w:t>
      </w:r>
    </w:p>
    <w:p w:rsidR="002741B3" w:rsidRPr="00A11981" w:rsidRDefault="002741B3" w:rsidP="003422B2">
      <w:pPr>
        <w:pStyle w:val="a5"/>
        <w:numPr>
          <w:ilvl w:val="0"/>
          <w:numId w:val="288"/>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инфаркта миокарда</w:t>
      </w:r>
    </w:p>
    <w:p w:rsidR="002741B3" w:rsidRPr="00A11981" w:rsidRDefault="002741B3" w:rsidP="003422B2">
      <w:pPr>
        <w:pStyle w:val="a5"/>
        <w:numPr>
          <w:ilvl w:val="0"/>
          <w:numId w:val="288"/>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lastRenderedPageBreak/>
        <w:t>ДКМП</w:t>
      </w:r>
    </w:p>
    <w:p w:rsidR="002741B3" w:rsidRPr="00A11981" w:rsidRDefault="00592CC7" w:rsidP="003422B2">
      <w:pPr>
        <w:pStyle w:val="a5"/>
        <w:numPr>
          <w:ilvl w:val="0"/>
          <w:numId w:val="288"/>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ПМК</w:t>
      </w:r>
    </w:p>
    <w:p w:rsidR="002741B3" w:rsidRPr="00A11981" w:rsidRDefault="002741B3" w:rsidP="003422B2">
      <w:pPr>
        <w:pStyle w:val="a5"/>
        <w:numPr>
          <w:ilvl w:val="0"/>
          <w:numId w:val="288"/>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декомпенсации порока</w:t>
      </w:r>
    </w:p>
    <w:p w:rsidR="002741B3" w:rsidRPr="00A11981" w:rsidRDefault="002741B3" w:rsidP="003422B2">
      <w:pPr>
        <w:pStyle w:val="a5"/>
        <w:numPr>
          <w:ilvl w:val="0"/>
          <w:numId w:val="17"/>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Для ИМ характерно следующее нарушение локальной сократимости:</w:t>
      </w:r>
    </w:p>
    <w:p w:rsidR="002741B3" w:rsidRPr="00A11981" w:rsidRDefault="002741B3" w:rsidP="003422B2">
      <w:pPr>
        <w:pStyle w:val="a5"/>
        <w:numPr>
          <w:ilvl w:val="0"/>
          <w:numId w:val="289"/>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гипокинез</w:t>
      </w:r>
    </w:p>
    <w:p w:rsidR="002741B3" w:rsidRPr="00A11981" w:rsidRDefault="002741B3" w:rsidP="003422B2">
      <w:pPr>
        <w:pStyle w:val="a5"/>
        <w:numPr>
          <w:ilvl w:val="0"/>
          <w:numId w:val="289"/>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акинез</w:t>
      </w:r>
    </w:p>
    <w:p w:rsidR="002741B3" w:rsidRPr="00A11981" w:rsidRDefault="002741B3" w:rsidP="003422B2">
      <w:pPr>
        <w:pStyle w:val="a5"/>
        <w:numPr>
          <w:ilvl w:val="0"/>
          <w:numId w:val="289"/>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дискинез</w:t>
      </w:r>
    </w:p>
    <w:p w:rsidR="002741B3" w:rsidRPr="00A11981" w:rsidRDefault="002741B3" w:rsidP="003422B2">
      <w:pPr>
        <w:pStyle w:val="a5"/>
        <w:numPr>
          <w:ilvl w:val="0"/>
          <w:numId w:val="289"/>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верно все</w:t>
      </w:r>
    </w:p>
    <w:p w:rsidR="002741B3" w:rsidRPr="00A11981" w:rsidRDefault="002741B3" w:rsidP="003422B2">
      <w:pPr>
        <w:pStyle w:val="a5"/>
        <w:numPr>
          <w:ilvl w:val="0"/>
          <w:numId w:val="17"/>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Акинез- это:</w:t>
      </w:r>
    </w:p>
    <w:p w:rsidR="002741B3" w:rsidRPr="00A11981" w:rsidRDefault="002741B3" w:rsidP="003422B2">
      <w:pPr>
        <w:pStyle w:val="a5"/>
        <w:numPr>
          <w:ilvl w:val="0"/>
          <w:numId w:val="290"/>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 xml:space="preserve">систолическое утолщение сегментов менее 10% от диастолического размера </w:t>
      </w:r>
    </w:p>
    <w:p w:rsidR="002741B3" w:rsidRPr="00A11981" w:rsidRDefault="002741B3" w:rsidP="003422B2">
      <w:pPr>
        <w:pStyle w:val="a5"/>
        <w:numPr>
          <w:ilvl w:val="0"/>
          <w:numId w:val="290"/>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движение сегментов навстречу друг другу</w:t>
      </w:r>
    </w:p>
    <w:p w:rsidR="002741B3" w:rsidRPr="00A11981" w:rsidRDefault="002741B3" w:rsidP="003422B2">
      <w:pPr>
        <w:pStyle w:val="a5"/>
        <w:numPr>
          <w:ilvl w:val="0"/>
          <w:numId w:val="290"/>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систолическое утолщение сегментов более 40% от диастолического размера</w:t>
      </w:r>
    </w:p>
    <w:p w:rsidR="002741B3" w:rsidRPr="00A11981" w:rsidRDefault="002741B3" w:rsidP="003422B2">
      <w:pPr>
        <w:pStyle w:val="a5"/>
        <w:numPr>
          <w:ilvl w:val="0"/>
          <w:numId w:val="17"/>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Эхокардиографическими  признаками  острого  инфаркта   миокарда      ПЖ являются:</w:t>
      </w:r>
    </w:p>
    <w:p w:rsidR="002741B3" w:rsidRPr="00A11981" w:rsidRDefault="002741B3" w:rsidP="003422B2">
      <w:pPr>
        <w:pStyle w:val="a5"/>
        <w:numPr>
          <w:ilvl w:val="0"/>
          <w:numId w:val="291"/>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трикуспидальная регургитация</w:t>
      </w:r>
    </w:p>
    <w:p w:rsidR="002741B3" w:rsidRPr="00A11981" w:rsidRDefault="002741B3" w:rsidP="003422B2">
      <w:pPr>
        <w:pStyle w:val="a5"/>
        <w:numPr>
          <w:ilvl w:val="0"/>
          <w:numId w:val="291"/>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расширение полости правого желудочка</w:t>
      </w:r>
    </w:p>
    <w:p w:rsidR="002741B3" w:rsidRPr="00A11981" w:rsidRDefault="002741B3" w:rsidP="003422B2">
      <w:pPr>
        <w:pStyle w:val="a5"/>
        <w:numPr>
          <w:ilvl w:val="0"/>
          <w:numId w:val="291"/>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снижение глобальной сократительной способности ПЖ</w:t>
      </w:r>
    </w:p>
    <w:p w:rsidR="002741B3" w:rsidRPr="00A11981" w:rsidRDefault="002741B3" w:rsidP="003422B2">
      <w:pPr>
        <w:pStyle w:val="a5"/>
        <w:numPr>
          <w:ilvl w:val="0"/>
          <w:numId w:val="291"/>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нарушение локальной сократимости  в области верхушки и свободной стенки ПЖ</w:t>
      </w:r>
    </w:p>
    <w:p w:rsidR="002741B3" w:rsidRPr="00A11981" w:rsidRDefault="002741B3" w:rsidP="003422B2">
      <w:pPr>
        <w:pStyle w:val="a5"/>
        <w:numPr>
          <w:ilvl w:val="0"/>
          <w:numId w:val="291"/>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верно все</w:t>
      </w:r>
    </w:p>
    <w:p w:rsidR="000E6FAB" w:rsidRPr="00A11981" w:rsidRDefault="000E6FAB" w:rsidP="003422B2">
      <w:pPr>
        <w:pStyle w:val="a5"/>
        <w:numPr>
          <w:ilvl w:val="0"/>
          <w:numId w:val="17"/>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b/>
          <w:sz w:val="28"/>
          <w:szCs w:val="28"/>
        </w:rPr>
        <w:t>Рассчитайте СДЛА, если максимальная скорость регургитации на ТК 3,2 м/с, диаметр НПВ 22мм, на вдохе коллабирует менее, чем  50%, размер ПП</w:t>
      </w:r>
      <w:r w:rsidRPr="00A11981">
        <w:rPr>
          <w:rFonts w:ascii="Times New Roman" w:hAnsi="Times New Roman"/>
          <w:sz w:val="28"/>
          <w:szCs w:val="28"/>
        </w:rPr>
        <w:t xml:space="preserve"> 4,7х5,8см</w:t>
      </w:r>
    </w:p>
    <w:p w:rsidR="000E6FAB" w:rsidRPr="00A11981" w:rsidRDefault="000E6FAB" w:rsidP="003422B2">
      <w:pPr>
        <w:pStyle w:val="a5"/>
        <w:numPr>
          <w:ilvl w:val="0"/>
          <w:numId w:val="29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46 мм рт. ст.</w:t>
      </w:r>
    </w:p>
    <w:p w:rsidR="000E6FAB" w:rsidRPr="00A11981" w:rsidRDefault="000E6FAB" w:rsidP="003422B2">
      <w:pPr>
        <w:pStyle w:val="a5"/>
        <w:numPr>
          <w:ilvl w:val="0"/>
          <w:numId w:val="29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51 мм рт. ст.</w:t>
      </w:r>
    </w:p>
    <w:p w:rsidR="000E6FAB" w:rsidRPr="00A11981" w:rsidRDefault="000E6FAB" w:rsidP="003422B2">
      <w:pPr>
        <w:pStyle w:val="a5"/>
        <w:numPr>
          <w:ilvl w:val="0"/>
          <w:numId w:val="29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61 мм рт. ст.</w:t>
      </w:r>
    </w:p>
    <w:p w:rsidR="000E6FAB" w:rsidRPr="00A11981" w:rsidRDefault="000E6FAB" w:rsidP="003422B2">
      <w:pPr>
        <w:pStyle w:val="a5"/>
        <w:numPr>
          <w:ilvl w:val="0"/>
          <w:numId w:val="29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 xml:space="preserve">56 мм рт. ст. </w:t>
      </w:r>
    </w:p>
    <w:p w:rsidR="000E6FAB" w:rsidRPr="00A11981" w:rsidRDefault="000E6FAB" w:rsidP="003422B2">
      <w:pPr>
        <w:pStyle w:val="a5"/>
        <w:numPr>
          <w:ilvl w:val="0"/>
          <w:numId w:val="17"/>
        </w:numPr>
        <w:tabs>
          <w:tab w:val="left" w:pos="426"/>
          <w:tab w:val="left" w:pos="567"/>
          <w:tab w:val="left" w:pos="709"/>
          <w:tab w:val="left" w:pos="1134"/>
        </w:tabs>
        <w:ind w:left="0" w:firstLine="709"/>
        <w:rPr>
          <w:rFonts w:ascii="Times New Roman" w:hAnsi="Times New Roman"/>
          <w:b/>
          <w:sz w:val="28"/>
          <w:szCs w:val="28"/>
        </w:rPr>
      </w:pPr>
      <w:r w:rsidRPr="00A11981">
        <w:rPr>
          <w:rFonts w:ascii="Times New Roman" w:hAnsi="Times New Roman"/>
          <w:b/>
          <w:sz w:val="28"/>
          <w:szCs w:val="28"/>
        </w:rPr>
        <w:t>Значительный объем жидкости в полости перикарда составляет:</w:t>
      </w:r>
    </w:p>
    <w:p w:rsidR="000E6FAB" w:rsidRPr="00A11981" w:rsidRDefault="000E6FAB" w:rsidP="003422B2">
      <w:pPr>
        <w:pStyle w:val="a5"/>
        <w:numPr>
          <w:ilvl w:val="0"/>
          <w:numId w:val="293"/>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более 1200 мл</w:t>
      </w:r>
    </w:p>
    <w:p w:rsidR="000E6FAB" w:rsidRPr="00A11981" w:rsidRDefault="000E6FAB" w:rsidP="003422B2">
      <w:pPr>
        <w:pStyle w:val="a5"/>
        <w:numPr>
          <w:ilvl w:val="0"/>
          <w:numId w:val="293"/>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более 500 мл</w:t>
      </w:r>
    </w:p>
    <w:p w:rsidR="000E6FAB" w:rsidRPr="00A11981" w:rsidRDefault="000E6FAB" w:rsidP="003422B2">
      <w:pPr>
        <w:pStyle w:val="a5"/>
        <w:numPr>
          <w:ilvl w:val="0"/>
          <w:numId w:val="293"/>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до 300 мл</w:t>
      </w:r>
    </w:p>
    <w:p w:rsidR="000E6FAB" w:rsidRPr="00A11981" w:rsidRDefault="000E6FAB" w:rsidP="003422B2">
      <w:pPr>
        <w:pStyle w:val="a5"/>
        <w:numPr>
          <w:ilvl w:val="0"/>
          <w:numId w:val="293"/>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до 100 мл</w:t>
      </w:r>
    </w:p>
    <w:p w:rsidR="00592CC7" w:rsidRPr="00A11981" w:rsidRDefault="000E6FAB" w:rsidP="003422B2">
      <w:pPr>
        <w:pStyle w:val="a5"/>
        <w:numPr>
          <w:ilvl w:val="0"/>
          <w:numId w:val="17"/>
        </w:numPr>
        <w:tabs>
          <w:tab w:val="left" w:pos="426"/>
          <w:tab w:val="left" w:pos="567"/>
          <w:tab w:val="left" w:pos="709"/>
          <w:tab w:val="left" w:pos="1134"/>
        </w:tabs>
        <w:ind w:left="0" w:firstLine="709"/>
        <w:rPr>
          <w:rFonts w:ascii="Times New Roman" w:hAnsi="Times New Roman"/>
          <w:b/>
          <w:color w:val="000000"/>
          <w:sz w:val="28"/>
          <w:szCs w:val="28"/>
        </w:rPr>
      </w:pPr>
      <w:r w:rsidRPr="00A11981">
        <w:rPr>
          <w:rFonts w:ascii="Times New Roman" w:hAnsi="Times New Roman"/>
          <w:b/>
          <w:color w:val="000000"/>
          <w:sz w:val="28"/>
          <w:szCs w:val="28"/>
        </w:rPr>
        <w:t>Коллабироваиие правого предсердия в диастолу при экссудативном перикардите служит признаком:</w:t>
      </w:r>
    </w:p>
    <w:p w:rsidR="00592CC7" w:rsidRPr="00A11981" w:rsidRDefault="000E6FAB" w:rsidP="003422B2">
      <w:pPr>
        <w:pStyle w:val="a5"/>
        <w:numPr>
          <w:ilvl w:val="0"/>
          <w:numId w:val="298"/>
        </w:numPr>
        <w:tabs>
          <w:tab w:val="left" w:pos="426"/>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 xml:space="preserve">констрикции. </w:t>
      </w:r>
    </w:p>
    <w:p w:rsidR="00592CC7" w:rsidRPr="00A11981" w:rsidRDefault="000E6FAB" w:rsidP="003422B2">
      <w:pPr>
        <w:pStyle w:val="a5"/>
        <w:numPr>
          <w:ilvl w:val="0"/>
          <w:numId w:val="298"/>
        </w:numPr>
        <w:tabs>
          <w:tab w:val="left" w:pos="426"/>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 xml:space="preserve">инфаркта правого желудочка. </w:t>
      </w:r>
    </w:p>
    <w:p w:rsidR="00592CC7" w:rsidRPr="00A11981" w:rsidRDefault="000E6FAB" w:rsidP="003422B2">
      <w:pPr>
        <w:pStyle w:val="a5"/>
        <w:numPr>
          <w:ilvl w:val="0"/>
          <w:numId w:val="298"/>
        </w:numPr>
        <w:tabs>
          <w:tab w:val="left" w:pos="426"/>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 xml:space="preserve">аритмогенной дисплазии правого желудочка </w:t>
      </w:r>
    </w:p>
    <w:p w:rsidR="00592CC7" w:rsidRPr="00A11981" w:rsidRDefault="000E6FAB" w:rsidP="003422B2">
      <w:pPr>
        <w:pStyle w:val="a5"/>
        <w:numPr>
          <w:ilvl w:val="0"/>
          <w:numId w:val="298"/>
        </w:numPr>
        <w:tabs>
          <w:tab w:val="left" w:pos="426"/>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 xml:space="preserve">тромбоэмбол и и. </w:t>
      </w:r>
    </w:p>
    <w:p w:rsidR="00592CC7" w:rsidRPr="00A11981" w:rsidRDefault="000E6FAB" w:rsidP="003422B2">
      <w:pPr>
        <w:pStyle w:val="a5"/>
        <w:numPr>
          <w:ilvl w:val="0"/>
          <w:numId w:val="298"/>
        </w:numPr>
        <w:tabs>
          <w:tab w:val="left" w:pos="426"/>
          <w:tab w:val="left" w:pos="567"/>
          <w:tab w:val="left" w:pos="709"/>
          <w:tab w:val="left" w:pos="1134"/>
        </w:tabs>
        <w:ind w:left="0" w:firstLine="709"/>
        <w:rPr>
          <w:rFonts w:ascii="Times New Roman" w:hAnsi="Times New Roman"/>
          <w:b/>
          <w:color w:val="000000"/>
          <w:sz w:val="28"/>
          <w:szCs w:val="28"/>
          <w:u w:val="single"/>
        </w:rPr>
      </w:pPr>
      <w:r w:rsidRPr="00A11981">
        <w:rPr>
          <w:rFonts w:ascii="Times New Roman" w:hAnsi="Times New Roman"/>
          <w:color w:val="000000"/>
          <w:sz w:val="28"/>
          <w:szCs w:val="28"/>
        </w:rPr>
        <w:t>там</w:t>
      </w:r>
      <w:r w:rsidR="00592CC7" w:rsidRPr="00A11981">
        <w:rPr>
          <w:rFonts w:ascii="Times New Roman" w:hAnsi="Times New Roman"/>
          <w:color w:val="000000"/>
          <w:sz w:val="28"/>
          <w:szCs w:val="28"/>
        </w:rPr>
        <w:t>п</w:t>
      </w:r>
      <w:r w:rsidRPr="00A11981">
        <w:rPr>
          <w:rFonts w:ascii="Times New Roman" w:hAnsi="Times New Roman"/>
          <w:color w:val="000000"/>
          <w:sz w:val="28"/>
          <w:szCs w:val="28"/>
        </w:rPr>
        <w:t>оиады сердца</w:t>
      </w:r>
    </w:p>
    <w:p w:rsidR="00592CC7" w:rsidRPr="00A11981" w:rsidRDefault="000E6FAB" w:rsidP="003422B2">
      <w:pPr>
        <w:pStyle w:val="a5"/>
        <w:numPr>
          <w:ilvl w:val="0"/>
          <w:numId w:val="17"/>
        </w:numPr>
        <w:tabs>
          <w:tab w:val="left" w:pos="426"/>
          <w:tab w:val="left" w:pos="567"/>
          <w:tab w:val="left" w:pos="709"/>
          <w:tab w:val="left" w:pos="1134"/>
        </w:tabs>
        <w:ind w:left="0" w:firstLine="709"/>
        <w:rPr>
          <w:rFonts w:ascii="Times New Roman" w:hAnsi="Times New Roman"/>
          <w:b/>
          <w:color w:val="000000"/>
          <w:sz w:val="28"/>
          <w:szCs w:val="28"/>
          <w:u w:val="single"/>
        </w:rPr>
      </w:pPr>
      <w:r w:rsidRPr="00A11981">
        <w:rPr>
          <w:rFonts w:ascii="Times New Roman" w:hAnsi="Times New Roman"/>
          <w:b/>
          <w:color w:val="000000"/>
          <w:sz w:val="28"/>
          <w:szCs w:val="28"/>
        </w:rPr>
        <w:t>Признаком констриктивного перикардита является:</w:t>
      </w:r>
    </w:p>
    <w:p w:rsidR="00592CC7" w:rsidRPr="00A11981" w:rsidRDefault="000E6FAB" w:rsidP="003422B2">
      <w:pPr>
        <w:pStyle w:val="a5"/>
        <w:numPr>
          <w:ilvl w:val="0"/>
          <w:numId w:val="294"/>
        </w:numPr>
        <w:tabs>
          <w:tab w:val="left" w:pos="426"/>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кал</w:t>
      </w:r>
      <w:r w:rsidR="00592CC7" w:rsidRPr="00A11981">
        <w:rPr>
          <w:rFonts w:ascii="Times New Roman" w:hAnsi="Times New Roman"/>
          <w:color w:val="000000"/>
          <w:sz w:val="28"/>
          <w:szCs w:val="28"/>
        </w:rPr>
        <w:t>ьцификация</w:t>
      </w:r>
      <w:r w:rsidRPr="00A11981">
        <w:rPr>
          <w:rFonts w:ascii="Times New Roman" w:hAnsi="Times New Roman"/>
          <w:color w:val="000000"/>
          <w:sz w:val="28"/>
          <w:szCs w:val="28"/>
        </w:rPr>
        <w:t xml:space="preserve"> листков перикарда. </w:t>
      </w:r>
    </w:p>
    <w:p w:rsidR="00592CC7" w:rsidRPr="00A11981" w:rsidRDefault="000E6FAB" w:rsidP="003422B2">
      <w:pPr>
        <w:pStyle w:val="a5"/>
        <w:numPr>
          <w:ilvl w:val="0"/>
          <w:numId w:val="294"/>
        </w:numPr>
        <w:tabs>
          <w:tab w:val="left" w:pos="426"/>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 xml:space="preserve">истончение листков перикарда. </w:t>
      </w:r>
    </w:p>
    <w:p w:rsidR="00592CC7" w:rsidRPr="00A11981" w:rsidRDefault="000E6FAB" w:rsidP="003422B2">
      <w:pPr>
        <w:pStyle w:val="a5"/>
        <w:numPr>
          <w:ilvl w:val="0"/>
          <w:numId w:val="294"/>
        </w:numPr>
        <w:tabs>
          <w:tab w:val="left" w:pos="426"/>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 xml:space="preserve">отсутствие расхождения листков перикарда. </w:t>
      </w:r>
    </w:p>
    <w:p w:rsidR="000E6FAB" w:rsidRPr="00A11981" w:rsidRDefault="000E6FAB" w:rsidP="003422B2">
      <w:pPr>
        <w:pStyle w:val="a5"/>
        <w:numPr>
          <w:ilvl w:val="0"/>
          <w:numId w:val="294"/>
        </w:numPr>
        <w:tabs>
          <w:tab w:val="left" w:pos="426"/>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наличие жидкости в полости перикарда</w:t>
      </w:r>
    </w:p>
    <w:p w:rsidR="00592CC7" w:rsidRPr="00A11981" w:rsidRDefault="000E6FAB" w:rsidP="003422B2">
      <w:pPr>
        <w:pStyle w:val="a5"/>
        <w:numPr>
          <w:ilvl w:val="0"/>
          <w:numId w:val="17"/>
        </w:numPr>
        <w:tabs>
          <w:tab w:val="left" w:pos="426"/>
          <w:tab w:val="left" w:pos="567"/>
          <w:tab w:val="left" w:pos="709"/>
          <w:tab w:val="left" w:pos="1134"/>
        </w:tabs>
        <w:ind w:left="0" w:firstLine="709"/>
        <w:rPr>
          <w:rFonts w:ascii="Times New Roman" w:hAnsi="Times New Roman"/>
          <w:b/>
          <w:color w:val="000000"/>
          <w:sz w:val="28"/>
          <w:szCs w:val="28"/>
        </w:rPr>
      </w:pPr>
      <w:r w:rsidRPr="00A11981">
        <w:rPr>
          <w:rFonts w:ascii="Times New Roman" w:hAnsi="Times New Roman"/>
          <w:b/>
          <w:color w:val="000000"/>
          <w:sz w:val="28"/>
          <w:szCs w:val="28"/>
        </w:rPr>
        <w:lastRenderedPageBreak/>
        <w:t>Изолированная дилатация правых камер сердца без патологического сброса крови слева направо мо</w:t>
      </w:r>
      <w:r w:rsidR="00592CC7" w:rsidRPr="00A11981">
        <w:rPr>
          <w:rFonts w:ascii="Times New Roman" w:hAnsi="Times New Roman"/>
          <w:b/>
          <w:color w:val="000000"/>
          <w:sz w:val="28"/>
          <w:szCs w:val="28"/>
        </w:rPr>
        <w:t>ж</w:t>
      </w:r>
      <w:r w:rsidRPr="00A11981">
        <w:rPr>
          <w:rFonts w:ascii="Times New Roman" w:hAnsi="Times New Roman"/>
          <w:b/>
          <w:color w:val="000000"/>
          <w:sz w:val="28"/>
          <w:szCs w:val="28"/>
        </w:rPr>
        <w:t xml:space="preserve">ет быть признаком: </w:t>
      </w:r>
    </w:p>
    <w:p w:rsidR="00592CC7" w:rsidRPr="00A11981" w:rsidRDefault="000E6FAB" w:rsidP="003422B2">
      <w:pPr>
        <w:pStyle w:val="a5"/>
        <w:numPr>
          <w:ilvl w:val="0"/>
          <w:numId w:val="295"/>
        </w:numPr>
        <w:tabs>
          <w:tab w:val="left" w:pos="426"/>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 xml:space="preserve">жидкости в полости перикарда. </w:t>
      </w:r>
    </w:p>
    <w:p w:rsidR="00592CC7" w:rsidRPr="00A11981" w:rsidRDefault="000E6FAB" w:rsidP="003422B2">
      <w:pPr>
        <w:pStyle w:val="a5"/>
        <w:numPr>
          <w:ilvl w:val="0"/>
          <w:numId w:val="295"/>
        </w:numPr>
        <w:tabs>
          <w:tab w:val="left" w:pos="426"/>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 xml:space="preserve">тампонады сердца. </w:t>
      </w:r>
    </w:p>
    <w:p w:rsidR="000E6FAB" w:rsidRPr="00A11981" w:rsidRDefault="000E6FAB" w:rsidP="003422B2">
      <w:pPr>
        <w:pStyle w:val="a5"/>
        <w:numPr>
          <w:ilvl w:val="0"/>
          <w:numId w:val="295"/>
        </w:numPr>
        <w:tabs>
          <w:tab w:val="left" w:pos="426"/>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констриктивного перикардита.</w:t>
      </w:r>
    </w:p>
    <w:p w:rsidR="00592CC7" w:rsidRPr="00A11981" w:rsidRDefault="000E6FAB" w:rsidP="003422B2">
      <w:pPr>
        <w:pStyle w:val="a5"/>
        <w:numPr>
          <w:ilvl w:val="0"/>
          <w:numId w:val="17"/>
        </w:numPr>
        <w:tabs>
          <w:tab w:val="left" w:pos="426"/>
          <w:tab w:val="left" w:pos="567"/>
          <w:tab w:val="left" w:pos="709"/>
          <w:tab w:val="left" w:pos="1134"/>
        </w:tabs>
        <w:ind w:left="0" w:firstLine="709"/>
        <w:rPr>
          <w:rFonts w:ascii="Times New Roman" w:hAnsi="Times New Roman"/>
          <w:b/>
          <w:color w:val="000000"/>
          <w:sz w:val="28"/>
          <w:szCs w:val="28"/>
        </w:rPr>
      </w:pPr>
      <w:r w:rsidRPr="00A11981">
        <w:rPr>
          <w:rFonts w:ascii="Times New Roman" w:hAnsi="Times New Roman"/>
          <w:b/>
          <w:color w:val="000000"/>
          <w:sz w:val="28"/>
          <w:szCs w:val="28"/>
        </w:rPr>
        <w:t>Дилатация ни</w:t>
      </w:r>
      <w:r w:rsidR="00592CC7" w:rsidRPr="00A11981">
        <w:rPr>
          <w:rFonts w:ascii="Times New Roman" w:hAnsi="Times New Roman"/>
          <w:b/>
          <w:color w:val="000000"/>
          <w:sz w:val="28"/>
          <w:szCs w:val="28"/>
        </w:rPr>
        <w:t>ж</w:t>
      </w:r>
      <w:r w:rsidRPr="00A11981">
        <w:rPr>
          <w:rFonts w:ascii="Times New Roman" w:hAnsi="Times New Roman"/>
          <w:b/>
          <w:color w:val="000000"/>
          <w:sz w:val="28"/>
          <w:szCs w:val="28"/>
        </w:rPr>
        <w:t xml:space="preserve">ней полой вены и отсутствие ее реакции на вдох в присутствии </w:t>
      </w:r>
      <w:r w:rsidR="00592CC7" w:rsidRPr="00A11981">
        <w:rPr>
          <w:rFonts w:ascii="Times New Roman" w:hAnsi="Times New Roman"/>
          <w:b/>
          <w:color w:val="000000"/>
          <w:sz w:val="28"/>
          <w:szCs w:val="28"/>
        </w:rPr>
        <w:t>ж</w:t>
      </w:r>
      <w:r w:rsidRPr="00A11981">
        <w:rPr>
          <w:rFonts w:ascii="Times New Roman" w:hAnsi="Times New Roman"/>
          <w:b/>
          <w:color w:val="000000"/>
          <w:sz w:val="28"/>
          <w:szCs w:val="28"/>
        </w:rPr>
        <w:t>идкости в полости перикарда мо</w:t>
      </w:r>
      <w:r w:rsidR="00592CC7" w:rsidRPr="00A11981">
        <w:rPr>
          <w:rFonts w:ascii="Times New Roman" w:hAnsi="Times New Roman"/>
          <w:b/>
          <w:color w:val="000000"/>
          <w:sz w:val="28"/>
          <w:szCs w:val="28"/>
        </w:rPr>
        <w:t>ж</w:t>
      </w:r>
      <w:r w:rsidRPr="00A11981">
        <w:rPr>
          <w:rFonts w:ascii="Times New Roman" w:hAnsi="Times New Roman"/>
          <w:b/>
          <w:color w:val="000000"/>
          <w:sz w:val="28"/>
          <w:szCs w:val="28"/>
        </w:rPr>
        <w:t xml:space="preserve">ет быть признаком: </w:t>
      </w:r>
    </w:p>
    <w:p w:rsidR="00592CC7" w:rsidRPr="00A11981" w:rsidRDefault="000E6FAB" w:rsidP="003422B2">
      <w:pPr>
        <w:pStyle w:val="a5"/>
        <w:numPr>
          <w:ilvl w:val="0"/>
          <w:numId w:val="296"/>
        </w:numPr>
        <w:tabs>
          <w:tab w:val="left" w:pos="426"/>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 xml:space="preserve">жидкости в полости перикарда. </w:t>
      </w:r>
    </w:p>
    <w:p w:rsidR="00592CC7" w:rsidRPr="00A11981" w:rsidRDefault="000E6FAB" w:rsidP="003422B2">
      <w:pPr>
        <w:pStyle w:val="a5"/>
        <w:numPr>
          <w:ilvl w:val="0"/>
          <w:numId w:val="296"/>
        </w:numPr>
        <w:tabs>
          <w:tab w:val="left" w:pos="426"/>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там</w:t>
      </w:r>
      <w:r w:rsidR="00592CC7" w:rsidRPr="00A11981">
        <w:rPr>
          <w:rFonts w:ascii="Times New Roman" w:hAnsi="Times New Roman"/>
          <w:color w:val="000000"/>
          <w:sz w:val="28"/>
          <w:szCs w:val="28"/>
        </w:rPr>
        <w:t>п</w:t>
      </w:r>
      <w:r w:rsidRPr="00A11981">
        <w:rPr>
          <w:rFonts w:ascii="Times New Roman" w:hAnsi="Times New Roman"/>
          <w:color w:val="000000"/>
          <w:sz w:val="28"/>
          <w:szCs w:val="28"/>
        </w:rPr>
        <w:t>опады серд</w:t>
      </w:r>
      <w:r w:rsidR="00592CC7" w:rsidRPr="00A11981">
        <w:rPr>
          <w:rFonts w:ascii="Times New Roman" w:hAnsi="Times New Roman"/>
          <w:color w:val="000000"/>
          <w:sz w:val="28"/>
          <w:szCs w:val="28"/>
        </w:rPr>
        <w:t>ца</w:t>
      </w:r>
      <w:r w:rsidRPr="00A11981">
        <w:rPr>
          <w:rFonts w:ascii="Times New Roman" w:hAnsi="Times New Roman"/>
          <w:color w:val="000000"/>
          <w:sz w:val="28"/>
          <w:szCs w:val="28"/>
        </w:rPr>
        <w:t xml:space="preserve">. </w:t>
      </w:r>
    </w:p>
    <w:p w:rsidR="000E6FAB" w:rsidRPr="00A11981" w:rsidRDefault="000E6FAB" w:rsidP="003422B2">
      <w:pPr>
        <w:pStyle w:val="a5"/>
        <w:numPr>
          <w:ilvl w:val="0"/>
          <w:numId w:val="296"/>
        </w:numPr>
        <w:tabs>
          <w:tab w:val="left" w:pos="426"/>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констриктивного перикардита.</w:t>
      </w:r>
    </w:p>
    <w:p w:rsidR="00592CC7" w:rsidRPr="00A11981" w:rsidRDefault="000E6FAB" w:rsidP="003422B2">
      <w:pPr>
        <w:pStyle w:val="a5"/>
        <w:numPr>
          <w:ilvl w:val="0"/>
          <w:numId w:val="17"/>
        </w:numPr>
        <w:tabs>
          <w:tab w:val="left" w:pos="426"/>
          <w:tab w:val="left" w:pos="567"/>
          <w:tab w:val="left" w:pos="709"/>
          <w:tab w:val="left" w:pos="1134"/>
        </w:tabs>
        <w:ind w:left="0" w:firstLine="709"/>
        <w:rPr>
          <w:rFonts w:ascii="Times New Roman" w:hAnsi="Times New Roman"/>
          <w:b/>
          <w:color w:val="000000"/>
          <w:sz w:val="28"/>
          <w:szCs w:val="28"/>
        </w:rPr>
      </w:pPr>
      <w:r w:rsidRPr="00A11981">
        <w:rPr>
          <w:rFonts w:ascii="Times New Roman" w:hAnsi="Times New Roman"/>
          <w:b/>
          <w:color w:val="000000"/>
          <w:sz w:val="28"/>
          <w:szCs w:val="28"/>
        </w:rPr>
        <w:t>Выра</w:t>
      </w:r>
      <w:r w:rsidR="00592CC7" w:rsidRPr="00A11981">
        <w:rPr>
          <w:rFonts w:ascii="Times New Roman" w:hAnsi="Times New Roman"/>
          <w:b/>
          <w:color w:val="000000"/>
          <w:sz w:val="28"/>
          <w:szCs w:val="28"/>
        </w:rPr>
        <w:t>ж</w:t>
      </w:r>
      <w:r w:rsidRPr="00A11981">
        <w:rPr>
          <w:rFonts w:ascii="Times New Roman" w:hAnsi="Times New Roman"/>
          <w:b/>
          <w:color w:val="000000"/>
          <w:sz w:val="28"/>
          <w:szCs w:val="28"/>
        </w:rPr>
        <w:t xml:space="preserve">енная зависимость скорости внутрисердечного кровотока от фаз дыхания в присутствии </w:t>
      </w:r>
      <w:r w:rsidR="00592CC7" w:rsidRPr="00A11981">
        <w:rPr>
          <w:rFonts w:ascii="Times New Roman" w:hAnsi="Times New Roman"/>
          <w:b/>
          <w:color w:val="000000"/>
          <w:sz w:val="28"/>
          <w:szCs w:val="28"/>
        </w:rPr>
        <w:t>ж</w:t>
      </w:r>
      <w:r w:rsidRPr="00A11981">
        <w:rPr>
          <w:rFonts w:ascii="Times New Roman" w:hAnsi="Times New Roman"/>
          <w:b/>
          <w:color w:val="000000"/>
          <w:sz w:val="28"/>
          <w:szCs w:val="28"/>
        </w:rPr>
        <w:t>идкости в полости перикарда мо</w:t>
      </w:r>
      <w:r w:rsidR="00592CC7" w:rsidRPr="00A11981">
        <w:rPr>
          <w:rFonts w:ascii="Times New Roman" w:hAnsi="Times New Roman"/>
          <w:b/>
          <w:color w:val="000000"/>
          <w:sz w:val="28"/>
          <w:szCs w:val="28"/>
        </w:rPr>
        <w:t>ж</w:t>
      </w:r>
      <w:r w:rsidRPr="00A11981">
        <w:rPr>
          <w:rFonts w:ascii="Times New Roman" w:hAnsi="Times New Roman"/>
          <w:b/>
          <w:color w:val="000000"/>
          <w:sz w:val="28"/>
          <w:szCs w:val="28"/>
        </w:rPr>
        <w:t xml:space="preserve">ет быть признаком: </w:t>
      </w:r>
    </w:p>
    <w:p w:rsidR="00592CC7" w:rsidRPr="00A11981" w:rsidRDefault="000E6FAB" w:rsidP="003422B2">
      <w:pPr>
        <w:pStyle w:val="a5"/>
        <w:numPr>
          <w:ilvl w:val="0"/>
          <w:numId w:val="297"/>
        </w:numPr>
        <w:tabs>
          <w:tab w:val="left" w:pos="426"/>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констрикции.</w:t>
      </w:r>
    </w:p>
    <w:p w:rsidR="00592CC7" w:rsidRPr="00A11981" w:rsidRDefault="000E6FAB" w:rsidP="003422B2">
      <w:pPr>
        <w:pStyle w:val="a5"/>
        <w:numPr>
          <w:ilvl w:val="0"/>
          <w:numId w:val="297"/>
        </w:numPr>
        <w:tabs>
          <w:tab w:val="left" w:pos="426"/>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там</w:t>
      </w:r>
      <w:r w:rsidR="00592CC7" w:rsidRPr="00A11981">
        <w:rPr>
          <w:rFonts w:ascii="Times New Roman" w:hAnsi="Times New Roman"/>
          <w:color w:val="000000"/>
          <w:sz w:val="28"/>
          <w:szCs w:val="28"/>
        </w:rPr>
        <w:t>пон</w:t>
      </w:r>
      <w:r w:rsidRPr="00A11981">
        <w:rPr>
          <w:rFonts w:ascii="Times New Roman" w:hAnsi="Times New Roman"/>
          <w:color w:val="000000"/>
          <w:sz w:val="28"/>
          <w:szCs w:val="28"/>
        </w:rPr>
        <w:t xml:space="preserve">ады сердца. </w:t>
      </w:r>
    </w:p>
    <w:p w:rsidR="000E6FAB" w:rsidRPr="00A11981" w:rsidRDefault="000E6FAB" w:rsidP="003422B2">
      <w:pPr>
        <w:pStyle w:val="a5"/>
        <w:numPr>
          <w:ilvl w:val="0"/>
          <w:numId w:val="297"/>
        </w:numPr>
        <w:tabs>
          <w:tab w:val="left" w:pos="426"/>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инфаркта миокарда</w:t>
      </w:r>
    </w:p>
    <w:p w:rsidR="00FD3D9D" w:rsidRPr="00A11981" w:rsidRDefault="00FD3D9D" w:rsidP="003422B2">
      <w:pPr>
        <w:tabs>
          <w:tab w:val="left" w:pos="567"/>
          <w:tab w:val="left" w:pos="709"/>
          <w:tab w:val="left" w:pos="1134"/>
        </w:tabs>
        <w:ind w:firstLine="709"/>
        <w:jc w:val="both"/>
        <w:rPr>
          <w:b/>
          <w:color w:val="000000"/>
          <w:sz w:val="28"/>
          <w:szCs w:val="28"/>
          <w:u w:val="single"/>
        </w:rPr>
      </w:pPr>
    </w:p>
    <w:p w:rsidR="001C30D1" w:rsidRPr="00A11981" w:rsidRDefault="001C30D1" w:rsidP="003422B2">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Ситуационные задачи</w:t>
      </w:r>
    </w:p>
    <w:p w:rsidR="00713708" w:rsidRPr="00A11981" w:rsidRDefault="00713708" w:rsidP="003422B2">
      <w:pPr>
        <w:shd w:val="clear" w:color="auto" w:fill="FFFFFF"/>
        <w:tabs>
          <w:tab w:val="left" w:pos="567"/>
          <w:tab w:val="left" w:pos="709"/>
          <w:tab w:val="left" w:pos="1134"/>
        </w:tabs>
        <w:ind w:firstLine="709"/>
        <w:rPr>
          <w:b/>
          <w:noProof/>
          <w:sz w:val="28"/>
          <w:szCs w:val="28"/>
        </w:rPr>
      </w:pPr>
    </w:p>
    <w:p w:rsidR="00A64501" w:rsidRPr="00A11981" w:rsidRDefault="00721079" w:rsidP="003422B2">
      <w:pPr>
        <w:shd w:val="clear" w:color="auto" w:fill="FFFFFF"/>
        <w:tabs>
          <w:tab w:val="left" w:pos="567"/>
          <w:tab w:val="left" w:pos="709"/>
          <w:tab w:val="left" w:pos="1134"/>
        </w:tabs>
        <w:ind w:firstLine="709"/>
        <w:rPr>
          <w:noProof/>
          <w:sz w:val="28"/>
          <w:szCs w:val="28"/>
        </w:rPr>
      </w:pPr>
      <w:r w:rsidRPr="00A11981">
        <w:rPr>
          <w:b/>
          <w:noProof/>
          <w:sz w:val="28"/>
          <w:szCs w:val="28"/>
        </w:rPr>
        <w:t>З</w:t>
      </w:r>
      <w:r w:rsidR="00A64501" w:rsidRPr="00A11981">
        <w:rPr>
          <w:b/>
          <w:noProof/>
          <w:sz w:val="28"/>
          <w:szCs w:val="28"/>
        </w:rPr>
        <w:t>адача</w:t>
      </w:r>
      <w:r w:rsidR="00713708" w:rsidRPr="00A11981">
        <w:rPr>
          <w:b/>
          <w:noProof/>
          <w:sz w:val="28"/>
          <w:szCs w:val="28"/>
        </w:rPr>
        <w:t>1</w:t>
      </w:r>
    </w:p>
    <w:p w:rsidR="00721079" w:rsidRPr="00A11981" w:rsidRDefault="00721079" w:rsidP="003422B2">
      <w:pPr>
        <w:shd w:val="clear" w:color="auto" w:fill="FFFFFF"/>
        <w:tabs>
          <w:tab w:val="left" w:pos="567"/>
          <w:tab w:val="left" w:pos="709"/>
          <w:tab w:val="left" w:pos="1134"/>
        </w:tabs>
        <w:ind w:firstLine="709"/>
        <w:rPr>
          <w:noProof/>
          <w:sz w:val="28"/>
          <w:szCs w:val="28"/>
        </w:rPr>
      </w:pPr>
      <w:r w:rsidRPr="00A11981">
        <w:rPr>
          <w:sz w:val="28"/>
          <w:szCs w:val="28"/>
        </w:rPr>
        <w:t>У больного 47 лет — артериальное давление 200/100 мм рт ст., около 1 ч продолжался интенсивный ангинозный приступ за грудиной с иррадиацией в межлопаточное пространство. На электрокардиограмме острой очаговой патологии не выявлено. При эхокардиографии в М-режиме: Размеры камер сердца в пределах нормы .Систолическая функция левого  желудочка удовлет</w:t>
      </w:r>
      <w:r w:rsidRPr="00A11981">
        <w:rPr>
          <w:sz w:val="28"/>
          <w:szCs w:val="28"/>
        </w:rPr>
        <w:softHyphen/>
        <w:t>ворительная,  ФВ-67%,гиперкинезия передних и задних сегментов левого желудочка. Листки перикарда и плевры не изменены.Эктазия восходящего отдела аорты до 6 см, интактные аортальные клапаны, 3- контурное изображение стенок аорты. При В-режиме по короткой и Длинной осям — эктазия аорты до 5 см, 3 контурное изображение восходящего отдела аорты, гиперэхогенное уплотнение и утолщение стенок аорты.</w:t>
      </w:r>
    </w:p>
    <w:p w:rsidR="00A64501" w:rsidRPr="00A11981" w:rsidRDefault="00A64501" w:rsidP="003422B2">
      <w:pPr>
        <w:tabs>
          <w:tab w:val="left" w:pos="567"/>
          <w:tab w:val="left" w:pos="709"/>
          <w:tab w:val="left" w:pos="1134"/>
        </w:tabs>
        <w:ind w:firstLine="709"/>
        <w:rPr>
          <w:b/>
          <w:noProof/>
          <w:sz w:val="28"/>
          <w:szCs w:val="28"/>
        </w:rPr>
      </w:pPr>
      <w:r w:rsidRPr="00A11981">
        <w:rPr>
          <w:b/>
          <w:noProof/>
          <w:sz w:val="28"/>
          <w:szCs w:val="28"/>
        </w:rPr>
        <w:t>Вопросы:</w:t>
      </w:r>
    </w:p>
    <w:p w:rsidR="00721079" w:rsidRPr="00A11981" w:rsidRDefault="00721079" w:rsidP="003422B2">
      <w:pPr>
        <w:tabs>
          <w:tab w:val="left" w:pos="567"/>
          <w:tab w:val="left" w:pos="709"/>
          <w:tab w:val="left" w:pos="1134"/>
        </w:tabs>
        <w:ind w:firstLine="709"/>
        <w:rPr>
          <w:sz w:val="28"/>
          <w:szCs w:val="28"/>
        </w:rPr>
      </w:pPr>
      <w:r w:rsidRPr="00A11981">
        <w:rPr>
          <w:noProof/>
          <w:sz w:val="28"/>
          <w:szCs w:val="28"/>
        </w:rPr>
        <w:t>Сделайте заключение до данным эхокардиоскопии</w:t>
      </w:r>
    </w:p>
    <w:p w:rsidR="00F36D51" w:rsidRPr="00A11981" w:rsidRDefault="00F36D51" w:rsidP="003422B2">
      <w:pPr>
        <w:tabs>
          <w:tab w:val="left" w:pos="567"/>
          <w:tab w:val="left" w:pos="709"/>
          <w:tab w:val="left" w:pos="1134"/>
        </w:tabs>
        <w:ind w:firstLine="709"/>
        <w:rPr>
          <w:noProof/>
          <w:sz w:val="28"/>
          <w:szCs w:val="28"/>
        </w:rPr>
      </w:pPr>
    </w:p>
    <w:p w:rsidR="00721079" w:rsidRPr="00A11981" w:rsidRDefault="00721079" w:rsidP="003422B2">
      <w:pPr>
        <w:tabs>
          <w:tab w:val="left" w:pos="567"/>
          <w:tab w:val="left" w:pos="709"/>
          <w:tab w:val="left" w:pos="1134"/>
        </w:tabs>
        <w:ind w:firstLine="709"/>
        <w:rPr>
          <w:sz w:val="28"/>
          <w:szCs w:val="28"/>
        </w:rPr>
      </w:pPr>
      <w:r w:rsidRPr="00A11981">
        <w:rPr>
          <w:b/>
          <w:noProof/>
          <w:sz w:val="28"/>
          <w:szCs w:val="28"/>
        </w:rPr>
        <w:t>З</w:t>
      </w:r>
      <w:r w:rsidR="00A64501" w:rsidRPr="00A11981">
        <w:rPr>
          <w:b/>
          <w:noProof/>
          <w:sz w:val="28"/>
          <w:szCs w:val="28"/>
        </w:rPr>
        <w:t>адача</w:t>
      </w:r>
      <w:r w:rsidR="003A2885" w:rsidRPr="00A11981">
        <w:rPr>
          <w:b/>
          <w:noProof/>
          <w:sz w:val="28"/>
          <w:szCs w:val="28"/>
        </w:rPr>
        <w:t xml:space="preserve"> </w:t>
      </w:r>
      <w:r w:rsidR="00713708" w:rsidRPr="00A11981">
        <w:rPr>
          <w:b/>
          <w:noProof/>
          <w:sz w:val="28"/>
          <w:szCs w:val="28"/>
        </w:rPr>
        <w:t>2</w:t>
      </w:r>
    </w:p>
    <w:p w:rsidR="00721079" w:rsidRPr="00A11981" w:rsidRDefault="00721079" w:rsidP="003422B2">
      <w:pPr>
        <w:tabs>
          <w:tab w:val="left" w:pos="567"/>
          <w:tab w:val="left" w:pos="709"/>
          <w:tab w:val="left" w:pos="1134"/>
        </w:tabs>
        <w:ind w:firstLine="709"/>
        <w:rPr>
          <w:sz w:val="28"/>
          <w:szCs w:val="28"/>
        </w:rPr>
      </w:pPr>
      <w:r w:rsidRPr="00A11981">
        <w:rPr>
          <w:sz w:val="28"/>
          <w:szCs w:val="28"/>
        </w:rPr>
        <w:t xml:space="preserve">Больной 28 лет С раннего детства со слов матери в сердце выслушивали шум. Однако, диагноз не уточнялся. Последние три года периодически стал отмечать эпизоды головокружения, сердцебиения, «потемнения» в глазах и давящих болей за грудиной при физической нагрузке, проходящие в покое. Объективно: ЧСС = 80 уд\мин., АД = 120\80 мм ртст . При аускультации сердца выслушивается систолический шум с максимумом в точке Боткина. В остальном по органам - без особенностей. ЭКГ: Ритм синусовый 80 уд\мин. Одиночная предсердная экстрасистолия. Признаки ГЛЖ характера перенапряжения. ЭХОКГ: ЛП = 4,4 см, КДР = 4.4 см, КСР = 2,8 см, Тмжп = 2,5 см, Тзс = 1,1 см. Определяется систолический прогиб передней створки митрального клапана и систолическое прикрытие правой коронарной створки аортального клапана. При Д-ЭХОКГ - </w:t>
      </w:r>
      <w:r w:rsidRPr="00A11981">
        <w:rPr>
          <w:sz w:val="28"/>
          <w:szCs w:val="28"/>
        </w:rPr>
        <w:lastRenderedPageBreak/>
        <w:t xml:space="preserve">высокоскоростной турбулетныйсистолический  поток в выносящем тракте ЛЖ с </w:t>
      </w:r>
      <w:r w:rsidRPr="00A11981">
        <w:rPr>
          <w:sz w:val="28"/>
          <w:szCs w:val="28"/>
          <w:lang w:val="en-US"/>
        </w:rPr>
        <w:t>Vmax</w:t>
      </w:r>
      <w:r w:rsidRPr="00A11981">
        <w:rPr>
          <w:sz w:val="28"/>
          <w:szCs w:val="28"/>
        </w:rPr>
        <w:t xml:space="preserve">  4,8м в сек.</w:t>
      </w:r>
    </w:p>
    <w:p w:rsidR="00A64501" w:rsidRPr="00A11981" w:rsidRDefault="00A64501" w:rsidP="003422B2">
      <w:pPr>
        <w:tabs>
          <w:tab w:val="left" w:pos="567"/>
          <w:tab w:val="left" w:pos="709"/>
          <w:tab w:val="left" w:pos="1134"/>
        </w:tabs>
        <w:ind w:firstLine="709"/>
        <w:rPr>
          <w:b/>
          <w:noProof/>
          <w:sz w:val="28"/>
          <w:szCs w:val="28"/>
        </w:rPr>
      </w:pPr>
      <w:r w:rsidRPr="00A11981">
        <w:rPr>
          <w:b/>
          <w:noProof/>
          <w:sz w:val="28"/>
          <w:szCs w:val="28"/>
        </w:rPr>
        <w:t>Вопросы:</w:t>
      </w:r>
    </w:p>
    <w:p w:rsidR="00721079" w:rsidRPr="00A11981" w:rsidRDefault="00721079" w:rsidP="003422B2">
      <w:pPr>
        <w:tabs>
          <w:tab w:val="left" w:pos="567"/>
          <w:tab w:val="left" w:pos="709"/>
          <w:tab w:val="left" w:pos="1134"/>
        </w:tabs>
        <w:ind w:firstLine="709"/>
        <w:rPr>
          <w:sz w:val="28"/>
          <w:szCs w:val="28"/>
        </w:rPr>
      </w:pPr>
      <w:r w:rsidRPr="00A11981">
        <w:rPr>
          <w:noProof/>
          <w:sz w:val="28"/>
          <w:szCs w:val="28"/>
        </w:rPr>
        <w:t>1.Сделайте заключение до данным эхокардиоскопии.</w:t>
      </w:r>
    </w:p>
    <w:p w:rsidR="00721079" w:rsidRPr="00A11981" w:rsidRDefault="00721079" w:rsidP="003422B2">
      <w:pPr>
        <w:tabs>
          <w:tab w:val="left" w:pos="567"/>
          <w:tab w:val="left" w:pos="709"/>
          <w:tab w:val="left" w:pos="1134"/>
        </w:tabs>
        <w:ind w:firstLine="709"/>
        <w:rPr>
          <w:noProof/>
          <w:sz w:val="28"/>
          <w:szCs w:val="28"/>
        </w:rPr>
      </w:pPr>
      <w:r w:rsidRPr="00A11981">
        <w:rPr>
          <w:sz w:val="28"/>
          <w:szCs w:val="28"/>
        </w:rPr>
        <w:t xml:space="preserve">2.Сформулируйте развернутый диагноз пациента </w:t>
      </w:r>
    </w:p>
    <w:p w:rsidR="001C30D1" w:rsidRPr="00A11981" w:rsidRDefault="001C30D1" w:rsidP="003422B2">
      <w:pPr>
        <w:tabs>
          <w:tab w:val="left" w:pos="567"/>
          <w:tab w:val="left" w:pos="709"/>
          <w:tab w:val="left" w:pos="1134"/>
        </w:tabs>
        <w:ind w:firstLine="709"/>
        <w:rPr>
          <w:b/>
          <w:sz w:val="28"/>
          <w:szCs w:val="28"/>
        </w:rPr>
      </w:pPr>
    </w:p>
    <w:p w:rsidR="00A64501" w:rsidRPr="00A11981" w:rsidRDefault="00721079" w:rsidP="003422B2">
      <w:pPr>
        <w:tabs>
          <w:tab w:val="left" w:pos="567"/>
          <w:tab w:val="left" w:pos="709"/>
          <w:tab w:val="left" w:pos="1134"/>
        </w:tabs>
        <w:ind w:firstLine="709"/>
        <w:rPr>
          <w:b/>
          <w:noProof/>
          <w:sz w:val="28"/>
          <w:szCs w:val="28"/>
        </w:rPr>
      </w:pPr>
      <w:r w:rsidRPr="00A11981">
        <w:rPr>
          <w:b/>
          <w:noProof/>
          <w:sz w:val="28"/>
          <w:szCs w:val="28"/>
        </w:rPr>
        <w:t>З</w:t>
      </w:r>
      <w:r w:rsidR="00A64501" w:rsidRPr="00A11981">
        <w:rPr>
          <w:b/>
          <w:noProof/>
          <w:sz w:val="28"/>
          <w:szCs w:val="28"/>
        </w:rPr>
        <w:t>адача</w:t>
      </w:r>
      <w:r w:rsidR="00713708" w:rsidRPr="00A11981">
        <w:rPr>
          <w:b/>
          <w:noProof/>
          <w:sz w:val="28"/>
          <w:szCs w:val="28"/>
        </w:rPr>
        <w:t xml:space="preserve"> 3</w:t>
      </w:r>
    </w:p>
    <w:p w:rsidR="00721079" w:rsidRPr="00A11981" w:rsidRDefault="00721079" w:rsidP="003422B2">
      <w:pPr>
        <w:tabs>
          <w:tab w:val="left" w:pos="567"/>
          <w:tab w:val="left" w:pos="709"/>
          <w:tab w:val="left" w:pos="1134"/>
        </w:tabs>
        <w:ind w:firstLine="709"/>
        <w:rPr>
          <w:sz w:val="28"/>
          <w:szCs w:val="28"/>
        </w:rPr>
      </w:pPr>
      <w:r w:rsidRPr="00A11981">
        <w:rPr>
          <w:sz w:val="28"/>
          <w:szCs w:val="28"/>
        </w:rPr>
        <w:t xml:space="preserve"> Мужчина 37 лет. Жалобы на одышку при незначительной физической нагрузке (ходьба по ровной поверхности), сердцебиение, приступы удушья по ночам, купирующиеся в положении сидя и после приема 2 таблеток нитроглицерина. Вышеописанные жалобы появились полгода назад вскоре после перенесенного гриппа, осложненного постгриппозной пневмонией. Объективно: Состояние средней тяжести. Акроцианоз, кожные покровы бледные. ЧД = 20 в мин.. АД = 110\70 мм ртст.. Границы сердца расширены влево на 3 см. Тоны сердца глухие, ритмичные, ритм галопа. В легких на фоне ослабленного дыхания мелкопузырчатые влажные хрипы в нижних отделах. Печень выступает из-под края реберной дуги на 3 см, слегка болезненная при пальпации. Пастозность голеней и стоп. ЭКГ: Ритм синусовый 97 в мин.. Одиночная желудочковая экстрасистолия. Блокада передней ветви левой ножки пучка Гиса. Признаки ГЛЖ.</w:t>
      </w:r>
    </w:p>
    <w:p w:rsidR="00721079" w:rsidRPr="00A11981" w:rsidRDefault="00721079" w:rsidP="003422B2">
      <w:pPr>
        <w:tabs>
          <w:tab w:val="left" w:pos="567"/>
          <w:tab w:val="left" w:pos="709"/>
          <w:tab w:val="left" w:pos="1134"/>
        </w:tabs>
        <w:ind w:firstLine="709"/>
        <w:rPr>
          <w:sz w:val="28"/>
          <w:szCs w:val="28"/>
        </w:rPr>
      </w:pPr>
      <w:r w:rsidRPr="00A11981">
        <w:rPr>
          <w:sz w:val="28"/>
          <w:szCs w:val="28"/>
        </w:rPr>
        <w:t xml:space="preserve">ЭХОКГ: КДР ЛЖ 74мм, ЛП 52*53мм, ПЖ 32мм, ПП54*55мм , ЛЖ- ФВ 28%, выраженная гипокинезия всех сегментов ЛЖ, увеличение митрально-септальной сепарации, митральный клапан в виде «рыбьего зева», митральная и  трикуспидальная  регургитации 2-3 степени). </w:t>
      </w:r>
    </w:p>
    <w:p w:rsidR="00721079" w:rsidRPr="00A11981" w:rsidRDefault="00721079" w:rsidP="003422B2">
      <w:pPr>
        <w:tabs>
          <w:tab w:val="left" w:pos="567"/>
          <w:tab w:val="left" w:pos="709"/>
          <w:tab w:val="left" w:pos="1134"/>
        </w:tabs>
        <w:ind w:firstLine="709"/>
        <w:rPr>
          <w:sz w:val="28"/>
          <w:szCs w:val="28"/>
        </w:rPr>
      </w:pPr>
      <w:r w:rsidRPr="00A11981">
        <w:rPr>
          <w:sz w:val="28"/>
          <w:szCs w:val="28"/>
        </w:rPr>
        <w:t>Рентгенография грудной клетки ( расширение тени сердца с увеличением КТИ более 50%, признаки венозного застоя)</w:t>
      </w:r>
    </w:p>
    <w:p w:rsidR="00713708" w:rsidRPr="00A11981" w:rsidRDefault="00721079" w:rsidP="003422B2">
      <w:pPr>
        <w:tabs>
          <w:tab w:val="left" w:pos="567"/>
          <w:tab w:val="left" w:pos="709"/>
          <w:tab w:val="left" w:pos="1134"/>
        </w:tabs>
        <w:ind w:firstLine="709"/>
        <w:rPr>
          <w:b/>
          <w:sz w:val="28"/>
          <w:szCs w:val="28"/>
        </w:rPr>
      </w:pPr>
      <w:r w:rsidRPr="00A11981">
        <w:rPr>
          <w:b/>
          <w:sz w:val="28"/>
          <w:szCs w:val="28"/>
        </w:rPr>
        <w:t>В</w:t>
      </w:r>
      <w:r w:rsidR="00A64501" w:rsidRPr="00A11981">
        <w:rPr>
          <w:b/>
          <w:sz w:val="28"/>
          <w:szCs w:val="28"/>
        </w:rPr>
        <w:t>опросы</w:t>
      </w:r>
      <w:r w:rsidRPr="00A11981">
        <w:rPr>
          <w:b/>
          <w:sz w:val="28"/>
          <w:szCs w:val="28"/>
        </w:rPr>
        <w:t xml:space="preserve">: </w:t>
      </w:r>
    </w:p>
    <w:p w:rsidR="00721079" w:rsidRPr="00A11981" w:rsidRDefault="00721079" w:rsidP="003422B2">
      <w:pPr>
        <w:tabs>
          <w:tab w:val="left" w:pos="567"/>
          <w:tab w:val="left" w:pos="709"/>
          <w:tab w:val="left" w:pos="1134"/>
        </w:tabs>
        <w:ind w:firstLine="709"/>
        <w:rPr>
          <w:noProof/>
          <w:sz w:val="28"/>
          <w:szCs w:val="28"/>
        </w:rPr>
      </w:pPr>
      <w:r w:rsidRPr="00A11981">
        <w:rPr>
          <w:sz w:val="28"/>
          <w:szCs w:val="28"/>
        </w:rPr>
        <w:t xml:space="preserve">1. </w:t>
      </w:r>
      <w:r w:rsidRPr="00A11981">
        <w:rPr>
          <w:noProof/>
          <w:sz w:val="28"/>
          <w:szCs w:val="28"/>
        </w:rPr>
        <w:t>Сделайте заключение до данным эхокардиоскопии.</w:t>
      </w:r>
    </w:p>
    <w:p w:rsidR="00721079" w:rsidRPr="00A11981" w:rsidRDefault="00721079" w:rsidP="003422B2">
      <w:pPr>
        <w:tabs>
          <w:tab w:val="left" w:pos="567"/>
          <w:tab w:val="left" w:pos="709"/>
          <w:tab w:val="left" w:pos="1134"/>
        </w:tabs>
        <w:ind w:firstLine="709"/>
        <w:rPr>
          <w:noProof/>
          <w:sz w:val="28"/>
          <w:szCs w:val="28"/>
        </w:rPr>
      </w:pPr>
      <w:r w:rsidRPr="00A11981">
        <w:rPr>
          <w:sz w:val="28"/>
          <w:szCs w:val="28"/>
        </w:rPr>
        <w:t>2.Сформулируйте наиболее вероятный диагноз</w:t>
      </w:r>
    </w:p>
    <w:p w:rsidR="00805495" w:rsidRPr="00A11981" w:rsidRDefault="00805495" w:rsidP="003422B2">
      <w:pPr>
        <w:tabs>
          <w:tab w:val="left" w:pos="567"/>
          <w:tab w:val="left" w:pos="709"/>
          <w:tab w:val="left" w:pos="1134"/>
        </w:tabs>
        <w:ind w:firstLine="709"/>
        <w:rPr>
          <w:sz w:val="28"/>
          <w:szCs w:val="28"/>
        </w:rPr>
      </w:pPr>
    </w:p>
    <w:p w:rsidR="00805495" w:rsidRPr="00A11981" w:rsidRDefault="00805495" w:rsidP="003422B2">
      <w:pPr>
        <w:pStyle w:val="a4"/>
        <w:shd w:val="clear" w:color="auto" w:fill="FFFFFF"/>
        <w:tabs>
          <w:tab w:val="left" w:pos="567"/>
          <w:tab w:val="left" w:pos="709"/>
          <w:tab w:val="left" w:pos="1134"/>
        </w:tabs>
        <w:spacing w:before="0" w:beforeAutospacing="0" w:after="0" w:afterAutospacing="0"/>
        <w:ind w:firstLine="709"/>
        <w:rPr>
          <w:rFonts w:ascii="Times New Roman" w:hAnsi="Times New Roman"/>
          <w:b/>
          <w:sz w:val="28"/>
          <w:szCs w:val="28"/>
        </w:rPr>
      </w:pPr>
      <w:r w:rsidRPr="00A11981">
        <w:rPr>
          <w:rFonts w:ascii="Times New Roman" w:hAnsi="Times New Roman"/>
          <w:b/>
          <w:color w:val="000000"/>
          <w:sz w:val="28"/>
          <w:szCs w:val="28"/>
        </w:rPr>
        <w:t>Задача 4</w:t>
      </w:r>
    </w:p>
    <w:p w:rsidR="00805495" w:rsidRPr="00A11981" w:rsidRDefault="00805495" w:rsidP="003422B2">
      <w:pPr>
        <w:tabs>
          <w:tab w:val="left" w:pos="567"/>
          <w:tab w:val="left" w:pos="709"/>
          <w:tab w:val="left" w:pos="1134"/>
        </w:tabs>
        <w:ind w:firstLine="709"/>
        <w:rPr>
          <w:sz w:val="28"/>
          <w:szCs w:val="28"/>
        </w:rPr>
      </w:pPr>
      <w:r w:rsidRPr="00A11981">
        <w:rPr>
          <w:sz w:val="28"/>
          <w:szCs w:val="28"/>
        </w:rPr>
        <w:t>У больного на ЭХОКГ выявилась дилатация всех отделов сердца, снижение фракции выброса до 28%, митральная и трикуспидальная регургитации 2-3 степени.</w:t>
      </w:r>
    </w:p>
    <w:p w:rsidR="00805495" w:rsidRPr="00A11981" w:rsidRDefault="00805495" w:rsidP="003422B2">
      <w:pPr>
        <w:pStyle w:val="a4"/>
        <w:shd w:val="clear" w:color="auto" w:fill="FFFFFF"/>
        <w:tabs>
          <w:tab w:val="left" w:pos="567"/>
          <w:tab w:val="left" w:pos="709"/>
          <w:tab w:val="left" w:pos="1134"/>
        </w:tabs>
        <w:spacing w:before="0" w:beforeAutospacing="0" w:after="0" w:afterAutospacing="0"/>
        <w:ind w:firstLine="709"/>
        <w:rPr>
          <w:rFonts w:ascii="Times New Roman" w:hAnsi="Times New Roman"/>
          <w:sz w:val="28"/>
          <w:szCs w:val="28"/>
        </w:rPr>
      </w:pPr>
      <w:r w:rsidRPr="00A11981">
        <w:rPr>
          <w:rFonts w:ascii="Times New Roman" w:hAnsi="Times New Roman"/>
          <w:b/>
          <w:sz w:val="28"/>
          <w:szCs w:val="28"/>
        </w:rPr>
        <w:t>Вопрос:</w:t>
      </w:r>
      <w:r w:rsidRPr="00A11981">
        <w:rPr>
          <w:rFonts w:ascii="Times New Roman" w:hAnsi="Times New Roman"/>
          <w:sz w:val="28"/>
          <w:szCs w:val="28"/>
        </w:rPr>
        <w:t xml:space="preserve">  Для какой патологии характерна данная картина? </w:t>
      </w:r>
    </w:p>
    <w:p w:rsidR="003128B7" w:rsidRPr="00A11981" w:rsidRDefault="003128B7" w:rsidP="003422B2">
      <w:pPr>
        <w:pStyle w:val="a4"/>
        <w:shd w:val="clear" w:color="auto" w:fill="FFFFFF"/>
        <w:tabs>
          <w:tab w:val="left" w:pos="567"/>
          <w:tab w:val="left" w:pos="709"/>
          <w:tab w:val="left" w:pos="1134"/>
        </w:tabs>
        <w:spacing w:before="0" w:beforeAutospacing="0" w:after="0" w:afterAutospacing="0"/>
        <w:ind w:firstLine="709"/>
        <w:rPr>
          <w:rFonts w:ascii="Times New Roman" w:hAnsi="Times New Roman"/>
          <w:sz w:val="28"/>
          <w:szCs w:val="28"/>
        </w:rPr>
      </w:pPr>
    </w:p>
    <w:p w:rsidR="003128B7" w:rsidRPr="00A11981" w:rsidRDefault="003128B7" w:rsidP="003422B2">
      <w:pPr>
        <w:pStyle w:val="a4"/>
        <w:shd w:val="clear" w:color="auto" w:fill="FFFFFF"/>
        <w:tabs>
          <w:tab w:val="left" w:pos="567"/>
          <w:tab w:val="left" w:pos="709"/>
          <w:tab w:val="left" w:pos="1134"/>
        </w:tabs>
        <w:spacing w:before="0" w:beforeAutospacing="0" w:after="0" w:afterAutospacing="0"/>
        <w:ind w:firstLine="709"/>
        <w:rPr>
          <w:rFonts w:ascii="Times New Roman" w:hAnsi="Times New Roman"/>
          <w:b/>
          <w:sz w:val="28"/>
          <w:szCs w:val="28"/>
        </w:rPr>
      </w:pPr>
      <w:r w:rsidRPr="00A11981">
        <w:rPr>
          <w:rFonts w:ascii="Times New Roman" w:hAnsi="Times New Roman"/>
          <w:b/>
          <w:color w:val="000000"/>
          <w:sz w:val="28"/>
          <w:szCs w:val="28"/>
        </w:rPr>
        <w:t>Задача 5</w:t>
      </w:r>
    </w:p>
    <w:p w:rsidR="003128B7" w:rsidRPr="00A11981" w:rsidRDefault="003128B7" w:rsidP="003422B2">
      <w:pPr>
        <w:tabs>
          <w:tab w:val="left" w:pos="426"/>
          <w:tab w:val="left" w:pos="567"/>
          <w:tab w:val="left" w:pos="709"/>
          <w:tab w:val="left" w:pos="1134"/>
        </w:tabs>
        <w:ind w:firstLine="709"/>
        <w:rPr>
          <w:b/>
          <w:sz w:val="28"/>
          <w:szCs w:val="28"/>
        </w:rPr>
      </w:pPr>
      <w:r w:rsidRPr="00A11981">
        <w:rPr>
          <w:sz w:val="28"/>
          <w:szCs w:val="28"/>
        </w:rPr>
        <w:t>Мужчина 43 лет.</w:t>
      </w:r>
      <w:r w:rsidRPr="00A11981">
        <w:rPr>
          <w:sz w:val="28"/>
          <w:szCs w:val="28"/>
        </w:rPr>
        <w:br/>
        <w:t>При эхокардиографическом исследовании получены следующие результаты: ЛП = 3,8 см, КДР = 5,2 см, КСР = 3,4 см, Тмжп = 1,7 см, Тзс = 1,1 см, ПЖ= 2,4 см. Клапанный аппарат интактен, насосная и сократительная функция в пределах нормы. По данным Д-ЭХОКГ: патологических токов не обнаружено.</w:t>
      </w:r>
      <w:r w:rsidRPr="00A11981">
        <w:rPr>
          <w:sz w:val="28"/>
          <w:szCs w:val="28"/>
        </w:rPr>
        <w:br/>
      </w:r>
      <w:r w:rsidRPr="00A11981">
        <w:rPr>
          <w:b/>
          <w:sz w:val="28"/>
          <w:szCs w:val="28"/>
        </w:rPr>
        <w:t>Вопросы:</w:t>
      </w:r>
    </w:p>
    <w:p w:rsidR="003128B7" w:rsidRPr="00A11981" w:rsidRDefault="003128B7" w:rsidP="003422B2">
      <w:pPr>
        <w:numPr>
          <w:ilvl w:val="0"/>
          <w:numId w:val="244"/>
        </w:numPr>
        <w:tabs>
          <w:tab w:val="clear" w:pos="720"/>
          <w:tab w:val="left" w:pos="284"/>
          <w:tab w:val="left" w:pos="426"/>
          <w:tab w:val="left" w:pos="567"/>
          <w:tab w:val="left" w:pos="709"/>
          <w:tab w:val="left" w:pos="1134"/>
        </w:tabs>
        <w:ind w:left="0" w:firstLine="709"/>
        <w:rPr>
          <w:sz w:val="28"/>
          <w:szCs w:val="28"/>
        </w:rPr>
      </w:pPr>
      <w:r w:rsidRPr="00A11981">
        <w:rPr>
          <w:sz w:val="28"/>
          <w:szCs w:val="28"/>
        </w:rPr>
        <w:t>Проявлением каких заболеваний может быть вышеописанная эхокг картина?</w:t>
      </w:r>
    </w:p>
    <w:p w:rsidR="003128B7" w:rsidRPr="00A11981" w:rsidRDefault="003128B7" w:rsidP="003422B2">
      <w:pPr>
        <w:numPr>
          <w:ilvl w:val="0"/>
          <w:numId w:val="244"/>
        </w:numPr>
        <w:tabs>
          <w:tab w:val="clear" w:pos="720"/>
          <w:tab w:val="left" w:pos="284"/>
          <w:tab w:val="left" w:pos="426"/>
          <w:tab w:val="left" w:pos="567"/>
          <w:tab w:val="left" w:pos="709"/>
          <w:tab w:val="left" w:pos="1134"/>
        </w:tabs>
        <w:ind w:left="0" w:firstLine="709"/>
        <w:rPr>
          <w:sz w:val="28"/>
          <w:szCs w:val="28"/>
        </w:rPr>
      </w:pPr>
      <w:r w:rsidRPr="00A11981">
        <w:rPr>
          <w:sz w:val="28"/>
          <w:szCs w:val="28"/>
        </w:rPr>
        <w:t>Какая дополнительная информация Вам необходима для уточнения диагноза?</w:t>
      </w:r>
    </w:p>
    <w:p w:rsidR="003128B7" w:rsidRPr="00A11981" w:rsidRDefault="003128B7" w:rsidP="003422B2">
      <w:pPr>
        <w:numPr>
          <w:ilvl w:val="0"/>
          <w:numId w:val="244"/>
        </w:numPr>
        <w:tabs>
          <w:tab w:val="clear" w:pos="720"/>
          <w:tab w:val="left" w:pos="284"/>
          <w:tab w:val="left" w:pos="426"/>
          <w:tab w:val="left" w:pos="567"/>
          <w:tab w:val="left" w:pos="709"/>
          <w:tab w:val="left" w:pos="1134"/>
        </w:tabs>
        <w:ind w:left="0" w:firstLine="709"/>
        <w:rPr>
          <w:sz w:val="28"/>
          <w:szCs w:val="28"/>
        </w:rPr>
      </w:pPr>
      <w:r w:rsidRPr="00A11981">
        <w:rPr>
          <w:sz w:val="28"/>
          <w:szCs w:val="28"/>
        </w:rPr>
        <w:lastRenderedPageBreak/>
        <w:t>Сформулируйте возможные клинические диагнозы.</w:t>
      </w:r>
    </w:p>
    <w:p w:rsidR="003128B7" w:rsidRPr="00A11981" w:rsidRDefault="003128B7" w:rsidP="003422B2">
      <w:pPr>
        <w:pStyle w:val="a4"/>
        <w:shd w:val="clear" w:color="auto" w:fill="FFFFFF"/>
        <w:tabs>
          <w:tab w:val="left" w:pos="567"/>
          <w:tab w:val="left" w:pos="709"/>
          <w:tab w:val="left" w:pos="1134"/>
        </w:tabs>
        <w:spacing w:before="0" w:beforeAutospacing="0" w:after="0" w:afterAutospacing="0"/>
        <w:ind w:firstLine="709"/>
        <w:rPr>
          <w:rFonts w:ascii="Times New Roman" w:hAnsi="Times New Roman"/>
          <w:sz w:val="28"/>
          <w:szCs w:val="28"/>
        </w:rPr>
      </w:pPr>
    </w:p>
    <w:p w:rsidR="003128B7" w:rsidRPr="00A11981" w:rsidRDefault="003128B7" w:rsidP="003422B2">
      <w:pPr>
        <w:pStyle w:val="a4"/>
        <w:shd w:val="clear" w:color="auto" w:fill="FFFFFF"/>
        <w:tabs>
          <w:tab w:val="left" w:pos="567"/>
          <w:tab w:val="left" w:pos="709"/>
          <w:tab w:val="left" w:pos="1134"/>
        </w:tabs>
        <w:spacing w:before="0" w:beforeAutospacing="0" w:after="0" w:afterAutospacing="0"/>
        <w:ind w:firstLine="709"/>
        <w:rPr>
          <w:rFonts w:ascii="Times New Roman" w:hAnsi="Times New Roman"/>
          <w:b/>
          <w:sz w:val="28"/>
          <w:szCs w:val="28"/>
        </w:rPr>
      </w:pPr>
      <w:r w:rsidRPr="00A11981">
        <w:rPr>
          <w:rFonts w:ascii="Times New Roman" w:hAnsi="Times New Roman"/>
          <w:b/>
          <w:color w:val="000000"/>
          <w:sz w:val="28"/>
          <w:szCs w:val="28"/>
        </w:rPr>
        <w:t>Задача 6</w:t>
      </w:r>
    </w:p>
    <w:p w:rsidR="003128B7" w:rsidRPr="00A11981" w:rsidRDefault="003128B7" w:rsidP="003422B2">
      <w:pPr>
        <w:shd w:val="clear" w:color="auto" w:fill="FFFFFF"/>
        <w:tabs>
          <w:tab w:val="left" w:pos="567"/>
          <w:tab w:val="left" w:pos="709"/>
          <w:tab w:val="left" w:pos="1134"/>
        </w:tabs>
        <w:ind w:firstLine="709"/>
        <w:textAlignment w:val="top"/>
        <w:rPr>
          <w:sz w:val="28"/>
          <w:szCs w:val="28"/>
        </w:rPr>
      </w:pPr>
      <w:r w:rsidRPr="00A11981">
        <w:rPr>
          <w:sz w:val="28"/>
          <w:szCs w:val="28"/>
        </w:rPr>
        <w:t>У больного с  обширным инфарктом  миокарда на 13 день болезни  при  ЭХОКГ обнаружено: жидкость в полости перикарда и плевральных полостях, спайки в полости перикарда, дилатация камер сердца, легочная гипертензия.</w:t>
      </w:r>
    </w:p>
    <w:p w:rsidR="003128B7" w:rsidRPr="00A11981" w:rsidRDefault="003128B7" w:rsidP="003422B2">
      <w:pPr>
        <w:pStyle w:val="a4"/>
        <w:shd w:val="clear" w:color="auto" w:fill="FFFFFF"/>
        <w:tabs>
          <w:tab w:val="left" w:pos="567"/>
          <w:tab w:val="left" w:pos="709"/>
          <w:tab w:val="left" w:pos="1134"/>
        </w:tabs>
        <w:spacing w:before="0" w:beforeAutospacing="0" w:after="0" w:afterAutospacing="0"/>
        <w:ind w:firstLine="709"/>
        <w:rPr>
          <w:rFonts w:ascii="Times New Roman" w:hAnsi="Times New Roman"/>
          <w:sz w:val="28"/>
          <w:szCs w:val="28"/>
        </w:rPr>
      </w:pPr>
      <w:r w:rsidRPr="00A11981">
        <w:rPr>
          <w:rFonts w:ascii="Times New Roman" w:hAnsi="Times New Roman"/>
          <w:b/>
          <w:sz w:val="28"/>
          <w:szCs w:val="28"/>
        </w:rPr>
        <w:t>Вопрос</w:t>
      </w:r>
      <w:r w:rsidRPr="00A11981">
        <w:rPr>
          <w:rFonts w:ascii="Times New Roman" w:hAnsi="Times New Roman"/>
          <w:sz w:val="28"/>
          <w:szCs w:val="28"/>
        </w:rPr>
        <w:t xml:space="preserve">: Для какой патологии характерна данная картина? </w:t>
      </w:r>
    </w:p>
    <w:p w:rsidR="003128B7" w:rsidRPr="00A11981" w:rsidRDefault="003128B7" w:rsidP="003422B2">
      <w:pPr>
        <w:shd w:val="clear" w:color="auto" w:fill="FFFFFF"/>
        <w:tabs>
          <w:tab w:val="left" w:pos="567"/>
          <w:tab w:val="left" w:pos="709"/>
          <w:tab w:val="left" w:pos="1134"/>
        </w:tabs>
        <w:ind w:firstLine="709"/>
        <w:textAlignment w:val="top"/>
        <w:rPr>
          <w:sz w:val="28"/>
          <w:szCs w:val="28"/>
        </w:rPr>
      </w:pPr>
    </w:p>
    <w:p w:rsidR="00805495" w:rsidRPr="00A11981" w:rsidRDefault="00805495" w:rsidP="003422B2">
      <w:pPr>
        <w:tabs>
          <w:tab w:val="left" w:pos="567"/>
          <w:tab w:val="left" w:pos="709"/>
          <w:tab w:val="left" w:pos="1134"/>
        </w:tabs>
        <w:ind w:firstLine="709"/>
        <w:rPr>
          <w:sz w:val="28"/>
          <w:szCs w:val="28"/>
        </w:rPr>
      </w:pPr>
    </w:p>
    <w:p w:rsidR="001C30D1" w:rsidRPr="00A11981" w:rsidRDefault="001C30D1" w:rsidP="003422B2">
      <w:pPr>
        <w:tabs>
          <w:tab w:val="left" w:pos="567"/>
          <w:tab w:val="left" w:pos="709"/>
          <w:tab w:val="left" w:pos="1134"/>
        </w:tabs>
        <w:ind w:firstLine="709"/>
        <w:jc w:val="both"/>
        <w:rPr>
          <w:b/>
          <w:color w:val="000000"/>
          <w:sz w:val="28"/>
          <w:szCs w:val="28"/>
          <w:u w:val="single"/>
        </w:rPr>
      </w:pPr>
    </w:p>
    <w:p w:rsidR="001C30D1" w:rsidRPr="00A11981" w:rsidRDefault="001C30D1" w:rsidP="003422B2">
      <w:pPr>
        <w:tabs>
          <w:tab w:val="left" w:pos="567"/>
          <w:tab w:val="left" w:pos="709"/>
          <w:tab w:val="left" w:pos="1134"/>
        </w:tabs>
        <w:ind w:firstLine="709"/>
        <w:jc w:val="both"/>
        <w:rPr>
          <w:b/>
          <w:color w:val="000000"/>
          <w:sz w:val="28"/>
          <w:szCs w:val="28"/>
          <w:u w:val="single"/>
        </w:rPr>
      </w:pPr>
      <w:r w:rsidRPr="00A11981">
        <w:rPr>
          <w:b/>
          <w:color w:val="000000"/>
          <w:sz w:val="28"/>
          <w:szCs w:val="28"/>
          <w:u w:val="single"/>
        </w:rPr>
        <w:t>Практические задания для проверки практических навыков</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Анализ данных клинического обследования и дополнительных методов исследования при проведении обоснования диагноза конкретного больного</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Проведение дифференциального диагноза у конкретного больного.</w:t>
      </w:r>
    </w:p>
    <w:p w:rsidR="001C30D1" w:rsidRPr="00A11981" w:rsidRDefault="001C30D1" w:rsidP="003422B2">
      <w:pPr>
        <w:pStyle w:val="a5"/>
        <w:numPr>
          <w:ilvl w:val="0"/>
          <w:numId w:val="2"/>
        </w:numPr>
        <w:tabs>
          <w:tab w:val="left" w:pos="567"/>
          <w:tab w:val="left" w:pos="709"/>
          <w:tab w:val="left" w:pos="1134"/>
        </w:tabs>
        <w:ind w:left="0" w:firstLine="709"/>
        <w:rPr>
          <w:rFonts w:ascii="Times New Roman" w:hAnsi="Times New Roman"/>
          <w:b/>
          <w:color w:val="000000"/>
          <w:sz w:val="28"/>
          <w:szCs w:val="28"/>
          <w:u w:val="single"/>
        </w:rPr>
      </w:pPr>
      <w:r w:rsidRPr="00A11981">
        <w:rPr>
          <w:rFonts w:ascii="Times New Roman" w:hAnsi="Times New Roman"/>
          <w:sz w:val="28"/>
          <w:szCs w:val="28"/>
        </w:rPr>
        <w:t>Н</w:t>
      </w:r>
      <w:r w:rsidRPr="00A11981">
        <w:rPr>
          <w:rFonts w:ascii="Times New Roman" w:eastAsia="Calibri" w:hAnsi="Times New Roman"/>
          <w:sz w:val="28"/>
          <w:szCs w:val="28"/>
        </w:rPr>
        <w:t>азначение лечения</w:t>
      </w:r>
    </w:p>
    <w:p w:rsidR="00A94541" w:rsidRPr="00A11981" w:rsidRDefault="00A94541" w:rsidP="003422B2">
      <w:pPr>
        <w:pStyle w:val="a5"/>
        <w:tabs>
          <w:tab w:val="left" w:pos="567"/>
          <w:tab w:val="left" w:pos="709"/>
          <w:tab w:val="left" w:pos="1134"/>
        </w:tabs>
        <w:ind w:left="0" w:firstLine="709"/>
        <w:rPr>
          <w:rFonts w:ascii="Times New Roman" w:hAnsi="Times New Roman"/>
          <w:sz w:val="28"/>
          <w:szCs w:val="28"/>
        </w:rPr>
      </w:pPr>
    </w:p>
    <w:p w:rsidR="005222C1" w:rsidRPr="00A11981" w:rsidRDefault="00EC4BD6" w:rsidP="003422B2">
      <w:pPr>
        <w:tabs>
          <w:tab w:val="left" w:pos="200"/>
          <w:tab w:val="left" w:pos="567"/>
          <w:tab w:val="left" w:pos="709"/>
          <w:tab w:val="left" w:pos="1134"/>
        </w:tabs>
        <w:ind w:firstLine="709"/>
        <w:rPr>
          <w:b/>
          <w:color w:val="000000"/>
          <w:sz w:val="28"/>
          <w:szCs w:val="28"/>
          <w:u w:val="single"/>
        </w:rPr>
      </w:pPr>
      <w:r w:rsidRPr="00A11981">
        <w:rPr>
          <w:b/>
          <w:color w:val="000000"/>
          <w:sz w:val="28"/>
          <w:szCs w:val="28"/>
          <w:u w:val="single"/>
        </w:rPr>
        <w:t xml:space="preserve">Наборы для </w:t>
      </w:r>
      <w:r w:rsidR="00A94541" w:rsidRPr="00A11981">
        <w:rPr>
          <w:b/>
          <w:color w:val="000000"/>
          <w:sz w:val="28"/>
          <w:szCs w:val="28"/>
          <w:u w:val="single"/>
        </w:rPr>
        <w:t>Выполнени</w:t>
      </w:r>
      <w:r w:rsidRPr="00A11981">
        <w:rPr>
          <w:b/>
          <w:color w:val="000000"/>
          <w:sz w:val="28"/>
          <w:szCs w:val="28"/>
          <w:u w:val="single"/>
        </w:rPr>
        <w:t>я</w:t>
      </w:r>
      <w:r w:rsidR="00A94541" w:rsidRPr="00A11981">
        <w:rPr>
          <w:b/>
          <w:color w:val="000000"/>
          <w:sz w:val="28"/>
          <w:szCs w:val="28"/>
          <w:u w:val="single"/>
        </w:rPr>
        <w:t xml:space="preserve"> практического задания</w:t>
      </w:r>
    </w:p>
    <w:p w:rsidR="005222C1" w:rsidRPr="00A11981" w:rsidRDefault="004340B9" w:rsidP="003422B2">
      <w:pPr>
        <w:tabs>
          <w:tab w:val="left" w:pos="200"/>
          <w:tab w:val="left" w:pos="567"/>
          <w:tab w:val="left" w:pos="709"/>
          <w:tab w:val="left" w:pos="1134"/>
        </w:tabs>
        <w:ind w:firstLine="709"/>
        <w:rPr>
          <w:sz w:val="28"/>
          <w:szCs w:val="28"/>
        </w:rPr>
      </w:pPr>
      <w:r w:rsidRPr="00A11981">
        <w:rPr>
          <w:spacing w:val="3"/>
          <w:sz w:val="28"/>
          <w:szCs w:val="28"/>
        </w:rPr>
        <w:t>Интерпретация результатов</w:t>
      </w:r>
      <w:r w:rsidRPr="00A11981">
        <w:rPr>
          <w:sz w:val="28"/>
          <w:szCs w:val="28"/>
        </w:rPr>
        <w:t xml:space="preserve"> УЗИ больных с </w:t>
      </w:r>
      <w:r w:rsidR="00A1570F" w:rsidRPr="00A11981">
        <w:rPr>
          <w:sz w:val="28"/>
          <w:szCs w:val="28"/>
        </w:rPr>
        <w:t>ДКМП, ГКМП</w:t>
      </w:r>
      <w:r w:rsidR="00F824A7" w:rsidRPr="00A11981">
        <w:rPr>
          <w:sz w:val="28"/>
          <w:szCs w:val="28"/>
        </w:rPr>
        <w:t>(набор №</w:t>
      </w:r>
      <w:r w:rsidR="005222C1" w:rsidRPr="00A11981">
        <w:rPr>
          <w:sz w:val="28"/>
          <w:szCs w:val="28"/>
        </w:rPr>
        <w:t>6</w:t>
      </w:r>
      <w:r w:rsidR="00F824A7" w:rsidRPr="00A11981">
        <w:rPr>
          <w:sz w:val="28"/>
          <w:szCs w:val="28"/>
        </w:rPr>
        <w:t>:</w:t>
      </w:r>
      <w:r w:rsidR="005222C1" w:rsidRPr="00A11981">
        <w:rPr>
          <w:sz w:val="28"/>
          <w:szCs w:val="28"/>
        </w:rPr>
        <w:t>5протоколов ЭХОКГ</w:t>
      </w:r>
      <w:r w:rsidR="00F824A7" w:rsidRPr="00A11981">
        <w:rPr>
          <w:sz w:val="28"/>
          <w:szCs w:val="28"/>
        </w:rPr>
        <w:t>)</w:t>
      </w:r>
    </w:p>
    <w:p w:rsidR="005222C1" w:rsidRPr="00A11981" w:rsidRDefault="004340B9" w:rsidP="003422B2">
      <w:pPr>
        <w:tabs>
          <w:tab w:val="left" w:pos="200"/>
          <w:tab w:val="left" w:pos="567"/>
          <w:tab w:val="left" w:pos="709"/>
          <w:tab w:val="left" w:pos="1134"/>
        </w:tabs>
        <w:ind w:firstLine="709"/>
        <w:rPr>
          <w:sz w:val="28"/>
          <w:szCs w:val="28"/>
        </w:rPr>
      </w:pPr>
      <w:r w:rsidRPr="00A11981">
        <w:rPr>
          <w:spacing w:val="3"/>
          <w:sz w:val="28"/>
          <w:szCs w:val="28"/>
        </w:rPr>
        <w:t>Интерпретация результатов</w:t>
      </w:r>
      <w:r w:rsidRPr="00A11981">
        <w:rPr>
          <w:sz w:val="28"/>
          <w:szCs w:val="28"/>
        </w:rPr>
        <w:t xml:space="preserve"> УЗИ больных с перикардитами</w:t>
      </w:r>
      <w:r w:rsidR="00F824A7" w:rsidRPr="00A11981">
        <w:rPr>
          <w:sz w:val="28"/>
          <w:szCs w:val="28"/>
        </w:rPr>
        <w:t>(набор №</w:t>
      </w:r>
      <w:r w:rsidR="005222C1" w:rsidRPr="00A11981">
        <w:rPr>
          <w:sz w:val="28"/>
          <w:szCs w:val="28"/>
        </w:rPr>
        <w:t>7</w:t>
      </w:r>
      <w:r w:rsidR="00F824A7" w:rsidRPr="00A11981">
        <w:rPr>
          <w:sz w:val="28"/>
          <w:szCs w:val="28"/>
        </w:rPr>
        <w:t>:</w:t>
      </w:r>
      <w:r w:rsidR="005222C1" w:rsidRPr="00A11981">
        <w:rPr>
          <w:sz w:val="28"/>
          <w:szCs w:val="28"/>
        </w:rPr>
        <w:t>5протоколов ЭХОКГ</w:t>
      </w:r>
      <w:r w:rsidR="00F824A7" w:rsidRPr="00A11981">
        <w:rPr>
          <w:sz w:val="28"/>
          <w:szCs w:val="28"/>
        </w:rPr>
        <w:t>)</w:t>
      </w:r>
    </w:p>
    <w:p w:rsidR="005222C1" w:rsidRPr="00A11981" w:rsidRDefault="004340B9" w:rsidP="003422B2">
      <w:pPr>
        <w:tabs>
          <w:tab w:val="left" w:pos="200"/>
          <w:tab w:val="left" w:pos="567"/>
          <w:tab w:val="left" w:pos="709"/>
          <w:tab w:val="left" w:pos="1134"/>
        </w:tabs>
        <w:ind w:firstLine="709"/>
        <w:rPr>
          <w:sz w:val="28"/>
          <w:szCs w:val="28"/>
        </w:rPr>
      </w:pPr>
      <w:r w:rsidRPr="00A11981">
        <w:rPr>
          <w:spacing w:val="3"/>
          <w:sz w:val="28"/>
          <w:szCs w:val="28"/>
        </w:rPr>
        <w:t>Интерпретация результатов</w:t>
      </w:r>
      <w:r w:rsidRPr="00A11981">
        <w:rPr>
          <w:sz w:val="28"/>
          <w:szCs w:val="28"/>
        </w:rPr>
        <w:t xml:space="preserve"> УЗИ бол</w:t>
      </w:r>
      <w:r w:rsidR="005222C1" w:rsidRPr="00A11981">
        <w:rPr>
          <w:sz w:val="28"/>
          <w:szCs w:val="28"/>
        </w:rPr>
        <w:t>ь</w:t>
      </w:r>
      <w:r w:rsidRPr="00A11981">
        <w:rPr>
          <w:sz w:val="28"/>
          <w:szCs w:val="28"/>
        </w:rPr>
        <w:t xml:space="preserve">ных с ИБС </w:t>
      </w:r>
      <w:r w:rsidR="00F824A7" w:rsidRPr="00A11981">
        <w:rPr>
          <w:sz w:val="28"/>
          <w:szCs w:val="28"/>
        </w:rPr>
        <w:t>(набор №</w:t>
      </w:r>
      <w:r w:rsidR="005222C1" w:rsidRPr="00A11981">
        <w:rPr>
          <w:sz w:val="28"/>
          <w:szCs w:val="28"/>
        </w:rPr>
        <w:t>8</w:t>
      </w:r>
      <w:r w:rsidR="00F824A7" w:rsidRPr="00A11981">
        <w:rPr>
          <w:sz w:val="28"/>
          <w:szCs w:val="28"/>
        </w:rPr>
        <w:t>:</w:t>
      </w:r>
      <w:r w:rsidR="005222C1" w:rsidRPr="00A11981">
        <w:rPr>
          <w:sz w:val="28"/>
          <w:szCs w:val="28"/>
        </w:rPr>
        <w:t>5протоколов ЭХОКГ</w:t>
      </w:r>
      <w:r w:rsidR="00F824A7" w:rsidRPr="00A11981">
        <w:rPr>
          <w:sz w:val="28"/>
          <w:szCs w:val="28"/>
        </w:rPr>
        <w:t>)</w:t>
      </w:r>
    </w:p>
    <w:p w:rsidR="005222C1" w:rsidRPr="00A11981" w:rsidRDefault="004340B9" w:rsidP="003422B2">
      <w:pPr>
        <w:tabs>
          <w:tab w:val="left" w:pos="200"/>
          <w:tab w:val="left" w:pos="567"/>
          <w:tab w:val="left" w:pos="709"/>
          <w:tab w:val="left" w:pos="1134"/>
        </w:tabs>
        <w:ind w:firstLine="709"/>
        <w:rPr>
          <w:sz w:val="28"/>
          <w:szCs w:val="28"/>
        </w:rPr>
      </w:pPr>
      <w:r w:rsidRPr="00A11981">
        <w:rPr>
          <w:spacing w:val="3"/>
          <w:sz w:val="28"/>
          <w:szCs w:val="28"/>
        </w:rPr>
        <w:t>Интерпретация результатов</w:t>
      </w:r>
      <w:r w:rsidRPr="00A11981">
        <w:rPr>
          <w:sz w:val="28"/>
          <w:szCs w:val="28"/>
        </w:rPr>
        <w:t xml:space="preserve"> УЗИ бол</w:t>
      </w:r>
      <w:r w:rsidR="005222C1" w:rsidRPr="00A11981">
        <w:rPr>
          <w:sz w:val="28"/>
          <w:szCs w:val="28"/>
        </w:rPr>
        <w:t>ь</w:t>
      </w:r>
      <w:r w:rsidRPr="00A11981">
        <w:rPr>
          <w:sz w:val="28"/>
          <w:szCs w:val="28"/>
        </w:rPr>
        <w:t>ных с АГ</w:t>
      </w:r>
      <w:r w:rsidR="00F824A7" w:rsidRPr="00A11981">
        <w:rPr>
          <w:sz w:val="28"/>
          <w:szCs w:val="28"/>
        </w:rPr>
        <w:t>(набор №</w:t>
      </w:r>
      <w:r w:rsidR="005222C1" w:rsidRPr="00A11981">
        <w:rPr>
          <w:sz w:val="28"/>
          <w:szCs w:val="28"/>
        </w:rPr>
        <w:t>9</w:t>
      </w:r>
      <w:r w:rsidR="00F824A7" w:rsidRPr="00A11981">
        <w:rPr>
          <w:sz w:val="28"/>
          <w:szCs w:val="28"/>
        </w:rPr>
        <w:t>:</w:t>
      </w:r>
      <w:r w:rsidR="005222C1" w:rsidRPr="00A11981">
        <w:rPr>
          <w:sz w:val="28"/>
          <w:szCs w:val="28"/>
        </w:rPr>
        <w:t>5протоколов ЭХОКГ</w:t>
      </w:r>
      <w:r w:rsidR="00F824A7" w:rsidRPr="00A11981">
        <w:rPr>
          <w:sz w:val="28"/>
          <w:szCs w:val="28"/>
        </w:rPr>
        <w:t>)</w:t>
      </w:r>
    </w:p>
    <w:p w:rsidR="004340B9" w:rsidRPr="00A11981" w:rsidRDefault="004340B9" w:rsidP="003422B2">
      <w:pPr>
        <w:widowControl w:val="0"/>
        <w:tabs>
          <w:tab w:val="left" w:pos="567"/>
          <w:tab w:val="left" w:pos="709"/>
          <w:tab w:val="left" w:pos="1134"/>
        </w:tabs>
        <w:ind w:firstLine="709"/>
        <w:contextualSpacing/>
        <w:rPr>
          <w:sz w:val="28"/>
          <w:szCs w:val="28"/>
        </w:rPr>
      </w:pPr>
    </w:p>
    <w:p w:rsidR="001C30D1" w:rsidRPr="00A11981" w:rsidRDefault="001C30D1" w:rsidP="003422B2">
      <w:pPr>
        <w:pStyle w:val="a5"/>
        <w:tabs>
          <w:tab w:val="left" w:pos="567"/>
          <w:tab w:val="left" w:pos="709"/>
          <w:tab w:val="left" w:pos="1134"/>
        </w:tabs>
        <w:ind w:left="0" w:firstLine="709"/>
        <w:rPr>
          <w:rFonts w:ascii="Times New Roman" w:hAnsi="Times New Roman"/>
          <w:b/>
          <w:i/>
          <w:color w:val="000000"/>
          <w:sz w:val="28"/>
          <w:szCs w:val="28"/>
          <w:highlight w:val="yellow"/>
        </w:rPr>
      </w:pPr>
    </w:p>
    <w:p w:rsidR="00EC4BD6" w:rsidRPr="00A11981" w:rsidRDefault="00EC4BD6" w:rsidP="003422B2">
      <w:pPr>
        <w:pStyle w:val="a5"/>
        <w:tabs>
          <w:tab w:val="left" w:pos="0"/>
          <w:tab w:val="left" w:pos="284"/>
          <w:tab w:val="left" w:pos="567"/>
          <w:tab w:val="left" w:pos="709"/>
          <w:tab w:val="left" w:pos="1134"/>
        </w:tabs>
        <w:ind w:left="0" w:firstLine="709"/>
        <w:rPr>
          <w:rFonts w:ascii="Times New Roman" w:hAnsi="Times New Roman"/>
          <w:b/>
          <w:sz w:val="28"/>
          <w:szCs w:val="28"/>
        </w:rPr>
      </w:pPr>
    </w:p>
    <w:p w:rsidR="007E7400" w:rsidRPr="00A11981" w:rsidRDefault="007E7400" w:rsidP="003422B2">
      <w:pPr>
        <w:tabs>
          <w:tab w:val="left" w:pos="567"/>
          <w:tab w:val="left" w:pos="709"/>
          <w:tab w:val="left" w:pos="1134"/>
        </w:tabs>
        <w:ind w:firstLine="709"/>
        <w:jc w:val="center"/>
        <w:rPr>
          <w:b/>
          <w:color w:val="000000"/>
          <w:sz w:val="28"/>
          <w:szCs w:val="28"/>
        </w:rPr>
      </w:pPr>
      <w:r w:rsidRPr="00A11981">
        <w:rPr>
          <w:b/>
          <w:color w:val="000000"/>
          <w:sz w:val="28"/>
          <w:szCs w:val="28"/>
        </w:rPr>
        <w:t>Критерии оценивания, применяемые при текущем контроле успеваемости, в том числе при контроле самостоятельной работы обучающихся.</w:t>
      </w:r>
    </w:p>
    <w:p w:rsidR="000B1ACC" w:rsidRPr="00A11981" w:rsidRDefault="000B1ACC" w:rsidP="003422B2">
      <w:pPr>
        <w:tabs>
          <w:tab w:val="left" w:pos="567"/>
          <w:tab w:val="left" w:pos="709"/>
          <w:tab w:val="left" w:pos="1134"/>
        </w:tabs>
        <w:ind w:firstLine="709"/>
        <w:jc w:val="center"/>
        <w:rPr>
          <w:b/>
          <w:color w:val="000000"/>
          <w:sz w:val="28"/>
          <w:szCs w:val="28"/>
        </w:rPr>
      </w:pPr>
    </w:p>
    <w:p w:rsidR="007E7400" w:rsidRPr="00A11981" w:rsidRDefault="007E7400" w:rsidP="003422B2">
      <w:pPr>
        <w:tabs>
          <w:tab w:val="left" w:pos="567"/>
          <w:tab w:val="left" w:pos="709"/>
          <w:tab w:val="left" w:pos="1134"/>
        </w:tabs>
        <w:ind w:firstLine="709"/>
        <w:jc w:val="center"/>
        <w:rPr>
          <w:i/>
          <w:color w:val="000000"/>
          <w:sz w:val="28"/>
          <w:szCs w:val="28"/>
        </w:rPr>
      </w:pPr>
    </w:p>
    <w:p w:rsidR="007E7400" w:rsidRPr="00A11981" w:rsidRDefault="007E7400" w:rsidP="003422B2">
      <w:pPr>
        <w:tabs>
          <w:tab w:val="left" w:pos="567"/>
          <w:tab w:val="left" w:pos="709"/>
          <w:tab w:val="left" w:pos="1134"/>
        </w:tabs>
        <w:ind w:firstLine="709"/>
        <w:jc w:val="center"/>
        <w:rPr>
          <w:b/>
          <w:color w:val="000000"/>
          <w:sz w:val="28"/>
          <w:szCs w:val="28"/>
          <w:highlight w:val="red"/>
        </w:rPr>
      </w:pPr>
    </w:p>
    <w:p w:rsidR="007E7400" w:rsidRPr="00A11981" w:rsidRDefault="007E7400" w:rsidP="003422B2">
      <w:pPr>
        <w:tabs>
          <w:tab w:val="left" w:pos="567"/>
          <w:tab w:val="left" w:pos="709"/>
          <w:tab w:val="left" w:pos="1134"/>
        </w:tabs>
        <w:ind w:firstLine="709"/>
        <w:jc w:val="center"/>
        <w:rPr>
          <w:b/>
          <w:color w:val="000000"/>
          <w:sz w:val="28"/>
          <w:szCs w:val="28"/>
          <w:highlight w:val="red"/>
        </w:rPr>
      </w:pPr>
    </w:p>
    <w:tbl>
      <w:tblPr>
        <w:tblStyle w:val="a3"/>
        <w:tblW w:w="9634" w:type="dxa"/>
        <w:tblLook w:val="04A0" w:firstRow="1" w:lastRow="0" w:firstColumn="1" w:lastColumn="0" w:noHBand="0" w:noVBand="1"/>
      </w:tblPr>
      <w:tblGrid>
        <w:gridCol w:w="3256"/>
        <w:gridCol w:w="6378"/>
      </w:tblGrid>
      <w:tr w:rsidR="007E7400" w:rsidRPr="00A11981" w:rsidTr="005108E6">
        <w:tc>
          <w:tcPr>
            <w:tcW w:w="3256" w:type="dxa"/>
          </w:tcPr>
          <w:p w:rsidR="007E7400" w:rsidRPr="00A11981" w:rsidRDefault="007E7400" w:rsidP="009E2BB7">
            <w:pPr>
              <w:tabs>
                <w:tab w:val="left" w:pos="567"/>
                <w:tab w:val="left" w:pos="709"/>
                <w:tab w:val="left" w:pos="1134"/>
              </w:tabs>
              <w:jc w:val="center"/>
              <w:rPr>
                <w:b/>
                <w:color w:val="000000"/>
                <w:sz w:val="28"/>
                <w:szCs w:val="28"/>
              </w:rPr>
            </w:pPr>
            <w:r w:rsidRPr="00A11981">
              <w:rPr>
                <w:b/>
                <w:color w:val="000000"/>
                <w:sz w:val="28"/>
                <w:szCs w:val="28"/>
              </w:rPr>
              <w:t xml:space="preserve">Форма контроля </w:t>
            </w:r>
          </w:p>
        </w:tc>
        <w:tc>
          <w:tcPr>
            <w:tcW w:w="6378" w:type="dxa"/>
          </w:tcPr>
          <w:p w:rsidR="007E7400" w:rsidRPr="00A11981" w:rsidRDefault="007E7400" w:rsidP="009E2BB7">
            <w:pPr>
              <w:tabs>
                <w:tab w:val="left" w:pos="567"/>
                <w:tab w:val="left" w:pos="709"/>
                <w:tab w:val="left" w:pos="1134"/>
              </w:tabs>
              <w:jc w:val="center"/>
              <w:rPr>
                <w:b/>
                <w:color w:val="000000"/>
                <w:sz w:val="28"/>
                <w:szCs w:val="28"/>
              </w:rPr>
            </w:pPr>
            <w:r w:rsidRPr="00A11981">
              <w:rPr>
                <w:b/>
                <w:color w:val="000000"/>
                <w:sz w:val="28"/>
                <w:szCs w:val="28"/>
              </w:rPr>
              <w:t>Критерии оценивания</w:t>
            </w:r>
          </w:p>
        </w:tc>
      </w:tr>
      <w:tr w:rsidR="007E7400" w:rsidRPr="00A11981" w:rsidTr="005108E6">
        <w:tc>
          <w:tcPr>
            <w:tcW w:w="3256" w:type="dxa"/>
            <w:vMerge w:val="restart"/>
          </w:tcPr>
          <w:p w:rsidR="007E7400" w:rsidRPr="00A11981" w:rsidRDefault="007E7400" w:rsidP="009E2BB7">
            <w:pPr>
              <w:tabs>
                <w:tab w:val="left" w:pos="567"/>
                <w:tab w:val="left" w:pos="709"/>
                <w:tab w:val="left" w:pos="1134"/>
              </w:tabs>
              <w:jc w:val="center"/>
              <w:rPr>
                <w:b/>
                <w:color w:val="000000"/>
                <w:sz w:val="28"/>
                <w:szCs w:val="28"/>
              </w:rPr>
            </w:pPr>
            <w:r w:rsidRPr="00A11981">
              <w:rPr>
                <w:b/>
                <w:color w:val="000000"/>
                <w:sz w:val="28"/>
                <w:szCs w:val="28"/>
              </w:rPr>
              <w:t>устный опрос</w:t>
            </w:r>
          </w:p>
          <w:p w:rsidR="007E7400" w:rsidRPr="00A11981" w:rsidRDefault="007E7400" w:rsidP="009E2BB7">
            <w:pPr>
              <w:tabs>
                <w:tab w:val="left" w:pos="567"/>
                <w:tab w:val="left" w:pos="709"/>
                <w:tab w:val="left" w:pos="1134"/>
              </w:tabs>
              <w:jc w:val="center"/>
              <w:rPr>
                <w:b/>
                <w:color w:val="000000"/>
                <w:sz w:val="28"/>
                <w:szCs w:val="28"/>
              </w:rPr>
            </w:pPr>
          </w:p>
          <w:p w:rsidR="007E7400" w:rsidRPr="00A11981" w:rsidRDefault="007E7400" w:rsidP="009E2BB7">
            <w:pPr>
              <w:tabs>
                <w:tab w:val="left" w:pos="567"/>
                <w:tab w:val="left" w:pos="709"/>
                <w:tab w:val="left" w:pos="1134"/>
              </w:tabs>
              <w:jc w:val="center"/>
              <w:rPr>
                <w:b/>
                <w:color w:val="000000"/>
                <w:sz w:val="28"/>
                <w:szCs w:val="28"/>
              </w:rPr>
            </w:pPr>
          </w:p>
          <w:p w:rsidR="007E7400" w:rsidRPr="00A11981" w:rsidRDefault="007E7400" w:rsidP="009E2BB7">
            <w:pPr>
              <w:tabs>
                <w:tab w:val="left" w:pos="567"/>
                <w:tab w:val="left" w:pos="709"/>
                <w:tab w:val="left" w:pos="1134"/>
              </w:tabs>
              <w:jc w:val="center"/>
              <w:rPr>
                <w:b/>
                <w:color w:val="000000"/>
                <w:sz w:val="28"/>
                <w:szCs w:val="28"/>
              </w:rPr>
            </w:pPr>
          </w:p>
          <w:p w:rsidR="007E7400" w:rsidRPr="00A11981" w:rsidRDefault="007E7400" w:rsidP="009E2BB7">
            <w:pPr>
              <w:tabs>
                <w:tab w:val="left" w:pos="567"/>
                <w:tab w:val="left" w:pos="709"/>
                <w:tab w:val="left" w:pos="1134"/>
              </w:tabs>
              <w:jc w:val="center"/>
              <w:rPr>
                <w:b/>
                <w:color w:val="000000"/>
                <w:sz w:val="28"/>
                <w:szCs w:val="28"/>
              </w:rPr>
            </w:pPr>
          </w:p>
        </w:tc>
        <w:tc>
          <w:tcPr>
            <w:tcW w:w="6378" w:type="dxa"/>
          </w:tcPr>
          <w:p w:rsidR="007E7400" w:rsidRPr="00A11981" w:rsidRDefault="007E7400" w:rsidP="009E2BB7">
            <w:pPr>
              <w:tabs>
                <w:tab w:val="left" w:pos="567"/>
                <w:tab w:val="left" w:pos="709"/>
                <w:tab w:val="left" w:pos="1134"/>
              </w:tabs>
              <w:jc w:val="both"/>
              <w:rPr>
                <w:b/>
                <w:color w:val="000000"/>
                <w:sz w:val="28"/>
                <w:szCs w:val="28"/>
              </w:rPr>
            </w:pPr>
            <w:r w:rsidRPr="00A11981">
              <w:rPr>
                <w:color w:val="000000"/>
                <w:sz w:val="28"/>
                <w:szCs w:val="28"/>
              </w:rPr>
              <w:t>Оценкой "ОТЛИЧНО" оценивается ответ, который показывает прочные знания основных вопросов изучаемого материала, отличается глубиной и полнотой раскрытия темы; владение терминологическим аппаратом; умение объяснять сущность явлений, процессов, событий, делать выводы и обобщения, давать аргументированные ответы, приводить примеры; свободное владение монологической речью, логичность и последовательность ответа.</w:t>
            </w:r>
          </w:p>
        </w:tc>
      </w:tr>
      <w:tr w:rsidR="007E7400" w:rsidRPr="00A11981" w:rsidTr="005108E6">
        <w:tc>
          <w:tcPr>
            <w:tcW w:w="3256" w:type="dxa"/>
            <w:vMerge/>
          </w:tcPr>
          <w:p w:rsidR="007E7400" w:rsidRPr="00A11981" w:rsidRDefault="007E7400" w:rsidP="009E2BB7">
            <w:pPr>
              <w:tabs>
                <w:tab w:val="left" w:pos="567"/>
                <w:tab w:val="left" w:pos="709"/>
                <w:tab w:val="left" w:pos="1134"/>
              </w:tabs>
              <w:jc w:val="center"/>
              <w:rPr>
                <w:b/>
                <w:color w:val="000000"/>
                <w:sz w:val="28"/>
                <w:szCs w:val="28"/>
              </w:rPr>
            </w:pPr>
          </w:p>
        </w:tc>
        <w:tc>
          <w:tcPr>
            <w:tcW w:w="6378" w:type="dxa"/>
            <w:shd w:val="clear" w:color="auto" w:fill="auto"/>
          </w:tcPr>
          <w:p w:rsidR="007E7400" w:rsidRPr="00A11981" w:rsidRDefault="007E7400" w:rsidP="009E2BB7">
            <w:pPr>
              <w:tabs>
                <w:tab w:val="left" w:pos="567"/>
                <w:tab w:val="left" w:pos="709"/>
                <w:tab w:val="left" w:pos="1134"/>
              </w:tabs>
              <w:jc w:val="both"/>
              <w:rPr>
                <w:color w:val="000000"/>
                <w:sz w:val="28"/>
                <w:szCs w:val="28"/>
              </w:rPr>
            </w:pPr>
            <w:r w:rsidRPr="00A11981">
              <w:rPr>
                <w:color w:val="000000"/>
                <w:sz w:val="28"/>
                <w:szCs w:val="28"/>
              </w:rPr>
              <w:t>Оценкой "ХОРОШО" оценивается ответ, обнаруживающий прочные знания основных вопросов изучаемого материла, отличается глубиной и полнотой раскрытия темы; владение терминологическим аппаратом; умение объяснять сущность явлений, процессов, событий, делать выводы и обобщения, давать аргументированные ответы, приводить примеры; свободное владение монологической речью, логичность и последовательность ответа. Однако допускается одна - две неточности в ответе.</w:t>
            </w:r>
          </w:p>
        </w:tc>
      </w:tr>
      <w:tr w:rsidR="007E7400" w:rsidRPr="00A11981" w:rsidTr="005108E6">
        <w:tc>
          <w:tcPr>
            <w:tcW w:w="3256" w:type="dxa"/>
            <w:vMerge/>
          </w:tcPr>
          <w:p w:rsidR="007E7400" w:rsidRPr="00A11981" w:rsidRDefault="007E7400" w:rsidP="009E2BB7">
            <w:pPr>
              <w:tabs>
                <w:tab w:val="left" w:pos="567"/>
                <w:tab w:val="left" w:pos="709"/>
                <w:tab w:val="left" w:pos="1134"/>
              </w:tabs>
              <w:jc w:val="center"/>
              <w:rPr>
                <w:b/>
                <w:color w:val="000000"/>
                <w:sz w:val="28"/>
                <w:szCs w:val="28"/>
              </w:rPr>
            </w:pPr>
          </w:p>
        </w:tc>
        <w:tc>
          <w:tcPr>
            <w:tcW w:w="6378" w:type="dxa"/>
          </w:tcPr>
          <w:p w:rsidR="007E7400" w:rsidRPr="00A11981" w:rsidRDefault="007E7400" w:rsidP="009E2BB7">
            <w:pPr>
              <w:tabs>
                <w:tab w:val="left" w:pos="567"/>
                <w:tab w:val="left" w:pos="709"/>
                <w:tab w:val="left" w:pos="1134"/>
              </w:tabs>
              <w:jc w:val="both"/>
              <w:rPr>
                <w:color w:val="000000"/>
                <w:sz w:val="28"/>
                <w:szCs w:val="28"/>
              </w:rPr>
            </w:pPr>
            <w:r w:rsidRPr="00A11981">
              <w:rPr>
                <w:color w:val="000000"/>
                <w:sz w:val="28"/>
                <w:szCs w:val="28"/>
              </w:rPr>
              <w:t>Оценкой "УДОВЛЕТВОРИТЕЛЬНО" оценивается ответ, свидетельствующий в основном о знании изучаемого материала, отличающийся недостаточной глубиной и полнотой раскрытия темы; знанием основных вопросов теории; слабо сформированными навыками анализа явлений, процессов, недостаточным умением давать аргументированные ответы и приводить примеры; недостаточно свободным владением монологической речью, логичностью и последовательностью ответа. Допускается несколько ошибок в содержании ответа.</w:t>
            </w:r>
          </w:p>
        </w:tc>
      </w:tr>
      <w:tr w:rsidR="007E7400" w:rsidRPr="00A11981" w:rsidTr="005108E6">
        <w:tc>
          <w:tcPr>
            <w:tcW w:w="3256" w:type="dxa"/>
            <w:vMerge/>
          </w:tcPr>
          <w:p w:rsidR="007E7400" w:rsidRPr="00A11981" w:rsidRDefault="007E7400" w:rsidP="009E2BB7">
            <w:pPr>
              <w:tabs>
                <w:tab w:val="left" w:pos="567"/>
                <w:tab w:val="left" w:pos="709"/>
                <w:tab w:val="left" w:pos="1134"/>
              </w:tabs>
              <w:jc w:val="center"/>
              <w:rPr>
                <w:b/>
                <w:color w:val="000000"/>
                <w:sz w:val="28"/>
                <w:szCs w:val="28"/>
              </w:rPr>
            </w:pPr>
          </w:p>
        </w:tc>
        <w:tc>
          <w:tcPr>
            <w:tcW w:w="6378" w:type="dxa"/>
          </w:tcPr>
          <w:p w:rsidR="007E7400" w:rsidRPr="00A11981" w:rsidRDefault="007E7400" w:rsidP="009E2BB7">
            <w:pPr>
              <w:tabs>
                <w:tab w:val="left" w:pos="567"/>
                <w:tab w:val="left" w:pos="709"/>
                <w:tab w:val="left" w:pos="1134"/>
              </w:tabs>
              <w:jc w:val="both"/>
              <w:rPr>
                <w:color w:val="000000"/>
                <w:sz w:val="28"/>
                <w:szCs w:val="28"/>
              </w:rPr>
            </w:pPr>
            <w:r w:rsidRPr="00A11981">
              <w:rPr>
                <w:color w:val="000000"/>
                <w:sz w:val="28"/>
                <w:szCs w:val="28"/>
              </w:rPr>
              <w:t>Оценкой "НЕУДОВЛЕТВОРИТЕЛЬНО" оценивается ответ, обнаруживающий незнание изучаемого материла, отличающийся неглубоким раскрытием темы; незнанием основных вопросов теории, несформированными навыками анализа явлений, процессов; неумением давать аргументированные ответы, слабым владением монологической речью, отсутствием логичности и последовательности. Допускаются серьезные ошибки в содержании ответа.</w:t>
            </w:r>
          </w:p>
        </w:tc>
      </w:tr>
      <w:tr w:rsidR="007E7400" w:rsidRPr="00A11981" w:rsidTr="005108E6">
        <w:tc>
          <w:tcPr>
            <w:tcW w:w="3256" w:type="dxa"/>
            <w:vMerge w:val="restart"/>
          </w:tcPr>
          <w:p w:rsidR="007E7400" w:rsidRPr="00A11981" w:rsidRDefault="007E7400" w:rsidP="009E2BB7">
            <w:pPr>
              <w:tabs>
                <w:tab w:val="left" w:pos="567"/>
                <w:tab w:val="left" w:pos="709"/>
                <w:tab w:val="left" w:pos="1134"/>
              </w:tabs>
              <w:jc w:val="center"/>
              <w:rPr>
                <w:b/>
                <w:color w:val="000000"/>
                <w:sz w:val="28"/>
                <w:szCs w:val="28"/>
              </w:rPr>
            </w:pPr>
            <w:r w:rsidRPr="00A11981">
              <w:rPr>
                <w:b/>
                <w:color w:val="000000"/>
                <w:sz w:val="28"/>
                <w:szCs w:val="28"/>
              </w:rPr>
              <w:t xml:space="preserve">решение ситуационных </w:t>
            </w:r>
          </w:p>
          <w:p w:rsidR="007E7400" w:rsidRPr="00A11981" w:rsidRDefault="007E7400" w:rsidP="009E2BB7">
            <w:pPr>
              <w:tabs>
                <w:tab w:val="left" w:pos="567"/>
                <w:tab w:val="left" w:pos="709"/>
                <w:tab w:val="left" w:pos="1134"/>
              </w:tabs>
              <w:jc w:val="center"/>
              <w:rPr>
                <w:b/>
                <w:color w:val="000000"/>
                <w:sz w:val="28"/>
                <w:szCs w:val="28"/>
              </w:rPr>
            </w:pPr>
            <w:r w:rsidRPr="00A11981">
              <w:rPr>
                <w:b/>
                <w:color w:val="000000"/>
                <w:sz w:val="28"/>
                <w:szCs w:val="28"/>
              </w:rPr>
              <w:t>задач</w:t>
            </w:r>
          </w:p>
          <w:p w:rsidR="007E7400" w:rsidRPr="00A11981" w:rsidRDefault="007E7400" w:rsidP="009E2BB7">
            <w:pPr>
              <w:tabs>
                <w:tab w:val="left" w:pos="567"/>
                <w:tab w:val="left" w:pos="709"/>
                <w:tab w:val="left" w:pos="1134"/>
              </w:tabs>
              <w:jc w:val="center"/>
              <w:rPr>
                <w:b/>
                <w:color w:val="000000"/>
                <w:sz w:val="28"/>
                <w:szCs w:val="28"/>
              </w:rPr>
            </w:pPr>
          </w:p>
        </w:tc>
        <w:tc>
          <w:tcPr>
            <w:tcW w:w="6378" w:type="dxa"/>
          </w:tcPr>
          <w:p w:rsidR="007E7400" w:rsidRPr="00A11981" w:rsidRDefault="007E7400" w:rsidP="009E2BB7">
            <w:pPr>
              <w:tabs>
                <w:tab w:val="left" w:pos="567"/>
                <w:tab w:val="left" w:pos="709"/>
                <w:tab w:val="left" w:pos="1134"/>
              </w:tabs>
              <w:jc w:val="both"/>
              <w:rPr>
                <w:b/>
                <w:sz w:val="28"/>
                <w:szCs w:val="28"/>
              </w:rPr>
            </w:pPr>
            <w:r w:rsidRPr="00A11981">
              <w:rPr>
                <w:sz w:val="28"/>
                <w:szCs w:val="28"/>
              </w:rPr>
              <w:t> Оценка «ОТЛИЧНО» выставляется если обучающимся дан правильный ответ на вопрос задачи. Объяснение хода ее решения подробное, последовательное, грамотное, с теоретическими обоснованиями (в т.ч. из лекционного курса), с необходимым схематическими изображениями и демонстрациями практических умений, с правильным и свободным владением терминологией; ответы на дополнительные вопросы верные, четкие.</w:t>
            </w:r>
          </w:p>
        </w:tc>
      </w:tr>
      <w:tr w:rsidR="007E7400" w:rsidRPr="00A11981" w:rsidTr="005108E6">
        <w:tc>
          <w:tcPr>
            <w:tcW w:w="3256" w:type="dxa"/>
            <w:vMerge/>
          </w:tcPr>
          <w:p w:rsidR="007E7400" w:rsidRPr="00A11981" w:rsidRDefault="007E7400" w:rsidP="009E2BB7">
            <w:pPr>
              <w:tabs>
                <w:tab w:val="left" w:pos="567"/>
                <w:tab w:val="left" w:pos="709"/>
                <w:tab w:val="left" w:pos="1134"/>
              </w:tabs>
              <w:jc w:val="center"/>
              <w:rPr>
                <w:b/>
                <w:color w:val="000000"/>
                <w:sz w:val="28"/>
                <w:szCs w:val="28"/>
              </w:rPr>
            </w:pPr>
          </w:p>
        </w:tc>
        <w:tc>
          <w:tcPr>
            <w:tcW w:w="6378" w:type="dxa"/>
          </w:tcPr>
          <w:p w:rsidR="007E7400" w:rsidRPr="00A11981" w:rsidRDefault="007E7400" w:rsidP="009E2BB7">
            <w:pPr>
              <w:tabs>
                <w:tab w:val="left" w:pos="567"/>
                <w:tab w:val="left" w:pos="709"/>
                <w:tab w:val="left" w:pos="1134"/>
              </w:tabs>
              <w:jc w:val="both"/>
              <w:rPr>
                <w:sz w:val="28"/>
                <w:szCs w:val="28"/>
              </w:rPr>
            </w:pPr>
            <w:r w:rsidRPr="00A11981">
              <w:rPr>
                <w:sz w:val="28"/>
                <w:szCs w:val="28"/>
              </w:rPr>
              <w:t>Оценка «ХОРОШО» выставляется если обучающимся дан правильный ответ на вопрос задачи.</w:t>
            </w:r>
            <w:r w:rsidRPr="00A11981">
              <w:rPr>
                <w:sz w:val="28"/>
                <w:szCs w:val="28"/>
                <w:shd w:val="clear" w:color="auto" w:fill="FFFFFF"/>
              </w:rPr>
              <w:t xml:space="preserve"> Объяснение хода ее решения подробное, но </w:t>
            </w:r>
            <w:r w:rsidRPr="00A11981">
              <w:rPr>
                <w:sz w:val="28"/>
                <w:szCs w:val="28"/>
                <w:shd w:val="clear" w:color="auto" w:fill="FFFFFF"/>
              </w:rPr>
              <w:lastRenderedPageBreak/>
              <w:t>недостаточно логичное, с единичными ошибками в деталях, некоторыми затруднениями в теоретическом обосновании (в т.ч. из лекционного материала), в схематических изображениях и демонстрациях практических действий, ответы на дополнительные вопросы верные, но недостаточно четкие.</w:t>
            </w:r>
          </w:p>
        </w:tc>
      </w:tr>
      <w:tr w:rsidR="007E7400" w:rsidRPr="00A11981" w:rsidTr="005108E6">
        <w:tc>
          <w:tcPr>
            <w:tcW w:w="3256" w:type="dxa"/>
            <w:vMerge/>
          </w:tcPr>
          <w:p w:rsidR="007E7400" w:rsidRPr="00A11981" w:rsidRDefault="007E7400" w:rsidP="009E2BB7">
            <w:pPr>
              <w:tabs>
                <w:tab w:val="left" w:pos="567"/>
                <w:tab w:val="left" w:pos="709"/>
                <w:tab w:val="left" w:pos="1134"/>
              </w:tabs>
              <w:jc w:val="center"/>
              <w:rPr>
                <w:b/>
                <w:color w:val="000000"/>
                <w:sz w:val="28"/>
                <w:szCs w:val="28"/>
              </w:rPr>
            </w:pPr>
          </w:p>
        </w:tc>
        <w:tc>
          <w:tcPr>
            <w:tcW w:w="6378" w:type="dxa"/>
          </w:tcPr>
          <w:p w:rsidR="007E7400" w:rsidRPr="00A11981" w:rsidRDefault="007E7400" w:rsidP="009E2BB7">
            <w:pPr>
              <w:tabs>
                <w:tab w:val="left" w:pos="567"/>
                <w:tab w:val="left" w:pos="709"/>
                <w:tab w:val="left" w:pos="1134"/>
              </w:tabs>
              <w:jc w:val="both"/>
              <w:rPr>
                <w:sz w:val="28"/>
                <w:szCs w:val="28"/>
              </w:rPr>
            </w:pPr>
            <w:r w:rsidRPr="00A11981">
              <w:rPr>
                <w:sz w:val="28"/>
                <w:szCs w:val="28"/>
              </w:rPr>
              <w:t>Оценка «УДОВЛЕТВОРИТЕЛЬНО» выставляется если обучающимся дан правильный ответ на вопрос задачи.</w:t>
            </w:r>
            <w:r w:rsidRPr="00A11981">
              <w:rPr>
                <w:sz w:val="28"/>
                <w:szCs w:val="28"/>
                <w:shd w:val="clear" w:color="auto" w:fill="FFFFFF"/>
              </w:rPr>
              <w:t xml:space="preserve"> Объяснение хода ее решения недостаточно полное, непоследовательное, с ошибками, слабым теоретическим обоснованием (в т.ч. лекционным материалом), со значительными затруднениями и ошибками в схематических изображениях и демонстрацией практических умений, ответы на дополнительные вопросы недостаточно четкие, с ошибками в деталях.</w:t>
            </w:r>
          </w:p>
        </w:tc>
      </w:tr>
      <w:tr w:rsidR="007E7400" w:rsidRPr="00A11981" w:rsidTr="005108E6">
        <w:tc>
          <w:tcPr>
            <w:tcW w:w="3256" w:type="dxa"/>
            <w:vMerge/>
          </w:tcPr>
          <w:p w:rsidR="007E7400" w:rsidRPr="00A11981" w:rsidRDefault="007E7400" w:rsidP="009E2BB7">
            <w:pPr>
              <w:tabs>
                <w:tab w:val="left" w:pos="567"/>
                <w:tab w:val="left" w:pos="709"/>
                <w:tab w:val="left" w:pos="1134"/>
              </w:tabs>
              <w:jc w:val="center"/>
              <w:rPr>
                <w:b/>
                <w:color w:val="000000"/>
                <w:sz w:val="28"/>
                <w:szCs w:val="28"/>
              </w:rPr>
            </w:pPr>
          </w:p>
        </w:tc>
        <w:tc>
          <w:tcPr>
            <w:tcW w:w="6378" w:type="dxa"/>
          </w:tcPr>
          <w:p w:rsidR="007E7400" w:rsidRPr="00A11981" w:rsidRDefault="007E7400" w:rsidP="009E2BB7">
            <w:pPr>
              <w:tabs>
                <w:tab w:val="left" w:pos="567"/>
                <w:tab w:val="left" w:pos="709"/>
                <w:tab w:val="left" w:pos="1134"/>
              </w:tabs>
              <w:jc w:val="both"/>
              <w:rPr>
                <w:sz w:val="28"/>
                <w:szCs w:val="28"/>
              </w:rPr>
            </w:pPr>
            <w:r w:rsidRPr="00A11981">
              <w:rPr>
                <w:sz w:val="28"/>
                <w:szCs w:val="28"/>
              </w:rPr>
              <w:t>Оценка «НЕУДОВЛЕТВОРИТЕЛЬНО» выставляется если обучающимся дан правильный ответ на вопрос задачи</w:t>
            </w:r>
            <w:r w:rsidRPr="00A11981">
              <w:rPr>
                <w:sz w:val="28"/>
                <w:szCs w:val="28"/>
                <w:shd w:val="clear" w:color="auto" w:fill="FFFFFF"/>
              </w:rPr>
              <w:t>. Объяснение хода ее решения дано неполное, непоследовательное, с грубыми ошибками, без теоретического обоснования (в т.ч. лекционным материалом), без умения схематических изображений и демонстраций практических умений или с большим количеством ошибок, ответы на дополнительные вопросы неправильные или отсутствуют.</w:t>
            </w:r>
          </w:p>
        </w:tc>
      </w:tr>
      <w:tr w:rsidR="007E7400" w:rsidRPr="00A11981" w:rsidTr="005108E6">
        <w:tc>
          <w:tcPr>
            <w:tcW w:w="3256" w:type="dxa"/>
            <w:vMerge w:val="restart"/>
          </w:tcPr>
          <w:p w:rsidR="007E7400" w:rsidRPr="00A11981" w:rsidRDefault="007E7400" w:rsidP="009E2BB7">
            <w:pPr>
              <w:tabs>
                <w:tab w:val="left" w:pos="567"/>
                <w:tab w:val="left" w:pos="709"/>
                <w:tab w:val="left" w:pos="1134"/>
              </w:tabs>
              <w:jc w:val="center"/>
              <w:rPr>
                <w:b/>
                <w:color w:val="000000"/>
                <w:sz w:val="28"/>
                <w:szCs w:val="28"/>
              </w:rPr>
            </w:pPr>
            <w:r w:rsidRPr="00A11981">
              <w:rPr>
                <w:b/>
                <w:color w:val="000000"/>
                <w:sz w:val="28"/>
                <w:szCs w:val="28"/>
              </w:rPr>
              <w:t>защита реферата</w:t>
            </w:r>
          </w:p>
          <w:p w:rsidR="007E7400" w:rsidRPr="00A11981" w:rsidRDefault="007E7400" w:rsidP="009E2BB7">
            <w:pPr>
              <w:tabs>
                <w:tab w:val="left" w:pos="567"/>
                <w:tab w:val="left" w:pos="709"/>
                <w:tab w:val="left" w:pos="1134"/>
              </w:tabs>
              <w:jc w:val="center"/>
              <w:rPr>
                <w:b/>
                <w:color w:val="000000"/>
                <w:sz w:val="28"/>
                <w:szCs w:val="28"/>
              </w:rPr>
            </w:pPr>
          </w:p>
        </w:tc>
        <w:tc>
          <w:tcPr>
            <w:tcW w:w="6378" w:type="dxa"/>
          </w:tcPr>
          <w:p w:rsidR="007E7400" w:rsidRPr="00A11981" w:rsidRDefault="007E7400" w:rsidP="009E2BB7">
            <w:pPr>
              <w:tabs>
                <w:tab w:val="left" w:pos="567"/>
                <w:tab w:val="left" w:pos="709"/>
                <w:tab w:val="left" w:pos="1134"/>
              </w:tabs>
              <w:jc w:val="both"/>
              <w:rPr>
                <w:b/>
                <w:color w:val="000000"/>
                <w:sz w:val="28"/>
                <w:szCs w:val="28"/>
              </w:rPr>
            </w:pPr>
            <w:r w:rsidRPr="00A11981">
              <w:rPr>
                <w:color w:val="000000"/>
                <w:sz w:val="28"/>
                <w:szCs w:val="28"/>
              </w:rPr>
              <w:t>Оценка «ОТЛИЧНО» выставляется если обучающимся выполнены все требования к написанию и защите реферата: обозначена проблема и обоснована её актуальность, сделан краткий анализ различных точек зрения на рассматриваемую проблему и логично изложена собственная позиция, сформулированы выводы, тема раскрыта полностью, выдержан объём, соблюдены требования к внешнему оформлению, даны правильные ответы на дополнительные вопросы.</w:t>
            </w:r>
          </w:p>
        </w:tc>
      </w:tr>
      <w:tr w:rsidR="007E7400" w:rsidRPr="00A11981" w:rsidTr="005108E6">
        <w:tc>
          <w:tcPr>
            <w:tcW w:w="3256" w:type="dxa"/>
            <w:vMerge/>
          </w:tcPr>
          <w:p w:rsidR="007E7400" w:rsidRPr="00A11981" w:rsidRDefault="007E7400" w:rsidP="009E2BB7">
            <w:pPr>
              <w:tabs>
                <w:tab w:val="left" w:pos="567"/>
                <w:tab w:val="left" w:pos="709"/>
                <w:tab w:val="left" w:pos="1134"/>
              </w:tabs>
              <w:jc w:val="center"/>
              <w:rPr>
                <w:b/>
                <w:color w:val="000000"/>
                <w:sz w:val="28"/>
                <w:szCs w:val="28"/>
              </w:rPr>
            </w:pPr>
          </w:p>
        </w:tc>
        <w:tc>
          <w:tcPr>
            <w:tcW w:w="6378" w:type="dxa"/>
          </w:tcPr>
          <w:p w:rsidR="007E7400" w:rsidRPr="00A11981" w:rsidRDefault="007E7400" w:rsidP="009E2BB7">
            <w:pPr>
              <w:tabs>
                <w:tab w:val="left" w:pos="567"/>
                <w:tab w:val="left" w:pos="709"/>
                <w:tab w:val="left" w:pos="1134"/>
              </w:tabs>
              <w:jc w:val="both"/>
              <w:rPr>
                <w:b/>
                <w:color w:val="000000"/>
                <w:sz w:val="28"/>
                <w:szCs w:val="28"/>
              </w:rPr>
            </w:pPr>
            <w:r w:rsidRPr="00A11981">
              <w:rPr>
                <w:color w:val="000000"/>
                <w:sz w:val="28"/>
                <w:szCs w:val="28"/>
              </w:rPr>
              <w:t xml:space="preserve">Оценка «ХОРОШО» выставляется если обучающимся выполнены основные требования к реферату и его защите, но при этом допущены недочеты. В частности, имеются неточности в изложении материала; отсутствует логическая последовательность в суждениях; не выдержан объем реферата; имеются упущения в оформлении; </w:t>
            </w:r>
            <w:r w:rsidRPr="00A11981">
              <w:rPr>
                <w:color w:val="000000"/>
                <w:sz w:val="28"/>
                <w:szCs w:val="28"/>
              </w:rPr>
              <w:lastRenderedPageBreak/>
              <w:t>на дополнительные вопросы при защите даны неполные ответы.</w:t>
            </w:r>
          </w:p>
        </w:tc>
      </w:tr>
      <w:tr w:rsidR="007E7400" w:rsidRPr="00A11981" w:rsidTr="005108E6">
        <w:tc>
          <w:tcPr>
            <w:tcW w:w="3256" w:type="dxa"/>
            <w:vMerge/>
          </w:tcPr>
          <w:p w:rsidR="007E7400" w:rsidRPr="00A11981" w:rsidRDefault="007E7400" w:rsidP="009E2BB7">
            <w:pPr>
              <w:tabs>
                <w:tab w:val="left" w:pos="567"/>
                <w:tab w:val="left" w:pos="709"/>
                <w:tab w:val="left" w:pos="1134"/>
              </w:tabs>
              <w:jc w:val="center"/>
              <w:rPr>
                <w:b/>
                <w:color w:val="000000"/>
                <w:sz w:val="28"/>
                <w:szCs w:val="28"/>
              </w:rPr>
            </w:pPr>
          </w:p>
        </w:tc>
        <w:tc>
          <w:tcPr>
            <w:tcW w:w="6378" w:type="dxa"/>
          </w:tcPr>
          <w:p w:rsidR="007E7400" w:rsidRPr="00A11981" w:rsidRDefault="007E7400" w:rsidP="009E2BB7">
            <w:pPr>
              <w:tabs>
                <w:tab w:val="left" w:pos="567"/>
                <w:tab w:val="left" w:pos="709"/>
                <w:tab w:val="left" w:pos="1134"/>
              </w:tabs>
              <w:jc w:val="both"/>
              <w:rPr>
                <w:b/>
                <w:color w:val="000000"/>
                <w:sz w:val="28"/>
                <w:szCs w:val="28"/>
              </w:rPr>
            </w:pPr>
            <w:r w:rsidRPr="00A11981">
              <w:rPr>
                <w:color w:val="000000"/>
                <w:sz w:val="28"/>
                <w:szCs w:val="28"/>
              </w:rPr>
              <w:t>Оценка «УДОВЛЕТВОРИТЕЛЬНО» выставляется если обучающийся допускает существенные отступления от требований к реферированию. В частности, тема освещена лишь частично; допущены фактические ошибки в содержании реферата или при ответе на дополнительные вопросы; во время защиты отсутствует вывод.</w:t>
            </w:r>
          </w:p>
        </w:tc>
      </w:tr>
      <w:tr w:rsidR="007E7400" w:rsidRPr="00A11981" w:rsidTr="005108E6">
        <w:tc>
          <w:tcPr>
            <w:tcW w:w="3256" w:type="dxa"/>
            <w:vMerge/>
          </w:tcPr>
          <w:p w:rsidR="007E7400" w:rsidRPr="00A11981" w:rsidRDefault="007E7400" w:rsidP="009E2BB7">
            <w:pPr>
              <w:tabs>
                <w:tab w:val="left" w:pos="567"/>
                <w:tab w:val="left" w:pos="709"/>
                <w:tab w:val="left" w:pos="1134"/>
              </w:tabs>
              <w:jc w:val="center"/>
              <w:rPr>
                <w:b/>
                <w:color w:val="000000"/>
                <w:sz w:val="28"/>
                <w:szCs w:val="28"/>
              </w:rPr>
            </w:pPr>
          </w:p>
        </w:tc>
        <w:tc>
          <w:tcPr>
            <w:tcW w:w="6378" w:type="dxa"/>
          </w:tcPr>
          <w:p w:rsidR="007E7400" w:rsidRPr="00A11981" w:rsidRDefault="007E7400" w:rsidP="009E2BB7">
            <w:pPr>
              <w:tabs>
                <w:tab w:val="left" w:pos="567"/>
                <w:tab w:val="left" w:pos="709"/>
                <w:tab w:val="left" w:pos="1134"/>
              </w:tabs>
              <w:jc w:val="both"/>
              <w:rPr>
                <w:b/>
                <w:color w:val="000000"/>
                <w:sz w:val="28"/>
                <w:szCs w:val="28"/>
              </w:rPr>
            </w:pPr>
            <w:r w:rsidRPr="00A11981">
              <w:rPr>
                <w:color w:val="000000"/>
                <w:sz w:val="28"/>
                <w:szCs w:val="28"/>
              </w:rPr>
              <w:t>Оценка «НЕУДОВЛЕТВОРИТЕЛЬНО» выставляется если обучающимся не раскрыта тема реферата, обнаруживается существенное непонимание проблемы</w:t>
            </w:r>
          </w:p>
        </w:tc>
      </w:tr>
      <w:tr w:rsidR="00CD4FF5" w:rsidRPr="00A11981" w:rsidTr="001B0CA9">
        <w:tc>
          <w:tcPr>
            <w:tcW w:w="9634" w:type="dxa"/>
            <w:gridSpan w:val="2"/>
          </w:tcPr>
          <w:p w:rsidR="00CD4FF5" w:rsidRPr="00A11981" w:rsidRDefault="00CD4FF5" w:rsidP="009E2BB7">
            <w:pPr>
              <w:tabs>
                <w:tab w:val="left" w:pos="567"/>
                <w:tab w:val="left" w:pos="709"/>
                <w:tab w:val="left" w:pos="1134"/>
              </w:tabs>
              <w:jc w:val="center"/>
              <w:rPr>
                <w:color w:val="000000"/>
                <w:sz w:val="28"/>
                <w:szCs w:val="28"/>
              </w:rPr>
            </w:pPr>
            <w:r w:rsidRPr="00A11981">
              <w:rPr>
                <w:b/>
                <w:sz w:val="28"/>
                <w:szCs w:val="28"/>
              </w:rPr>
              <w:t>Критерии оценки практической части</w:t>
            </w:r>
          </w:p>
        </w:tc>
      </w:tr>
      <w:tr w:rsidR="00CD4FF5" w:rsidRPr="00A11981" w:rsidTr="001B0CA9">
        <w:tc>
          <w:tcPr>
            <w:tcW w:w="3256" w:type="dxa"/>
            <w:vMerge w:val="restart"/>
          </w:tcPr>
          <w:p w:rsidR="00CD4FF5" w:rsidRPr="00A11981" w:rsidRDefault="00CD4FF5" w:rsidP="009E2BB7">
            <w:pPr>
              <w:tabs>
                <w:tab w:val="left" w:pos="567"/>
                <w:tab w:val="left" w:pos="709"/>
                <w:tab w:val="left" w:pos="1134"/>
              </w:tabs>
              <w:rPr>
                <w:b/>
                <w:sz w:val="28"/>
                <w:szCs w:val="28"/>
              </w:rPr>
            </w:pPr>
            <w:r w:rsidRPr="00A11981">
              <w:rPr>
                <w:b/>
                <w:sz w:val="28"/>
                <w:szCs w:val="28"/>
              </w:rPr>
              <w:t>Проверка  практической части</w:t>
            </w:r>
          </w:p>
          <w:p w:rsidR="00CD4FF5" w:rsidRPr="00A11981" w:rsidRDefault="00CD4FF5" w:rsidP="009E2BB7">
            <w:pPr>
              <w:tabs>
                <w:tab w:val="left" w:pos="567"/>
                <w:tab w:val="left" w:pos="709"/>
                <w:tab w:val="left" w:pos="1134"/>
              </w:tabs>
              <w:rPr>
                <w:sz w:val="28"/>
                <w:szCs w:val="28"/>
              </w:rPr>
            </w:pPr>
          </w:p>
        </w:tc>
        <w:tc>
          <w:tcPr>
            <w:tcW w:w="6378" w:type="dxa"/>
          </w:tcPr>
          <w:p w:rsidR="00CD4FF5" w:rsidRPr="00A11981" w:rsidRDefault="00CD4FF5" w:rsidP="009E2BB7">
            <w:pPr>
              <w:tabs>
                <w:tab w:val="left" w:pos="567"/>
                <w:tab w:val="left" w:pos="709"/>
                <w:tab w:val="left" w:pos="1134"/>
              </w:tabs>
              <w:jc w:val="both"/>
              <w:rPr>
                <w:color w:val="000000"/>
                <w:sz w:val="28"/>
                <w:szCs w:val="28"/>
              </w:rPr>
            </w:pPr>
            <w:r w:rsidRPr="00A11981">
              <w:rPr>
                <w:sz w:val="28"/>
                <w:szCs w:val="28"/>
              </w:rPr>
              <w:t>Оценка «ОТЛИЧНО» выставляется если - ординатор ежедневно курирует больного, освоил полностью практические навыки и умения, предусмотренные рабочей программой дисциплины (при обосновании  клинического диагноза и проведении дифференциального диагноза правильно интерпретирует жалобы больного, анамнез, данные объективного осмотра, клинико-лабораторные и инструментальные показатели, правильно назначает  лечение, заполняет учебную историю болезни).</w:t>
            </w:r>
          </w:p>
        </w:tc>
      </w:tr>
      <w:tr w:rsidR="00CD4FF5" w:rsidRPr="00A11981" w:rsidTr="001B0CA9">
        <w:tc>
          <w:tcPr>
            <w:tcW w:w="3256" w:type="dxa"/>
            <w:vMerge/>
          </w:tcPr>
          <w:p w:rsidR="00CD4FF5" w:rsidRPr="00A11981" w:rsidRDefault="00CD4FF5" w:rsidP="009E2BB7">
            <w:pPr>
              <w:tabs>
                <w:tab w:val="left" w:pos="567"/>
                <w:tab w:val="left" w:pos="709"/>
                <w:tab w:val="left" w:pos="1134"/>
              </w:tabs>
              <w:jc w:val="center"/>
              <w:rPr>
                <w:b/>
                <w:color w:val="000000"/>
                <w:sz w:val="28"/>
                <w:szCs w:val="28"/>
              </w:rPr>
            </w:pPr>
          </w:p>
        </w:tc>
        <w:tc>
          <w:tcPr>
            <w:tcW w:w="6378" w:type="dxa"/>
          </w:tcPr>
          <w:p w:rsidR="00CD4FF5" w:rsidRPr="00A11981" w:rsidRDefault="00CD4FF5" w:rsidP="009E2BB7">
            <w:pPr>
              <w:tabs>
                <w:tab w:val="left" w:pos="567"/>
                <w:tab w:val="left" w:pos="709"/>
                <w:tab w:val="left" w:pos="1134"/>
              </w:tabs>
              <w:jc w:val="both"/>
              <w:rPr>
                <w:color w:val="000000"/>
                <w:sz w:val="28"/>
                <w:szCs w:val="28"/>
              </w:rPr>
            </w:pPr>
            <w:r w:rsidRPr="00A11981">
              <w:rPr>
                <w:sz w:val="28"/>
                <w:szCs w:val="28"/>
              </w:rPr>
              <w:t xml:space="preserve">Оценка «ХОРОШО» выставляется если – ординатор ежедневно курирует тематического больного, освоил полностью практические навыки и умения, предусмотренные рабочей программой дисциплины, однако допускает некоторые неточности. </w:t>
            </w:r>
          </w:p>
        </w:tc>
      </w:tr>
      <w:tr w:rsidR="00CD4FF5" w:rsidRPr="00A11981" w:rsidTr="001B0CA9">
        <w:tc>
          <w:tcPr>
            <w:tcW w:w="3256" w:type="dxa"/>
            <w:vMerge/>
          </w:tcPr>
          <w:p w:rsidR="00CD4FF5" w:rsidRPr="00A11981" w:rsidRDefault="00CD4FF5" w:rsidP="009E2BB7">
            <w:pPr>
              <w:tabs>
                <w:tab w:val="left" w:pos="567"/>
                <w:tab w:val="left" w:pos="709"/>
                <w:tab w:val="left" w:pos="1134"/>
              </w:tabs>
              <w:jc w:val="center"/>
              <w:rPr>
                <w:b/>
                <w:color w:val="000000"/>
                <w:sz w:val="28"/>
                <w:szCs w:val="28"/>
              </w:rPr>
            </w:pPr>
          </w:p>
        </w:tc>
        <w:tc>
          <w:tcPr>
            <w:tcW w:w="6378" w:type="dxa"/>
          </w:tcPr>
          <w:p w:rsidR="00CD4FF5" w:rsidRPr="00A11981" w:rsidRDefault="00CD4FF5" w:rsidP="009E2BB7">
            <w:pPr>
              <w:tabs>
                <w:tab w:val="left" w:pos="567"/>
                <w:tab w:val="left" w:pos="709"/>
                <w:tab w:val="left" w:pos="1134"/>
              </w:tabs>
              <w:jc w:val="both"/>
              <w:rPr>
                <w:color w:val="000000"/>
                <w:sz w:val="28"/>
                <w:szCs w:val="28"/>
              </w:rPr>
            </w:pPr>
            <w:r w:rsidRPr="00A11981">
              <w:rPr>
                <w:sz w:val="28"/>
                <w:szCs w:val="28"/>
              </w:rPr>
              <w:t xml:space="preserve">Оценка «УДОВЛЕТВОРИТЕЛЬНО» выставляется если –ординатор нерегулярно курирует больного, владеет лишь некоторыми практическими навыками и умениями. </w:t>
            </w:r>
          </w:p>
        </w:tc>
      </w:tr>
      <w:tr w:rsidR="00CD4FF5" w:rsidRPr="00A11981" w:rsidTr="001B0CA9">
        <w:tc>
          <w:tcPr>
            <w:tcW w:w="3256" w:type="dxa"/>
            <w:vMerge/>
            <w:tcBorders>
              <w:bottom w:val="single" w:sz="4" w:space="0" w:color="auto"/>
            </w:tcBorders>
          </w:tcPr>
          <w:p w:rsidR="00CD4FF5" w:rsidRPr="00A11981" w:rsidRDefault="00CD4FF5" w:rsidP="009E2BB7">
            <w:pPr>
              <w:tabs>
                <w:tab w:val="left" w:pos="567"/>
                <w:tab w:val="left" w:pos="709"/>
                <w:tab w:val="left" w:pos="1134"/>
              </w:tabs>
              <w:jc w:val="center"/>
              <w:rPr>
                <w:b/>
                <w:color w:val="000000"/>
                <w:sz w:val="28"/>
                <w:szCs w:val="28"/>
              </w:rPr>
            </w:pPr>
          </w:p>
        </w:tc>
        <w:tc>
          <w:tcPr>
            <w:tcW w:w="6378" w:type="dxa"/>
          </w:tcPr>
          <w:p w:rsidR="00CD4FF5" w:rsidRPr="00A11981" w:rsidRDefault="00CD4FF5" w:rsidP="009E2BB7">
            <w:pPr>
              <w:tabs>
                <w:tab w:val="left" w:pos="567"/>
                <w:tab w:val="left" w:pos="709"/>
                <w:tab w:val="left" w:pos="1134"/>
              </w:tabs>
              <w:jc w:val="both"/>
              <w:rPr>
                <w:color w:val="000000"/>
                <w:sz w:val="28"/>
                <w:szCs w:val="28"/>
              </w:rPr>
            </w:pPr>
            <w:r w:rsidRPr="00A11981">
              <w:rPr>
                <w:sz w:val="28"/>
                <w:szCs w:val="28"/>
              </w:rPr>
              <w:t xml:space="preserve">Оценка «НЕУДОВЛЕТВОРИТЕЛЬНО» выставляется если –ординатор  нерегулярно курирует больного, практические навыки и умения выполняет с грубыми ошибками. </w:t>
            </w:r>
          </w:p>
        </w:tc>
      </w:tr>
      <w:tr w:rsidR="00CD4FF5" w:rsidRPr="00A11981" w:rsidTr="001B0CA9">
        <w:tc>
          <w:tcPr>
            <w:tcW w:w="3256" w:type="dxa"/>
            <w:vMerge w:val="restart"/>
          </w:tcPr>
          <w:p w:rsidR="00CD4FF5" w:rsidRPr="00A11981" w:rsidRDefault="00CD4FF5" w:rsidP="009E2BB7">
            <w:pPr>
              <w:tabs>
                <w:tab w:val="left" w:pos="567"/>
                <w:tab w:val="left" w:pos="709"/>
                <w:tab w:val="left" w:pos="1134"/>
              </w:tabs>
              <w:rPr>
                <w:b/>
                <w:sz w:val="28"/>
                <w:szCs w:val="28"/>
              </w:rPr>
            </w:pPr>
            <w:r w:rsidRPr="00A11981">
              <w:rPr>
                <w:b/>
                <w:sz w:val="28"/>
                <w:szCs w:val="28"/>
              </w:rPr>
              <w:t>Проверка  истории болезни</w:t>
            </w:r>
          </w:p>
        </w:tc>
        <w:tc>
          <w:tcPr>
            <w:tcW w:w="6378" w:type="dxa"/>
          </w:tcPr>
          <w:p w:rsidR="00CD4FF5" w:rsidRPr="00A11981" w:rsidRDefault="00CD4FF5" w:rsidP="009E2BB7">
            <w:pPr>
              <w:tabs>
                <w:tab w:val="left" w:pos="567"/>
                <w:tab w:val="left" w:pos="709"/>
                <w:tab w:val="left" w:pos="1134"/>
              </w:tabs>
              <w:rPr>
                <w:sz w:val="28"/>
                <w:szCs w:val="28"/>
              </w:rPr>
            </w:pPr>
            <w:r w:rsidRPr="00A11981">
              <w:rPr>
                <w:sz w:val="28"/>
                <w:szCs w:val="28"/>
              </w:rPr>
              <w:t>Оценка «ОТЛИЧНО» выставляется, если клиническая история болезни оформлена в назначенный срок и в полном соответствии с требуемым образцом, без исправлений, грамматических и стилистических ошибок;</w:t>
            </w:r>
          </w:p>
          <w:p w:rsidR="00CD4FF5" w:rsidRPr="00A11981" w:rsidRDefault="00CD4FF5" w:rsidP="009E2BB7">
            <w:pPr>
              <w:tabs>
                <w:tab w:val="left" w:pos="567"/>
                <w:tab w:val="left" w:pos="709"/>
                <w:tab w:val="left" w:pos="1134"/>
              </w:tabs>
              <w:rPr>
                <w:sz w:val="28"/>
                <w:szCs w:val="28"/>
              </w:rPr>
            </w:pPr>
            <w:r w:rsidRPr="00A11981">
              <w:rPr>
                <w:sz w:val="28"/>
                <w:szCs w:val="28"/>
              </w:rPr>
              <w:t xml:space="preserve">показано всестороннее и глубокое знание внутренних болезней (основных классификаций, </w:t>
            </w:r>
            <w:r w:rsidRPr="00A11981">
              <w:rPr>
                <w:sz w:val="28"/>
                <w:szCs w:val="28"/>
              </w:rPr>
              <w:lastRenderedPageBreak/>
              <w:t>диагностических критериев заболеваний) по представленному клиническому случаю;</w:t>
            </w:r>
          </w:p>
          <w:p w:rsidR="00CD4FF5" w:rsidRPr="00A11981" w:rsidRDefault="00CD4FF5" w:rsidP="009E2BB7">
            <w:pPr>
              <w:tabs>
                <w:tab w:val="left" w:pos="567"/>
                <w:tab w:val="left" w:pos="709"/>
                <w:tab w:val="left" w:pos="1134"/>
              </w:tabs>
              <w:rPr>
                <w:sz w:val="28"/>
                <w:szCs w:val="28"/>
              </w:rPr>
            </w:pPr>
            <w:r w:rsidRPr="00A11981">
              <w:rPr>
                <w:sz w:val="28"/>
                <w:szCs w:val="28"/>
              </w:rPr>
              <w:t>показано умение проводить дифференциальную диагности</w:t>
            </w:r>
            <w:r w:rsidRPr="00A11981">
              <w:rPr>
                <w:sz w:val="28"/>
                <w:szCs w:val="28"/>
              </w:rPr>
              <w:softHyphen/>
              <w:t>ку с учетом основного синдрома у конкретного больного;</w:t>
            </w:r>
          </w:p>
          <w:p w:rsidR="00CD4FF5" w:rsidRPr="00A11981" w:rsidRDefault="00CD4FF5" w:rsidP="009E2BB7">
            <w:pPr>
              <w:tabs>
                <w:tab w:val="left" w:pos="567"/>
                <w:tab w:val="left" w:pos="709"/>
                <w:tab w:val="left" w:pos="1134"/>
              </w:tabs>
              <w:rPr>
                <w:sz w:val="28"/>
                <w:szCs w:val="28"/>
              </w:rPr>
            </w:pPr>
            <w:r w:rsidRPr="00A11981">
              <w:rPr>
                <w:sz w:val="28"/>
                <w:szCs w:val="28"/>
              </w:rPr>
              <w:t>умело составлен план обследования и лечения по основной и сопутствующей патологии у представленного больного;</w:t>
            </w:r>
          </w:p>
          <w:p w:rsidR="00CD4FF5" w:rsidRPr="00A11981" w:rsidRDefault="00CD4FF5" w:rsidP="009E2BB7">
            <w:pPr>
              <w:tabs>
                <w:tab w:val="left" w:pos="567"/>
                <w:tab w:val="left" w:pos="709"/>
                <w:tab w:val="left" w:pos="1134"/>
              </w:tabs>
              <w:rPr>
                <w:sz w:val="28"/>
                <w:szCs w:val="28"/>
              </w:rPr>
            </w:pPr>
            <w:r w:rsidRPr="00A11981">
              <w:rPr>
                <w:sz w:val="28"/>
                <w:szCs w:val="28"/>
              </w:rPr>
              <w:t>проявлены творческие способности в понимании, изложении и применении материала в конкретном клиническом случае;</w:t>
            </w:r>
          </w:p>
          <w:p w:rsidR="00CD4FF5" w:rsidRPr="00A11981" w:rsidRDefault="00CD4FF5" w:rsidP="009E2BB7">
            <w:pPr>
              <w:tabs>
                <w:tab w:val="left" w:pos="567"/>
                <w:tab w:val="left" w:pos="709"/>
                <w:tab w:val="left" w:pos="1134"/>
              </w:tabs>
              <w:rPr>
                <w:sz w:val="28"/>
                <w:szCs w:val="28"/>
              </w:rPr>
            </w:pPr>
            <w:r w:rsidRPr="00A11981">
              <w:rPr>
                <w:sz w:val="28"/>
                <w:szCs w:val="28"/>
              </w:rPr>
              <w:t>нет существенных замечаний по написанию и оформлению истории болезни.</w:t>
            </w:r>
          </w:p>
        </w:tc>
      </w:tr>
      <w:tr w:rsidR="00CD4FF5" w:rsidRPr="00A11981" w:rsidTr="001B0CA9">
        <w:tc>
          <w:tcPr>
            <w:tcW w:w="3256" w:type="dxa"/>
            <w:vMerge/>
          </w:tcPr>
          <w:p w:rsidR="00CD4FF5" w:rsidRPr="00A11981" w:rsidRDefault="00CD4FF5" w:rsidP="009E2BB7">
            <w:pPr>
              <w:tabs>
                <w:tab w:val="left" w:pos="567"/>
                <w:tab w:val="left" w:pos="709"/>
                <w:tab w:val="left" w:pos="1134"/>
              </w:tabs>
              <w:rPr>
                <w:sz w:val="28"/>
                <w:szCs w:val="28"/>
              </w:rPr>
            </w:pPr>
          </w:p>
        </w:tc>
        <w:tc>
          <w:tcPr>
            <w:tcW w:w="6378" w:type="dxa"/>
          </w:tcPr>
          <w:p w:rsidR="00CD4FF5" w:rsidRPr="00A11981" w:rsidRDefault="00CD4FF5" w:rsidP="009E2BB7">
            <w:pPr>
              <w:tabs>
                <w:tab w:val="left" w:pos="567"/>
                <w:tab w:val="left" w:pos="709"/>
                <w:tab w:val="left" w:pos="1134"/>
              </w:tabs>
              <w:rPr>
                <w:sz w:val="28"/>
                <w:szCs w:val="28"/>
              </w:rPr>
            </w:pPr>
            <w:r w:rsidRPr="00A11981">
              <w:rPr>
                <w:sz w:val="28"/>
                <w:szCs w:val="28"/>
              </w:rPr>
              <w:t>Оценка «ХОРОШО» выставляется если – клиническая  история болезни оформлена в положенный срок и в полном соответствии с требуемым образцом, без исправлений по тексту, грамматических и стилистических ошибок;</w:t>
            </w:r>
          </w:p>
          <w:p w:rsidR="00CD4FF5" w:rsidRPr="00A11981" w:rsidRDefault="00CD4FF5" w:rsidP="009E2BB7">
            <w:pPr>
              <w:tabs>
                <w:tab w:val="left" w:pos="567"/>
                <w:tab w:val="left" w:pos="709"/>
                <w:tab w:val="left" w:pos="1134"/>
              </w:tabs>
              <w:rPr>
                <w:sz w:val="28"/>
                <w:szCs w:val="28"/>
              </w:rPr>
            </w:pPr>
            <w:r w:rsidRPr="00A11981">
              <w:rPr>
                <w:sz w:val="28"/>
                <w:szCs w:val="28"/>
              </w:rPr>
              <w:t>показано полное знание внутренних болезней (основных классификаций, диагностических критериев заболеваний) по представленному клиническому случаю;</w:t>
            </w:r>
          </w:p>
          <w:p w:rsidR="00CD4FF5" w:rsidRPr="00A11981" w:rsidRDefault="00CD4FF5" w:rsidP="009E2BB7">
            <w:pPr>
              <w:tabs>
                <w:tab w:val="left" w:pos="567"/>
                <w:tab w:val="left" w:pos="709"/>
                <w:tab w:val="left" w:pos="1134"/>
              </w:tabs>
              <w:rPr>
                <w:sz w:val="28"/>
                <w:szCs w:val="28"/>
              </w:rPr>
            </w:pPr>
            <w:r w:rsidRPr="00A11981">
              <w:rPr>
                <w:sz w:val="28"/>
                <w:szCs w:val="28"/>
              </w:rPr>
              <w:t>показано умение проводить дифференциальную диагностику с учетом основного синдрома у конкретного больного;</w:t>
            </w:r>
          </w:p>
          <w:p w:rsidR="00CD4FF5" w:rsidRPr="00A11981" w:rsidRDefault="00CD4FF5" w:rsidP="009E2BB7">
            <w:pPr>
              <w:tabs>
                <w:tab w:val="left" w:pos="567"/>
                <w:tab w:val="left" w:pos="709"/>
                <w:tab w:val="left" w:pos="1134"/>
              </w:tabs>
              <w:rPr>
                <w:sz w:val="28"/>
                <w:szCs w:val="28"/>
              </w:rPr>
            </w:pPr>
            <w:r w:rsidRPr="00A11981">
              <w:rPr>
                <w:sz w:val="28"/>
                <w:szCs w:val="28"/>
              </w:rPr>
              <w:t>умело составлен план обследования и лечения по основной патологии у представленного больного;</w:t>
            </w:r>
          </w:p>
          <w:p w:rsidR="00CD4FF5" w:rsidRPr="00A11981" w:rsidRDefault="00CD4FF5" w:rsidP="009E2BB7">
            <w:pPr>
              <w:tabs>
                <w:tab w:val="left" w:pos="567"/>
                <w:tab w:val="left" w:pos="709"/>
                <w:tab w:val="left" w:pos="1134"/>
              </w:tabs>
              <w:rPr>
                <w:sz w:val="28"/>
                <w:szCs w:val="28"/>
              </w:rPr>
            </w:pPr>
            <w:r w:rsidRPr="00A11981">
              <w:rPr>
                <w:sz w:val="28"/>
                <w:szCs w:val="28"/>
              </w:rPr>
              <w:t>имеются отдельные непринципиальные замечания по написанию и оформлению истории болезни.</w:t>
            </w:r>
          </w:p>
        </w:tc>
      </w:tr>
      <w:tr w:rsidR="00CD4FF5" w:rsidRPr="00A11981" w:rsidTr="001B0CA9">
        <w:tc>
          <w:tcPr>
            <w:tcW w:w="3256" w:type="dxa"/>
            <w:vMerge/>
          </w:tcPr>
          <w:p w:rsidR="00CD4FF5" w:rsidRPr="00A11981" w:rsidRDefault="00CD4FF5" w:rsidP="009E2BB7">
            <w:pPr>
              <w:tabs>
                <w:tab w:val="left" w:pos="567"/>
                <w:tab w:val="left" w:pos="709"/>
                <w:tab w:val="left" w:pos="1134"/>
              </w:tabs>
              <w:rPr>
                <w:sz w:val="28"/>
                <w:szCs w:val="28"/>
              </w:rPr>
            </w:pPr>
          </w:p>
        </w:tc>
        <w:tc>
          <w:tcPr>
            <w:tcW w:w="6378" w:type="dxa"/>
          </w:tcPr>
          <w:p w:rsidR="00CD4FF5" w:rsidRPr="00A11981" w:rsidRDefault="00CD4FF5" w:rsidP="009E2BB7">
            <w:pPr>
              <w:tabs>
                <w:tab w:val="left" w:pos="567"/>
                <w:tab w:val="left" w:pos="709"/>
                <w:tab w:val="left" w:pos="1134"/>
              </w:tabs>
              <w:rPr>
                <w:sz w:val="28"/>
                <w:szCs w:val="28"/>
              </w:rPr>
            </w:pPr>
            <w:r w:rsidRPr="00A11981">
              <w:rPr>
                <w:sz w:val="28"/>
                <w:szCs w:val="28"/>
              </w:rPr>
              <w:t>Оценка «УДОВЛЕТВОРИТЕЛЬНО» выставляется если клиническая  история болезни оформлена  не полностью, с исправлениями и ошибками;</w:t>
            </w:r>
          </w:p>
          <w:p w:rsidR="00CD4FF5" w:rsidRPr="00A11981" w:rsidRDefault="00CD4FF5" w:rsidP="009E2BB7">
            <w:pPr>
              <w:tabs>
                <w:tab w:val="left" w:pos="567"/>
                <w:tab w:val="left" w:pos="709"/>
                <w:tab w:val="left" w:pos="1134"/>
              </w:tabs>
              <w:rPr>
                <w:sz w:val="28"/>
                <w:szCs w:val="28"/>
              </w:rPr>
            </w:pPr>
            <w:r w:rsidRPr="00A11981">
              <w:rPr>
                <w:sz w:val="28"/>
                <w:szCs w:val="28"/>
              </w:rPr>
              <w:t>Показаны неполные знания основных разделов внутренних болезней (классификаций, диагностических критериев заболеваний) по представленному клиническому случаю;</w:t>
            </w:r>
          </w:p>
          <w:p w:rsidR="00CD4FF5" w:rsidRPr="00A11981" w:rsidRDefault="00CD4FF5" w:rsidP="009E2BB7">
            <w:pPr>
              <w:tabs>
                <w:tab w:val="left" w:pos="567"/>
                <w:tab w:val="left" w:pos="709"/>
                <w:tab w:val="left" w:pos="1134"/>
              </w:tabs>
              <w:rPr>
                <w:sz w:val="28"/>
                <w:szCs w:val="28"/>
              </w:rPr>
            </w:pPr>
            <w:r w:rsidRPr="00A11981">
              <w:rPr>
                <w:sz w:val="28"/>
                <w:szCs w:val="28"/>
              </w:rPr>
              <w:t>показано неполное умение проводить дифференциальную диагностику с учетом основного синдрома у конкретного больного;</w:t>
            </w:r>
          </w:p>
          <w:p w:rsidR="00CD4FF5" w:rsidRPr="00A11981" w:rsidRDefault="00CD4FF5" w:rsidP="009E2BB7">
            <w:pPr>
              <w:tabs>
                <w:tab w:val="left" w:pos="567"/>
                <w:tab w:val="left" w:pos="709"/>
                <w:tab w:val="left" w:pos="1134"/>
              </w:tabs>
              <w:rPr>
                <w:sz w:val="28"/>
                <w:szCs w:val="28"/>
              </w:rPr>
            </w:pPr>
            <w:r w:rsidRPr="00A11981">
              <w:rPr>
                <w:sz w:val="28"/>
                <w:szCs w:val="28"/>
              </w:rPr>
              <w:t>составленные план об</w:t>
            </w:r>
            <w:r w:rsidRPr="00A11981">
              <w:rPr>
                <w:sz w:val="28"/>
                <w:szCs w:val="28"/>
              </w:rPr>
              <w:softHyphen/>
              <w:t>следования и лечения по основной патологии у представленного больного не полные;</w:t>
            </w:r>
          </w:p>
          <w:p w:rsidR="00CD4FF5" w:rsidRPr="00A11981" w:rsidRDefault="00CD4FF5" w:rsidP="009E2BB7">
            <w:pPr>
              <w:tabs>
                <w:tab w:val="left" w:pos="567"/>
                <w:tab w:val="left" w:pos="709"/>
                <w:tab w:val="left" w:pos="1134"/>
              </w:tabs>
              <w:rPr>
                <w:sz w:val="28"/>
                <w:szCs w:val="28"/>
              </w:rPr>
            </w:pPr>
            <w:r w:rsidRPr="00A11981">
              <w:rPr>
                <w:sz w:val="28"/>
                <w:szCs w:val="28"/>
              </w:rPr>
              <w:t>имеются существенные принципиальные замечания по написанию и оформлению исто</w:t>
            </w:r>
            <w:r w:rsidRPr="00A11981">
              <w:rPr>
                <w:sz w:val="28"/>
                <w:szCs w:val="28"/>
              </w:rPr>
              <w:softHyphen/>
              <w:t>рии болезни.</w:t>
            </w:r>
          </w:p>
          <w:p w:rsidR="00CD4FF5" w:rsidRPr="00A11981" w:rsidRDefault="00CD4FF5" w:rsidP="009E2BB7">
            <w:pPr>
              <w:tabs>
                <w:tab w:val="left" w:pos="567"/>
                <w:tab w:val="left" w:pos="709"/>
                <w:tab w:val="left" w:pos="1134"/>
              </w:tabs>
              <w:rPr>
                <w:sz w:val="28"/>
                <w:szCs w:val="28"/>
              </w:rPr>
            </w:pPr>
          </w:p>
        </w:tc>
      </w:tr>
      <w:tr w:rsidR="00CD4FF5" w:rsidRPr="00A11981" w:rsidTr="001B0CA9">
        <w:trPr>
          <w:trHeight w:val="8059"/>
        </w:trPr>
        <w:tc>
          <w:tcPr>
            <w:tcW w:w="3256" w:type="dxa"/>
            <w:vMerge/>
          </w:tcPr>
          <w:p w:rsidR="00CD4FF5" w:rsidRPr="00A11981" w:rsidRDefault="00CD4FF5" w:rsidP="009E2BB7">
            <w:pPr>
              <w:tabs>
                <w:tab w:val="left" w:pos="567"/>
                <w:tab w:val="left" w:pos="709"/>
                <w:tab w:val="left" w:pos="1134"/>
              </w:tabs>
              <w:rPr>
                <w:sz w:val="28"/>
                <w:szCs w:val="28"/>
              </w:rPr>
            </w:pPr>
          </w:p>
        </w:tc>
        <w:tc>
          <w:tcPr>
            <w:tcW w:w="6378" w:type="dxa"/>
          </w:tcPr>
          <w:p w:rsidR="00CD4FF5" w:rsidRPr="00A11981" w:rsidRDefault="00CD4FF5" w:rsidP="009E2BB7">
            <w:pPr>
              <w:tabs>
                <w:tab w:val="left" w:pos="567"/>
                <w:tab w:val="left" w:pos="709"/>
                <w:tab w:val="left" w:pos="1134"/>
              </w:tabs>
              <w:rPr>
                <w:sz w:val="28"/>
                <w:szCs w:val="28"/>
              </w:rPr>
            </w:pPr>
            <w:r w:rsidRPr="00A11981">
              <w:rPr>
                <w:sz w:val="28"/>
                <w:szCs w:val="28"/>
              </w:rPr>
              <w:t>Оценка «НЕУДОВЛЕТВОРИТЕЛЬНО» выставляется если - история болезни  оформлена, но не полностью соответствует необходимому образцу, с исправлениями и ошибками;</w:t>
            </w:r>
          </w:p>
          <w:p w:rsidR="00CD4FF5" w:rsidRPr="00A11981" w:rsidRDefault="00CD4FF5" w:rsidP="009E2BB7">
            <w:pPr>
              <w:tabs>
                <w:tab w:val="left" w:pos="567"/>
                <w:tab w:val="left" w:pos="709"/>
                <w:tab w:val="left" w:pos="1134"/>
              </w:tabs>
              <w:rPr>
                <w:sz w:val="28"/>
                <w:szCs w:val="28"/>
              </w:rPr>
            </w:pPr>
            <w:r w:rsidRPr="00A11981">
              <w:rPr>
                <w:sz w:val="28"/>
                <w:szCs w:val="28"/>
              </w:rPr>
              <w:t>допущены принципиальные ошибки в постановке и оформлении клинического диагноза;</w:t>
            </w:r>
          </w:p>
          <w:p w:rsidR="00CD4FF5" w:rsidRPr="00A11981" w:rsidRDefault="00CD4FF5" w:rsidP="009E2BB7">
            <w:pPr>
              <w:tabs>
                <w:tab w:val="left" w:pos="567"/>
                <w:tab w:val="left" w:pos="709"/>
                <w:tab w:val="left" w:pos="1134"/>
              </w:tabs>
              <w:rPr>
                <w:sz w:val="28"/>
                <w:szCs w:val="28"/>
              </w:rPr>
            </w:pPr>
            <w:r w:rsidRPr="00A11981">
              <w:rPr>
                <w:sz w:val="28"/>
                <w:szCs w:val="28"/>
              </w:rPr>
              <w:t>показаны очень слабые, поверхностные знания внутренних болезней по представленному больному;</w:t>
            </w:r>
          </w:p>
          <w:p w:rsidR="00CD4FF5" w:rsidRPr="00A11981" w:rsidRDefault="00CD4FF5" w:rsidP="009E2BB7">
            <w:pPr>
              <w:tabs>
                <w:tab w:val="left" w:pos="567"/>
                <w:tab w:val="left" w:pos="709"/>
                <w:tab w:val="left" w:pos="1134"/>
              </w:tabs>
              <w:rPr>
                <w:sz w:val="28"/>
                <w:szCs w:val="28"/>
              </w:rPr>
            </w:pPr>
            <w:r w:rsidRPr="00A11981">
              <w:rPr>
                <w:sz w:val="28"/>
                <w:szCs w:val="28"/>
              </w:rPr>
              <w:t>не правильно и не умело проведена дифференциальная диагностика по основному синдрому у конкретного больного;</w:t>
            </w:r>
          </w:p>
          <w:p w:rsidR="00CD4FF5" w:rsidRPr="00A11981" w:rsidRDefault="00CD4FF5" w:rsidP="009E2BB7">
            <w:pPr>
              <w:tabs>
                <w:tab w:val="left" w:pos="567"/>
                <w:tab w:val="left" w:pos="709"/>
                <w:tab w:val="left" w:pos="1134"/>
              </w:tabs>
              <w:rPr>
                <w:sz w:val="28"/>
                <w:szCs w:val="28"/>
              </w:rPr>
            </w:pPr>
            <w:r w:rsidRPr="00A11981">
              <w:rPr>
                <w:sz w:val="28"/>
                <w:szCs w:val="28"/>
              </w:rPr>
              <w:t>план обследования и лечения составлен неумело.;</w:t>
            </w:r>
          </w:p>
          <w:p w:rsidR="00CD4FF5" w:rsidRPr="00A11981" w:rsidRDefault="00CD4FF5" w:rsidP="009E2BB7">
            <w:pPr>
              <w:tabs>
                <w:tab w:val="left" w:pos="567"/>
                <w:tab w:val="left" w:pos="709"/>
                <w:tab w:val="left" w:pos="1134"/>
              </w:tabs>
              <w:rPr>
                <w:sz w:val="28"/>
                <w:szCs w:val="28"/>
              </w:rPr>
            </w:pPr>
            <w:r w:rsidRPr="00A11981">
              <w:rPr>
                <w:sz w:val="28"/>
                <w:szCs w:val="28"/>
              </w:rPr>
              <w:t>показано незнание групп препаратов, используемых у данного больного и механизмы их действия;</w:t>
            </w:r>
          </w:p>
          <w:p w:rsidR="00CD4FF5" w:rsidRPr="00A11981" w:rsidRDefault="00CD4FF5" w:rsidP="009E2BB7">
            <w:pPr>
              <w:tabs>
                <w:tab w:val="left" w:pos="567"/>
                <w:tab w:val="left" w:pos="709"/>
                <w:tab w:val="left" w:pos="1134"/>
              </w:tabs>
              <w:rPr>
                <w:sz w:val="28"/>
                <w:szCs w:val="28"/>
              </w:rPr>
            </w:pPr>
            <w:r w:rsidRPr="00A11981">
              <w:rPr>
                <w:sz w:val="28"/>
                <w:szCs w:val="28"/>
              </w:rPr>
              <w:t>много принципиальных существенных замечаний по написанию и оформлению истории болезни.</w:t>
            </w:r>
          </w:p>
        </w:tc>
      </w:tr>
      <w:tr w:rsidR="00CD4FF5" w:rsidRPr="00A11981" w:rsidTr="001B0CA9">
        <w:tc>
          <w:tcPr>
            <w:tcW w:w="9634" w:type="dxa"/>
            <w:gridSpan w:val="2"/>
          </w:tcPr>
          <w:p w:rsidR="00CD4FF5" w:rsidRPr="00A11981" w:rsidRDefault="00CD4FF5" w:rsidP="009E2BB7">
            <w:pPr>
              <w:tabs>
                <w:tab w:val="left" w:pos="567"/>
                <w:tab w:val="left" w:pos="709"/>
                <w:tab w:val="left" w:pos="1134"/>
              </w:tabs>
              <w:jc w:val="both"/>
              <w:rPr>
                <w:b/>
                <w:sz w:val="28"/>
                <w:szCs w:val="28"/>
              </w:rPr>
            </w:pPr>
          </w:p>
        </w:tc>
      </w:tr>
      <w:tr w:rsidR="00C66C86" w:rsidRPr="00A11981" w:rsidTr="00AE16E6">
        <w:tc>
          <w:tcPr>
            <w:tcW w:w="3256" w:type="dxa"/>
            <w:vMerge w:val="restart"/>
          </w:tcPr>
          <w:p w:rsidR="00C66C86" w:rsidRPr="00A11981" w:rsidRDefault="00C66C86" w:rsidP="009E2BB7">
            <w:pPr>
              <w:tabs>
                <w:tab w:val="left" w:pos="567"/>
                <w:tab w:val="left" w:pos="709"/>
                <w:tab w:val="left" w:pos="1134"/>
              </w:tabs>
              <w:rPr>
                <w:b/>
                <w:sz w:val="28"/>
                <w:szCs w:val="28"/>
              </w:rPr>
            </w:pPr>
            <w:r w:rsidRPr="00A11981">
              <w:rPr>
                <w:b/>
                <w:sz w:val="28"/>
                <w:szCs w:val="28"/>
              </w:rPr>
              <w:t xml:space="preserve">оценка выполнения практического задания - </w:t>
            </w:r>
            <w:r w:rsidRPr="00A11981">
              <w:rPr>
                <w:sz w:val="28"/>
                <w:szCs w:val="28"/>
              </w:rPr>
              <w:t>интерпретации данных инструментального обследования больных (ЭКГ ,ЭКГ проб с физической нагрузкой и медикаментозных проб,   Суточного мониторирования ЭКГ и АД, ЧПЭСС, Спирометрии, Эхокардиографии</w:t>
            </w:r>
            <w:r w:rsidRPr="00A11981">
              <w:rPr>
                <w:b/>
                <w:sz w:val="28"/>
                <w:szCs w:val="28"/>
              </w:rPr>
              <w:t>)</w:t>
            </w:r>
          </w:p>
          <w:p w:rsidR="00C66C86" w:rsidRPr="00A11981" w:rsidRDefault="00C66C86" w:rsidP="009E2BB7">
            <w:pPr>
              <w:tabs>
                <w:tab w:val="left" w:pos="567"/>
                <w:tab w:val="left" w:pos="709"/>
                <w:tab w:val="left" w:pos="1134"/>
              </w:tabs>
              <w:jc w:val="center"/>
              <w:rPr>
                <w:b/>
                <w:color w:val="000000"/>
                <w:sz w:val="28"/>
                <w:szCs w:val="28"/>
              </w:rPr>
            </w:pPr>
          </w:p>
        </w:tc>
        <w:tc>
          <w:tcPr>
            <w:tcW w:w="6378" w:type="dxa"/>
          </w:tcPr>
          <w:p w:rsidR="00C66C86" w:rsidRPr="00A11981" w:rsidRDefault="00C66C86" w:rsidP="009E2BB7">
            <w:pPr>
              <w:tabs>
                <w:tab w:val="left" w:pos="567"/>
                <w:tab w:val="left" w:pos="709"/>
                <w:tab w:val="left" w:pos="1134"/>
              </w:tabs>
              <w:rPr>
                <w:sz w:val="28"/>
                <w:szCs w:val="28"/>
              </w:rPr>
            </w:pPr>
            <w:r w:rsidRPr="00A11981">
              <w:rPr>
                <w:rFonts w:eastAsia="Calibri"/>
                <w:sz w:val="28"/>
                <w:szCs w:val="28"/>
              </w:rPr>
              <w:t>ОТЛИЧНО если</w:t>
            </w:r>
            <w:r w:rsidRPr="00A11981">
              <w:rPr>
                <w:sz w:val="28"/>
                <w:szCs w:val="28"/>
              </w:rPr>
              <w:t xml:space="preserve"> обучающийся, свободно владеет материалом, демонстрирует глубокое и полное понимание  материала , глубокие систематизированные знания, умение применять полученные знания для правильно</w:t>
            </w:r>
            <w:r w:rsidRPr="00A11981">
              <w:rPr>
                <w:rFonts w:eastAsia="Calibri"/>
                <w:sz w:val="28"/>
                <w:szCs w:val="28"/>
              </w:rPr>
              <w:t>го</w:t>
            </w:r>
            <w:r w:rsidRPr="00A11981">
              <w:rPr>
                <w:sz w:val="28"/>
                <w:szCs w:val="28"/>
              </w:rPr>
              <w:t xml:space="preserve"> и полно</w:t>
            </w:r>
            <w:r w:rsidRPr="00A11981">
              <w:rPr>
                <w:rFonts w:eastAsia="Calibri"/>
                <w:sz w:val="28"/>
                <w:szCs w:val="28"/>
              </w:rPr>
              <w:t xml:space="preserve">го </w:t>
            </w:r>
            <w:r w:rsidRPr="00A11981">
              <w:rPr>
                <w:sz w:val="28"/>
                <w:szCs w:val="28"/>
              </w:rPr>
              <w:t xml:space="preserve"> решения задач определенного типа по теме или разделу (интерпретации данных инструментального обследования больных), выполнил все задания, правильно ответил на все поставленные вопросы.</w:t>
            </w:r>
          </w:p>
        </w:tc>
      </w:tr>
      <w:tr w:rsidR="00C66C86" w:rsidRPr="00A11981" w:rsidTr="00AE16E6">
        <w:tc>
          <w:tcPr>
            <w:tcW w:w="3256" w:type="dxa"/>
            <w:vMerge/>
          </w:tcPr>
          <w:p w:rsidR="00C66C86" w:rsidRPr="00A11981" w:rsidRDefault="00C66C86" w:rsidP="009E2BB7">
            <w:pPr>
              <w:tabs>
                <w:tab w:val="left" w:pos="567"/>
                <w:tab w:val="left" w:pos="709"/>
                <w:tab w:val="left" w:pos="1134"/>
              </w:tabs>
              <w:jc w:val="center"/>
              <w:rPr>
                <w:b/>
                <w:color w:val="000000"/>
                <w:sz w:val="28"/>
                <w:szCs w:val="28"/>
              </w:rPr>
            </w:pPr>
          </w:p>
        </w:tc>
        <w:tc>
          <w:tcPr>
            <w:tcW w:w="6378" w:type="dxa"/>
          </w:tcPr>
          <w:p w:rsidR="00C66C86" w:rsidRPr="00A11981" w:rsidRDefault="00C66C86" w:rsidP="009E2BB7">
            <w:pPr>
              <w:tabs>
                <w:tab w:val="left" w:pos="567"/>
                <w:tab w:val="left" w:pos="709"/>
                <w:tab w:val="left" w:pos="1134"/>
              </w:tabs>
              <w:rPr>
                <w:rFonts w:eastAsia="Calibri"/>
                <w:sz w:val="28"/>
                <w:szCs w:val="28"/>
              </w:rPr>
            </w:pPr>
            <w:r w:rsidRPr="00A11981">
              <w:rPr>
                <w:rFonts w:eastAsia="Calibri"/>
                <w:sz w:val="28"/>
                <w:szCs w:val="28"/>
              </w:rPr>
              <w:t>ХОРОШО</w:t>
            </w:r>
            <w:r w:rsidRPr="00A11981">
              <w:rPr>
                <w:sz w:val="28"/>
                <w:szCs w:val="28"/>
              </w:rPr>
              <w:t xml:space="preserve"> если обучающийся достаточно убедительно с незначительными ошибками в теоретической подготовке и достаточно освоенными умениями по существу правильно решил  задачи определенного типа по теме или разделу (интерпретации данных инструментального обследования больных), выполнил все задания,ответил на все вопросы или допустил небольшие погрешности в ответе.</w:t>
            </w:r>
          </w:p>
        </w:tc>
      </w:tr>
      <w:tr w:rsidR="00C66C86" w:rsidRPr="00A11981" w:rsidTr="00AE16E6">
        <w:tc>
          <w:tcPr>
            <w:tcW w:w="3256" w:type="dxa"/>
            <w:vMerge/>
          </w:tcPr>
          <w:p w:rsidR="00C66C86" w:rsidRPr="00A11981" w:rsidRDefault="00C66C86" w:rsidP="009E2BB7">
            <w:pPr>
              <w:tabs>
                <w:tab w:val="left" w:pos="567"/>
                <w:tab w:val="left" w:pos="709"/>
                <w:tab w:val="left" w:pos="1134"/>
              </w:tabs>
              <w:jc w:val="center"/>
              <w:rPr>
                <w:b/>
                <w:color w:val="000000"/>
                <w:sz w:val="28"/>
                <w:szCs w:val="28"/>
              </w:rPr>
            </w:pPr>
          </w:p>
        </w:tc>
        <w:tc>
          <w:tcPr>
            <w:tcW w:w="6378" w:type="dxa"/>
          </w:tcPr>
          <w:p w:rsidR="00C66C86" w:rsidRPr="00A11981" w:rsidRDefault="00C66C86" w:rsidP="009E2BB7">
            <w:pPr>
              <w:tabs>
                <w:tab w:val="left" w:pos="567"/>
                <w:tab w:val="left" w:pos="709"/>
                <w:tab w:val="left" w:pos="1134"/>
              </w:tabs>
              <w:rPr>
                <w:rFonts w:eastAsia="Calibri"/>
                <w:sz w:val="28"/>
                <w:szCs w:val="28"/>
              </w:rPr>
            </w:pPr>
            <w:r w:rsidRPr="00A11981">
              <w:rPr>
                <w:rFonts w:eastAsia="Calibri"/>
                <w:sz w:val="28"/>
                <w:szCs w:val="28"/>
              </w:rPr>
              <w:t>УДОВЛЕТВОРИТЕЛЬНО</w:t>
            </w:r>
            <w:r w:rsidRPr="00A11981">
              <w:rPr>
                <w:sz w:val="28"/>
                <w:szCs w:val="28"/>
              </w:rPr>
              <w:t xml:space="preserve"> если обучающийся недостаточно уверенно, с существенными ошибками в теоретической подготовке и плохо освоенными умениями решил задания  по теме или разделу (интерпретации данных инструментального обследования больных), ответил на вопросы с затруднениями, но всё же сможет при необходимости решить задачу на практике.</w:t>
            </w:r>
          </w:p>
        </w:tc>
      </w:tr>
      <w:tr w:rsidR="00C66C86" w:rsidRPr="00A11981" w:rsidTr="00AE16E6">
        <w:tc>
          <w:tcPr>
            <w:tcW w:w="3256" w:type="dxa"/>
            <w:vMerge/>
          </w:tcPr>
          <w:p w:rsidR="00C66C86" w:rsidRPr="00A11981" w:rsidRDefault="00C66C86" w:rsidP="009E2BB7">
            <w:pPr>
              <w:tabs>
                <w:tab w:val="left" w:pos="567"/>
                <w:tab w:val="left" w:pos="709"/>
                <w:tab w:val="left" w:pos="1134"/>
              </w:tabs>
              <w:jc w:val="center"/>
              <w:rPr>
                <w:b/>
                <w:color w:val="000000"/>
                <w:sz w:val="28"/>
                <w:szCs w:val="28"/>
              </w:rPr>
            </w:pPr>
          </w:p>
        </w:tc>
        <w:tc>
          <w:tcPr>
            <w:tcW w:w="6378" w:type="dxa"/>
          </w:tcPr>
          <w:p w:rsidR="00C66C86" w:rsidRPr="00A11981" w:rsidRDefault="00C66C86" w:rsidP="009E2BB7">
            <w:pPr>
              <w:tabs>
                <w:tab w:val="left" w:pos="567"/>
                <w:tab w:val="left" w:pos="709"/>
                <w:tab w:val="left" w:pos="1134"/>
              </w:tabs>
              <w:rPr>
                <w:sz w:val="28"/>
                <w:szCs w:val="28"/>
              </w:rPr>
            </w:pPr>
            <w:r w:rsidRPr="00A11981">
              <w:rPr>
                <w:sz w:val="28"/>
                <w:szCs w:val="28"/>
              </w:rPr>
              <w:t>НЕ</w:t>
            </w:r>
            <w:r w:rsidRPr="00A11981">
              <w:rPr>
                <w:rFonts w:eastAsia="Calibri"/>
                <w:sz w:val="28"/>
                <w:szCs w:val="28"/>
              </w:rPr>
              <w:t>УДОВЛЕТВОРИТЕЛЬНО</w:t>
            </w:r>
            <w:r w:rsidRPr="00A11981">
              <w:rPr>
                <w:sz w:val="28"/>
                <w:szCs w:val="28"/>
              </w:rPr>
              <w:t xml:space="preserve"> если обучающийся имеет очень слабое представление о предмете и допустил существенные ошибки </w:t>
            </w:r>
            <w:r w:rsidRPr="00A11981">
              <w:rPr>
                <w:rFonts w:eastAsia="Calibri"/>
                <w:sz w:val="28"/>
                <w:szCs w:val="28"/>
              </w:rPr>
              <w:t xml:space="preserve">в </w:t>
            </w:r>
            <w:r w:rsidRPr="00A11981">
              <w:rPr>
                <w:sz w:val="28"/>
                <w:szCs w:val="28"/>
              </w:rPr>
              <w:t xml:space="preserve">решении задания  по теме или разделу,в ответе на большинство вопросов, неверно отвечал на дополнительно заданные ему вопросы, </w:t>
            </w:r>
          </w:p>
        </w:tc>
      </w:tr>
    </w:tbl>
    <w:p w:rsidR="007E7400" w:rsidRPr="00A11981" w:rsidRDefault="007E7400" w:rsidP="003422B2">
      <w:pPr>
        <w:tabs>
          <w:tab w:val="left" w:pos="567"/>
          <w:tab w:val="left" w:pos="709"/>
          <w:tab w:val="left" w:pos="1134"/>
        </w:tabs>
        <w:ind w:firstLine="709"/>
        <w:jc w:val="both"/>
        <w:rPr>
          <w:color w:val="000000"/>
          <w:sz w:val="28"/>
          <w:szCs w:val="28"/>
        </w:rPr>
      </w:pPr>
    </w:p>
    <w:p w:rsidR="007E7400" w:rsidRPr="00A11981" w:rsidRDefault="007E7400" w:rsidP="003422B2">
      <w:pPr>
        <w:tabs>
          <w:tab w:val="left" w:pos="567"/>
          <w:tab w:val="left" w:pos="709"/>
          <w:tab w:val="left" w:pos="1134"/>
        </w:tabs>
        <w:ind w:firstLine="709"/>
        <w:jc w:val="both"/>
        <w:rPr>
          <w:color w:val="000000"/>
          <w:sz w:val="28"/>
          <w:szCs w:val="28"/>
          <w:highlight w:val="yellow"/>
        </w:rPr>
      </w:pPr>
    </w:p>
    <w:p w:rsidR="007E7400" w:rsidRPr="00A11981" w:rsidRDefault="007E7400" w:rsidP="003422B2">
      <w:pPr>
        <w:pStyle w:val="a5"/>
        <w:numPr>
          <w:ilvl w:val="0"/>
          <w:numId w:val="1"/>
        </w:numPr>
        <w:tabs>
          <w:tab w:val="left" w:pos="567"/>
          <w:tab w:val="left" w:pos="709"/>
          <w:tab w:val="left" w:pos="1134"/>
        </w:tabs>
        <w:ind w:left="0" w:firstLine="709"/>
        <w:outlineLvl w:val="0"/>
        <w:rPr>
          <w:rFonts w:ascii="Times New Roman" w:hAnsi="Times New Roman"/>
          <w:b/>
          <w:color w:val="000000"/>
          <w:sz w:val="28"/>
          <w:szCs w:val="28"/>
        </w:rPr>
      </w:pPr>
      <w:bookmarkStart w:id="19" w:name="_Toc535164691"/>
      <w:r w:rsidRPr="00A11981">
        <w:rPr>
          <w:rFonts w:ascii="Times New Roman" w:hAnsi="Times New Roman"/>
          <w:b/>
          <w:color w:val="000000"/>
          <w:sz w:val="28"/>
          <w:szCs w:val="28"/>
        </w:rPr>
        <w:t>Оценочные материалы промежуточной аттестации обучающихся.</w:t>
      </w:r>
      <w:bookmarkEnd w:id="19"/>
    </w:p>
    <w:p w:rsidR="007E7400" w:rsidRPr="00A11981" w:rsidRDefault="00876450" w:rsidP="003422B2">
      <w:pPr>
        <w:pStyle w:val="a5"/>
        <w:tabs>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Промежуточная аттестация</w:t>
      </w:r>
      <w:r w:rsidR="007E7400" w:rsidRPr="00A11981">
        <w:rPr>
          <w:rFonts w:ascii="Times New Roman" w:hAnsi="Times New Roman"/>
          <w:color w:val="000000"/>
          <w:sz w:val="28"/>
          <w:szCs w:val="28"/>
        </w:rPr>
        <w:t xml:space="preserve"> по дисциплине в форме</w:t>
      </w:r>
      <w:r w:rsidR="0047580A" w:rsidRPr="00A11981">
        <w:rPr>
          <w:rFonts w:ascii="Times New Roman" w:hAnsi="Times New Roman"/>
          <w:color w:val="000000"/>
          <w:sz w:val="28"/>
          <w:szCs w:val="28"/>
        </w:rPr>
        <w:t xml:space="preserve">зачета </w:t>
      </w:r>
      <w:r w:rsidR="007E7400" w:rsidRPr="00A11981">
        <w:rPr>
          <w:rFonts w:ascii="Times New Roman" w:hAnsi="Times New Roman"/>
          <w:color w:val="000000"/>
          <w:sz w:val="28"/>
          <w:szCs w:val="28"/>
        </w:rPr>
        <w:t>проводится</w:t>
      </w:r>
      <w:r w:rsidR="0047580A" w:rsidRPr="00A11981">
        <w:rPr>
          <w:rFonts w:ascii="Times New Roman" w:hAnsi="Times New Roman"/>
          <w:color w:val="000000"/>
          <w:sz w:val="28"/>
          <w:szCs w:val="28"/>
        </w:rPr>
        <w:t>по зачетным билетам</w:t>
      </w:r>
      <w:r w:rsidR="005F0F39" w:rsidRPr="00A11981">
        <w:rPr>
          <w:rFonts w:ascii="Times New Roman" w:hAnsi="Times New Roman"/>
          <w:color w:val="000000"/>
          <w:sz w:val="28"/>
          <w:szCs w:val="28"/>
        </w:rPr>
        <w:t xml:space="preserve"> в устной форме</w:t>
      </w:r>
      <w:r w:rsidR="005F0F39" w:rsidRPr="00A11981">
        <w:rPr>
          <w:rFonts w:ascii="Times New Roman" w:hAnsi="Times New Roman"/>
          <w:i/>
          <w:color w:val="000000"/>
          <w:sz w:val="28"/>
          <w:szCs w:val="28"/>
        </w:rPr>
        <w:t>.</w:t>
      </w:r>
    </w:p>
    <w:p w:rsidR="00876450" w:rsidRPr="00A11981" w:rsidRDefault="00876450" w:rsidP="003422B2">
      <w:pPr>
        <w:pStyle w:val="a5"/>
        <w:tabs>
          <w:tab w:val="left" w:pos="567"/>
          <w:tab w:val="left" w:pos="709"/>
          <w:tab w:val="left" w:pos="1134"/>
        </w:tabs>
        <w:ind w:left="0" w:firstLine="709"/>
        <w:rPr>
          <w:rFonts w:ascii="Times New Roman" w:hAnsi="Times New Roman"/>
          <w:color w:val="000000"/>
          <w:sz w:val="28"/>
          <w:szCs w:val="28"/>
        </w:rPr>
      </w:pPr>
    </w:p>
    <w:p w:rsidR="007E7400" w:rsidRPr="00A11981" w:rsidRDefault="007E7400" w:rsidP="003422B2">
      <w:pPr>
        <w:pStyle w:val="a5"/>
        <w:tabs>
          <w:tab w:val="left" w:pos="567"/>
          <w:tab w:val="left" w:pos="709"/>
          <w:tab w:val="left" w:pos="1134"/>
        </w:tabs>
        <w:ind w:left="0" w:firstLine="709"/>
        <w:rPr>
          <w:rFonts w:ascii="Times New Roman" w:hAnsi="Times New Roman"/>
          <w:b/>
          <w:i/>
          <w:color w:val="000000"/>
          <w:sz w:val="28"/>
          <w:szCs w:val="28"/>
        </w:rPr>
      </w:pPr>
    </w:p>
    <w:p w:rsidR="007E7400" w:rsidRPr="00A11981" w:rsidRDefault="00065CD5" w:rsidP="003422B2">
      <w:pPr>
        <w:pStyle w:val="a5"/>
        <w:tabs>
          <w:tab w:val="left" w:pos="567"/>
          <w:tab w:val="left" w:pos="709"/>
          <w:tab w:val="left" w:pos="1134"/>
        </w:tabs>
        <w:ind w:left="0" w:firstLine="709"/>
        <w:rPr>
          <w:rFonts w:ascii="Times New Roman" w:hAnsi="Times New Roman"/>
          <w:b/>
          <w:color w:val="000000"/>
          <w:sz w:val="28"/>
          <w:szCs w:val="28"/>
        </w:rPr>
      </w:pPr>
      <w:r w:rsidRPr="00A11981">
        <w:rPr>
          <w:rFonts w:ascii="Times New Roman" w:hAnsi="Times New Roman"/>
          <w:b/>
          <w:color w:val="000000"/>
          <w:sz w:val="28"/>
          <w:szCs w:val="28"/>
        </w:rPr>
        <w:t>Критерии</w:t>
      </w:r>
      <w:r w:rsidR="007E7400" w:rsidRPr="00A11981">
        <w:rPr>
          <w:rFonts w:ascii="Times New Roman" w:hAnsi="Times New Roman"/>
          <w:b/>
          <w:color w:val="000000"/>
          <w:sz w:val="28"/>
          <w:szCs w:val="28"/>
        </w:rPr>
        <w:t xml:space="preserve">, применяемые для оценивания обучающихся на промежуточной аттестации  </w:t>
      </w:r>
    </w:p>
    <w:p w:rsidR="007E7400" w:rsidRPr="00A11981" w:rsidRDefault="007E7400" w:rsidP="003422B2">
      <w:pPr>
        <w:pStyle w:val="a5"/>
        <w:tabs>
          <w:tab w:val="left" w:pos="567"/>
          <w:tab w:val="left" w:pos="709"/>
          <w:tab w:val="left" w:pos="1134"/>
        </w:tabs>
        <w:ind w:left="0" w:firstLine="709"/>
        <w:rPr>
          <w:rFonts w:ascii="Times New Roman" w:hAnsi="Times New Roman"/>
          <w:b/>
          <w:color w:val="000000"/>
          <w:sz w:val="28"/>
          <w:szCs w:val="28"/>
        </w:rPr>
      </w:pPr>
    </w:p>
    <w:p w:rsidR="007E7400" w:rsidRPr="00A11981" w:rsidRDefault="00A76E7B" w:rsidP="003422B2">
      <w:pPr>
        <w:pStyle w:val="a4"/>
        <w:tabs>
          <w:tab w:val="left" w:pos="567"/>
          <w:tab w:val="left" w:pos="709"/>
          <w:tab w:val="left" w:pos="1134"/>
        </w:tabs>
        <w:spacing w:before="0" w:beforeAutospacing="0" w:after="0" w:afterAutospacing="0"/>
        <w:ind w:firstLine="709"/>
        <w:rPr>
          <w:rFonts w:ascii="Times New Roman" w:hAnsi="Times New Roman"/>
          <w:color w:val="000000"/>
          <w:sz w:val="28"/>
          <w:szCs w:val="28"/>
        </w:rPr>
      </w:pPr>
      <w:r w:rsidRPr="00A11981">
        <w:rPr>
          <w:rFonts w:ascii="Times New Roman" w:hAnsi="Times New Roman"/>
          <w:b/>
          <w:color w:val="000000"/>
          <w:sz w:val="28"/>
          <w:szCs w:val="28"/>
        </w:rPr>
        <w:t>11-15 баллов.</w:t>
      </w:r>
      <w:r w:rsidR="007E7400" w:rsidRPr="00A11981">
        <w:rPr>
          <w:rFonts w:ascii="Times New Roman" w:hAnsi="Times New Roman"/>
          <w:color w:val="000000"/>
          <w:sz w:val="28"/>
          <w:szCs w:val="28"/>
        </w:rPr>
        <w:t xml:space="preserve"> Ответы на поставленные вопросы излагаются логично, последовательно и не требуют дополнительных пояснений. Полно раскрываются причинно-следственные связи между явлениями и событиями. Делаются обоснованные выводы. Демонстрируются глубокие знания базовых нормативно-правовых актов. Соблюдаются нормы литературной речи. (Тест: количество правильных ответов&gt; 90 %).</w:t>
      </w:r>
    </w:p>
    <w:p w:rsidR="007E7400" w:rsidRPr="00A11981" w:rsidRDefault="00065CD5" w:rsidP="003422B2">
      <w:pPr>
        <w:pStyle w:val="a4"/>
        <w:tabs>
          <w:tab w:val="left" w:pos="567"/>
          <w:tab w:val="left" w:pos="709"/>
          <w:tab w:val="left" w:pos="1134"/>
        </w:tabs>
        <w:spacing w:before="0" w:beforeAutospacing="0" w:after="0" w:afterAutospacing="0"/>
        <w:ind w:firstLine="709"/>
        <w:rPr>
          <w:rFonts w:ascii="Times New Roman" w:hAnsi="Times New Roman"/>
          <w:color w:val="000000"/>
          <w:sz w:val="28"/>
          <w:szCs w:val="28"/>
        </w:rPr>
      </w:pPr>
      <w:r w:rsidRPr="00A11981">
        <w:rPr>
          <w:rFonts w:ascii="Times New Roman" w:hAnsi="Times New Roman"/>
          <w:b/>
          <w:color w:val="000000"/>
          <w:sz w:val="28"/>
          <w:szCs w:val="28"/>
        </w:rPr>
        <w:t>6</w:t>
      </w:r>
      <w:r w:rsidR="00A76E7B" w:rsidRPr="00A11981">
        <w:rPr>
          <w:rFonts w:ascii="Times New Roman" w:hAnsi="Times New Roman"/>
          <w:b/>
          <w:color w:val="000000"/>
          <w:sz w:val="28"/>
          <w:szCs w:val="28"/>
        </w:rPr>
        <w:t>-10 баллов.</w:t>
      </w:r>
      <w:r w:rsidR="007E7400" w:rsidRPr="00A11981">
        <w:rPr>
          <w:rFonts w:ascii="Times New Roman" w:hAnsi="Times New Roman"/>
          <w:color w:val="000000"/>
          <w:sz w:val="28"/>
          <w:szCs w:val="28"/>
        </w:rPr>
        <w:t xml:space="preserve"> Ответы на поставленные вопросы излагаются систематизировано и последовательно. Базовые нормативно-правовые акты используются, но в недостаточном объеме. Материал излагается уверенно. Раскрыты причинно-следственные связи между явлениями и событиями. Демонстрируется умение анализировать материал, однако не все выводы носят аргументированный и доказательный характер. Соблюдаются нормы литературной речи. (Тест: количество правильных ответов&gt; 70 %).</w:t>
      </w:r>
    </w:p>
    <w:p w:rsidR="007E7400" w:rsidRPr="00A11981" w:rsidRDefault="00065CD5" w:rsidP="003422B2">
      <w:pPr>
        <w:pStyle w:val="a4"/>
        <w:tabs>
          <w:tab w:val="left" w:pos="567"/>
          <w:tab w:val="left" w:pos="709"/>
          <w:tab w:val="left" w:pos="1134"/>
        </w:tabs>
        <w:spacing w:before="0" w:beforeAutospacing="0" w:after="0" w:afterAutospacing="0"/>
        <w:ind w:firstLine="709"/>
        <w:rPr>
          <w:rFonts w:ascii="Times New Roman" w:hAnsi="Times New Roman"/>
          <w:color w:val="000000"/>
          <w:sz w:val="28"/>
          <w:szCs w:val="28"/>
        </w:rPr>
      </w:pPr>
      <w:r w:rsidRPr="00A11981">
        <w:rPr>
          <w:rFonts w:ascii="Times New Roman" w:hAnsi="Times New Roman"/>
          <w:b/>
          <w:color w:val="000000"/>
          <w:sz w:val="28"/>
          <w:szCs w:val="28"/>
        </w:rPr>
        <w:t>3-5</w:t>
      </w:r>
      <w:r w:rsidR="00A76E7B" w:rsidRPr="00A11981">
        <w:rPr>
          <w:rFonts w:ascii="Times New Roman" w:hAnsi="Times New Roman"/>
          <w:b/>
          <w:color w:val="000000"/>
          <w:sz w:val="28"/>
          <w:szCs w:val="28"/>
        </w:rPr>
        <w:t xml:space="preserve"> баллов.</w:t>
      </w:r>
      <w:r w:rsidR="007E7400" w:rsidRPr="00A11981">
        <w:rPr>
          <w:rFonts w:ascii="Times New Roman" w:hAnsi="Times New Roman"/>
          <w:color w:val="000000"/>
          <w:sz w:val="28"/>
          <w:szCs w:val="28"/>
        </w:rPr>
        <w:t xml:space="preserve"> Допускаются нарушения в последовательности изложения. Имеются упоминания об отдельных базовых нормативно-правовых актах. Неполно раскрываются причинно-следственные связи между явлениями и событиями. Демонстрируются поверхностные знания вопроса, с трудом решаются конкретные задачи. Имеются затруднения с выводами. Допускаются нарушения норм литературной речи. (Тест: количество правильных ответов&gt; 50 %).</w:t>
      </w:r>
    </w:p>
    <w:p w:rsidR="007E7400" w:rsidRPr="00A11981" w:rsidRDefault="00065CD5" w:rsidP="003422B2">
      <w:pPr>
        <w:pStyle w:val="a4"/>
        <w:tabs>
          <w:tab w:val="left" w:pos="567"/>
          <w:tab w:val="left" w:pos="709"/>
          <w:tab w:val="left" w:pos="1134"/>
        </w:tabs>
        <w:spacing w:before="0" w:beforeAutospacing="0" w:after="0" w:afterAutospacing="0"/>
        <w:ind w:firstLine="709"/>
        <w:rPr>
          <w:rFonts w:ascii="Times New Roman" w:hAnsi="Times New Roman"/>
          <w:color w:val="000000"/>
          <w:sz w:val="28"/>
          <w:szCs w:val="28"/>
        </w:rPr>
      </w:pPr>
      <w:r w:rsidRPr="00A11981">
        <w:rPr>
          <w:rFonts w:ascii="Times New Roman" w:hAnsi="Times New Roman"/>
          <w:b/>
          <w:color w:val="000000"/>
          <w:sz w:val="28"/>
          <w:szCs w:val="28"/>
        </w:rPr>
        <w:t>0</w:t>
      </w:r>
      <w:r w:rsidR="00A76E7B" w:rsidRPr="00A11981">
        <w:rPr>
          <w:rFonts w:ascii="Times New Roman" w:hAnsi="Times New Roman"/>
          <w:b/>
          <w:color w:val="000000"/>
          <w:sz w:val="28"/>
          <w:szCs w:val="28"/>
        </w:rPr>
        <w:t>-</w:t>
      </w:r>
      <w:r w:rsidRPr="00A11981">
        <w:rPr>
          <w:rFonts w:ascii="Times New Roman" w:hAnsi="Times New Roman"/>
          <w:b/>
          <w:color w:val="000000"/>
          <w:sz w:val="28"/>
          <w:szCs w:val="28"/>
        </w:rPr>
        <w:t>2</w:t>
      </w:r>
      <w:r w:rsidR="00A76E7B" w:rsidRPr="00A11981">
        <w:rPr>
          <w:rFonts w:ascii="Times New Roman" w:hAnsi="Times New Roman"/>
          <w:b/>
          <w:color w:val="000000"/>
          <w:sz w:val="28"/>
          <w:szCs w:val="28"/>
        </w:rPr>
        <w:t xml:space="preserve"> балла.</w:t>
      </w:r>
      <w:r w:rsidR="007E7400" w:rsidRPr="00A11981">
        <w:rPr>
          <w:rFonts w:ascii="Times New Roman" w:hAnsi="Times New Roman"/>
          <w:color w:val="000000"/>
          <w:sz w:val="28"/>
          <w:szCs w:val="28"/>
        </w:rPr>
        <w:t xml:space="preserve"> Материал излагается непоследовательно, сбивчиво, не представляет определенной системы знаний по дисциплине. Не раскрываются причинно-</w:t>
      </w:r>
      <w:r w:rsidR="007E7400" w:rsidRPr="00A11981">
        <w:rPr>
          <w:rFonts w:ascii="Times New Roman" w:hAnsi="Times New Roman"/>
          <w:color w:val="000000"/>
          <w:sz w:val="28"/>
          <w:szCs w:val="28"/>
        </w:rPr>
        <w:lastRenderedPageBreak/>
        <w:t>следственные связи между явлениями и событиями. Не проводится анализ. Выводы отсутствуют. Ответы на дополнительные вопросы отсутствуют. Имеются заметные нарушения норм литературной речи. (Тест: количество правильных ответов &lt;50 %).</w:t>
      </w:r>
    </w:p>
    <w:p w:rsidR="007E7400" w:rsidRPr="00A11981" w:rsidRDefault="007E7400" w:rsidP="003422B2">
      <w:pPr>
        <w:pStyle w:val="a5"/>
        <w:tabs>
          <w:tab w:val="left" w:pos="567"/>
          <w:tab w:val="left" w:pos="709"/>
          <w:tab w:val="left" w:pos="1134"/>
        </w:tabs>
        <w:ind w:left="0" w:firstLine="709"/>
        <w:rPr>
          <w:rFonts w:ascii="Times New Roman" w:hAnsi="Times New Roman"/>
          <w:color w:val="000000"/>
          <w:sz w:val="28"/>
          <w:szCs w:val="28"/>
        </w:rPr>
      </w:pPr>
    </w:p>
    <w:p w:rsidR="007E7400" w:rsidRPr="00A11981" w:rsidRDefault="007E7400" w:rsidP="003422B2">
      <w:pPr>
        <w:pStyle w:val="a5"/>
        <w:tabs>
          <w:tab w:val="left" w:pos="567"/>
          <w:tab w:val="left" w:pos="709"/>
          <w:tab w:val="left" w:pos="1134"/>
        </w:tabs>
        <w:ind w:left="0" w:firstLine="709"/>
        <w:jc w:val="center"/>
        <w:rPr>
          <w:rFonts w:ascii="Times New Roman" w:hAnsi="Times New Roman"/>
          <w:b/>
          <w:color w:val="000000"/>
          <w:sz w:val="28"/>
          <w:szCs w:val="28"/>
        </w:rPr>
      </w:pPr>
      <w:r w:rsidRPr="00A11981">
        <w:rPr>
          <w:rFonts w:ascii="Times New Roman" w:hAnsi="Times New Roman"/>
          <w:b/>
          <w:color w:val="000000"/>
          <w:sz w:val="28"/>
          <w:szCs w:val="28"/>
        </w:rPr>
        <w:t>Вопросы для проверки теоретических знаний по дисциплине</w:t>
      </w:r>
    </w:p>
    <w:p w:rsidR="00641C7F" w:rsidRPr="00A11981" w:rsidRDefault="00641C7F" w:rsidP="003422B2">
      <w:pPr>
        <w:tabs>
          <w:tab w:val="left" w:pos="567"/>
          <w:tab w:val="left" w:pos="709"/>
          <w:tab w:val="left" w:pos="1134"/>
        </w:tabs>
        <w:autoSpaceDE w:val="0"/>
        <w:autoSpaceDN w:val="0"/>
        <w:adjustRightInd w:val="0"/>
        <w:ind w:firstLine="709"/>
        <w:jc w:val="center"/>
        <w:rPr>
          <w:rFonts w:eastAsia="HiddenHorzOCR"/>
          <w:sz w:val="28"/>
          <w:szCs w:val="28"/>
        </w:rPr>
      </w:pPr>
    </w:p>
    <w:p w:rsidR="0047580A" w:rsidRPr="00A11981" w:rsidRDefault="0047580A"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Электрофизиология миокарда. Возбуждение миокардиальных клеток: потенциал покоя и действия мембраны сократительного волокна. Анатомо-физиологическая характеристика проводящей системы сердца</w:t>
      </w:r>
    </w:p>
    <w:p w:rsidR="0047580A" w:rsidRPr="00A11981" w:rsidRDefault="0047580A"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Основы электрокардиографии (ЭКГ). Принципы формирования и характеристика нормальной ЭКГ.</w:t>
      </w:r>
    </w:p>
    <w:p w:rsidR="0047580A" w:rsidRPr="00A11981" w:rsidRDefault="0047580A"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ЭКГ при гипертрофиях отделов сердца.</w:t>
      </w:r>
    </w:p>
    <w:p w:rsidR="00B876D8" w:rsidRPr="00A11981" w:rsidRDefault="0047580A"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 xml:space="preserve">Нарушения ритма сердца, ЭКГ-диагностика. ЭКГ при экстрасистолии, пароксизмальных нарушениях ритма, </w:t>
      </w:r>
    </w:p>
    <w:p w:rsidR="00B876D8" w:rsidRPr="00A11981" w:rsidRDefault="00B876D8"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 xml:space="preserve">ЭКГ при </w:t>
      </w:r>
      <w:r w:rsidR="0047580A" w:rsidRPr="00A11981">
        <w:rPr>
          <w:rFonts w:ascii="Times New Roman" w:hAnsi="Times New Roman"/>
          <w:sz w:val="28"/>
          <w:szCs w:val="28"/>
        </w:rPr>
        <w:t xml:space="preserve">фибрилляции и трепетании. </w:t>
      </w:r>
    </w:p>
    <w:p w:rsidR="0047580A" w:rsidRPr="00A11981" w:rsidRDefault="0047580A"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 xml:space="preserve">ЭКГ при нарушениях </w:t>
      </w:r>
      <w:r w:rsidR="00B876D8" w:rsidRPr="00A11981">
        <w:rPr>
          <w:rFonts w:ascii="Times New Roman" w:hAnsi="Times New Roman"/>
          <w:sz w:val="28"/>
          <w:szCs w:val="28"/>
        </w:rPr>
        <w:t xml:space="preserve">синоатриальной и </w:t>
      </w:r>
      <w:r w:rsidRPr="00A11981">
        <w:rPr>
          <w:rFonts w:ascii="Times New Roman" w:hAnsi="Times New Roman"/>
          <w:sz w:val="28"/>
          <w:szCs w:val="28"/>
        </w:rPr>
        <w:t>атриовентрикулярной проводимости.</w:t>
      </w:r>
    </w:p>
    <w:p w:rsidR="00B876D8" w:rsidRPr="00A11981" w:rsidRDefault="00B876D8"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,ЭКГ при нарушениях внутрижелудочковой проводимости. Блокада ножек пучка Гиса. Ресинхронизирующая терапия</w:t>
      </w:r>
    </w:p>
    <w:p w:rsidR="0047580A" w:rsidRPr="00A11981" w:rsidRDefault="0047580A"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ЭКГ при искусственном водителе ритма.</w:t>
      </w:r>
    </w:p>
    <w:p w:rsidR="0047580A" w:rsidRPr="00A11981" w:rsidRDefault="0047580A"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ЭКГ при синдромах предвозбуждения желудочков, синдром Вольффа-Паркинсона-Уайта (WPW).</w:t>
      </w:r>
    </w:p>
    <w:p w:rsidR="0047580A" w:rsidRPr="00A11981" w:rsidRDefault="0047580A"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ЭКГ при очаговых изменениях различной локализации.</w:t>
      </w:r>
    </w:p>
    <w:p w:rsidR="0047580A" w:rsidRPr="00A11981" w:rsidRDefault="0047580A"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Методы длительной регистрации ЭКГ. Холтеровское мониторирование ЭКГ</w:t>
      </w:r>
    </w:p>
    <w:p w:rsidR="0047580A" w:rsidRPr="00A11981" w:rsidRDefault="0047580A"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Методы комплексной оценки функционального состояния сердечно-сосудистой системы. Функциональные пробы.</w:t>
      </w:r>
    </w:p>
    <w:p w:rsidR="0047580A" w:rsidRPr="00A11981" w:rsidRDefault="0047580A"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Нагрузочные пробы. Виды нагрузочных проб, показания и противопоказания, методика проведения, критерии прекращения. Интерпретация данных.</w:t>
      </w:r>
    </w:p>
    <w:p w:rsidR="0047580A" w:rsidRPr="00A11981" w:rsidRDefault="0047580A"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ЧПЭС, показания и противопоказания, методика проведения</w:t>
      </w:r>
    </w:p>
    <w:p w:rsidR="0047580A" w:rsidRPr="00A11981" w:rsidRDefault="0047580A"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Суточное мониторирование АД. Показания, методика проведения, клиническое значение.</w:t>
      </w:r>
    </w:p>
    <w:p w:rsidR="0047580A" w:rsidRPr="00A11981" w:rsidRDefault="0047580A"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Клиническая физиология дыхания. Общая структура и функции системы внешнего дыхания. Регуляция дыхания. Биомеханика дыхания. Морфология аппарата вентиляции легких. Легочный газообмен. Легочное кровообращение.</w:t>
      </w:r>
    </w:p>
    <w:p w:rsidR="0047580A" w:rsidRPr="00A11981" w:rsidRDefault="0047580A"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Методы исследования функции внешнего дыхания человека. Исследование вентиляционной функции легких и механики дыхания. Спирометрия и спирография. Общая плетизмография. Измерение объемной скорости потока (пневмотахометрия, пневмотахография). Пикфлоуметрия. Измерение давления в дыхательной системе (внутригрудного, альвеолярного, ротового). Расчеты параметров механики дыхания.</w:t>
      </w:r>
    </w:p>
    <w:p w:rsidR="0047580A" w:rsidRPr="00A11981" w:rsidRDefault="0047580A"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Исследования с использованием дыхательных проб: с физической нагрузкой, фармакологические пробы.</w:t>
      </w:r>
    </w:p>
    <w:p w:rsidR="0047580A" w:rsidRPr="00A11981" w:rsidRDefault="0047580A"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Основы ультразвуковой диагностики в клинике внутренних болезней. Физические основы методов.</w:t>
      </w:r>
    </w:p>
    <w:p w:rsidR="0047580A" w:rsidRPr="00A11981" w:rsidRDefault="0047580A"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 xml:space="preserve">Современные ультразвуковые технологии в исследовании сердца и </w:t>
      </w:r>
      <w:r w:rsidRPr="00A11981">
        <w:rPr>
          <w:rFonts w:ascii="Times New Roman" w:hAnsi="Times New Roman"/>
          <w:sz w:val="28"/>
          <w:szCs w:val="28"/>
        </w:rPr>
        <w:lastRenderedPageBreak/>
        <w:t>сосудов. Методика ЭхоКГ. Протокол исследования. Параметры центральной гемодинамики. Клиническая интерпретация полученных данных.</w:t>
      </w:r>
    </w:p>
    <w:p w:rsidR="0047580A" w:rsidRPr="00A11981" w:rsidRDefault="0047580A"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ДопплерЭхоКГ, методика, клиническое значение.</w:t>
      </w:r>
    </w:p>
    <w:p w:rsidR="0047580A" w:rsidRPr="00A11981" w:rsidRDefault="0047580A"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Стресс – ЭхоКГ. Виды тестов. Методика проведения. Диагностическое значение.</w:t>
      </w:r>
    </w:p>
    <w:p w:rsidR="0047580A" w:rsidRPr="00A11981" w:rsidRDefault="0047580A"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Клиническая эхокардиография (ЭхоКГ) ЭхоКГ - метод расчета показателей центральной гемодинамики (ЦГД).</w:t>
      </w:r>
    </w:p>
    <w:p w:rsidR="0047580A" w:rsidRPr="00A11981" w:rsidRDefault="0047580A"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 xml:space="preserve">Ультразвуковая диагностика </w:t>
      </w:r>
      <w:r w:rsidR="00380F16" w:rsidRPr="00A11981">
        <w:rPr>
          <w:rFonts w:ascii="Times New Roman" w:hAnsi="Times New Roman"/>
          <w:sz w:val="28"/>
          <w:szCs w:val="28"/>
        </w:rPr>
        <w:t xml:space="preserve">приобретенных </w:t>
      </w:r>
      <w:r w:rsidRPr="00A11981">
        <w:rPr>
          <w:rFonts w:ascii="Times New Roman" w:hAnsi="Times New Roman"/>
          <w:sz w:val="28"/>
          <w:szCs w:val="28"/>
        </w:rPr>
        <w:t>пороков сердца.</w:t>
      </w:r>
    </w:p>
    <w:p w:rsidR="00E636B4" w:rsidRPr="00A11981" w:rsidRDefault="00E636B4"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Ультразвуковая диагностика приобретенных пороков сердца.</w:t>
      </w:r>
    </w:p>
    <w:p w:rsidR="00E636B4" w:rsidRPr="00A11981" w:rsidRDefault="00E636B4"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Ультразвуковая диагностика приобретенных пороков сердца.</w:t>
      </w:r>
    </w:p>
    <w:p w:rsidR="00E636B4" w:rsidRPr="00A11981" w:rsidRDefault="00E636B4"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Ультразвуковая диагностика приобретенных пороков сердца.</w:t>
      </w:r>
    </w:p>
    <w:p w:rsidR="0047580A" w:rsidRPr="00A11981" w:rsidRDefault="0047580A"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Ультразвуковая диагностика эндокардитов.</w:t>
      </w:r>
    </w:p>
    <w:p w:rsidR="0047580A" w:rsidRPr="00A11981" w:rsidRDefault="0047580A"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Ультразвуковая диагностика внутриполостных образований.</w:t>
      </w:r>
    </w:p>
    <w:p w:rsidR="0047580A" w:rsidRPr="00A11981" w:rsidRDefault="0047580A"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Ультразвуковая диагностика ИБС</w:t>
      </w:r>
    </w:p>
    <w:p w:rsidR="00E636B4" w:rsidRPr="00A11981" w:rsidRDefault="00E636B4"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Оссобенности</w:t>
      </w:r>
      <w:r w:rsidR="00B876D8" w:rsidRPr="00A11981">
        <w:rPr>
          <w:rFonts w:ascii="Times New Roman" w:hAnsi="Times New Roman"/>
          <w:sz w:val="28"/>
          <w:szCs w:val="28"/>
        </w:rPr>
        <w:t xml:space="preserve">ЭКГ и </w:t>
      </w:r>
      <w:r w:rsidRPr="00A11981">
        <w:rPr>
          <w:rFonts w:ascii="Times New Roman" w:hAnsi="Times New Roman"/>
          <w:sz w:val="28"/>
          <w:szCs w:val="28"/>
        </w:rPr>
        <w:t>ЭХОКГ при аневризме левого желудочка</w:t>
      </w:r>
    </w:p>
    <w:p w:rsidR="0047580A" w:rsidRPr="00A11981" w:rsidRDefault="0047580A"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bookmarkStart w:id="20" w:name="_Hlk5998696"/>
      <w:r w:rsidRPr="00A11981">
        <w:rPr>
          <w:rFonts w:ascii="Times New Roman" w:hAnsi="Times New Roman"/>
          <w:sz w:val="28"/>
          <w:szCs w:val="28"/>
        </w:rPr>
        <w:t>Ультразвуковая диагностика перикардитов</w:t>
      </w:r>
    </w:p>
    <w:bookmarkEnd w:id="20"/>
    <w:p w:rsidR="0047580A" w:rsidRPr="00A11981" w:rsidRDefault="0047580A"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 xml:space="preserve">Ультразвуковая диагностика </w:t>
      </w:r>
      <w:r w:rsidR="00E636B4" w:rsidRPr="00A11981">
        <w:rPr>
          <w:rFonts w:ascii="Times New Roman" w:hAnsi="Times New Roman"/>
          <w:sz w:val="28"/>
          <w:szCs w:val="28"/>
        </w:rPr>
        <w:t xml:space="preserve">Дилатационной </w:t>
      </w:r>
      <w:r w:rsidRPr="00A11981">
        <w:rPr>
          <w:rFonts w:ascii="Times New Roman" w:hAnsi="Times New Roman"/>
          <w:sz w:val="28"/>
          <w:szCs w:val="28"/>
        </w:rPr>
        <w:t>кардиомиопати</w:t>
      </w:r>
      <w:r w:rsidR="00E636B4" w:rsidRPr="00A11981">
        <w:rPr>
          <w:rFonts w:ascii="Times New Roman" w:hAnsi="Times New Roman"/>
          <w:sz w:val="28"/>
          <w:szCs w:val="28"/>
        </w:rPr>
        <w:t>и</w:t>
      </w:r>
    </w:p>
    <w:p w:rsidR="00E636B4" w:rsidRPr="00A11981" w:rsidRDefault="00E636B4"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Ультразвуковая диагностика Дилатационной кардиомиопатии</w:t>
      </w:r>
    </w:p>
    <w:p w:rsidR="00380F16" w:rsidRPr="00A11981" w:rsidRDefault="00380F16"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Ультразвуковая диагностика врожденных пороков сердца.</w:t>
      </w:r>
    </w:p>
    <w:p w:rsidR="00E636B4" w:rsidRPr="00A11981" w:rsidRDefault="00E636B4" w:rsidP="003422B2">
      <w:pPr>
        <w:pStyle w:val="a5"/>
        <w:numPr>
          <w:ilvl w:val="0"/>
          <w:numId w:val="242"/>
        </w:numPr>
        <w:tabs>
          <w:tab w:val="left" w:pos="426"/>
          <w:tab w:val="left" w:pos="567"/>
          <w:tab w:val="left" w:pos="709"/>
          <w:tab w:val="left" w:pos="1134"/>
        </w:tabs>
        <w:ind w:left="0" w:firstLine="709"/>
        <w:rPr>
          <w:rFonts w:ascii="Times New Roman" w:hAnsi="Times New Roman"/>
          <w:sz w:val="28"/>
          <w:szCs w:val="28"/>
        </w:rPr>
      </w:pPr>
      <w:r w:rsidRPr="00A11981">
        <w:rPr>
          <w:rFonts w:ascii="Times New Roman" w:hAnsi="Times New Roman"/>
          <w:sz w:val="28"/>
          <w:szCs w:val="28"/>
        </w:rPr>
        <w:t>Ультразвуковая диагностика сердечной недостаточности</w:t>
      </w:r>
    </w:p>
    <w:p w:rsidR="00E636B4" w:rsidRPr="00A11981" w:rsidRDefault="00E636B4" w:rsidP="003422B2">
      <w:pPr>
        <w:tabs>
          <w:tab w:val="left" w:pos="426"/>
          <w:tab w:val="left" w:pos="567"/>
          <w:tab w:val="left" w:pos="709"/>
          <w:tab w:val="left" w:pos="1134"/>
        </w:tabs>
        <w:ind w:firstLine="709"/>
        <w:jc w:val="both"/>
        <w:rPr>
          <w:sz w:val="28"/>
          <w:szCs w:val="28"/>
        </w:rPr>
      </w:pPr>
    </w:p>
    <w:p w:rsidR="0047580A" w:rsidRPr="00A11981" w:rsidRDefault="0047580A" w:rsidP="003422B2">
      <w:pPr>
        <w:tabs>
          <w:tab w:val="left" w:pos="567"/>
          <w:tab w:val="left" w:pos="709"/>
          <w:tab w:val="left" w:pos="1134"/>
        </w:tabs>
        <w:ind w:firstLine="709"/>
        <w:jc w:val="both"/>
        <w:rPr>
          <w:sz w:val="28"/>
          <w:szCs w:val="28"/>
        </w:rPr>
      </w:pPr>
    </w:p>
    <w:p w:rsidR="00641C7F" w:rsidRPr="00A11981" w:rsidRDefault="00641C7F" w:rsidP="003422B2">
      <w:pPr>
        <w:pStyle w:val="a5"/>
        <w:tabs>
          <w:tab w:val="left" w:pos="567"/>
          <w:tab w:val="left" w:pos="709"/>
          <w:tab w:val="left" w:pos="1134"/>
        </w:tabs>
        <w:ind w:left="0" w:firstLine="709"/>
        <w:rPr>
          <w:rFonts w:ascii="Times New Roman" w:hAnsi="Times New Roman"/>
          <w:sz w:val="28"/>
          <w:szCs w:val="28"/>
        </w:rPr>
      </w:pPr>
    </w:p>
    <w:p w:rsidR="007E7400" w:rsidRPr="00A11981" w:rsidRDefault="007E7400" w:rsidP="003422B2">
      <w:pPr>
        <w:pStyle w:val="a5"/>
        <w:tabs>
          <w:tab w:val="left" w:pos="567"/>
          <w:tab w:val="left" w:pos="709"/>
          <w:tab w:val="left" w:pos="1134"/>
        </w:tabs>
        <w:ind w:left="0" w:firstLine="709"/>
        <w:jc w:val="center"/>
        <w:rPr>
          <w:rFonts w:ascii="Times New Roman" w:hAnsi="Times New Roman"/>
          <w:b/>
          <w:color w:val="000000"/>
          <w:sz w:val="28"/>
          <w:szCs w:val="28"/>
        </w:rPr>
      </w:pPr>
      <w:r w:rsidRPr="00A11981">
        <w:rPr>
          <w:rFonts w:ascii="Times New Roman" w:hAnsi="Times New Roman"/>
          <w:b/>
          <w:color w:val="000000"/>
          <w:sz w:val="28"/>
          <w:szCs w:val="28"/>
        </w:rPr>
        <w:t>Практические задания для проверки сформированных умений и навыков</w:t>
      </w:r>
    </w:p>
    <w:p w:rsidR="007E7400" w:rsidRPr="00A11981" w:rsidRDefault="007E7400" w:rsidP="003422B2">
      <w:pPr>
        <w:pStyle w:val="a5"/>
        <w:tabs>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i/>
          <w:color w:val="000000"/>
          <w:sz w:val="28"/>
          <w:szCs w:val="28"/>
        </w:rPr>
        <w:t>(практические задания</w:t>
      </w:r>
      <w:r w:rsidR="009A20C7" w:rsidRPr="00A11981">
        <w:rPr>
          <w:rFonts w:ascii="Times New Roman" w:hAnsi="Times New Roman"/>
          <w:i/>
          <w:color w:val="000000"/>
          <w:sz w:val="28"/>
          <w:szCs w:val="28"/>
        </w:rPr>
        <w:t xml:space="preserve"> </w:t>
      </w:r>
      <w:r w:rsidR="00C22A85" w:rsidRPr="00A11981">
        <w:rPr>
          <w:rFonts w:ascii="Times New Roman" w:hAnsi="Times New Roman"/>
          <w:i/>
          <w:color w:val="000000"/>
          <w:sz w:val="28"/>
          <w:szCs w:val="28"/>
        </w:rPr>
        <w:t>при</w:t>
      </w:r>
      <w:r w:rsidR="009A20C7" w:rsidRPr="00A11981">
        <w:rPr>
          <w:rFonts w:ascii="Times New Roman" w:hAnsi="Times New Roman"/>
          <w:i/>
          <w:color w:val="000000"/>
          <w:sz w:val="28"/>
          <w:szCs w:val="28"/>
        </w:rPr>
        <w:t xml:space="preserve">ведены </w:t>
      </w:r>
      <w:r w:rsidR="00C22A85" w:rsidRPr="00A11981">
        <w:rPr>
          <w:rFonts w:ascii="Times New Roman" w:hAnsi="Times New Roman"/>
          <w:i/>
          <w:color w:val="000000"/>
          <w:sz w:val="28"/>
          <w:szCs w:val="28"/>
        </w:rPr>
        <w:t>в приложении 1)</w:t>
      </w:r>
    </w:p>
    <w:p w:rsidR="00E636B4" w:rsidRPr="00A11981" w:rsidRDefault="007E7400" w:rsidP="003422B2">
      <w:pPr>
        <w:tabs>
          <w:tab w:val="left" w:pos="567"/>
          <w:tab w:val="left" w:pos="709"/>
          <w:tab w:val="left" w:pos="1134"/>
        </w:tabs>
        <w:ind w:firstLine="709"/>
        <w:rPr>
          <w:bCs/>
          <w:sz w:val="28"/>
          <w:szCs w:val="28"/>
        </w:rPr>
      </w:pPr>
      <w:r w:rsidRPr="00A11981">
        <w:rPr>
          <w:color w:val="000000"/>
          <w:sz w:val="28"/>
          <w:szCs w:val="28"/>
        </w:rPr>
        <w:t>1.</w:t>
      </w:r>
      <w:r w:rsidR="00A865B8" w:rsidRPr="00A11981">
        <w:rPr>
          <w:color w:val="000000"/>
          <w:sz w:val="28"/>
          <w:szCs w:val="28"/>
        </w:rPr>
        <w:t xml:space="preserve"> </w:t>
      </w:r>
      <w:r w:rsidR="00E636B4" w:rsidRPr="00A11981">
        <w:rPr>
          <w:sz w:val="28"/>
          <w:szCs w:val="28"/>
        </w:rPr>
        <w:t xml:space="preserve">Практическое задание№ </w:t>
      </w:r>
      <w:r w:rsidR="0080025E" w:rsidRPr="00A11981">
        <w:rPr>
          <w:sz w:val="28"/>
          <w:szCs w:val="28"/>
        </w:rPr>
        <w:t>1 - 11</w:t>
      </w:r>
      <w:r w:rsidR="00E636B4" w:rsidRPr="00A11981">
        <w:rPr>
          <w:sz w:val="28"/>
          <w:szCs w:val="28"/>
        </w:rPr>
        <w:t xml:space="preserve">: оцените результаты </w:t>
      </w:r>
      <w:r w:rsidR="00E636B4" w:rsidRPr="00A11981">
        <w:rPr>
          <w:bCs/>
          <w:sz w:val="28"/>
          <w:szCs w:val="28"/>
        </w:rPr>
        <w:t>ультразвукового  исследования сердца</w:t>
      </w:r>
      <w:r w:rsidR="00631314" w:rsidRPr="00A11981">
        <w:rPr>
          <w:bCs/>
          <w:sz w:val="28"/>
          <w:szCs w:val="28"/>
        </w:rPr>
        <w:t xml:space="preserve"> больного</w:t>
      </w:r>
      <w:r w:rsidR="00E636B4" w:rsidRPr="00A11981">
        <w:rPr>
          <w:bCs/>
          <w:sz w:val="28"/>
          <w:szCs w:val="28"/>
        </w:rPr>
        <w:t>. сделайте заключение</w:t>
      </w:r>
    </w:p>
    <w:p w:rsidR="007E7400" w:rsidRPr="00A11981" w:rsidRDefault="0080025E" w:rsidP="003422B2">
      <w:pPr>
        <w:pStyle w:val="a5"/>
        <w:tabs>
          <w:tab w:val="left" w:pos="567"/>
          <w:tab w:val="left" w:pos="709"/>
          <w:tab w:val="left" w:pos="1134"/>
        </w:tabs>
        <w:ind w:left="0" w:firstLine="709"/>
        <w:rPr>
          <w:rFonts w:ascii="Times New Roman" w:hAnsi="Times New Roman"/>
          <w:color w:val="000000"/>
          <w:sz w:val="28"/>
          <w:szCs w:val="28"/>
        </w:rPr>
      </w:pPr>
      <w:r w:rsidRPr="00A11981">
        <w:rPr>
          <w:rFonts w:ascii="Times New Roman" w:hAnsi="Times New Roman"/>
          <w:color w:val="000000"/>
          <w:sz w:val="28"/>
          <w:szCs w:val="28"/>
        </w:rPr>
        <w:t>2.</w:t>
      </w:r>
      <w:r w:rsidR="00A865B8" w:rsidRPr="00A11981">
        <w:rPr>
          <w:rFonts w:ascii="Times New Roman" w:hAnsi="Times New Roman"/>
          <w:color w:val="000000"/>
          <w:sz w:val="28"/>
          <w:szCs w:val="28"/>
        </w:rPr>
        <w:t xml:space="preserve"> </w:t>
      </w:r>
      <w:r w:rsidRPr="00A11981">
        <w:rPr>
          <w:rFonts w:ascii="Times New Roman" w:hAnsi="Times New Roman"/>
          <w:color w:val="000000"/>
          <w:sz w:val="28"/>
          <w:szCs w:val="28"/>
        </w:rPr>
        <w:t>Практическое задание№ 12 - 13: оцените СМАД</w:t>
      </w:r>
      <w:r w:rsidRPr="00A11981">
        <w:rPr>
          <w:rFonts w:ascii="Times New Roman" w:hAnsi="Times New Roman"/>
          <w:bCs/>
          <w:color w:val="000000"/>
          <w:sz w:val="28"/>
          <w:szCs w:val="28"/>
        </w:rPr>
        <w:t>. сделайте заключение</w:t>
      </w:r>
    </w:p>
    <w:p w:rsidR="0080025E" w:rsidRPr="00A11981" w:rsidRDefault="0080025E" w:rsidP="003422B2">
      <w:pPr>
        <w:tabs>
          <w:tab w:val="left" w:pos="567"/>
          <w:tab w:val="left" w:pos="709"/>
          <w:tab w:val="left" w:pos="1134"/>
        </w:tabs>
        <w:ind w:firstLine="709"/>
        <w:rPr>
          <w:bCs/>
          <w:sz w:val="28"/>
          <w:szCs w:val="28"/>
        </w:rPr>
      </w:pPr>
      <w:r w:rsidRPr="00A11981">
        <w:rPr>
          <w:color w:val="000000"/>
          <w:sz w:val="28"/>
          <w:szCs w:val="28"/>
        </w:rPr>
        <w:t>3</w:t>
      </w:r>
      <w:bookmarkStart w:id="21" w:name="_Hlk6355722"/>
      <w:r w:rsidR="00A865B8" w:rsidRPr="00A11981">
        <w:rPr>
          <w:color w:val="000000"/>
          <w:sz w:val="28"/>
          <w:szCs w:val="28"/>
        </w:rPr>
        <w:t xml:space="preserve">. </w:t>
      </w:r>
      <w:r w:rsidRPr="00A11981">
        <w:rPr>
          <w:sz w:val="28"/>
          <w:szCs w:val="28"/>
        </w:rPr>
        <w:t>Практическое задание№ 14-20: оцените спирограмму больного</w:t>
      </w:r>
      <w:r w:rsidRPr="00A11981">
        <w:rPr>
          <w:bCs/>
          <w:sz w:val="28"/>
          <w:szCs w:val="28"/>
        </w:rPr>
        <w:t>. сделайте заключение</w:t>
      </w:r>
    </w:p>
    <w:p w:rsidR="00B37D39" w:rsidRPr="00A11981" w:rsidRDefault="00B37D39" w:rsidP="003422B2">
      <w:pPr>
        <w:tabs>
          <w:tab w:val="left" w:pos="567"/>
          <w:tab w:val="left" w:pos="709"/>
          <w:tab w:val="left" w:pos="1134"/>
        </w:tabs>
        <w:ind w:firstLine="709"/>
        <w:rPr>
          <w:bCs/>
          <w:sz w:val="28"/>
          <w:szCs w:val="28"/>
        </w:rPr>
      </w:pPr>
      <w:r w:rsidRPr="00A11981">
        <w:rPr>
          <w:sz w:val="28"/>
          <w:szCs w:val="28"/>
        </w:rPr>
        <w:t>4. Практическое задание№ 21-38: оцените ЭКГ</w:t>
      </w:r>
      <w:r w:rsidRPr="00A11981">
        <w:rPr>
          <w:bCs/>
          <w:sz w:val="28"/>
          <w:szCs w:val="28"/>
        </w:rPr>
        <w:t>. сделайте заключение</w:t>
      </w:r>
    </w:p>
    <w:p w:rsidR="00B37D39" w:rsidRPr="00A11981" w:rsidRDefault="00B37D39" w:rsidP="003422B2">
      <w:pPr>
        <w:tabs>
          <w:tab w:val="left" w:pos="567"/>
          <w:tab w:val="left" w:pos="709"/>
          <w:tab w:val="left" w:pos="1134"/>
        </w:tabs>
        <w:ind w:firstLine="709"/>
        <w:rPr>
          <w:bCs/>
          <w:sz w:val="28"/>
          <w:szCs w:val="28"/>
        </w:rPr>
      </w:pPr>
    </w:p>
    <w:p w:rsidR="00035F44" w:rsidRPr="00A11981" w:rsidRDefault="00035F44" w:rsidP="003422B2">
      <w:pPr>
        <w:tabs>
          <w:tab w:val="left" w:pos="567"/>
          <w:tab w:val="left" w:pos="709"/>
          <w:tab w:val="left" w:pos="1134"/>
        </w:tabs>
        <w:ind w:firstLine="709"/>
        <w:rPr>
          <w:rFonts w:eastAsia="Calibri"/>
          <w:b/>
          <w:sz w:val="28"/>
          <w:szCs w:val="28"/>
        </w:rPr>
      </w:pPr>
    </w:p>
    <w:p w:rsidR="00B37D39" w:rsidRPr="00A11981" w:rsidRDefault="00B37D39" w:rsidP="003422B2">
      <w:pPr>
        <w:tabs>
          <w:tab w:val="left" w:pos="567"/>
          <w:tab w:val="left" w:pos="709"/>
          <w:tab w:val="left" w:pos="1134"/>
        </w:tabs>
        <w:ind w:firstLine="709"/>
        <w:rPr>
          <w:rFonts w:eastAsia="Calibri"/>
          <w:b/>
          <w:sz w:val="28"/>
          <w:szCs w:val="28"/>
        </w:rPr>
      </w:pPr>
    </w:p>
    <w:p w:rsidR="00B37D39" w:rsidRPr="00A11981" w:rsidRDefault="00B37D39" w:rsidP="003422B2">
      <w:pPr>
        <w:tabs>
          <w:tab w:val="left" w:pos="567"/>
          <w:tab w:val="left" w:pos="709"/>
          <w:tab w:val="left" w:pos="1134"/>
        </w:tabs>
        <w:ind w:firstLine="709"/>
        <w:rPr>
          <w:rFonts w:eastAsia="Calibri"/>
          <w:b/>
          <w:sz w:val="28"/>
          <w:szCs w:val="28"/>
        </w:rPr>
      </w:pPr>
    </w:p>
    <w:p w:rsidR="00B37D39" w:rsidRPr="00A11981" w:rsidRDefault="003115D7" w:rsidP="003422B2">
      <w:pPr>
        <w:tabs>
          <w:tab w:val="left" w:pos="567"/>
          <w:tab w:val="left" w:pos="709"/>
          <w:tab w:val="left" w:pos="1134"/>
        </w:tabs>
        <w:ind w:firstLine="709"/>
        <w:rPr>
          <w:rFonts w:eastAsia="Calibri"/>
          <w:b/>
          <w:sz w:val="28"/>
          <w:szCs w:val="28"/>
        </w:rPr>
      </w:pPr>
      <w:r>
        <w:rPr>
          <w:rFonts w:eastAsia="Calibri"/>
          <w:b/>
          <w:sz w:val="28"/>
          <w:szCs w:val="28"/>
        </w:rPr>
        <w:t>ПРИМЕРЫ ПРАКТИЧЕСКИХ ЗАДАНИЙ с эталонами ответов:</w:t>
      </w:r>
    </w:p>
    <w:p w:rsidR="00A865B8" w:rsidRPr="00A11981" w:rsidRDefault="00A865B8" w:rsidP="003422B2">
      <w:pPr>
        <w:tabs>
          <w:tab w:val="left" w:pos="567"/>
          <w:tab w:val="left" w:pos="709"/>
          <w:tab w:val="left" w:pos="1134"/>
        </w:tabs>
        <w:ind w:firstLine="709"/>
        <w:rPr>
          <w:rFonts w:eastAsia="Calibri"/>
          <w:b/>
          <w:sz w:val="28"/>
          <w:szCs w:val="28"/>
        </w:rPr>
      </w:pPr>
    </w:p>
    <w:p w:rsidR="00A865B8" w:rsidRPr="00A11981" w:rsidRDefault="00A865B8" w:rsidP="009E2BB7">
      <w:pPr>
        <w:widowControl w:val="0"/>
        <w:tabs>
          <w:tab w:val="left" w:pos="567"/>
          <w:tab w:val="left" w:pos="709"/>
          <w:tab w:val="left" w:pos="1134"/>
        </w:tabs>
        <w:autoSpaceDE w:val="0"/>
        <w:autoSpaceDN w:val="0"/>
        <w:adjustRightInd w:val="0"/>
        <w:rPr>
          <w:b/>
          <w:bCs/>
          <w:sz w:val="28"/>
          <w:szCs w:val="28"/>
        </w:rPr>
      </w:pPr>
      <w:r w:rsidRPr="00A11981">
        <w:rPr>
          <w:b/>
          <w:bCs/>
          <w:sz w:val="28"/>
          <w:szCs w:val="28"/>
        </w:rPr>
        <w:t>Задание №1</w:t>
      </w:r>
    </w:p>
    <w:p w:rsidR="00A865B8" w:rsidRPr="00A11981" w:rsidRDefault="00A865B8" w:rsidP="009E2BB7">
      <w:pPr>
        <w:widowControl w:val="0"/>
        <w:tabs>
          <w:tab w:val="left" w:pos="567"/>
          <w:tab w:val="left" w:pos="709"/>
          <w:tab w:val="left" w:pos="1134"/>
        </w:tabs>
        <w:autoSpaceDE w:val="0"/>
        <w:autoSpaceDN w:val="0"/>
        <w:adjustRightInd w:val="0"/>
        <w:rPr>
          <w:b/>
          <w:bCs/>
          <w:sz w:val="28"/>
          <w:szCs w:val="28"/>
        </w:rPr>
      </w:pPr>
      <w:r w:rsidRPr="00A11981">
        <w:rPr>
          <w:b/>
          <w:bCs/>
          <w:sz w:val="28"/>
          <w:szCs w:val="28"/>
        </w:rPr>
        <w:t>УЛЬТРАЗВУКОВОЕ ИССЛЕДОВАНИЕ СЕРДЦА №1</w:t>
      </w:r>
    </w:p>
    <w:p w:rsidR="00A865B8" w:rsidRPr="00A11981" w:rsidRDefault="00A865B8" w:rsidP="009E2BB7">
      <w:pPr>
        <w:widowControl w:val="0"/>
        <w:tabs>
          <w:tab w:val="left" w:pos="567"/>
          <w:tab w:val="left" w:pos="709"/>
          <w:tab w:val="left" w:pos="1134"/>
          <w:tab w:val="left" w:pos="9988"/>
          <w:tab w:val="left" w:pos="10108"/>
        </w:tabs>
        <w:autoSpaceDE w:val="0"/>
        <w:autoSpaceDN w:val="0"/>
        <w:adjustRightInd w:val="0"/>
        <w:rPr>
          <w:sz w:val="28"/>
          <w:szCs w:val="28"/>
        </w:rPr>
      </w:pPr>
      <w:r w:rsidRPr="00A11981">
        <w:rPr>
          <w:b/>
          <w:bCs/>
          <w:sz w:val="28"/>
          <w:szCs w:val="28"/>
        </w:rPr>
        <w:t xml:space="preserve">Ф.И.О.  А. Р.Р.1995г    </w:t>
      </w:r>
      <w:r w:rsidRPr="00A11981">
        <w:rPr>
          <w:sz w:val="28"/>
          <w:szCs w:val="28"/>
        </w:rPr>
        <w:t>Отделение: поликлиника/ военкомат</w:t>
      </w:r>
    </w:p>
    <w:p w:rsidR="00A865B8" w:rsidRPr="00A11981" w:rsidRDefault="00A865B8" w:rsidP="009E2BB7">
      <w:pPr>
        <w:widowControl w:val="0"/>
        <w:tabs>
          <w:tab w:val="left" w:pos="567"/>
          <w:tab w:val="left" w:pos="709"/>
          <w:tab w:val="left" w:pos="1134"/>
          <w:tab w:val="left" w:pos="9988"/>
          <w:tab w:val="left" w:pos="10108"/>
        </w:tabs>
        <w:autoSpaceDE w:val="0"/>
        <w:autoSpaceDN w:val="0"/>
        <w:adjustRightInd w:val="0"/>
        <w:rPr>
          <w:sz w:val="28"/>
          <w:szCs w:val="28"/>
        </w:rPr>
      </w:pPr>
      <w:r w:rsidRPr="00A11981">
        <w:rPr>
          <w:b/>
          <w:bCs/>
          <w:sz w:val="28"/>
          <w:szCs w:val="28"/>
        </w:rPr>
        <w:t xml:space="preserve">Исследование проведено на уз- сканере </w:t>
      </w:r>
      <w:r w:rsidRPr="00A11981">
        <w:rPr>
          <w:b/>
          <w:bCs/>
          <w:sz w:val="28"/>
          <w:szCs w:val="28"/>
          <w:lang w:val="en-US"/>
        </w:rPr>
        <w:t>VividE</w:t>
      </w:r>
      <w:r w:rsidRPr="00A11981">
        <w:rPr>
          <w:b/>
          <w:bCs/>
          <w:sz w:val="28"/>
          <w:szCs w:val="28"/>
        </w:rPr>
        <w:t>9. Визуализация удовлетворительная</w:t>
      </w:r>
      <w:r w:rsidRPr="00A11981">
        <w:rPr>
          <w:sz w:val="28"/>
          <w:szCs w:val="28"/>
        </w:rPr>
        <w:tab/>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АОРТА: стенки обычные</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Внутренний диаметр: корень  30 мм(</w:t>
      </w:r>
      <w:r w:rsidRPr="00A11981">
        <w:rPr>
          <w:sz w:val="28"/>
          <w:szCs w:val="28"/>
          <w:lang w:val="en-US"/>
        </w:rPr>
        <w:t>N</w:t>
      </w:r>
      <w:r w:rsidRPr="00A11981">
        <w:rPr>
          <w:sz w:val="28"/>
          <w:szCs w:val="28"/>
        </w:rPr>
        <w:t xml:space="preserve"> 20-40), восходящий отдел 31 мм</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 створок три</w:t>
      </w:r>
      <w:r w:rsidRPr="00A11981">
        <w:rPr>
          <w:sz w:val="28"/>
          <w:szCs w:val="28"/>
        </w:rPr>
        <w:tab/>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lastRenderedPageBreak/>
        <w:t>Расхождение створок в систолу  20мм (</w:t>
      </w:r>
      <w:r w:rsidRPr="00A11981">
        <w:rPr>
          <w:sz w:val="28"/>
          <w:szCs w:val="28"/>
          <w:lang w:val="en-US"/>
        </w:rPr>
        <w:t>N</w:t>
      </w:r>
      <w:r w:rsidRPr="00A11981">
        <w:rPr>
          <w:sz w:val="28"/>
          <w:szCs w:val="28"/>
        </w:rPr>
        <w:t xml:space="preserve"> 16-21мм)</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ПРАВЫЙ ЖЕЛУДОЧЕК: 20 мм (</w:t>
      </w:r>
      <w:r w:rsidRPr="00A11981">
        <w:rPr>
          <w:sz w:val="28"/>
          <w:szCs w:val="28"/>
          <w:lang w:val="en-US"/>
        </w:rPr>
        <w:t>N</w:t>
      </w:r>
      <w:r w:rsidRPr="00A11981">
        <w:rPr>
          <w:sz w:val="28"/>
          <w:szCs w:val="28"/>
        </w:rPr>
        <w:t>12-30 мм), толщина стенки  4  мм</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ПРАВОЕ ПРЕДСЕРДИЕ: 33 х 43 мм (</w:t>
      </w:r>
      <w:r w:rsidRPr="00A11981">
        <w:rPr>
          <w:sz w:val="28"/>
          <w:szCs w:val="28"/>
          <w:lang w:val="en-US"/>
        </w:rPr>
        <w:t>N</w:t>
      </w:r>
      <w:r w:rsidRPr="00A11981">
        <w:rPr>
          <w:sz w:val="28"/>
          <w:szCs w:val="28"/>
        </w:rPr>
        <w:t xml:space="preserve"> до 40х 49 мм)</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ЛЕВОЕ ПРЕДСЕРДИЕ:  28х 45 мм (</w:t>
      </w:r>
      <w:r w:rsidRPr="00A11981">
        <w:rPr>
          <w:sz w:val="28"/>
          <w:szCs w:val="28"/>
          <w:lang w:val="en-US"/>
        </w:rPr>
        <w:t>N</w:t>
      </w:r>
      <w:r w:rsidRPr="00A11981">
        <w:rPr>
          <w:sz w:val="28"/>
          <w:szCs w:val="28"/>
        </w:rPr>
        <w:t xml:space="preserve"> до 40х 48 мм)</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ЛЕВЫЙ ЖЕЛУДОЧЕК:</w:t>
      </w:r>
      <w:r w:rsidRPr="00A11981">
        <w:rPr>
          <w:sz w:val="28"/>
          <w:szCs w:val="28"/>
        </w:rPr>
        <w:tab/>
      </w:r>
      <w:r w:rsidRPr="00A11981">
        <w:rPr>
          <w:sz w:val="28"/>
          <w:szCs w:val="28"/>
        </w:rPr>
        <w:tab/>
      </w:r>
      <w:r w:rsidRPr="00A11981">
        <w:rPr>
          <w:sz w:val="28"/>
          <w:szCs w:val="28"/>
        </w:rPr>
        <w:tab/>
      </w:r>
    </w:p>
    <w:p w:rsidR="00A865B8" w:rsidRPr="00A11981" w:rsidRDefault="00A865B8" w:rsidP="009E2BB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КДР 49 мм | КСР 28мм | КДО 111мл | КСО 30мл УО 81 мл |ФВ 73 % |</w:t>
      </w:r>
      <w:r w:rsidRPr="00A11981">
        <w:rPr>
          <w:noProof/>
          <w:sz w:val="28"/>
          <w:szCs w:val="28"/>
        </w:rPr>
        <w:drawing>
          <wp:inline distT="0" distB="0" distL="0" distR="0" wp14:anchorId="2C86B41B" wp14:editId="46B8472D">
            <wp:extent cx="123825" cy="133350"/>
            <wp:effectExtent l="19050" t="0" r="952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123825" cy="133350"/>
                    </a:xfrm>
                    <a:prstGeom prst="rect">
                      <a:avLst/>
                    </a:prstGeom>
                    <a:noFill/>
                    <a:ln w="9525">
                      <a:noFill/>
                      <a:miter lim="800000"/>
                      <a:headEnd/>
                      <a:tailEnd/>
                    </a:ln>
                  </pic:spPr>
                </pic:pic>
              </a:graphicData>
            </a:graphic>
          </wp:inline>
        </w:drawing>
      </w:r>
      <w:r w:rsidRPr="00A11981">
        <w:rPr>
          <w:sz w:val="28"/>
          <w:szCs w:val="28"/>
          <w:lang w:val="en-US"/>
        </w:rPr>
        <w:t>S</w:t>
      </w:r>
      <w:r w:rsidRPr="00A11981">
        <w:rPr>
          <w:sz w:val="28"/>
          <w:szCs w:val="28"/>
        </w:rPr>
        <w:t xml:space="preserve"> 42 %</w:t>
      </w:r>
    </w:p>
    <w:p w:rsidR="00A865B8" w:rsidRPr="00A11981" w:rsidRDefault="00A865B8" w:rsidP="009E2BB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 xml:space="preserve">ЧСС 72 уд./ м| МОК 5,84 л/мин.| ММ  151 г.| </w:t>
      </w:r>
      <w:r w:rsidRPr="00A11981">
        <w:rPr>
          <w:sz w:val="28"/>
          <w:szCs w:val="28"/>
          <w:lang w:val="en-US"/>
        </w:rPr>
        <w:t>S</w:t>
      </w:r>
      <w:r w:rsidRPr="00A11981">
        <w:rPr>
          <w:sz w:val="28"/>
          <w:szCs w:val="28"/>
        </w:rPr>
        <w:t>пов. тела  1,56 м</w:t>
      </w:r>
      <w:r w:rsidRPr="00A11981">
        <w:rPr>
          <w:sz w:val="28"/>
          <w:szCs w:val="28"/>
          <w:vertAlign w:val="superscript"/>
        </w:rPr>
        <w:t>2</w:t>
      </w:r>
      <w:r w:rsidRPr="00A11981">
        <w:rPr>
          <w:sz w:val="28"/>
          <w:szCs w:val="28"/>
        </w:rPr>
        <w:t xml:space="preserve"> | ИМ  97  г/ м</w:t>
      </w:r>
      <w:r w:rsidRPr="00A11981">
        <w:rPr>
          <w:sz w:val="28"/>
          <w:szCs w:val="28"/>
          <w:vertAlign w:val="superscript"/>
        </w:rPr>
        <w:t>2</w:t>
      </w:r>
    </w:p>
    <w:p w:rsidR="00A865B8" w:rsidRPr="00A11981" w:rsidRDefault="00A865B8" w:rsidP="009E2BB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диастолическая функция:  не нарушена</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дополнительная хорда</w:t>
      </w:r>
      <w:r w:rsidRPr="00A11981">
        <w:rPr>
          <w:sz w:val="28"/>
          <w:szCs w:val="28"/>
        </w:rPr>
        <w:br/>
        <w:t xml:space="preserve">МЕЖЖЕЛУДОЧКОВАЯ ПЕРЕГОРОДКА: </w:t>
      </w:r>
    </w:p>
    <w:p w:rsidR="00A865B8" w:rsidRPr="00A11981" w:rsidRDefault="00A865B8" w:rsidP="009E2BB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толщина:  9 мм (</w:t>
      </w:r>
      <w:r w:rsidRPr="00A11981">
        <w:rPr>
          <w:sz w:val="28"/>
          <w:szCs w:val="28"/>
          <w:lang w:val="en-US"/>
        </w:rPr>
        <w:t>N</w:t>
      </w:r>
      <w:r w:rsidRPr="00A11981">
        <w:rPr>
          <w:sz w:val="28"/>
          <w:szCs w:val="28"/>
        </w:rPr>
        <w:t xml:space="preserve"> до 12 мм) </w:t>
      </w:r>
    </w:p>
    <w:p w:rsidR="00A865B8" w:rsidRPr="00A11981" w:rsidRDefault="00A865B8" w:rsidP="009E2BB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амплитуда движения:  6 мм</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ЗАДНЯЯ СТЕНКА:</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толщина:   9мм (</w:t>
      </w:r>
      <w:r w:rsidRPr="00A11981">
        <w:rPr>
          <w:sz w:val="28"/>
          <w:szCs w:val="28"/>
          <w:lang w:val="en-US"/>
        </w:rPr>
        <w:t>N</w:t>
      </w:r>
      <w:r w:rsidRPr="00A11981">
        <w:rPr>
          <w:sz w:val="28"/>
          <w:szCs w:val="28"/>
        </w:rPr>
        <w:t xml:space="preserve"> до 12 мм) </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амплитуда движения:  11 мм</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МИТРАЛЬНЫЙ КЛАПАН:</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движение разнонаправленное, ПМК   5мм (пролабирует передняя створка)</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 xml:space="preserve">ТРИКУСПИДАЛЬНЫЙ КЛАПАН: </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движение разнонаправленное</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ЛЕГОЧНАЯ АРТЕРИЯ:</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внутренний диаметр:   20мм (</w:t>
      </w:r>
      <w:r w:rsidRPr="00A11981">
        <w:rPr>
          <w:sz w:val="28"/>
          <w:szCs w:val="28"/>
          <w:lang w:val="en-US"/>
        </w:rPr>
        <w:t>N</w:t>
      </w:r>
      <w:r w:rsidRPr="00A11981">
        <w:rPr>
          <w:sz w:val="28"/>
          <w:szCs w:val="28"/>
        </w:rPr>
        <w:t xml:space="preserve"> до 30 мм)</w:t>
      </w:r>
      <w:r w:rsidRPr="00A11981">
        <w:rPr>
          <w:sz w:val="28"/>
          <w:szCs w:val="28"/>
        </w:rPr>
        <w:tab/>
        <w:t>Р сист.   25мм.рт.ст. (</w:t>
      </w:r>
      <w:r w:rsidRPr="00A11981">
        <w:rPr>
          <w:sz w:val="28"/>
          <w:szCs w:val="28"/>
          <w:lang w:val="en-US"/>
        </w:rPr>
        <w:t>N</w:t>
      </w:r>
      <w:r w:rsidRPr="00A11981">
        <w:rPr>
          <w:sz w:val="28"/>
          <w:szCs w:val="28"/>
        </w:rPr>
        <w:t xml:space="preserve"> до 30)</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ДОППЛЕРОГРАФИЯ:</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регургитация через клапан легочной артерии – под створками</w:t>
      </w:r>
      <w:r w:rsidRPr="00A11981">
        <w:rPr>
          <w:sz w:val="28"/>
          <w:szCs w:val="28"/>
        </w:rPr>
        <w:br/>
        <w:t>трикуспидальная регургитация – первой степени</w:t>
      </w:r>
      <w:r w:rsidRPr="00A11981">
        <w:rPr>
          <w:sz w:val="28"/>
          <w:szCs w:val="28"/>
        </w:rPr>
        <w:br/>
        <w:t>митральная регургитация -</w:t>
      </w:r>
      <w:r w:rsidRPr="00A11981">
        <w:rPr>
          <w:sz w:val="28"/>
          <w:szCs w:val="28"/>
        </w:rPr>
        <w:tab/>
        <w:t>первой степени</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аортальная регургитация - нет</w:t>
      </w:r>
      <w:r w:rsidRPr="00A11981">
        <w:rPr>
          <w:sz w:val="28"/>
          <w:szCs w:val="28"/>
        </w:rPr>
        <w:tab/>
      </w:r>
      <w:r w:rsidRPr="00A11981">
        <w:rPr>
          <w:sz w:val="28"/>
          <w:szCs w:val="28"/>
          <w:lang w:val="en-US"/>
        </w:rPr>
        <w:t>max</w:t>
      </w:r>
      <w:r w:rsidRPr="00A11981">
        <w:rPr>
          <w:noProof/>
          <w:sz w:val="28"/>
          <w:szCs w:val="28"/>
        </w:rPr>
        <w:drawing>
          <wp:inline distT="0" distB="0" distL="0" distR="0" wp14:anchorId="268F5B3F" wp14:editId="64AC47D1">
            <wp:extent cx="133350" cy="133350"/>
            <wp:effectExtent l="1905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A11981">
        <w:rPr>
          <w:sz w:val="28"/>
          <w:szCs w:val="28"/>
          <w:lang w:val="en-US"/>
        </w:rPr>
        <w:t>p</w:t>
      </w:r>
      <w:r w:rsidRPr="00A11981">
        <w:rPr>
          <w:sz w:val="28"/>
          <w:szCs w:val="28"/>
        </w:rPr>
        <w:t xml:space="preserve"> на АОК   8мм.рт.ст.</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максимальный градиент давления в дуге и нисходящей аорте 5 мм.рт.ст.</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Максимальная скорость движения фиброзного кольца трикуспидального клапана методом  ТДИ 0,13  м/сек, что соответствует нормальной глобальной сократимости правого желудочка.</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Сброса крови через МЖП, МПП не выявлено.</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Кровоток в брюшной аорте магистральный.</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sz w:val="28"/>
          <w:szCs w:val="28"/>
        </w:rPr>
        <w:t>ПЕРИКАРД: не изменен</w:t>
      </w:r>
    </w:p>
    <w:p w:rsidR="00A865B8" w:rsidRPr="00A11981" w:rsidRDefault="00A865B8" w:rsidP="009E2BB7">
      <w:pPr>
        <w:tabs>
          <w:tab w:val="left" w:pos="567"/>
          <w:tab w:val="left" w:pos="709"/>
          <w:tab w:val="left" w:pos="1134"/>
        </w:tabs>
        <w:rPr>
          <w:b/>
          <w:bCs/>
          <w:sz w:val="28"/>
          <w:szCs w:val="28"/>
        </w:rPr>
      </w:pPr>
      <w:r w:rsidRPr="00A11981">
        <w:rPr>
          <w:b/>
          <w:sz w:val="28"/>
          <w:szCs w:val="28"/>
        </w:rPr>
        <w:t xml:space="preserve">ЗАДАНИЕ: ОЦЕНИТЕ РЕЗУЛЬТАТЫ </w:t>
      </w:r>
      <w:r w:rsidRPr="00A11981">
        <w:rPr>
          <w:b/>
          <w:bCs/>
          <w:sz w:val="28"/>
          <w:szCs w:val="28"/>
        </w:rPr>
        <w:t>УЛЬТРАЗВУКОВОГО  ИССЛЕДОВАНИЯ СЕРДЦА. СДЕЛАЙТЕ ЗАКЛЮЧЕНИЕ</w:t>
      </w:r>
    </w:p>
    <w:p w:rsidR="009E2BB7" w:rsidRDefault="00A865B8" w:rsidP="009E2BB7">
      <w:pPr>
        <w:widowControl w:val="0"/>
        <w:tabs>
          <w:tab w:val="left" w:pos="567"/>
          <w:tab w:val="left" w:pos="709"/>
          <w:tab w:val="left" w:pos="1134"/>
        </w:tabs>
        <w:autoSpaceDE w:val="0"/>
        <w:autoSpaceDN w:val="0"/>
        <w:adjustRightInd w:val="0"/>
        <w:rPr>
          <w:b/>
          <w:bCs/>
          <w:sz w:val="28"/>
          <w:szCs w:val="28"/>
        </w:rPr>
      </w:pPr>
      <w:r w:rsidRPr="00A11981">
        <w:rPr>
          <w:b/>
          <w:bCs/>
          <w:sz w:val="28"/>
          <w:szCs w:val="28"/>
        </w:rPr>
        <w:t xml:space="preserve"> </w:t>
      </w:r>
    </w:p>
    <w:p w:rsidR="00A865B8" w:rsidRPr="00A11981" w:rsidRDefault="00A865B8" w:rsidP="009E2BB7">
      <w:pPr>
        <w:widowControl w:val="0"/>
        <w:tabs>
          <w:tab w:val="left" w:pos="567"/>
          <w:tab w:val="left" w:pos="709"/>
          <w:tab w:val="left" w:pos="1134"/>
        </w:tabs>
        <w:autoSpaceDE w:val="0"/>
        <w:autoSpaceDN w:val="0"/>
        <w:adjustRightInd w:val="0"/>
        <w:rPr>
          <w:sz w:val="28"/>
          <w:szCs w:val="28"/>
        </w:rPr>
      </w:pPr>
      <w:r w:rsidRPr="00A11981">
        <w:rPr>
          <w:b/>
          <w:bCs/>
          <w:sz w:val="28"/>
          <w:szCs w:val="28"/>
        </w:rPr>
        <w:t xml:space="preserve">Ответ: </w:t>
      </w:r>
      <w:r w:rsidRPr="00A11981">
        <w:rPr>
          <w:bCs/>
          <w:sz w:val="28"/>
          <w:szCs w:val="28"/>
        </w:rPr>
        <w:t>ЗАКЛЮЧЕНИЕ</w:t>
      </w:r>
      <w:r w:rsidR="00B37D39" w:rsidRPr="00A11981">
        <w:rPr>
          <w:bCs/>
          <w:sz w:val="28"/>
          <w:szCs w:val="28"/>
        </w:rPr>
        <w:t xml:space="preserve"> </w:t>
      </w:r>
      <w:r w:rsidRPr="00A11981">
        <w:rPr>
          <w:bCs/>
          <w:sz w:val="28"/>
          <w:szCs w:val="28"/>
        </w:rPr>
        <w:t>№ 1:  ПМК первой степени. Митральная регургитация.</w:t>
      </w:r>
    </w:p>
    <w:p w:rsidR="00A865B8" w:rsidRPr="00A11981" w:rsidRDefault="00A865B8" w:rsidP="003422B2">
      <w:pPr>
        <w:tabs>
          <w:tab w:val="left" w:pos="567"/>
          <w:tab w:val="left" w:pos="709"/>
          <w:tab w:val="left" w:pos="1134"/>
        </w:tabs>
        <w:ind w:firstLine="709"/>
        <w:rPr>
          <w:b/>
          <w:sz w:val="28"/>
          <w:szCs w:val="28"/>
        </w:rPr>
      </w:pPr>
    </w:p>
    <w:p w:rsidR="00A865B8" w:rsidRPr="00A11981" w:rsidRDefault="00A865B8" w:rsidP="003422B2">
      <w:pPr>
        <w:tabs>
          <w:tab w:val="left" w:pos="567"/>
          <w:tab w:val="left" w:pos="709"/>
          <w:tab w:val="left" w:pos="1134"/>
        </w:tabs>
        <w:ind w:firstLine="709"/>
        <w:rPr>
          <w:rFonts w:eastAsia="Calibri"/>
          <w:b/>
          <w:sz w:val="28"/>
          <w:szCs w:val="28"/>
        </w:rPr>
      </w:pPr>
    </w:p>
    <w:p w:rsidR="00B37D39" w:rsidRPr="00A11981" w:rsidRDefault="00B37D39" w:rsidP="003422B2">
      <w:pPr>
        <w:tabs>
          <w:tab w:val="left" w:pos="567"/>
          <w:tab w:val="left" w:pos="709"/>
          <w:tab w:val="left" w:pos="1134"/>
        </w:tabs>
        <w:ind w:firstLine="709"/>
        <w:rPr>
          <w:rFonts w:eastAsia="Calibri"/>
          <w:b/>
          <w:sz w:val="28"/>
          <w:szCs w:val="28"/>
        </w:rPr>
      </w:pPr>
    </w:p>
    <w:p w:rsidR="00A865B8" w:rsidRPr="00A11981" w:rsidRDefault="00A865B8" w:rsidP="003422B2">
      <w:pPr>
        <w:tabs>
          <w:tab w:val="left" w:pos="567"/>
          <w:tab w:val="left" w:pos="709"/>
          <w:tab w:val="left" w:pos="1134"/>
        </w:tabs>
        <w:rPr>
          <w:rFonts w:eastAsia="Calibri"/>
          <w:b/>
          <w:sz w:val="28"/>
          <w:szCs w:val="28"/>
        </w:rPr>
      </w:pPr>
    </w:p>
    <w:p w:rsidR="00921B9C" w:rsidRPr="00A11981" w:rsidRDefault="00921B9C" w:rsidP="003422B2">
      <w:pPr>
        <w:tabs>
          <w:tab w:val="left" w:pos="567"/>
          <w:tab w:val="left" w:pos="709"/>
          <w:tab w:val="left" w:pos="1134"/>
        </w:tabs>
        <w:rPr>
          <w:rFonts w:eastAsia="Calibri"/>
          <w:b/>
          <w:sz w:val="28"/>
          <w:szCs w:val="28"/>
        </w:rPr>
      </w:pPr>
      <w:r w:rsidRPr="00A11981">
        <w:rPr>
          <w:rFonts w:eastAsia="Calibri"/>
          <w:b/>
          <w:sz w:val="28"/>
          <w:szCs w:val="28"/>
        </w:rPr>
        <w:t>Задание № 18          Спирография 5</w:t>
      </w:r>
    </w:p>
    <w:p w:rsidR="00921B9C" w:rsidRPr="00A11981" w:rsidRDefault="00921B9C" w:rsidP="003422B2">
      <w:pPr>
        <w:tabs>
          <w:tab w:val="left" w:pos="567"/>
          <w:tab w:val="left" w:pos="709"/>
          <w:tab w:val="left" w:pos="1134"/>
        </w:tabs>
        <w:rPr>
          <w:rFonts w:eastAsia="Calibri"/>
          <w:b/>
          <w:sz w:val="28"/>
          <w:szCs w:val="28"/>
        </w:rPr>
      </w:pPr>
    </w:p>
    <w:p w:rsidR="00921B9C" w:rsidRPr="00A11981" w:rsidRDefault="00921B9C" w:rsidP="003422B2">
      <w:pPr>
        <w:tabs>
          <w:tab w:val="left" w:pos="567"/>
          <w:tab w:val="left" w:pos="709"/>
          <w:tab w:val="left" w:pos="1134"/>
        </w:tabs>
        <w:rPr>
          <w:sz w:val="28"/>
          <w:szCs w:val="28"/>
        </w:rPr>
      </w:pPr>
      <w:r w:rsidRPr="00A11981">
        <w:rPr>
          <w:sz w:val="28"/>
          <w:szCs w:val="28"/>
        </w:rPr>
        <w:lastRenderedPageBreak/>
        <w:t>Больной 78л Диагноз хронический обструктивный бронхит.</w:t>
      </w:r>
    </w:p>
    <w:p w:rsidR="00921B9C" w:rsidRPr="00A11981" w:rsidRDefault="00921B9C" w:rsidP="003422B2">
      <w:pPr>
        <w:tabs>
          <w:tab w:val="left" w:pos="567"/>
          <w:tab w:val="left" w:pos="709"/>
          <w:tab w:val="left" w:pos="1134"/>
        </w:tabs>
        <w:rPr>
          <w:sz w:val="28"/>
          <w:szCs w:val="28"/>
        </w:rPr>
      </w:pPr>
    </w:p>
    <w:tbl>
      <w:tblPr>
        <w:tblStyle w:val="TableGrid"/>
        <w:tblW w:w="8599" w:type="dxa"/>
        <w:tblInd w:w="0" w:type="dxa"/>
        <w:tblCellMar>
          <w:right w:w="27" w:type="dxa"/>
        </w:tblCellMar>
        <w:tblLook w:val="04A0" w:firstRow="1" w:lastRow="0" w:firstColumn="1" w:lastColumn="0" w:noHBand="0" w:noVBand="1"/>
      </w:tblPr>
      <w:tblGrid>
        <w:gridCol w:w="2392"/>
        <w:gridCol w:w="1129"/>
        <w:gridCol w:w="903"/>
        <w:gridCol w:w="881"/>
        <w:gridCol w:w="1023"/>
        <w:gridCol w:w="1020"/>
        <w:gridCol w:w="1251"/>
      </w:tblGrid>
      <w:tr w:rsidR="00921B9C" w:rsidRPr="00A11981" w:rsidTr="000812D1">
        <w:trPr>
          <w:trHeight w:val="894"/>
        </w:trPr>
        <w:tc>
          <w:tcPr>
            <w:tcW w:w="2392" w:type="dxa"/>
            <w:tcBorders>
              <w:top w:val="single" w:sz="4" w:space="0" w:color="000000"/>
              <w:left w:val="nil"/>
              <w:bottom w:val="single" w:sz="4" w:space="0" w:color="000000"/>
              <w:right w:val="nil"/>
            </w:tcBorders>
          </w:tcPr>
          <w:p w:rsidR="00921B9C" w:rsidRPr="00A11981" w:rsidRDefault="00921B9C" w:rsidP="003422B2">
            <w:pPr>
              <w:tabs>
                <w:tab w:val="left" w:pos="567"/>
                <w:tab w:val="left" w:pos="709"/>
                <w:tab w:val="left" w:pos="1134"/>
              </w:tabs>
              <w:rPr>
                <w:sz w:val="28"/>
                <w:szCs w:val="28"/>
              </w:rPr>
            </w:pPr>
          </w:p>
        </w:tc>
        <w:tc>
          <w:tcPr>
            <w:tcW w:w="1129" w:type="dxa"/>
            <w:tcBorders>
              <w:top w:val="single" w:sz="4" w:space="0" w:color="000000"/>
              <w:left w:val="nil"/>
              <w:bottom w:val="single" w:sz="4" w:space="0" w:color="000000"/>
              <w:right w:val="nil"/>
            </w:tcBorders>
          </w:tcPr>
          <w:p w:rsidR="00921B9C" w:rsidRPr="00A11981" w:rsidRDefault="00921B9C" w:rsidP="003422B2">
            <w:pPr>
              <w:tabs>
                <w:tab w:val="left" w:pos="567"/>
                <w:tab w:val="left" w:pos="709"/>
                <w:tab w:val="left" w:pos="1134"/>
              </w:tabs>
              <w:rPr>
                <w:sz w:val="28"/>
                <w:szCs w:val="28"/>
              </w:rPr>
            </w:pPr>
          </w:p>
        </w:tc>
        <w:tc>
          <w:tcPr>
            <w:tcW w:w="1784" w:type="dxa"/>
            <w:gridSpan w:val="2"/>
            <w:tcBorders>
              <w:top w:val="single" w:sz="4" w:space="0" w:color="000000"/>
              <w:left w:val="nil"/>
              <w:bottom w:val="single" w:sz="4" w:space="0" w:color="000000"/>
              <w:right w:val="single" w:sz="4" w:space="0" w:color="000000"/>
            </w:tcBorders>
          </w:tcPr>
          <w:p w:rsidR="00921B9C" w:rsidRPr="00A11981" w:rsidRDefault="00921B9C" w:rsidP="003422B2">
            <w:pPr>
              <w:tabs>
                <w:tab w:val="left" w:pos="567"/>
                <w:tab w:val="left" w:pos="709"/>
                <w:tab w:val="left" w:pos="1134"/>
              </w:tabs>
              <w:rPr>
                <w:sz w:val="28"/>
                <w:szCs w:val="28"/>
              </w:rPr>
            </w:pPr>
          </w:p>
        </w:tc>
        <w:tc>
          <w:tcPr>
            <w:tcW w:w="3294" w:type="dxa"/>
            <w:gridSpan w:val="3"/>
            <w:tcBorders>
              <w:top w:val="single" w:sz="4" w:space="0" w:color="000000"/>
              <w:left w:val="single" w:sz="4" w:space="0" w:color="000000"/>
              <w:bottom w:val="single" w:sz="4" w:space="0" w:color="000000"/>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Сальбутамол 4дозы, контроль эффекта через 15 мин</w:t>
            </w:r>
          </w:p>
        </w:tc>
      </w:tr>
      <w:tr w:rsidR="00921B9C" w:rsidRPr="00A11981" w:rsidTr="000812D1">
        <w:trPr>
          <w:trHeight w:val="277"/>
        </w:trPr>
        <w:tc>
          <w:tcPr>
            <w:tcW w:w="2392" w:type="dxa"/>
            <w:tcBorders>
              <w:top w:val="single" w:sz="4" w:space="0" w:color="000000"/>
              <w:left w:val="nil"/>
              <w:bottom w:val="nil"/>
              <w:right w:val="nil"/>
            </w:tcBorders>
          </w:tcPr>
          <w:p w:rsidR="00921B9C" w:rsidRPr="00A11981" w:rsidRDefault="00921B9C" w:rsidP="003422B2">
            <w:pPr>
              <w:tabs>
                <w:tab w:val="left" w:pos="567"/>
                <w:tab w:val="left" w:pos="709"/>
                <w:tab w:val="left" w:pos="1134"/>
              </w:tabs>
              <w:rPr>
                <w:sz w:val="28"/>
                <w:szCs w:val="28"/>
              </w:rPr>
            </w:pPr>
          </w:p>
        </w:tc>
        <w:tc>
          <w:tcPr>
            <w:tcW w:w="1129" w:type="dxa"/>
            <w:tcBorders>
              <w:top w:val="single" w:sz="4" w:space="0" w:color="000000"/>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Должн</w:t>
            </w:r>
          </w:p>
        </w:tc>
        <w:tc>
          <w:tcPr>
            <w:tcW w:w="1784" w:type="dxa"/>
            <w:gridSpan w:val="2"/>
            <w:tcBorders>
              <w:top w:val="single" w:sz="4" w:space="0" w:color="000000"/>
              <w:left w:val="nil"/>
              <w:bottom w:val="nil"/>
              <w:right w:val="single" w:sz="4" w:space="0" w:color="000000"/>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Исходные</w:t>
            </w:r>
          </w:p>
        </w:tc>
        <w:tc>
          <w:tcPr>
            <w:tcW w:w="2043" w:type="dxa"/>
            <w:gridSpan w:val="2"/>
            <w:tcBorders>
              <w:top w:val="single" w:sz="4" w:space="0" w:color="000000"/>
              <w:left w:val="single" w:sz="4" w:space="0" w:color="000000"/>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Контроль</w:t>
            </w:r>
          </w:p>
        </w:tc>
        <w:tc>
          <w:tcPr>
            <w:tcW w:w="1251" w:type="dxa"/>
            <w:tcBorders>
              <w:top w:val="single" w:sz="4" w:space="0" w:color="000000"/>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Разн</w:t>
            </w:r>
          </w:p>
        </w:tc>
      </w:tr>
      <w:tr w:rsidR="00921B9C" w:rsidRPr="00A11981" w:rsidTr="000812D1">
        <w:trPr>
          <w:trHeight w:val="323"/>
        </w:trPr>
        <w:tc>
          <w:tcPr>
            <w:tcW w:w="2392" w:type="dxa"/>
            <w:tcBorders>
              <w:top w:val="nil"/>
              <w:left w:val="nil"/>
              <w:bottom w:val="single" w:sz="4" w:space="0" w:color="000000"/>
              <w:right w:val="nil"/>
            </w:tcBorders>
          </w:tcPr>
          <w:p w:rsidR="00921B9C" w:rsidRPr="00A11981" w:rsidRDefault="00921B9C" w:rsidP="003422B2">
            <w:pPr>
              <w:tabs>
                <w:tab w:val="left" w:pos="567"/>
                <w:tab w:val="left" w:pos="709"/>
                <w:tab w:val="left" w:pos="1134"/>
              </w:tabs>
              <w:rPr>
                <w:sz w:val="28"/>
                <w:szCs w:val="28"/>
              </w:rPr>
            </w:pPr>
          </w:p>
        </w:tc>
        <w:tc>
          <w:tcPr>
            <w:tcW w:w="1129" w:type="dxa"/>
            <w:tcBorders>
              <w:top w:val="nil"/>
              <w:left w:val="nil"/>
              <w:bottom w:val="single" w:sz="4" w:space="0" w:color="000000"/>
              <w:right w:val="nil"/>
            </w:tcBorders>
          </w:tcPr>
          <w:p w:rsidR="00921B9C" w:rsidRPr="00A11981" w:rsidRDefault="00921B9C" w:rsidP="003422B2">
            <w:pPr>
              <w:tabs>
                <w:tab w:val="left" w:pos="567"/>
                <w:tab w:val="left" w:pos="709"/>
                <w:tab w:val="left" w:pos="1134"/>
              </w:tabs>
              <w:rPr>
                <w:sz w:val="28"/>
                <w:szCs w:val="28"/>
              </w:rPr>
            </w:pPr>
          </w:p>
        </w:tc>
        <w:tc>
          <w:tcPr>
            <w:tcW w:w="903" w:type="dxa"/>
            <w:tcBorders>
              <w:top w:val="nil"/>
              <w:left w:val="nil"/>
              <w:bottom w:val="single" w:sz="4" w:space="0" w:color="000000"/>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абс</w:t>
            </w:r>
          </w:p>
        </w:tc>
        <w:tc>
          <w:tcPr>
            <w:tcW w:w="881" w:type="dxa"/>
            <w:tcBorders>
              <w:top w:val="nil"/>
              <w:left w:val="nil"/>
              <w:bottom w:val="single" w:sz="4" w:space="0" w:color="000000"/>
              <w:right w:val="single" w:sz="4" w:space="0" w:color="000000"/>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%д</w:t>
            </w:r>
          </w:p>
        </w:tc>
        <w:tc>
          <w:tcPr>
            <w:tcW w:w="1023" w:type="dxa"/>
            <w:tcBorders>
              <w:top w:val="nil"/>
              <w:left w:val="single" w:sz="4" w:space="0" w:color="000000"/>
              <w:bottom w:val="single" w:sz="4" w:space="0" w:color="000000"/>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абс</w:t>
            </w:r>
          </w:p>
        </w:tc>
        <w:tc>
          <w:tcPr>
            <w:tcW w:w="1020" w:type="dxa"/>
            <w:tcBorders>
              <w:top w:val="nil"/>
              <w:left w:val="nil"/>
              <w:bottom w:val="single" w:sz="4" w:space="0" w:color="000000"/>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%д</w:t>
            </w:r>
          </w:p>
        </w:tc>
        <w:tc>
          <w:tcPr>
            <w:tcW w:w="1251" w:type="dxa"/>
            <w:tcBorders>
              <w:top w:val="nil"/>
              <w:left w:val="nil"/>
              <w:bottom w:val="single" w:sz="4" w:space="0" w:color="000000"/>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w:t>
            </w:r>
          </w:p>
        </w:tc>
      </w:tr>
      <w:tr w:rsidR="00921B9C" w:rsidRPr="00A11981" w:rsidTr="000812D1">
        <w:trPr>
          <w:trHeight w:val="276"/>
        </w:trPr>
        <w:tc>
          <w:tcPr>
            <w:tcW w:w="2392" w:type="dxa"/>
            <w:tcBorders>
              <w:top w:val="single" w:sz="4" w:space="0" w:color="000000"/>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i/>
                <w:sz w:val="28"/>
                <w:szCs w:val="28"/>
              </w:rPr>
              <w:t>ЖЕЛ</w:t>
            </w:r>
            <w:r w:rsidRPr="00A11981">
              <w:rPr>
                <w:rFonts w:eastAsia="Calibri"/>
                <w:sz w:val="28"/>
                <w:szCs w:val="28"/>
              </w:rPr>
              <w:t>,</w:t>
            </w:r>
            <w:r w:rsidRPr="00A11981">
              <w:rPr>
                <w:rFonts w:eastAsia="Calibri"/>
                <w:i/>
                <w:sz w:val="28"/>
                <w:szCs w:val="28"/>
              </w:rPr>
              <w:t>л</w:t>
            </w:r>
          </w:p>
        </w:tc>
        <w:tc>
          <w:tcPr>
            <w:tcW w:w="1129" w:type="dxa"/>
            <w:tcBorders>
              <w:top w:val="single" w:sz="4" w:space="0" w:color="000000"/>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2,30</w:t>
            </w:r>
          </w:p>
        </w:tc>
        <w:tc>
          <w:tcPr>
            <w:tcW w:w="903" w:type="dxa"/>
            <w:tcBorders>
              <w:top w:val="single" w:sz="4" w:space="0" w:color="000000"/>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2,17</w:t>
            </w:r>
          </w:p>
        </w:tc>
        <w:tc>
          <w:tcPr>
            <w:tcW w:w="881" w:type="dxa"/>
            <w:tcBorders>
              <w:top w:val="single" w:sz="4" w:space="0" w:color="000000"/>
              <w:left w:val="nil"/>
              <w:bottom w:val="nil"/>
              <w:right w:val="single" w:sz="4" w:space="0" w:color="000000"/>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94,3</w:t>
            </w:r>
          </w:p>
        </w:tc>
        <w:tc>
          <w:tcPr>
            <w:tcW w:w="1023" w:type="dxa"/>
            <w:tcBorders>
              <w:top w:val="single" w:sz="4" w:space="0" w:color="000000"/>
              <w:left w:val="single" w:sz="4" w:space="0" w:color="000000"/>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2,26</w:t>
            </w:r>
          </w:p>
        </w:tc>
        <w:tc>
          <w:tcPr>
            <w:tcW w:w="1020" w:type="dxa"/>
            <w:tcBorders>
              <w:top w:val="single" w:sz="4" w:space="0" w:color="000000"/>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98,3</w:t>
            </w:r>
          </w:p>
        </w:tc>
        <w:tc>
          <w:tcPr>
            <w:tcW w:w="1251" w:type="dxa"/>
            <w:tcBorders>
              <w:top w:val="single" w:sz="4" w:space="0" w:color="000000"/>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4,1</w:t>
            </w:r>
          </w:p>
        </w:tc>
      </w:tr>
      <w:tr w:rsidR="00921B9C" w:rsidRPr="00A11981" w:rsidTr="000812D1">
        <w:trPr>
          <w:trHeight w:val="589"/>
        </w:trPr>
        <w:tc>
          <w:tcPr>
            <w:tcW w:w="2392"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i/>
                <w:sz w:val="28"/>
                <w:szCs w:val="28"/>
              </w:rPr>
              <w:t>ОФВ</w:t>
            </w:r>
            <w:r w:rsidRPr="00A11981">
              <w:rPr>
                <w:rFonts w:eastAsia="Calibri"/>
                <w:sz w:val="28"/>
                <w:szCs w:val="28"/>
              </w:rPr>
              <w:t>1,</w:t>
            </w:r>
            <w:r w:rsidRPr="00A11981">
              <w:rPr>
                <w:rFonts w:eastAsia="Calibri"/>
                <w:i/>
                <w:sz w:val="28"/>
                <w:szCs w:val="28"/>
              </w:rPr>
              <w:t>л</w:t>
            </w:r>
          </w:p>
        </w:tc>
        <w:tc>
          <w:tcPr>
            <w:tcW w:w="1129"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1,77</w:t>
            </w:r>
          </w:p>
        </w:tc>
        <w:tc>
          <w:tcPr>
            <w:tcW w:w="903"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1,41</w:t>
            </w:r>
          </w:p>
        </w:tc>
        <w:tc>
          <w:tcPr>
            <w:tcW w:w="881" w:type="dxa"/>
            <w:tcBorders>
              <w:top w:val="nil"/>
              <w:left w:val="nil"/>
              <w:bottom w:val="nil"/>
              <w:right w:val="single" w:sz="4" w:space="0" w:color="000000"/>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80,0</w:t>
            </w:r>
          </w:p>
        </w:tc>
        <w:tc>
          <w:tcPr>
            <w:tcW w:w="1023" w:type="dxa"/>
            <w:tcBorders>
              <w:top w:val="nil"/>
              <w:left w:val="single" w:sz="4" w:space="0" w:color="000000"/>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1,59</w:t>
            </w:r>
          </w:p>
        </w:tc>
        <w:tc>
          <w:tcPr>
            <w:tcW w:w="1020"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90,0</w:t>
            </w:r>
          </w:p>
        </w:tc>
        <w:tc>
          <w:tcPr>
            <w:tcW w:w="1251"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b/>
                <w:sz w:val="28"/>
                <w:szCs w:val="28"/>
              </w:rPr>
              <w:t xml:space="preserve">12,8 </w:t>
            </w:r>
            <w:r w:rsidRPr="00A11981">
              <w:rPr>
                <w:rFonts w:eastAsia="Calibri"/>
                <w:sz w:val="28"/>
                <w:szCs w:val="28"/>
              </w:rPr>
              <w:t>(0,18л)</w:t>
            </w:r>
          </w:p>
        </w:tc>
      </w:tr>
      <w:tr w:rsidR="00921B9C" w:rsidRPr="00A11981" w:rsidTr="000812D1">
        <w:trPr>
          <w:trHeight w:val="304"/>
        </w:trPr>
        <w:tc>
          <w:tcPr>
            <w:tcW w:w="2392"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i/>
                <w:sz w:val="28"/>
                <w:szCs w:val="28"/>
              </w:rPr>
              <w:t>ОФВ</w:t>
            </w:r>
            <w:r w:rsidRPr="00A11981">
              <w:rPr>
                <w:rFonts w:eastAsia="Calibri"/>
                <w:sz w:val="28"/>
                <w:szCs w:val="28"/>
                <w:vertAlign w:val="subscript"/>
              </w:rPr>
              <w:t>1</w:t>
            </w:r>
            <w:r w:rsidRPr="00A11981">
              <w:rPr>
                <w:rFonts w:eastAsia="Calibri"/>
                <w:sz w:val="28"/>
                <w:szCs w:val="28"/>
              </w:rPr>
              <w:t>/</w:t>
            </w:r>
            <w:r w:rsidRPr="00A11981">
              <w:rPr>
                <w:rFonts w:eastAsia="Calibri"/>
                <w:i/>
                <w:sz w:val="28"/>
                <w:szCs w:val="28"/>
              </w:rPr>
              <w:t>ФЖЕЛ</w:t>
            </w:r>
            <w:r w:rsidRPr="00A11981">
              <w:rPr>
                <w:rFonts w:eastAsia="Calibri"/>
                <w:sz w:val="28"/>
                <w:szCs w:val="28"/>
              </w:rPr>
              <w:t>,%</w:t>
            </w:r>
          </w:p>
        </w:tc>
        <w:tc>
          <w:tcPr>
            <w:tcW w:w="1129"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p>
        </w:tc>
        <w:tc>
          <w:tcPr>
            <w:tcW w:w="903"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b/>
                <w:sz w:val="28"/>
                <w:szCs w:val="28"/>
              </w:rPr>
              <w:t>65</w:t>
            </w:r>
          </w:p>
        </w:tc>
        <w:tc>
          <w:tcPr>
            <w:tcW w:w="881" w:type="dxa"/>
            <w:tcBorders>
              <w:top w:val="nil"/>
              <w:left w:val="nil"/>
              <w:bottom w:val="nil"/>
              <w:right w:val="single" w:sz="4" w:space="0" w:color="000000"/>
            </w:tcBorders>
          </w:tcPr>
          <w:p w:rsidR="00921B9C" w:rsidRPr="00A11981" w:rsidRDefault="00921B9C" w:rsidP="003422B2">
            <w:pPr>
              <w:tabs>
                <w:tab w:val="left" w:pos="567"/>
                <w:tab w:val="left" w:pos="709"/>
                <w:tab w:val="left" w:pos="1134"/>
              </w:tabs>
              <w:rPr>
                <w:sz w:val="28"/>
                <w:szCs w:val="28"/>
              </w:rPr>
            </w:pPr>
          </w:p>
        </w:tc>
        <w:tc>
          <w:tcPr>
            <w:tcW w:w="1023" w:type="dxa"/>
            <w:tcBorders>
              <w:top w:val="nil"/>
              <w:left w:val="single" w:sz="4" w:space="0" w:color="000000"/>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71</w:t>
            </w:r>
          </w:p>
        </w:tc>
        <w:tc>
          <w:tcPr>
            <w:tcW w:w="1020"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p>
        </w:tc>
        <w:tc>
          <w:tcPr>
            <w:tcW w:w="1251"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9,2</w:t>
            </w:r>
          </w:p>
        </w:tc>
      </w:tr>
      <w:tr w:rsidR="00921B9C" w:rsidRPr="00A11981" w:rsidTr="000812D1">
        <w:trPr>
          <w:trHeight w:val="285"/>
        </w:trPr>
        <w:tc>
          <w:tcPr>
            <w:tcW w:w="2392"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i/>
                <w:sz w:val="28"/>
                <w:szCs w:val="28"/>
              </w:rPr>
              <w:t>ФЖЕЛ</w:t>
            </w:r>
            <w:r w:rsidRPr="00A11981">
              <w:rPr>
                <w:rFonts w:eastAsia="Calibri"/>
                <w:sz w:val="28"/>
                <w:szCs w:val="28"/>
              </w:rPr>
              <w:t>,</w:t>
            </w:r>
            <w:r w:rsidRPr="00A11981">
              <w:rPr>
                <w:rFonts w:eastAsia="Calibri"/>
                <w:i/>
                <w:sz w:val="28"/>
                <w:szCs w:val="28"/>
              </w:rPr>
              <w:t>л</w:t>
            </w:r>
          </w:p>
        </w:tc>
        <w:tc>
          <w:tcPr>
            <w:tcW w:w="1129"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2,17</w:t>
            </w:r>
          </w:p>
        </w:tc>
        <w:tc>
          <w:tcPr>
            <w:tcW w:w="903"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2,17</w:t>
            </w:r>
          </w:p>
        </w:tc>
        <w:tc>
          <w:tcPr>
            <w:tcW w:w="881" w:type="dxa"/>
            <w:tcBorders>
              <w:top w:val="nil"/>
              <w:left w:val="nil"/>
              <w:bottom w:val="nil"/>
              <w:right w:val="single" w:sz="4" w:space="0" w:color="000000"/>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100,0</w:t>
            </w:r>
          </w:p>
        </w:tc>
        <w:tc>
          <w:tcPr>
            <w:tcW w:w="1023" w:type="dxa"/>
            <w:tcBorders>
              <w:top w:val="nil"/>
              <w:left w:val="single" w:sz="4" w:space="0" w:color="000000"/>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2,26</w:t>
            </w:r>
          </w:p>
        </w:tc>
        <w:tc>
          <w:tcPr>
            <w:tcW w:w="1020"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104,1</w:t>
            </w:r>
          </w:p>
        </w:tc>
        <w:tc>
          <w:tcPr>
            <w:tcW w:w="1251"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4,1</w:t>
            </w:r>
          </w:p>
        </w:tc>
      </w:tr>
      <w:tr w:rsidR="00921B9C" w:rsidRPr="00A11981" w:rsidTr="000812D1">
        <w:trPr>
          <w:trHeight w:val="294"/>
        </w:trPr>
        <w:tc>
          <w:tcPr>
            <w:tcW w:w="2392"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i/>
                <w:sz w:val="28"/>
                <w:szCs w:val="28"/>
              </w:rPr>
              <w:t>ПОС</w:t>
            </w:r>
            <w:r w:rsidRPr="00A11981">
              <w:rPr>
                <w:rFonts w:eastAsia="Calibri"/>
                <w:sz w:val="28"/>
                <w:szCs w:val="28"/>
              </w:rPr>
              <w:t>,</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129"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5,35</w:t>
            </w:r>
          </w:p>
        </w:tc>
        <w:tc>
          <w:tcPr>
            <w:tcW w:w="903"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2,71</w:t>
            </w:r>
          </w:p>
        </w:tc>
        <w:tc>
          <w:tcPr>
            <w:tcW w:w="881" w:type="dxa"/>
            <w:tcBorders>
              <w:top w:val="nil"/>
              <w:left w:val="nil"/>
              <w:bottom w:val="nil"/>
              <w:right w:val="single" w:sz="4" w:space="0" w:color="000000"/>
            </w:tcBorders>
          </w:tcPr>
          <w:p w:rsidR="00921B9C" w:rsidRPr="00A11981" w:rsidRDefault="00921B9C" w:rsidP="003422B2">
            <w:pPr>
              <w:tabs>
                <w:tab w:val="left" w:pos="567"/>
                <w:tab w:val="left" w:pos="709"/>
                <w:tab w:val="left" w:pos="1134"/>
              </w:tabs>
              <w:rPr>
                <w:sz w:val="28"/>
                <w:szCs w:val="28"/>
              </w:rPr>
            </w:pPr>
            <w:r w:rsidRPr="00A11981">
              <w:rPr>
                <w:rFonts w:eastAsia="Calibri"/>
                <w:b/>
                <w:sz w:val="28"/>
                <w:szCs w:val="28"/>
              </w:rPr>
              <w:t>50,7</w:t>
            </w:r>
          </w:p>
        </w:tc>
        <w:tc>
          <w:tcPr>
            <w:tcW w:w="1023" w:type="dxa"/>
            <w:tcBorders>
              <w:top w:val="nil"/>
              <w:left w:val="single" w:sz="4" w:space="0" w:color="000000"/>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3,19</w:t>
            </w:r>
          </w:p>
        </w:tc>
        <w:tc>
          <w:tcPr>
            <w:tcW w:w="1020"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b/>
                <w:sz w:val="28"/>
                <w:szCs w:val="28"/>
              </w:rPr>
              <w:t>59,6</w:t>
            </w:r>
          </w:p>
        </w:tc>
        <w:tc>
          <w:tcPr>
            <w:tcW w:w="1251"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17,7</w:t>
            </w:r>
          </w:p>
        </w:tc>
      </w:tr>
      <w:tr w:rsidR="00921B9C" w:rsidRPr="00A11981" w:rsidTr="000812D1">
        <w:trPr>
          <w:trHeight w:val="307"/>
        </w:trPr>
        <w:tc>
          <w:tcPr>
            <w:tcW w:w="2392"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i/>
                <w:sz w:val="28"/>
                <w:szCs w:val="28"/>
              </w:rPr>
              <w:t>МОС</w:t>
            </w:r>
            <w:r w:rsidRPr="00A11981">
              <w:rPr>
                <w:rFonts w:eastAsia="Calibri"/>
                <w:sz w:val="28"/>
                <w:szCs w:val="28"/>
              </w:rPr>
              <w:t>25,</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129"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4,80</w:t>
            </w:r>
          </w:p>
        </w:tc>
        <w:tc>
          <w:tcPr>
            <w:tcW w:w="903"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2,03</w:t>
            </w:r>
          </w:p>
        </w:tc>
        <w:tc>
          <w:tcPr>
            <w:tcW w:w="881" w:type="dxa"/>
            <w:tcBorders>
              <w:top w:val="nil"/>
              <w:left w:val="nil"/>
              <w:bottom w:val="nil"/>
              <w:right w:val="single" w:sz="4" w:space="0" w:color="000000"/>
            </w:tcBorders>
          </w:tcPr>
          <w:p w:rsidR="00921B9C" w:rsidRPr="00A11981" w:rsidRDefault="00921B9C" w:rsidP="003422B2">
            <w:pPr>
              <w:tabs>
                <w:tab w:val="left" w:pos="567"/>
                <w:tab w:val="left" w:pos="709"/>
                <w:tab w:val="left" w:pos="1134"/>
              </w:tabs>
              <w:rPr>
                <w:sz w:val="28"/>
                <w:szCs w:val="28"/>
              </w:rPr>
            </w:pPr>
            <w:r w:rsidRPr="00A11981">
              <w:rPr>
                <w:rFonts w:eastAsia="Calibri"/>
                <w:b/>
                <w:sz w:val="28"/>
                <w:szCs w:val="28"/>
              </w:rPr>
              <w:t>42,3</w:t>
            </w:r>
          </w:p>
        </w:tc>
        <w:tc>
          <w:tcPr>
            <w:tcW w:w="1023" w:type="dxa"/>
            <w:tcBorders>
              <w:top w:val="nil"/>
              <w:left w:val="single" w:sz="4" w:space="0" w:color="000000"/>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2,54</w:t>
            </w:r>
          </w:p>
        </w:tc>
        <w:tc>
          <w:tcPr>
            <w:tcW w:w="1020"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b/>
                <w:sz w:val="28"/>
                <w:szCs w:val="28"/>
              </w:rPr>
              <w:t>52,9</w:t>
            </w:r>
          </w:p>
        </w:tc>
        <w:tc>
          <w:tcPr>
            <w:tcW w:w="1251"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25,1</w:t>
            </w:r>
          </w:p>
        </w:tc>
      </w:tr>
      <w:tr w:rsidR="00921B9C" w:rsidRPr="00A11981" w:rsidTr="000812D1">
        <w:trPr>
          <w:trHeight w:val="296"/>
        </w:trPr>
        <w:tc>
          <w:tcPr>
            <w:tcW w:w="2392"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i/>
                <w:sz w:val="28"/>
                <w:szCs w:val="28"/>
              </w:rPr>
              <w:t>МОС</w:t>
            </w:r>
            <w:r w:rsidRPr="00A11981">
              <w:rPr>
                <w:rFonts w:eastAsia="Calibri"/>
                <w:sz w:val="28"/>
                <w:szCs w:val="28"/>
              </w:rPr>
              <w:t>50,</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129"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3,13</w:t>
            </w:r>
          </w:p>
        </w:tc>
        <w:tc>
          <w:tcPr>
            <w:tcW w:w="903"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1,02</w:t>
            </w:r>
          </w:p>
        </w:tc>
        <w:tc>
          <w:tcPr>
            <w:tcW w:w="881" w:type="dxa"/>
            <w:tcBorders>
              <w:top w:val="nil"/>
              <w:left w:val="nil"/>
              <w:bottom w:val="nil"/>
              <w:right w:val="single" w:sz="4" w:space="0" w:color="000000"/>
            </w:tcBorders>
          </w:tcPr>
          <w:p w:rsidR="00921B9C" w:rsidRPr="00A11981" w:rsidRDefault="00921B9C" w:rsidP="003422B2">
            <w:pPr>
              <w:tabs>
                <w:tab w:val="left" w:pos="567"/>
                <w:tab w:val="left" w:pos="709"/>
                <w:tab w:val="left" w:pos="1134"/>
              </w:tabs>
              <w:rPr>
                <w:sz w:val="28"/>
                <w:szCs w:val="28"/>
              </w:rPr>
            </w:pPr>
            <w:r w:rsidRPr="00A11981">
              <w:rPr>
                <w:rFonts w:eastAsia="Calibri"/>
                <w:b/>
                <w:sz w:val="28"/>
                <w:szCs w:val="28"/>
              </w:rPr>
              <w:t>32,6</w:t>
            </w:r>
          </w:p>
        </w:tc>
        <w:tc>
          <w:tcPr>
            <w:tcW w:w="1023" w:type="dxa"/>
            <w:tcBorders>
              <w:top w:val="nil"/>
              <w:left w:val="single" w:sz="4" w:space="0" w:color="000000"/>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1,12</w:t>
            </w:r>
          </w:p>
        </w:tc>
        <w:tc>
          <w:tcPr>
            <w:tcW w:w="1020"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b/>
                <w:sz w:val="28"/>
                <w:szCs w:val="28"/>
              </w:rPr>
              <w:t>35,8</w:t>
            </w:r>
          </w:p>
        </w:tc>
        <w:tc>
          <w:tcPr>
            <w:tcW w:w="1251"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8,8</w:t>
            </w:r>
          </w:p>
        </w:tc>
      </w:tr>
      <w:tr w:rsidR="00921B9C" w:rsidRPr="00A11981" w:rsidTr="000812D1">
        <w:trPr>
          <w:trHeight w:val="294"/>
        </w:trPr>
        <w:tc>
          <w:tcPr>
            <w:tcW w:w="2392"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i/>
                <w:sz w:val="28"/>
                <w:szCs w:val="28"/>
              </w:rPr>
              <w:t>МОС</w:t>
            </w:r>
            <w:r w:rsidRPr="00A11981">
              <w:rPr>
                <w:rFonts w:eastAsia="Calibri"/>
                <w:sz w:val="28"/>
                <w:szCs w:val="28"/>
              </w:rPr>
              <w:t>75,</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129"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0,84</w:t>
            </w:r>
          </w:p>
        </w:tc>
        <w:tc>
          <w:tcPr>
            <w:tcW w:w="903"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0,32</w:t>
            </w:r>
          </w:p>
        </w:tc>
        <w:tc>
          <w:tcPr>
            <w:tcW w:w="881" w:type="dxa"/>
            <w:tcBorders>
              <w:top w:val="nil"/>
              <w:left w:val="nil"/>
              <w:bottom w:val="nil"/>
              <w:right w:val="single" w:sz="4" w:space="0" w:color="000000"/>
            </w:tcBorders>
          </w:tcPr>
          <w:p w:rsidR="00921B9C" w:rsidRPr="00A11981" w:rsidRDefault="00921B9C" w:rsidP="003422B2">
            <w:pPr>
              <w:tabs>
                <w:tab w:val="left" w:pos="567"/>
                <w:tab w:val="left" w:pos="709"/>
                <w:tab w:val="left" w:pos="1134"/>
              </w:tabs>
              <w:rPr>
                <w:sz w:val="28"/>
                <w:szCs w:val="28"/>
              </w:rPr>
            </w:pPr>
            <w:r w:rsidRPr="00A11981">
              <w:rPr>
                <w:rFonts w:eastAsia="Calibri"/>
                <w:b/>
                <w:sz w:val="28"/>
                <w:szCs w:val="28"/>
              </w:rPr>
              <w:t>38,1</w:t>
            </w:r>
          </w:p>
        </w:tc>
        <w:tc>
          <w:tcPr>
            <w:tcW w:w="1023" w:type="dxa"/>
            <w:tcBorders>
              <w:top w:val="nil"/>
              <w:left w:val="single" w:sz="4" w:space="0" w:color="000000"/>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0,28</w:t>
            </w:r>
          </w:p>
        </w:tc>
        <w:tc>
          <w:tcPr>
            <w:tcW w:w="1020"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b/>
                <w:sz w:val="28"/>
                <w:szCs w:val="28"/>
              </w:rPr>
              <w:t>33,3</w:t>
            </w:r>
          </w:p>
        </w:tc>
        <w:tc>
          <w:tcPr>
            <w:tcW w:w="1251"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-12,5</w:t>
            </w:r>
          </w:p>
        </w:tc>
      </w:tr>
      <w:tr w:rsidR="00921B9C" w:rsidRPr="00A11981" w:rsidTr="000812D1">
        <w:trPr>
          <w:trHeight w:val="309"/>
        </w:trPr>
        <w:tc>
          <w:tcPr>
            <w:tcW w:w="2392" w:type="dxa"/>
            <w:tcBorders>
              <w:top w:val="nil"/>
              <w:left w:val="nil"/>
              <w:bottom w:val="single" w:sz="4" w:space="0" w:color="000000"/>
              <w:right w:val="nil"/>
            </w:tcBorders>
          </w:tcPr>
          <w:p w:rsidR="00921B9C" w:rsidRPr="00A11981" w:rsidRDefault="00921B9C" w:rsidP="003422B2">
            <w:pPr>
              <w:tabs>
                <w:tab w:val="left" w:pos="567"/>
                <w:tab w:val="left" w:pos="709"/>
                <w:tab w:val="left" w:pos="1134"/>
              </w:tabs>
              <w:rPr>
                <w:sz w:val="28"/>
                <w:szCs w:val="28"/>
              </w:rPr>
            </w:pPr>
            <w:r w:rsidRPr="00A11981">
              <w:rPr>
                <w:rFonts w:eastAsia="Calibri"/>
                <w:i/>
                <w:sz w:val="28"/>
                <w:szCs w:val="28"/>
              </w:rPr>
              <w:t>СОС</w:t>
            </w:r>
            <w:r w:rsidRPr="00A11981">
              <w:rPr>
                <w:rFonts w:eastAsia="Calibri"/>
                <w:sz w:val="28"/>
                <w:szCs w:val="28"/>
                <w:vertAlign w:val="subscript"/>
              </w:rPr>
              <w:t>25</w:t>
            </w:r>
            <w:r w:rsidRPr="00A11981">
              <w:rPr>
                <w:rFonts w:eastAsia="Cambria"/>
                <w:sz w:val="28"/>
                <w:szCs w:val="28"/>
              </w:rPr>
              <w:t>−</w:t>
            </w:r>
            <w:r w:rsidRPr="00A11981">
              <w:rPr>
                <w:rFonts w:eastAsia="Calibri"/>
                <w:sz w:val="28"/>
                <w:szCs w:val="28"/>
                <w:vertAlign w:val="subscript"/>
              </w:rPr>
              <w:t>75</w:t>
            </w:r>
            <w:r w:rsidRPr="00A11981">
              <w:rPr>
                <w:rFonts w:eastAsia="Calibri"/>
                <w:sz w:val="28"/>
                <w:szCs w:val="28"/>
              </w:rPr>
              <w:t>,</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129" w:type="dxa"/>
            <w:tcBorders>
              <w:top w:val="nil"/>
              <w:left w:val="nil"/>
              <w:bottom w:val="single" w:sz="4" w:space="0" w:color="000000"/>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2,27</w:t>
            </w:r>
          </w:p>
        </w:tc>
        <w:tc>
          <w:tcPr>
            <w:tcW w:w="903" w:type="dxa"/>
            <w:tcBorders>
              <w:top w:val="nil"/>
              <w:left w:val="nil"/>
              <w:bottom w:val="single" w:sz="4" w:space="0" w:color="000000"/>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0,80</w:t>
            </w:r>
          </w:p>
        </w:tc>
        <w:tc>
          <w:tcPr>
            <w:tcW w:w="881" w:type="dxa"/>
            <w:tcBorders>
              <w:top w:val="nil"/>
              <w:left w:val="nil"/>
              <w:bottom w:val="single" w:sz="4" w:space="0" w:color="000000"/>
              <w:right w:val="single" w:sz="4" w:space="0" w:color="000000"/>
            </w:tcBorders>
          </w:tcPr>
          <w:p w:rsidR="00921B9C" w:rsidRPr="00A11981" w:rsidRDefault="00921B9C" w:rsidP="003422B2">
            <w:pPr>
              <w:tabs>
                <w:tab w:val="left" w:pos="567"/>
                <w:tab w:val="left" w:pos="709"/>
                <w:tab w:val="left" w:pos="1134"/>
              </w:tabs>
              <w:rPr>
                <w:sz w:val="28"/>
                <w:szCs w:val="28"/>
              </w:rPr>
            </w:pPr>
            <w:r w:rsidRPr="00A11981">
              <w:rPr>
                <w:rFonts w:eastAsia="Calibri"/>
                <w:b/>
                <w:sz w:val="28"/>
                <w:szCs w:val="28"/>
              </w:rPr>
              <w:t>35,2</w:t>
            </w:r>
          </w:p>
        </w:tc>
        <w:tc>
          <w:tcPr>
            <w:tcW w:w="1023" w:type="dxa"/>
            <w:tcBorders>
              <w:top w:val="nil"/>
              <w:left w:val="single" w:sz="4" w:space="0" w:color="000000"/>
              <w:bottom w:val="single" w:sz="4" w:space="0" w:color="000000"/>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0,82</w:t>
            </w:r>
          </w:p>
        </w:tc>
        <w:tc>
          <w:tcPr>
            <w:tcW w:w="1020" w:type="dxa"/>
            <w:tcBorders>
              <w:top w:val="nil"/>
              <w:left w:val="nil"/>
              <w:bottom w:val="single" w:sz="4" w:space="0" w:color="000000"/>
              <w:right w:val="nil"/>
            </w:tcBorders>
          </w:tcPr>
          <w:p w:rsidR="00921B9C" w:rsidRPr="00A11981" w:rsidRDefault="00921B9C" w:rsidP="003422B2">
            <w:pPr>
              <w:tabs>
                <w:tab w:val="left" w:pos="567"/>
                <w:tab w:val="left" w:pos="709"/>
                <w:tab w:val="left" w:pos="1134"/>
              </w:tabs>
              <w:rPr>
                <w:sz w:val="28"/>
                <w:szCs w:val="28"/>
              </w:rPr>
            </w:pPr>
            <w:r w:rsidRPr="00A11981">
              <w:rPr>
                <w:rFonts w:eastAsia="Calibri"/>
                <w:b/>
                <w:sz w:val="28"/>
                <w:szCs w:val="28"/>
              </w:rPr>
              <w:t>36,1</w:t>
            </w:r>
          </w:p>
        </w:tc>
        <w:tc>
          <w:tcPr>
            <w:tcW w:w="1251" w:type="dxa"/>
            <w:tcBorders>
              <w:top w:val="nil"/>
              <w:left w:val="nil"/>
              <w:bottom w:val="single" w:sz="4" w:space="0" w:color="000000"/>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2,5</w:t>
            </w:r>
          </w:p>
        </w:tc>
      </w:tr>
      <w:tr w:rsidR="00921B9C" w:rsidRPr="00A11981" w:rsidTr="000812D1">
        <w:trPr>
          <w:trHeight w:val="277"/>
        </w:trPr>
        <w:tc>
          <w:tcPr>
            <w:tcW w:w="2392" w:type="dxa"/>
            <w:tcBorders>
              <w:top w:val="single" w:sz="4" w:space="0" w:color="000000"/>
              <w:left w:val="nil"/>
              <w:bottom w:val="nil"/>
              <w:right w:val="nil"/>
            </w:tcBorders>
          </w:tcPr>
          <w:p w:rsidR="00921B9C" w:rsidRPr="00A11981" w:rsidRDefault="00921B9C" w:rsidP="003422B2">
            <w:pPr>
              <w:tabs>
                <w:tab w:val="left" w:pos="567"/>
                <w:tab w:val="left" w:pos="709"/>
                <w:tab w:val="left" w:pos="1134"/>
              </w:tabs>
              <w:rPr>
                <w:sz w:val="28"/>
                <w:szCs w:val="28"/>
              </w:rPr>
            </w:pPr>
          </w:p>
        </w:tc>
        <w:tc>
          <w:tcPr>
            <w:tcW w:w="2913" w:type="dxa"/>
            <w:gridSpan w:val="3"/>
            <w:tcBorders>
              <w:top w:val="single" w:sz="4" w:space="0" w:color="000000"/>
              <w:left w:val="nil"/>
              <w:bottom w:val="nil"/>
              <w:right w:val="single" w:sz="4" w:space="0" w:color="000000"/>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До пробы:</w:t>
            </w:r>
          </w:p>
        </w:tc>
        <w:tc>
          <w:tcPr>
            <w:tcW w:w="2043" w:type="dxa"/>
            <w:gridSpan w:val="2"/>
            <w:tcBorders>
              <w:top w:val="single" w:sz="4" w:space="0" w:color="000000"/>
              <w:left w:val="single" w:sz="4" w:space="0" w:color="000000"/>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После пробы:</w:t>
            </w:r>
          </w:p>
        </w:tc>
        <w:tc>
          <w:tcPr>
            <w:tcW w:w="1251" w:type="dxa"/>
            <w:tcBorders>
              <w:top w:val="single" w:sz="4" w:space="0" w:color="000000"/>
              <w:left w:val="nil"/>
              <w:bottom w:val="nil"/>
              <w:right w:val="nil"/>
            </w:tcBorders>
          </w:tcPr>
          <w:p w:rsidR="00921B9C" w:rsidRPr="00A11981" w:rsidRDefault="00921B9C" w:rsidP="003422B2">
            <w:pPr>
              <w:tabs>
                <w:tab w:val="left" w:pos="567"/>
                <w:tab w:val="left" w:pos="709"/>
                <w:tab w:val="left" w:pos="1134"/>
              </w:tabs>
              <w:rPr>
                <w:sz w:val="28"/>
                <w:szCs w:val="28"/>
              </w:rPr>
            </w:pPr>
          </w:p>
        </w:tc>
      </w:tr>
      <w:tr w:rsidR="00921B9C" w:rsidRPr="00A11981" w:rsidTr="000812D1">
        <w:trPr>
          <w:trHeight w:val="294"/>
        </w:trPr>
        <w:tc>
          <w:tcPr>
            <w:tcW w:w="2392" w:type="dxa"/>
            <w:tcBorders>
              <w:top w:val="nil"/>
              <w:left w:val="nil"/>
              <w:bottom w:val="nil"/>
              <w:right w:val="nil"/>
            </w:tcBorders>
          </w:tcPr>
          <w:p w:rsidR="00921B9C" w:rsidRPr="00A11981" w:rsidRDefault="00921B9C" w:rsidP="003422B2">
            <w:pPr>
              <w:tabs>
                <w:tab w:val="left" w:pos="567"/>
                <w:tab w:val="left" w:pos="709"/>
                <w:tab w:val="left" w:pos="1134"/>
              </w:tabs>
              <w:rPr>
                <w:sz w:val="28"/>
                <w:szCs w:val="28"/>
              </w:rPr>
            </w:pPr>
          </w:p>
        </w:tc>
        <w:tc>
          <w:tcPr>
            <w:tcW w:w="2913" w:type="dxa"/>
            <w:gridSpan w:val="3"/>
            <w:tcBorders>
              <w:top w:val="nil"/>
              <w:left w:val="nil"/>
              <w:bottom w:val="nil"/>
              <w:right w:val="single" w:sz="4" w:space="0" w:color="000000"/>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АД=160/90ммрт.ст.</w:t>
            </w:r>
          </w:p>
        </w:tc>
        <w:tc>
          <w:tcPr>
            <w:tcW w:w="3294" w:type="dxa"/>
            <w:gridSpan w:val="3"/>
            <w:tcBorders>
              <w:top w:val="nil"/>
              <w:left w:val="single" w:sz="4" w:space="0" w:color="000000"/>
              <w:bottom w:val="nil"/>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АД=180/100ммрт.ст.</w:t>
            </w:r>
          </w:p>
        </w:tc>
      </w:tr>
      <w:tr w:rsidR="00921B9C" w:rsidRPr="00A11981" w:rsidTr="000812D1">
        <w:trPr>
          <w:trHeight w:val="324"/>
        </w:trPr>
        <w:tc>
          <w:tcPr>
            <w:tcW w:w="2392" w:type="dxa"/>
            <w:tcBorders>
              <w:top w:val="nil"/>
              <w:left w:val="nil"/>
              <w:bottom w:val="single" w:sz="4" w:space="0" w:color="000000"/>
              <w:right w:val="nil"/>
            </w:tcBorders>
          </w:tcPr>
          <w:p w:rsidR="00921B9C" w:rsidRPr="00A11981" w:rsidRDefault="00921B9C" w:rsidP="003422B2">
            <w:pPr>
              <w:tabs>
                <w:tab w:val="left" w:pos="567"/>
                <w:tab w:val="left" w:pos="709"/>
                <w:tab w:val="left" w:pos="1134"/>
              </w:tabs>
              <w:rPr>
                <w:sz w:val="28"/>
                <w:szCs w:val="28"/>
              </w:rPr>
            </w:pPr>
          </w:p>
        </w:tc>
        <w:tc>
          <w:tcPr>
            <w:tcW w:w="2913" w:type="dxa"/>
            <w:gridSpan w:val="3"/>
            <w:tcBorders>
              <w:top w:val="nil"/>
              <w:left w:val="nil"/>
              <w:bottom w:val="single" w:sz="4" w:space="0" w:color="000000"/>
              <w:right w:val="single" w:sz="4" w:space="0" w:color="000000"/>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ЧСС=82 в 1 мин</w:t>
            </w:r>
          </w:p>
        </w:tc>
        <w:tc>
          <w:tcPr>
            <w:tcW w:w="3294" w:type="dxa"/>
            <w:gridSpan w:val="3"/>
            <w:tcBorders>
              <w:top w:val="nil"/>
              <w:left w:val="single" w:sz="4" w:space="0" w:color="000000"/>
              <w:bottom w:val="single" w:sz="4" w:space="0" w:color="000000"/>
              <w:right w:val="nil"/>
            </w:tcBorders>
          </w:tcPr>
          <w:p w:rsidR="00921B9C" w:rsidRPr="00A11981" w:rsidRDefault="00921B9C" w:rsidP="003422B2">
            <w:pPr>
              <w:tabs>
                <w:tab w:val="left" w:pos="567"/>
                <w:tab w:val="left" w:pos="709"/>
                <w:tab w:val="left" w:pos="1134"/>
              </w:tabs>
              <w:rPr>
                <w:sz w:val="28"/>
                <w:szCs w:val="28"/>
              </w:rPr>
            </w:pPr>
            <w:r w:rsidRPr="00A11981">
              <w:rPr>
                <w:rFonts w:eastAsia="Calibri"/>
                <w:sz w:val="28"/>
                <w:szCs w:val="28"/>
              </w:rPr>
              <w:t>ЧСС=105 в 1 мин</w:t>
            </w:r>
          </w:p>
        </w:tc>
      </w:tr>
    </w:tbl>
    <w:p w:rsidR="00921B9C" w:rsidRPr="00A11981" w:rsidRDefault="00921B9C" w:rsidP="003422B2">
      <w:pPr>
        <w:tabs>
          <w:tab w:val="left" w:pos="567"/>
          <w:tab w:val="left" w:pos="709"/>
          <w:tab w:val="left" w:pos="1134"/>
        </w:tabs>
        <w:rPr>
          <w:rFonts w:eastAsia="Calibri"/>
          <w:b/>
          <w:i/>
          <w:sz w:val="28"/>
          <w:szCs w:val="28"/>
        </w:rPr>
      </w:pPr>
    </w:p>
    <w:p w:rsidR="00921B9C" w:rsidRPr="00A11981" w:rsidRDefault="00921B9C" w:rsidP="003422B2">
      <w:pPr>
        <w:tabs>
          <w:tab w:val="left" w:pos="567"/>
          <w:tab w:val="left" w:pos="709"/>
          <w:tab w:val="left" w:pos="1134"/>
        </w:tabs>
        <w:rPr>
          <w:rFonts w:eastAsia="Calibri"/>
          <w:i/>
          <w:sz w:val="28"/>
          <w:szCs w:val="28"/>
        </w:rPr>
      </w:pPr>
      <w:r w:rsidRPr="00A11981">
        <w:rPr>
          <w:rFonts w:eastAsia="Calibri"/>
          <w:b/>
          <w:i/>
          <w:sz w:val="28"/>
          <w:szCs w:val="28"/>
        </w:rPr>
        <w:t>Задание:</w:t>
      </w:r>
      <w:r w:rsidRPr="00A11981">
        <w:rPr>
          <w:rFonts w:eastAsia="Calibri"/>
          <w:i/>
          <w:sz w:val="28"/>
          <w:szCs w:val="28"/>
        </w:rPr>
        <w:t xml:space="preserve"> Оцените результаты исследования, сделайте заключение.</w:t>
      </w:r>
    </w:p>
    <w:p w:rsidR="00B37D39" w:rsidRPr="00A11981" w:rsidRDefault="00B37D39" w:rsidP="003422B2">
      <w:pPr>
        <w:tabs>
          <w:tab w:val="left" w:pos="567"/>
          <w:tab w:val="left" w:pos="709"/>
          <w:tab w:val="left" w:pos="1134"/>
        </w:tabs>
        <w:rPr>
          <w:rFonts w:eastAsia="Calibri"/>
          <w:b/>
          <w:i/>
          <w:sz w:val="28"/>
          <w:szCs w:val="28"/>
        </w:rPr>
      </w:pPr>
    </w:p>
    <w:p w:rsidR="00035F44" w:rsidRPr="00A11981" w:rsidRDefault="00035F44" w:rsidP="003422B2">
      <w:pPr>
        <w:tabs>
          <w:tab w:val="left" w:pos="567"/>
          <w:tab w:val="left" w:pos="709"/>
          <w:tab w:val="left" w:pos="1134"/>
        </w:tabs>
        <w:ind w:firstLine="709"/>
        <w:rPr>
          <w:sz w:val="28"/>
          <w:szCs w:val="28"/>
        </w:rPr>
      </w:pPr>
      <w:r w:rsidRPr="00A11981">
        <w:rPr>
          <w:rFonts w:eastAsia="Calibri"/>
          <w:b/>
          <w:i/>
          <w:sz w:val="28"/>
          <w:szCs w:val="28"/>
        </w:rPr>
        <w:t>Ответ задание 18:</w:t>
      </w:r>
      <w:r w:rsidRPr="00A11981">
        <w:rPr>
          <w:rFonts w:eastAsia="Calibri"/>
          <w:i/>
          <w:sz w:val="28"/>
          <w:szCs w:val="28"/>
        </w:rPr>
        <w:t xml:space="preserve"> Заключение 5: </w:t>
      </w:r>
      <w:r w:rsidRPr="00A11981">
        <w:rPr>
          <w:sz w:val="28"/>
          <w:szCs w:val="28"/>
        </w:rPr>
        <w:t xml:space="preserve">Дистальная обструкция дыхательных путей тяжелой степени, начальные признаки проксимальной обструкции. Проба с 4дозами сальбутамола (400мкг) через 15мин сомнительная (абсолютный прирост </w:t>
      </w:r>
      <w:r w:rsidRPr="00A11981">
        <w:rPr>
          <w:rFonts w:eastAsia="Calibri"/>
          <w:i/>
          <w:sz w:val="28"/>
          <w:szCs w:val="28"/>
        </w:rPr>
        <w:t>ОФВ</w:t>
      </w:r>
      <w:r w:rsidRPr="00A11981">
        <w:rPr>
          <w:rFonts w:eastAsia="Calibri"/>
          <w:sz w:val="28"/>
          <w:szCs w:val="28"/>
          <w:vertAlign w:val="subscript"/>
        </w:rPr>
        <w:t xml:space="preserve">1 </w:t>
      </w:r>
      <w:r w:rsidRPr="00A11981">
        <w:rPr>
          <w:sz w:val="28"/>
          <w:szCs w:val="28"/>
        </w:rPr>
        <w:t>менее 0,2л). Отмечена негативная реакция сердечно-сосудистой системы (подъем АД, тахикардия).</w:t>
      </w:r>
    </w:p>
    <w:p w:rsidR="00921B9C" w:rsidRPr="00A11981" w:rsidRDefault="00035F44" w:rsidP="003422B2">
      <w:pPr>
        <w:tabs>
          <w:tab w:val="left" w:pos="567"/>
          <w:tab w:val="left" w:pos="709"/>
          <w:tab w:val="left" w:pos="1134"/>
        </w:tabs>
        <w:ind w:firstLine="709"/>
        <w:rPr>
          <w:bCs/>
          <w:sz w:val="28"/>
          <w:szCs w:val="28"/>
        </w:rPr>
      </w:pPr>
      <w:r w:rsidRPr="00A11981">
        <w:rPr>
          <w:sz w:val="28"/>
          <w:szCs w:val="28"/>
        </w:rPr>
        <w:t>Рекомендуется повторная проба с беротеком.</w:t>
      </w:r>
    </w:p>
    <w:p w:rsidR="00921B9C" w:rsidRPr="00A11981" w:rsidRDefault="00921B9C" w:rsidP="003422B2">
      <w:pPr>
        <w:tabs>
          <w:tab w:val="left" w:pos="567"/>
          <w:tab w:val="left" w:pos="709"/>
          <w:tab w:val="left" w:pos="1134"/>
        </w:tabs>
        <w:ind w:firstLine="709"/>
        <w:rPr>
          <w:sz w:val="28"/>
          <w:szCs w:val="28"/>
        </w:rPr>
      </w:pPr>
    </w:p>
    <w:bookmarkEnd w:id="21"/>
    <w:p w:rsidR="0080025E" w:rsidRPr="00A11981" w:rsidRDefault="0080025E" w:rsidP="003422B2">
      <w:pPr>
        <w:tabs>
          <w:tab w:val="left" w:pos="567"/>
          <w:tab w:val="left" w:pos="709"/>
          <w:tab w:val="left" w:pos="1134"/>
        </w:tabs>
        <w:ind w:firstLine="709"/>
        <w:rPr>
          <w:noProof/>
          <w:sz w:val="28"/>
          <w:szCs w:val="28"/>
        </w:rPr>
      </w:pPr>
    </w:p>
    <w:p w:rsidR="00B37D39" w:rsidRPr="00A11981" w:rsidRDefault="00B37D39" w:rsidP="003422B2">
      <w:pPr>
        <w:tabs>
          <w:tab w:val="left" w:pos="567"/>
          <w:tab w:val="left" w:pos="709"/>
          <w:tab w:val="left" w:pos="1134"/>
        </w:tabs>
        <w:ind w:firstLine="709"/>
        <w:rPr>
          <w:noProof/>
          <w:sz w:val="28"/>
          <w:szCs w:val="28"/>
        </w:rPr>
      </w:pPr>
    </w:p>
    <w:p w:rsidR="00B37D39" w:rsidRPr="00A11981" w:rsidRDefault="00B37D39" w:rsidP="003422B2">
      <w:pPr>
        <w:tabs>
          <w:tab w:val="left" w:pos="567"/>
          <w:tab w:val="left" w:pos="709"/>
          <w:tab w:val="left" w:pos="1134"/>
        </w:tabs>
        <w:ind w:firstLine="709"/>
        <w:rPr>
          <w:noProof/>
          <w:sz w:val="28"/>
          <w:szCs w:val="28"/>
        </w:rPr>
      </w:pPr>
    </w:p>
    <w:p w:rsidR="00B37D39" w:rsidRPr="00A11981" w:rsidRDefault="00B37D39" w:rsidP="003422B2">
      <w:pPr>
        <w:tabs>
          <w:tab w:val="left" w:pos="567"/>
          <w:tab w:val="left" w:pos="709"/>
          <w:tab w:val="left" w:pos="1134"/>
        </w:tabs>
        <w:ind w:firstLine="709"/>
        <w:rPr>
          <w:noProof/>
          <w:sz w:val="28"/>
          <w:szCs w:val="28"/>
        </w:rPr>
      </w:pPr>
    </w:p>
    <w:p w:rsidR="00B37D39" w:rsidRPr="00A11981" w:rsidRDefault="00B37D39" w:rsidP="003422B2">
      <w:pPr>
        <w:tabs>
          <w:tab w:val="left" w:pos="567"/>
          <w:tab w:val="left" w:pos="709"/>
          <w:tab w:val="left" w:pos="1134"/>
        </w:tabs>
        <w:ind w:firstLine="709"/>
        <w:rPr>
          <w:noProof/>
          <w:sz w:val="28"/>
          <w:szCs w:val="28"/>
        </w:rPr>
      </w:pPr>
    </w:p>
    <w:p w:rsidR="00B37D39" w:rsidRPr="00A11981" w:rsidRDefault="00B37D39" w:rsidP="003422B2">
      <w:pPr>
        <w:tabs>
          <w:tab w:val="left" w:pos="567"/>
          <w:tab w:val="left" w:pos="709"/>
          <w:tab w:val="left" w:pos="1134"/>
        </w:tabs>
        <w:ind w:firstLine="709"/>
        <w:rPr>
          <w:noProof/>
          <w:sz w:val="28"/>
          <w:szCs w:val="28"/>
        </w:rPr>
      </w:pPr>
    </w:p>
    <w:p w:rsidR="00B37D39" w:rsidRPr="00A11981" w:rsidRDefault="00B37D39" w:rsidP="003422B2">
      <w:pPr>
        <w:tabs>
          <w:tab w:val="left" w:pos="567"/>
          <w:tab w:val="left" w:pos="709"/>
          <w:tab w:val="left" w:pos="1134"/>
        </w:tabs>
        <w:ind w:firstLine="709"/>
        <w:rPr>
          <w:noProof/>
          <w:sz w:val="28"/>
          <w:szCs w:val="28"/>
        </w:rPr>
      </w:pPr>
    </w:p>
    <w:p w:rsidR="00B37D39" w:rsidRPr="00A11981" w:rsidRDefault="00B37D39" w:rsidP="003422B2">
      <w:pPr>
        <w:tabs>
          <w:tab w:val="left" w:pos="567"/>
          <w:tab w:val="left" w:pos="709"/>
          <w:tab w:val="left" w:pos="1134"/>
        </w:tabs>
        <w:ind w:firstLine="709"/>
        <w:rPr>
          <w:noProof/>
          <w:sz w:val="28"/>
          <w:szCs w:val="28"/>
        </w:rPr>
      </w:pPr>
    </w:p>
    <w:p w:rsidR="00B37D39" w:rsidRPr="00A11981" w:rsidRDefault="00B37D39" w:rsidP="003422B2">
      <w:pPr>
        <w:tabs>
          <w:tab w:val="left" w:pos="567"/>
          <w:tab w:val="left" w:pos="709"/>
          <w:tab w:val="left" w:pos="1134"/>
        </w:tabs>
        <w:ind w:firstLine="709"/>
        <w:rPr>
          <w:noProof/>
          <w:sz w:val="28"/>
          <w:szCs w:val="28"/>
        </w:rPr>
      </w:pPr>
    </w:p>
    <w:p w:rsidR="00B37D39" w:rsidRPr="00A11981" w:rsidRDefault="00B37D39" w:rsidP="003422B2">
      <w:pPr>
        <w:tabs>
          <w:tab w:val="left" w:pos="567"/>
          <w:tab w:val="left" w:pos="709"/>
          <w:tab w:val="left" w:pos="1134"/>
        </w:tabs>
        <w:ind w:firstLine="709"/>
        <w:rPr>
          <w:noProof/>
          <w:sz w:val="28"/>
          <w:szCs w:val="28"/>
        </w:rPr>
      </w:pPr>
    </w:p>
    <w:p w:rsidR="00B37D39" w:rsidRPr="00A11981" w:rsidRDefault="00B37D39" w:rsidP="003422B2">
      <w:pPr>
        <w:tabs>
          <w:tab w:val="left" w:pos="567"/>
          <w:tab w:val="left" w:pos="709"/>
          <w:tab w:val="left" w:pos="1134"/>
        </w:tabs>
        <w:ind w:firstLine="709"/>
        <w:rPr>
          <w:noProof/>
          <w:sz w:val="28"/>
          <w:szCs w:val="28"/>
        </w:rPr>
      </w:pPr>
    </w:p>
    <w:p w:rsidR="00B37D39" w:rsidRPr="00A11981" w:rsidRDefault="00B37D39" w:rsidP="003422B2">
      <w:pPr>
        <w:tabs>
          <w:tab w:val="left" w:pos="567"/>
          <w:tab w:val="left" w:pos="709"/>
          <w:tab w:val="left" w:pos="1134"/>
        </w:tabs>
        <w:ind w:firstLine="709"/>
        <w:rPr>
          <w:noProof/>
          <w:sz w:val="28"/>
          <w:szCs w:val="28"/>
        </w:rPr>
      </w:pPr>
    </w:p>
    <w:p w:rsidR="00B37D39" w:rsidRPr="00A11981" w:rsidRDefault="00B37D39" w:rsidP="003422B2">
      <w:pPr>
        <w:tabs>
          <w:tab w:val="left" w:pos="567"/>
          <w:tab w:val="left" w:pos="709"/>
          <w:tab w:val="left" w:pos="1134"/>
        </w:tabs>
        <w:ind w:firstLine="709"/>
        <w:rPr>
          <w:noProof/>
          <w:sz w:val="28"/>
          <w:szCs w:val="28"/>
        </w:rPr>
      </w:pPr>
    </w:p>
    <w:p w:rsidR="00B37D39" w:rsidRPr="00A11981" w:rsidRDefault="00B37D39" w:rsidP="003422B2">
      <w:pPr>
        <w:tabs>
          <w:tab w:val="left" w:pos="567"/>
          <w:tab w:val="left" w:pos="709"/>
          <w:tab w:val="left" w:pos="1134"/>
        </w:tabs>
        <w:ind w:firstLine="709"/>
        <w:rPr>
          <w:noProof/>
          <w:sz w:val="28"/>
          <w:szCs w:val="28"/>
        </w:rPr>
      </w:pPr>
      <w:r w:rsidRPr="00A11981">
        <w:rPr>
          <w:sz w:val="28"/>
          <w:szCs w:val="28"/>
        </w:rPr>
        <w:t xml:space="preserve">     </w:t>
      </w:r>
      <w:r w:rsidRPr="00A11981">
        <w:rPr>
          <w:b/>
          <w:sz w:val="28"/>
          <w:szCs w:val="28"/>
        </w:rPr>
        <w:t>Задание №33</w:t>
      </w:r>
      <w:r w:rsidRPr="00A11981">
        <w:rPr>
          <w:sz w:val="28"/>
          <w:szCs w:val="28"/>
        </w:rPr>
        <w:t xml:space="preserve">   Рисунок 13  </w:t>
      </w:r>
      <w:r w:rsidRPr="00A11981">
        <w:rPr>
          <w:b/>
          <w:sz w:val="28"/>
          <w:szCs w:val="28"/>
        </w:rPr>
        <w:t>Опишите ЭКГ</w:t>
      </w:r>
      <w:r w:rsidRPr="00A11981">
        <w:rPr>
          <w:sz w:val="28"/>
          <w:szCs w:val="28"/>
        </w:rPr>
        <w:t>. Сделайте заключение</w:t>
      </w:r>
    </w:p>
    <w:p w:rsidR="00B37D39" w:rsidRPr="00A11981" w:rsidRDefault="00B37D39" w:rsidP="003422B2">
      <w:pPr>
        <w:tabs>
          <w:tab w:val="left" w:pos="567"/>
          <w:tab w:val="left" w:pos="709"/>
          <w:tab w:val="left" w:pos="1134"/>
        </w:tabs>
        <w:ind w:firstLine="709"/>
        <w:rPr>
          <w:noProof/>
          <w:sz w:val="28"/>
          <w:szCs w:val="28"/>
        </w:rPr>
      </w:pPr>
    </w:p>
    <w:p w:rsidR="00B37D39" w:rsidRPr="00A11981" w:rsidRDefault="00B37D39" w:rsidP="003422B2">
      <w:pPr>
        <w:tabs>
          <w:tab w:val="left" w:pos="567"/>
          <w:tab w:val="left" w:pos="709"/>
          <w:tab w:val="left" w:pos="1134"/>
        </w:tabs>
        <w:ind w:firstLine="709"/>
        <w:rPr>
          <w:noProof/>
          <w:sz w:val="28"/>
          <w:szCs w:val="28"/>
        </w:rPr>
      </w:pPr>
    </w:p>
    <w:p w:rsidR="00B37D39" w:rsidRPr="00A11981" w:rsidRDefault="00B37D39" w:rsidP="003422B2">
      <w:pPr>
        <w:tabs>
          <w:tab w:val="left" w:pos="567"/>
          <w:tab w:val="left" w:pos="709"/>
          <w:tab w:val="left" w:pos="1134"/>
        </w:tabs>
        <w:ind w:firstLine="709"/>
        <w:rPr>
          <w:noProof/>
          <w:sz w:val="28"/>
          <w:szCs w:val="28"/>
        </w:rPr>
      </w:pPr>
    </w:p>
    <w:p w:rsidR="00B37D39" w:rsidRPr="00A11981" w:rsidRDefault="00B37D39" w:rsidP="003422B2">
      <w:pPr>
        <w:tabs>
          <w:tab w:val="left" w:pos="567"/>
          <w:tab w:val="left" w:pos="709"/>
          <w:tab w:val="left" w:pos="1134"/>
        </w:tabs>
        <w:ind w:firstLine="709"/>
        <w:rPr>
          <w:noProof/>
          <w:sz w:val="28"/>
          <w:szCs w:val="28"/>
        </w:rPr>
      </w:pPr>
    </w:p>
    <w:p w:rsidR="00921B9C" w:rsidRPr="00A11981" w:rsidRDefault="00921B9C" w:rsidP="003422B2">
      <w:pPr>
        <w:tabs>
          <w:tab w:val="left" w:pos="567"/>
          <w:tab w:val="left" w:pos="709"/>
          <w:tab w:val="left" w:pos="1134"/>
        </w:tabs>
        <w:ind w:firstLine="709"/>
        <w:rPr>
          <w:noProof/>
          <w:sz w:val="28"/>
          <w:szCs w:val="28"/>
        </w:rPr>
      </w:pPr>
      <w:r w:rsidRPr="00A11981">
        <w:rPr>
          <w:noProof/>
          <w:sz w:val="28"/>
          <w:szCs w:val="28"/>
        </w:rPr>
        <w:drawing>
          <wp:inline distT="0" distB="0" distL="0" distR="0" wp14:anchorId="4D636AEC" wp14:editId="7A09C602">
            <wp:extent cx="5940425" cy="3795395"/>
            <wp:effectExtent l="0" t="0" r="0" b="0"/>
            <wp:docPr id="228" name="Рисунок 228" descr="F:\Вдовенко дела кафедры\Конкурс 6 курс\ЭКГ14.04.14 показ, печать\показ\ЭКГ №13 по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Вдовенко дела кафедры\Конкурс 6 курс\ЭКГ14.04.14 показ, печать\показ\ЭКГ №13 показ.jpg"/>
                    <pic:cNvPicPr>
                      <a:picLocks noChangeAspect="1" noChangeArrowheads="1"/>
                    </pic:cNvPicPr>
                  </pic:nvPicPr>
                  <pic:blipFill>
                    <a:blip r:embed="rId15" cstate="print">
                      <a:duotone>
                        <a:prstClr val="black"/>
                        <a:srgbClr val="D9C3A5">
                          <a:tint val="50000"/>
                          <a:satMod val="180000"/>
                        </a:srgbClr>
                      </a:duotone>
                    </a:blip>
                    <a:srcRect/>
                    <a:stretch>
                      <a:fillRect/>
                    </a:stretch>
                  </pic:blipFill>
                  <pic:spPr bwMode="auto">
                    <a:xfrm>
                      <a:off x="0" y="0"/>
                      <a:ext cx="5940425" cy="3795395"/>
                    </a:xfrm>
                    <a:prstGeom prst="rect">
                      <a:avLst/>
                    </a:prstGeom>
                    <a:noFill/>
                    <a:ln w="9525">
                      <a:noFill/>
                      <a:miter lim="800000"/>
                      <a:headEnd/>
                      <a:tailEnd/>
                    </a:ln>
                  </pic:spPr>
                </pic:pic>
              </a:graphicData>
            </a:graphic>
          </wp:inline>
        </w:drawing>
      </w:r>
    </w:p>
    <w:p w:rsidR="00921B9C" w:rsidRPr="00A11981" w:rsidRDefault="00921B9C" w:rsidP="003422B2">
      <w:pPr>
        <w:tabs>
          <w:tab w:val="left" w:pos="567"/>
          <w:tab w:val="left" w:pos="709"/>
          <w:tab w:val="left" w:pos="1134"/>
        </w:tabs>
        <w:ind w:firstLine="709"/>
        <w:rPr>
          <w:noProof/>
          <w:sz w:val="28"/>
          <w:szCs w:val="28"/>
        </w:rPr>
      </w:pPr>
    </w:p>
    <w:p w:rsidR="00921B9C" w:rsidRPr="00A11981" w:rsidRDefault="00921B9C" w:rsidP="003422B2">
      <w:pPr>
        <w:tabs>
          <w:tab w:val="left" w:pos="567"/>
          <w:tab w:val="left" w:pos="709"/>
          <w:tab w:val="left" w:pos="1134"/>
        </w:tabs>
        <w:ind w:firstLine="709"/>
        <w:rPr>
          <w:noProof/>
          <w:sz w:val="28"/>
          <w:szCs w:val="28"/>
        </w:rPr>
      </w:pPr>
    </w:p>
    <w:p w:rsidR="00921B9C" w:rsidRPr="00A11981" w:rsidRDefault="00921B9C" w:rsidP="003422B2">
      <w:pPr>
        <w:tabs>
          <w:tab w:val="left" w:pos="567"/>
          <w:tab w:val="left" w:pos="709"/>
          <w:tab w:val="left" w:pos="1134"/>
        </w:tabs>
        <w:ind w:firstLine="709"/>
        <w:rPr>
          <w:sz w:val="28"/>
          <w:szCs w:val="28"/>
        </w:rPr>
      </w:pPr>
      <w:r w:rsidRPr="00A11981">
        <w:rPr>
          <w:rFonts w:eastAsia="Calibri"/>
          <w:b/>
          <w:i/>
          <w:sz w:val="28"/>
          <w:szCs w:val="28"/>
        </w:rPr>
        <w:t>Ответ задание №33:</w:t>
      </w:r>
      <w:r w:rsidRPr="00A11981">
        <w:rPr>
          <w:rFonts w:eastAsia="Calibri"/>
          <w:i/>
          <w:sz w:val="28"/>
          <w:szCs w:val="28"/>
        </w:rPr>
        <w:t xml:space="preserve"> Заключение рисунок 13:</w:t>
      </w:r>
      <w:r w:rsidRPr="00A11981">
        <w:rPr>
          <w:b/>
          <w:sz w:val="28"/>
          <w:szCs w:val="28"/>
        </w:rPr>
        <w:t xml:space="preserve"> Синусовый ритм с ЧСС 73 в минуту. Трансмуральный передне-перегородочно-верхушечный  инфаркт миокарда с распространением на боковую стенку. </w:t>
      </w:r>
    </w:p>
    <w:p w:rsidR="00921B9C" w:rsidRPr="00A11981" w:rsidRDefault="00921B9C" w:rsidP="003422B2">
      <w:pPr>
        <w:tabs>
          <w:tab w:val="left" w:pos="567"/>
          <w:tab w:val="left" w:pos="709"/>
          <w:tab w:val="left" w:pos="1134"/>
        </w:tabs>
        <w:ind w:firstLine="709"/>
        <w:rPr>
          <w:noProof/>
          <w:sz w:val="28"/>
          <w:szCs w:val="28"/>
        </w:rPr>
      </w:pPr>
    </w:p>
    <w:p w:rsidR="00921B9C" w:rsidRPr="00A11981" w:rsidRDefault="00921B9C" w:rsidP="003422B2">
      <w:pPr>
        <w:tabs>
          <w:tab w:val="left" w:pos="567"/>
          <w:tab w:val="left" w:pos="709"/>
          <w:tab w:val="left" w:pos="1134"/>
        </w:tabs>
        <w:ind w:firstLine="709"/>
        <w:rPr>
          <w:noProof/>
          <w:sz w:val="28"/>
          <w:szCs w:val="28"/>
        </w:rPr>
      </w:pPr>
    </w:p>
    <w:p w:rsidR="005108E6" w:rsidRPr="00A11981" w:rsidRDefault="005108E6" w:rsidP="003422B2">
      <w:pPr>
        <w:tabs>
          <w:tab w:val="left" w:pos="567"/>
          <w:tab w:val="left" w:pos="709"/>
          <w:tab w:val="left" w:pos="1134"/>
        </w:tabs>
        <w:ind w:firstLine="709"/>
        <w:jc w:val="center"/>
        <w:rPr>
          <w:sz w:val="28"/>
          <w:szCs w:val="28"/>
        </w:rPr>
      </w:pPr>
    </w:p>
    <w:p w:rsidR="005108E6" w:rsidRPr="00A11981" w:rsidRDefault="005108E6" w:rsidP="003422B2">
      <w:pPr>
        <w:tabs>
          <w:tab w:val="left" w:pos="567"/>
          <w:tab w:val="left" w:pos="709"/>
          <w:tab w:val="left" w:pos="1134"/>
        </w:tabs>
        <w:ind w:firstLine="709"/>
        <w:jc w:val="center"/>
        <w:rPr>
          <w:sz w:val="28"/>
          <w:szCs w:val="28"/>
        </w:rPr>
      </w:pPr>
      <w:r w:rsidRPr="00A11981">
        <w:rPr>
          <w:sz w:val="28"/>
          <w:szCs w:val="28"/>
        </w:rPr>
        <w:t>ФЕДЕРАЛЬНОЕ ГОСУДАРСТВЕННОЕ БЮДЖЕТНОЕ ОБРАЗОВАТЕЛЬНОЕ УЧРЕЖДЕНИЕ ВЫСШЕГО ОБРАЗОВАНИЯ</w:t>
      </w:r>
    </w:p>
    <w:p w:rsidR="005108E6" w:rsidRPr="00A11981" w:rsidRDefault="005108E6" w:rsidP="003422B2">
      <w:pPr>
        <w:tabs>
          <w:tab w:val="left" w:pos="567"/>
          <w:tab w:val="left" w:pos="709"/>
          <w:tab w:val="left" w:pos="1134"/>
        </w:tabs>
        <w:ind w:firstLine="709"/>
        <w:jc w:val="center"/>
        <w:rPr>
          <w:sz w:val="28"/>
          <w:szCs w:val="28"/>
        </w:rPr>
      </w:pPr>
      <w:r w:rsidRPr="00A11981">
        <w:rPr>
          <w:sz w:val="28"/>
          <w:szCs w:val="28"/>
        </w:rPr>
        <w:t>«ОРЕНБУРГСКИЙ ГОСУДАРСТВЕННЫЙ МЕДИЦИНСКИЙ УНИВЕРСИТЕТ» МИНИСТЕРСТВА ЗДРАВООХРАНЕНИЯ РОССИЙСКОЙ ФЕДЕРАЦИИ</w:t>
      </w:r>
    </w:p>
    <w:p w:rsidR="005108E6" w:rsidRPr="00A11981" w:rsidRDefault="005108E6" w:rsidP="003422B2">
      <w:pPr>
        <w:tabs>
          <w:tab w:val="left" w:pos="567"/>
          <w:tab w:val="left" w:pos="709"/>
          <w:tab w:val="left" w:pos="1134"/>
        </w:tabs>
        <w:ind w:firstLine="709"/>
        <w:jc w:val="center"/>
        <w:rPr>
          <w:sz w:val="28"/>
          <w:szCs w:val="28"/>
        </w:rPr>
      </w:pPr>
    </w:p>
    <w:p w:rsidR="005108E6" w:rsidRPr="00A11981" w:rsidRDefault="005108E6" w:rsidP="003422B2">
      <w:pPr>
        <w:tabs>
          <w:tab w:val="left" w:pos="567"/>
          <w:tab w:val="left" w:pos="709"/>
          <w:tab w:val="left" w:pos="1134"/>
        </w:tabs>
        <w:ind w:firstLine="709"/>
        <w:jc w:val="center"/>
        <w:rPr>
          <w:sz w:val="28"/>
          <w:szCs w:val="28"/>
        </w:rPr>
      </w:pPr>
    </w:p>
    <w:p w:rsidR="009B1325" w:rsidRPr="00A11981" w:rsidRDefault="009B1325" w:rsidP="003422B2">
      <w:pPr>
        <w:tabs>
          <w:tab w:val="left" w:pos="567"/>
          <w:tab w:val="left" w:pos="709"/>
          <w:tab w:val="left" w:pos="1134"/>
        </w:tabs>
        <w:ind w:firstLine="709"/>
        <w:jc w:val="center"/>
        <w:rPr>
          <w:sz w:val="28"/>
          <w:szCs w:val="28"/>
        </w:rPr>
      </w:pPr>
      <w:r w:rsidRPr="00A11981">
        <w:rPr>
          <w:sz w:val="28"/>
          <w:szCs w:val="28"/>
        </w:rPr>
        <w:t>Кафедра госпитальной терапии им. Р.Г. Межебовского</w:t>
      </w:r>
    </w:p>
    <w:p w:rsidR="009B1325" w:rsidRPr="00A11981" w:rsidRDefault="009B1325" w:rsidP="003422B2">
      <w:pPr>
        <w:tabs>
          <w:tab w:val="left" w:pos="567"/>
          <w:tab w:val="left" w:pos="709"/>
          <w:tab w:val="left" w:pos="1134"/>
        </w:tabs>
        <w:ind w:firstLine="709"/>
        <w:jc w:val="center"/>
        <w:rPr>
          <w:sz w:val="28"/>
          <w:szCs w:val="28"/>
        </w:rPr>
      </w:pPr>
      <w:r w:rsidRPr="00A11981">
        <w:rPr>
          <w:sz w:val="28"/>
          <w:szCs w:val="28"/>
        </w:rPr>
        <w:t>Подготовка кадров высшей квалификации - ординатура</w:t>
      </w:r>
    </w:p>
    <w:p w:rsidR="009B1325" w:rsidRPr="00A11981" w:rsidRDefault="009B1325" w:rsidP="003422B2">
      <w:pPr>
        <w:tabs>
          <w:tab w:val="left" w:pos="567"/>
          <w:tab w:val="left" w:pos="709"/>
          <w:tab w:val="left" w:pos="1134"/>
        </w:tabs>
        <w:ind w:firstLine="709"/>
        <w:jc w:val="center"/>
        <w:rPr>
          <w:bCs/>
          <w:color w:val="000000"/>
          <w:sz w:val="28"/>
          <w:szCs w:val="28"/>
        </w:rPr>
      </w:pPr>
      <w:r w:rsidRPr="00A11981">
        <w:rPr>
          <w:sz w:val="28"/>
          <w:szCs w:val="28"/>
        </w:rPr>
        <w:t xml:space="preserve">Специальность: </w:t>
      </w:r>
      <w:r w:rsidRPr="00A11981">
        <w:rPr>
          <w:bCs/>
          <w:color w:val="000000"/>
          <w:sz w:val="28"/>
          <w:szCs w:val="28"/>
        </w:rPr>
        <w:t>31.08.36 « Кардиология »</w:t>
      </w:r>
    </w:p>
    <w:p w:rsidR="0064521C" w:rsidRPr="00A11981" w:rsidRDefault="009B1325" w:rsidP="003422B2">
      <w:pPr>
        <w:tabs>
          <w:tab w:val="left" w:pos="567"/>
          <w:tab w:val="left" w:pos="709"/>
          <w:tab w:val="left" w:pos="1134"/>
        </w:tabs>
        <w:ind w:firstLine="709"/>
        <w:jc w:val="center"/>
        <w:rPr>
          <w:sz w:val="28"/>
          <w:szCs w:val="28"/>
        </w:rPr>
      </w:pPr>
      <w:r w:rsidRPr="00A11981">
        <w:rPr>
          <w:sz w:val="28"/>
          <w:szCs w:val="28"/>
        </w:rPr>
        <w:t xml:space="preserve">Дисциплина: </w:t>
      </w:r>
      <w:r w:rsidR="0064521C" w:rsidRPr="00A11981">
        <w:rPr>
          <w:sz w:val="28"/>
          <w:szCs w:val="28"/>
        </w:rPr>
        <w:t xml:space="preserve">УЛЬТРАЗВУКОАЯ И ФУНКЦИОНАЛЬНАЯ ДИАГНОСТИКА </w:t>
      </w:r>
    </w:p>
    <w:p w:rsidR="009B1325" w:rsidRPr="00A11981" w:rsidRDefault="0064521C" w:rsidP="003422B2">
      <w:pPr>
        <w:tabs>
          <w:tab w:val="left" w:pos="567"/>
          <w:tab w:val="left" w:pos="709"/>
          <w:tab w:val="left" w:pos="1134"/>
        </w:tabs>
        <w:ind w:firstLine="709"/>
        <w:jc w:val="center"/>
        <w:rPr>
          <w:sz w:val="28"/>
          <w:szCs w:val="28"/>
        </w:rPr>
      </w:pPr>
      <w:r w:rsidRPr="00A11981">
        <w:rPr>
          <w:sz w:val="28"/>
          <w:szCs w:val="28"/>
        </w:rPr>
        <w:t>В КАРДИОЛОГИИ</w:t>
      </w:r>
    </w:p>
    <w:p w:rsidR="005108E6" w:rsidRPr="00A11981" w:rsidRDefault="005108E6" w:rsidP="003422B2">
      <w:pPr>
        <w:tabs>
          <w:tab w:val="left" w:pos="567"/>
          <w:tab w:val="left" w:pos="709"/>
          <w:tab w:val="left" w:pos="1134"/>
        </w:tabs>
        <w:ind w:firstLine="709"/>
        <w:jc w:val="center"/>
        <w:rPr>
          <w:sz w:val="28"/>
          <w:szCs w:val="28"/>
        </w:rPr>
      </w:pPr>
    </w:p>
    <w:p w:rsidR="005108E6" w:rsidRPr="00A11981" w:rsidRDefault="005108E6" w:rsidP="003422B2">
      <w:pPr>
        <w:tabs>
          <w:tab w:val="left" w:pos="567"/>
          <w:tab w:val="left" w:pos="709"/>
          <w:tab w:val="left" w:pos="1134"/>
        </w:tabs>
        <w:ind w:firstLine="709"/>
        <w:jc w:val="center"/>
        <w:rPr>
          <w:sz w:val="28"/>
          <w:szCs w:val="28"/>
        </w:rPr>
      </w:pPr>
    </w:p>
    <w:p w:rsidR="005108E6" w:rsidRPr="00A11981" w:rsidRDefault="005108E6" w:rsidP="003422B2">
      <w:pPr>
        <w:tabs>
          <w:tab w:val="left" w:pos="567"/>
          <w:tab w:val="left" w:pos="709"/>
          <w:tab w:val="left" w:pos="1134"/>
        </w:tabs>
        <w:ind w:firstLine="709"/>
        <w:jc w:val="center"/>
        <w:rPr>
          <w:b/>
          <w:sz w:val="28"/>
          <w:szCs w:val="28"/>
        </w:rPr>
      </w:pPr>
      <w:r w:rsidRPr="00A11981">
        <w:rPr>
          <w:b/>
          <w:sz w:val="28"/>
          <w:szCs w:val="28"/>
        </w:rPr>
        <w:t>ЗАЧЕТНЫЙ  БИЛЕТ №</w:t>
      </w:r>
      <w:r w:rsidR="00D90AFC" w:rsidRPr="00A11981">
        <w:rPr>
          <w:b/>
          <w:sz w:val="28"/>
          <w:szCs w:val="28"/>
        </w:rPr>
        <w:t xml:space="preserve"> 1</w:t>
      </w:r>
    </w:p>
    <w:p w:rsidR="005108E6" w:rsidRPr="00A11981" w:rsidRDefault="005108E6" w:rsidP="003422B2">
      <w:pPr>
        <w:tabs>
          <w:tab w:val="left" w:pos="567"/>
          <w:tab w:val="left" w:pos="709"/>
          <w:tab w:val="left" w:pos="1134"/>
        </w:tabs>
        <w:ind w:firstLine="709"/>
        <w:jc w:val="center"/>
        <w:rPr>
          <w:b/>
          <w:sz w:val="28"/>
          <w:szCs w:val="28"/>
        </w:rPr>
      </w:pPr>
    </w:p>
    <w:p w:rsidR="005108E6" w:rsidRPr="00A11981" w:rsidRDefault="005108E6" w:rsidP="003422B2">
      <w:pPr>
        <w:tabs>
          <w:tab w:val="left" w:pos="567"/>
          <w:tab w:val="left" w:pos="709"/>
          <w:tab w:val="left" w:pos="1134"/>
        </w:tabs>
        <w:ind w:firstLine="709"/>
        <w:jc w:val="center"/>
        <w:rPr>
          <w:sz w:val="28"/>
          <w:szCs w:val="28"/>
        </w:rPr>
      </w:pPr>
    </w:p>
    <w:p w:rsidR="00380F16" w:rsidRPr="00A11981" w:rsidRDefault="00380F16" w:rsidP="003422B2">
      <w:pPr>
        <w:tabs>
          <w:tab w:val="left" w:pos="567"/>
          <w:tab w:val="left" w:pos="709"/>
          <w:tab w:val="left" w:pos="1134"/>
        </w:tabs>
        <w:ind w:firstLine="709"/>
        <w:jc w:val="both"/>
        <w:rPr>
          <w:sz w:val="28"/>
          <w:szCs w:val="28"/>
        </w:rPr>
      </w:pPr>
      <w:r w:rsidRPr="00A11981">
        <w:rPr>
          <w:sz w:val="28"/>
          <w:szCs w:val="28"/>
        </w:rPr>
        <w:t>1.Ультразвуковая диагностика эндокардитов.</w:t>
      </w:r>
    </w:p>
    <w:p w:rsidR="00380F16" w:rsidRPr="00A11981" w:rsidRDefault="00380F16" w:rsidP="003422B2">
      <w:pPr>
        <w:tabs>
          <w:tab w:val="left" w:pos="567"/>
          <w:tab w:val="left" w:pos="709"/>
          <w:tab w:val="left" w:pos="1134"/>
        </w:tabs>
        <w:ind w:firstLine="709"/>
        <w:jc w:val="both"/>
        <w:rPr>
          <w:sz w:val="28"/>
          <w:szCs w:val="28"/>
        </w:rPr>
      </w:pPr>
      <w:r w:rsidRPr="00A11981">
        <w:rPr>
          <w:sz w:val="28"/>
          <w:szCs w:val="28"/>
        </w:rPr>
        <w:lastRenderedPageBreak/>
        <w:t>2.ЭКГ при синдромах предвозбуждения желудочков, синдром Вольфа-Паркинсона-Уайта (WPW).</w:t>
      </w:r>
    </w:p>
    <w:p w:rsidR="00D90AFC" w:rsidRPr="00A11981" w:rsidRDefault="00D90AFC" w:rsidP="003422B2">
      <w:pPr>
        <w:tabs>
          <w:tab w:val="left" w:pos="567"/>
          <w:tab w:val="left" w:pos="709"/>
          <w:tab w:val="left" w:pos="1134"/>
        </w:tabs>
        <w:ind w:firstLine="709"/>
        <w:rPr>
          <w:sz w:val="28"/>
          <w:szCs w:val="28"/>
        </w:rPr>
      </w:pPr>
      <w:r w:rsidRPr="00A11981">
        <w:rPr>
          <w:sz w:val="28"/>
          <w:szCs w:val="28"/>
        </w:rPr>
        <w:t>3.Практическое задание</w:t>
      </w:r>
      <w:r w:rsidR="00B37D39" w:rsidRPr="00A11981">
        <w:rPr>
          <w:sz w:val="28"/>
          <w:szCs w:val="28"/>
        </w:rPr>
        <w:t xml:space="preserve"> </w:t>
      </w:r>
      <w:r w:rsidRPr="00A11981">
        <w:rPr>
          <w:sz w:val="28"/>
          <w:szCs w:val="28"/>
        </w:rPr>
        <w:t xml:space="preserve">№ 1: оцените результаты </w:t>
      </w:r>
      <w:r w:rsidRPr="00A11981">
        <w:rPr>
          <w:bCs/>
          <w:sz w:val="28"/>
          <w:szCs w:val="28"/>
        </w:rPr>
        <w:t>ультразвукового  исследования сердца. сделайте заключение</w:t>
      </w:r>
    </w:p>
    <w:p w:rsidR="005108E6" w:rsidRPr="00A11981" w:rsidRDefault="005108E6" w:rsidP="003422B2">
      <w:pPr>
        <w:tabs>
          <w:tab w:val="left" w:pos="567"/>
          <w:tab w:val="left" w:pos="709"/>
          <w:tab w:val="left" w:pos="1134"/>
        </w:tabs>
        <w:ind w:firstLine="709"/>
        <w:rPr>
          <w:sz w:val="28"/>
          <w:szCs w:val="28"/>
        </w:rPr>
      </w:pPr>
    </w:p>
    <w:p w:rsidR="005108E6" w:rsidRPr="00A11981" w:rsidRDefault="005108E6" w:rsidP="003422B2">
      <w:pPr>
        <w:tabs>
          <w:tab w:val="left" w:pos="567"/>
          <w:tab w:val="left" w:pos="709"/>
          <w:tab w:val="left" w:pos="1134"/>
        </w:tabs>
        <w:ind w:firstLine="709"/>
        <w:rPr>
          <w:sz w:val="28"/>
          <w:szCs w:val="28"/>
        </w:rPr>
      </w:pPr>
    </w:p>
    <w:p w:rsidR="009B1325" w:rsidRPr="00A11981" w:rsidRDefault="009B1325" w:rsidP="003422B2">
      <w:pPr>
        <w:tabs>
          <w:tab w:val="left" w:pos="567"/>
          <w:tab w:val="left" w:pos="709"/>
          <w:tab w:val="left" w:pos="1134"/>
        </w:tabs>
        <w:ind w:firstLine="709"/>
        <w:rPr>
          <w:sz w:val="28"/>
          <w:szCs w:val="28"/>
        </w:rPr>
      </w:pPr>
      <w:r w:rsidRPr="00A11981">
        <w:rPr>
          <w:sz w:val="28"/>
          <w:szCs w:val="28"/>
        </w:rPr>
        <w:t xml:space="preserve">Заведующий кафедрой </w:t>
      </w:r>
    </w:p>
    <w:p w:rsidR="009B1325" w:rsidRPr="00A11981" w:rsidRDefault="009B1325" w:rsidP="003422B2">
      <w:pPr>
        <w:tabs>
          <w:tab w:val="left" w:pos="567"/>
          <w:tab w:val="left" w:pos="709"/>
          <w:tab w:val="left" w:pos="1134"/>
        </w:tabs>
        <w:ind w:firstLine="709"/>
        <w:rPr>
          <w:sz w:val="28"/>
          <w:szCs w:val="28"/>
        </w:rPr>
      </w:pPr>
      <w:r w:rsidRPr="00A11981">
        <w:rPr>
          <w:sz w:val="28"/>
          <w:szCs w:val="28"/>
        </w:rPr>
        <w:t>госпитальной терапии им. Р.Г.Межебовского</w:t>
      </w:r>
    </w:p>
    <w:p w:rsidR="009B1325" w:rsidRPr="00A11981" w:rsidRDefault="009B1325" w:rsidP="003422B2">
      <w:pPr>
        <w:tabs>
          <w:tab w:val="left" w:pos="567"/>
          <w:tab w:val="left" w:pos="709"/>
          <w:tab w:val="left" w:pos="1134"/>
        </w:tabs>
        <w:ind w:firstLine="709"/>
        <w:rPr>
          <w:sz w:val="28"/>
          <w:szCs w:val="28"/>
        </w:rPr>
      </w:pPr>
      <w:r w:rsidRPr="00A11981">
        <w:rPr>
          <w:sz w:val="28"/>
          <w:szCs w:val="28"/>
        </w:rPr>
        <w:t>д.м.н., профессор                                                                       Р.А.Либис</w:t>
      </w:r>
    </w:p>
    <w:p w:rsidR="009B1325" w:rsidRPr="00A11981" w:rsidRDefault="009B1325" w:rsidP="003422B2">
      <w:pPr>
        <w:tabs>
          <w:tab w:val="left" w:pos="567"/>
          <w:tab w:val="left" w:pos="709"/>
          <w:tab w:val="left" w:pos="1134"/>
        </w:tabs>
        <w:ind w:firstLine="709"/>
        <w:rPr>
          <w:sz w:val="28"/>
          <w:szCs w:val="28"/>
        </w:rPr>
      </w:pPr>
    </w:p>
    <w:p w:rsidR="009B1325" w:rsidRPr="00A11981" w:rsidRDefault="009B1325" w:rsidP="003422B2">
      <w:pPr>
        <w:tabs>
          <w:tab w:val="left" w:pos="567"/>
          <w:tab w:val="left" w:pos="709"/>
          <w:tab w:val="left" w:pos="1134"/>
        </w:tabs>
        <w:ind w:firstLine="709"/>
        <w:rPr>
          <w:sz w:val="28"/>
          <w:szCs w:val="28"/>
        </w:rPr>
      </w:pPr>
      <w:r w:rsidRPr="00A11981">
        <w:rPr>
          <w:sz w:val="28"/>
          <w:szCs w:val="28"/>
        </w:rPr>
        <w:t xml:space="preserve">Декан факультета подготовки </w:t>
      </w:r>
    </w:p>
    <w:p w:rsidR="009B1325" w:rsidRPr="00A11981" w:rsidRDefault="009B1325" w:rsidP="003422B2">
      <w:pPr>
        <w:tabs>
          <w:tab w:val="left" w:pos="567"/>
          <w:tab w:val="left" w:pos="709"/>
          <w:tab w:val="left" w:pos="1134"/>
        </w:tabs>
        <w:ind w:firstLine="709"/>
        <w:rPr>
          <w:sz w:val="28"/>
          <w:szCs w:val="28"/>
        </w:rPr>
      </w:pPr>
      <w:r w:rsidRPr="00A11981">
        <w:rPr>
          <w:sz w:val="28"/>
          <w:szCs w:val="28"/>
        </w:rPr>
        <w:t xml:space="preserve">кадров высшей квалификации             </w:t>
      </w:r>
    </w:p>
    <w:p w:rsidR="009B1325" w:rsidRPr="00A11981" w:rsidRDefault="009B1325" w:rsidP="003422B2">
      <w:pPr>
        <w:tabs>
          <w:tab w:val="left" w:pos="567"/>
          <w:tab w:val="left" w:pos="709"/>
          <w:tab w:val="left" w:pos="1134"/>
        </w:tabs>
        <w:ind w:firstLine="709"/>
        <w:rPr>
          <w:sz w:val="28"/>
          <w:szCs w:val="28"/>
        </w:rPr>
      </w:pPr>
      <w:r w:rsidRPr="00A11981">
        <w:rPr>
          <w:sz w:val="28"/>
          <w:szCs w:val="28"/>
        </w:rPr>
        <w:t>к.м.н., доцент                                                                             И.В.Ткаченко</w:t>
      </w:r>
    </w:p>
    <w:p w:rsidR="009B1325" w:rsidRPr="00A11981" w:rsidRDefault="009B1325" w:rsidP="003422B2">
      <w:pPr>
        <w:tabs>
          <w:tab w:val="left" w:pos="567"/>
          <w:tab w:val="left" w:pos="709"/>
          <w:tab w:val="left" w:pos="1134"/>
        </w:tabs>
        <w:ind w:firstLine="709"/>
        <w:rPr>
          <w:sz w:val="28"/>
          <w:szCs w:val="28"/>
        </w:rPr>
      </w:pPr>
    </w:p>
    <w:p w:rsidR="009B1325" w:rsidRPr="00A11981" w:rsidRDefault="009B1325" w:rsidP="003422B2">
      <w:pPr>
        <w:tabs>
          <w:tab w:val="left" w:pos="567"/>
          <w:tab w:val="left" w:pos="709"/>
          <w:tab w:val="left" w:pos="1134"/>
        </w:tabs>
        <w:ind w:firstLine="709"/>
        <w:jc w:val="right"/>
        <w:rPr>
          <w:sz w:val="28"/>
          <w:szCs w:val="28"/>
        </w:rPr>
      </w:pPr>
      <w:r w:rsidRPr="00A11981">
        <w:rPr>
          <w:sz w:val="28"/>
          <w:szCs w:val="28"/>
        </w:rPr>
        <w:t xml:space="preserve"> «____» марта 2019</w:t>
      </w:r>
    </w:p>
    <w:p w:rsidR="00762420" w:rsidRPr="00A11981" w:rsidRDefault="00762420" w:rsidP="003422B2">
      <w:pPr>
        <w:tabs>
          <w:tab w:val="left" w:pos="567"/>
          <w:tab w:val="left" w:pos="709"/>
          <w:tab w:val="left" w:pos="1134"/>
        </w:tabs>
        <w:ind w:firstLine="709"/>
        <w:jc w:val="both"/>
        <w:rPr>
          <w:b/>
          <w:color w:val="000000"/>
          <w:sz w:val="28"/>
          <w:szCs w:val="28"/>
        </w:rPr>
        <w:sectPr w:rsidR="00762420" w:rsidRPr="00A11981" w:rsidSect="00A11981">
          <w:footerReference w:type="default" r:id="rId16"/>
          <w:type w:val="continuous"/>
          <w:pgSz w:w="11906" w:h="16838"/>
          <w:pgMar w:top="567" w:right="680" w:bottom="567" w:left="1134" w:header="709" w:footer="709" w:gutter="0"/>
          <w:cols w:space="708"/>
          <w:titlePg/>
          <w:docGrid w:linePitch="360"/>
        </w:sectPr>
      </w:pPr>
    </w:p>
    <w:p w:rsidR="007E7400" w:rsidRPr="00A11981" w:rsidRDefault="007E7400" w:rsidP="003422B2">
      <w:pPr>
        <w:tabs>
          <w:tab w:val="left" w:pos="567"/>
          <w:tab w:val="left" w:pos="709"/>
          <w:tab w:val="left" w:pos="1134"/>
        </w:tabs>
        <w:ind w:firstLine="709"/>
        <w:jc w:val="center"/>
        <w:rPr>
          <w:b/>
          <w:color w:val="000000"/>
          <w:sz w:val="28"/>
          <w:szCs w:val="28"/>
        </w:rPr>
      </w:pPr>
      <w:r w:rsidRPr="00A11981">
        <w:rPr>
          <w:b/>
          <w:color w:val="000000"/>
          <w:sz w:val="28"/>
          <w:szCs w:val="28"/>
        </w:rPr>
        <w:lastRenderedPageBreak/>
        <w:t>Таблица соответствия результатов обучения по дисциплине и -оценочных материалов, используемых на промежуточной аттестации.</w:t>
      </w:r>
    </w:p>
    <w:p w:rsidR="007E7400" w:rsidRPr="00A11981" w:rsidRDefault="007E7400" w:rsidP="003422B2">
      <w:pPr>
        <w:tabs>
          <w:tab w:val="left" w:pos="567"/>
          <w:tab w:val="left" w:pos="709"/>
          <w:tab w:val="left" w:pos="1134"/>
        </w:tabs>
        <w:ind w:firstLine="709"/>
        <w:jc w:val="both"/>
        <w:rPr>
          <w:b/>
          <w:color w:val="000000"/>
          <w:sz w:val="28"/>
          <w:szCs w:val="28"/>
        </w:rPr>
      </w:pPr>
    </w:p>
    <w:tbl>
      <w:tblPr>
        <w:tblStyle w:val="a3"/>
        <w:tblW w:w="5000" w:type="pct"/>
        <w:tblLayout w:type="fixed"/>
        <w:tblLook w:val="04A0" w:firstRow="1" w:lastRow="0" w:firstColumn="1" w:lastColumn="0" w:noHBand="0" w:noVBand="1"/>
      </w:tblPr>
      <w:tblGrid>
        <w:gridCol w:w="1043"/>
        <w:gridCol w:w="2117"/>
        <w:gridCol w:w="5251"/>
        <w:gridCol w:w="1671"/>
      </w:tblGrid>
      <w:tr w:rsidR="007E7400" w:rsidRPr="00A11981" w:rsidTr="003115D7">
        <w:tc>
          <w:tcPr>
            <w:tcW w:w="1063" w:type="dxa"/>
          </w:tcPr>
          <w:p w:rsidR="007E7400" w:rsidRPr="00A11981" w:rsidRDefault="007E7400" w:rsidP="003422B2">
            <w:pPr>
              <w:tabs>
                <w:tab w:val="left" w:pos="567"/>
                <w:tab w:val="left" w:pos="709"/>
                <w:tab w:val="left" w:pos="1134"/>
              </w:tabs>
              <w:jc w:val="both"/>
              <w:rPr>
                <w:color w:val="000000"/>
                <w:sz w:val="28"/>
                <w:szCs w:val="28"/>
              </w:rPr>
            </w:pPr>
            <w:r w:rsidRPr="00A11981">
              <w:rPr>
                <w:color w:val="000000"/>
                <w:sz w:val="28"/>
                <w:szCs w:val="28"/>
              </w:rPr>
              <w:t>№</w:t>
            </w:r>
          </w:p>
        </w:tc>
        <w:tc>
          <w:tcPr>
            <w:tcW w:w="2164" w:type="dxa"/>
          </w:tcPr>
          <w:p w:rsidR="007E7400" w:rsidRPr="00A11981" w:rsidRDefault="007E7400" w:rsidP="003422B2">
            <w:pPr>
              <w:tabs>
                <w:tab w:val="left" w:pos="567"/>
                <w:tab w:val="left" w:pos="709"/>
                <w:tab w:val="left" w:pos="1134"/>
              </w:tabs>
              <w:jc w:val="center"/>
              <w:rPr>
                <w:color w:val="000000"/>
                <w:sz w:val="28"/>
                <w:szCs w:val="28"/>
              </w:rPr>
            </w:pPr>
            <w:r w:rsidRPr="00A11981">
              <w:rPr>
                <w:color w:val="000000"/>
                <w:sz w:val="28"/>
                <w:szCs w:val="28"/>
              </w:rPr>
              <w:t>Проверяемая компетенция</w:t>
            </w:r>
          </w:p>
        </w:tc>
        <w:tc>
          <w:tcPr>
            <w:tcW w:w="5375" w:type="dxa"/>
          </w:tcPr>
          <w:p w:rsidR="007E7400" w:rsidRPr="00A11981" w:rsidRDefault="007E7400" w:rsidP="003422B2">
            <w:pPr>
              <w:tabs>
                <w:tab w:val="left" w:pos="567"/>
                <w:tab w:val="left" w:pos="709"/>
                <w:tab w:val="left" w:pos="1134"/>
              </w:tabs>
              <w:jc w:val="center"/>
              <w:rPr>
                <w:color w:val="000000"/>
                <w:sz w:val="28"/>
                <w:szCs w:val="28"/>
              </w:rPr>
            </w:pPr>
            <w:r w:rsidRPr="00A11981">
              <w:rPr>
                <w:color w:val="000000"/>
                <w:sz w:val="28"/>
                <w:szCs w:val="28"/>
              </w:rPr>
              <w:t>Дескриптор</w:t>
            </w:r>
          </w:p>
        </w:tc>
        <w:tc>
          <w:tcPr>
            <w:tcW w:w="1706" w:type="dxa"/>
          </w:tcPr>
          <w:p w:rsidR="00762420" w:rsidRPr="00A11981" w:rsidRDefault="007E7400" w:rsidP="003422B2">
            <w:pPr>
              <w:tabs>
                <w:tab w:val="left" w:pos="567"/>
                <w:tab w:val="left" w:pos="709"/>
                <w:tab w:val="left" w:pos="1134"/>
              </w:tabs>
              <w:jc w:val="center"/>
              <w:rPr>
                <w:color w:val="000000"/>
                <w:sz w:val="28"/>
                <w:szCs w:val="28"/>
              </w:rPr>
            </w:pPr>
            <w:r w:rsidRPr="00A11981">
              <w:rPr>
                <w:color w:val="000000"/>
                <w:sz w:val="28"/>
                <w:szCs w:val="28"/>
              </w:rPr>
              <w:t>Контрольно-оценочное</w:t>
            </w:r>
          </w:p>
          <w:p w:rsidR="00762420" w:rsidRPr="00A11981" w:rsidRDefault="007E7400" w:rsidP="003422B2">
            <w:pPr>
              <w:tabs>
                <w:tab w:val="left" w:pos="567"/>
                <w:tab w:val="left" w:pos="709"/>
                <w:tab w:val="left" w:pos="1134"/>
              </w:tabs>
              <w:jc w:val="center"/>
              <w:rPr>
                <w:color w:val="000000"/>
                <w:sz w:val="28"/>
                <w:szCs w:val="28"/>
              </w:rPr>
            </w:pPr>
            <w:r w:rsidRPr="00A11981">
              <w:rPr>
                <w:color w:val="000000"/>
                <w:sz w:val="28"/>
                <w:szCs w:val="28"/>
              </w:rPr>
              <w:t>средство (номер вопроса/</w:t>
            </w:r>
          </w:p>
          <w:p w:rsidR="007E7400" w:rsidRPr="00A11981" w:rsidRDefault="007E7400" w:rsidP="003422B2">
            <w:pPr>
              <w:tabs>
                <w:tab w:val="left" w:pos="567"/>
                <w:tab w:val="left" w:pos="709"/>
                <w:tab w:val="left" w:pos="1134"/>
              </w:tabs>
              <w:jc w:val="center"/>
              <w:rPr>
                <w:color w:val="000000"/>
                <w:sz w:val="28"/>
                <w:szCs w:val="28"/>
              </w:rPr>
            </w:pPr>
            <w:r w:rsidRPr="00A11981">
              <w:rPr>
                <w:color w:val="000000"/>
                <w:sz w:val="28"/>
                <w:szCs w:val="28"/>
              </w:rPr>
              <w:t>практического задания)</w:t>
            </w:r>
          </w:p>
        </w:tc>
      </w:tr>
      <w:tr w:rsidR="007E7400" w:rsidRPr="00A11981" w:rsidTr="003115D7">
        <w:tc>
          <w:tcPr>
            <w:tcW w:w="1063" w:type="dxa"/>
            <w:vMerge w:val="restart"/>
          </w:tcPr>
          <w:p w:rsidR="007E7400" w:rsidRPr="00A11981" w:rsidRDefault="00762420" w:rsidP="003422B2">
            <w:pPr>
              <w:tabs>
                <w:tab w:val="left" w:pos="567"/>
                <w:tab w:val="left" w:pos="709"/>
                <w:tab w:val="left" w:pos="1134"/>
              </w:tabs>
              <w:jc w:val="both"/>
              <w:rPr>
                <w:color w:val="000000"/>
                <w:sz w:val="28"/>
                <w:szCs w:val="28"/>
              </w:rPr>
            </w:pPr>
            <w:r w:rsidRPr="00A11981">
              <w:rPr>
                <w:color w:val="000000"/>
                <w:sz w:val="28"/>
                <w:szCs w:val="28"/>
              </w:rPr>
              <w:t>1.</w:t>
            </w:r>
          </w:p>
        </w:tc>
        <w:tc>
          <w:tcPr>
            <w:tcW w:w="2164" w:type="dxa"/>
            <w:vMerge w:val="restart"/>
          </w:tcPr>
          <w:p w:rsidR="007E7400" w:rsidRPr="00A11981" w:rsidRDefault="007E7400" w:rsidP="003422B2">
            <w:pPr>
              <w:tabs>
                <w:tab w:val="left" w:pos="567"/>
                <w:tab w:val="left" w:pos="709"/>
                <w:tab w:val="left" w:pos="1134"/>
              </w:tabs>
              <w:jc w:val="both"/>
              <w:rPr>
                <w:color w:val="000000"/>
                <w:sz w:val="28"/>
                <w:szCs w:val="28"/>
              </w:rPr>
            </w:pPr>
            <w:r w:rsidRPr="00A11981">
              <w:rPr>
                <w:color w:val="000000"/>
                <w:sz w:val="28"/>
                <w:szCs w:val="28"/>
              </w:rPr>
              <w:t>ПК-</w:t>
            </w:r>
            <w:r w:rsidR="005F0F39" w:rsidRPr="00A11981">
              <w:rPr>
                <w:color w:val="000000"/>
                <w:sz w:val="28"/>
                <w:szCs w:val="28"/>
              </w:rPr>
              <w:t>5готовность к определению у пациентов патологических состояний, симптомов, синдромов заболеваний, нозологических форм в соответствии с Международной статистической классификацией болезней и проблем, связанных со здоровьем</w:t>
            </w:r>
          </w:p>
        </w:tc>
        <w:tc>
          <w:tcPr>
            <w:tcW w:w="5375" w:type="dxa"/>
          </w:tcPr>
          <w:p w:rsidR="007E7400" w:rsidRPr="00A11981" w:rsidRDefault="007E7400" w:rsidP="003422B2">
            <w:pPr>
              <w:tabs>
                <w:tab w:val="left" w:pos="567"/>
                <w:tab w:val="left" w:pos="709"/>
                <w:tab w:val="left" w:pos="1134"/>
              </w:tabs>
              <w:jc w:val="both"/>
              <w:rPr>
                <w:sz w:val="28"/>
                <w:szCs w:val="28"/>
              </w:rPr>
            </w:pPr>
            <w:r w:rsidRPr="00A11981">
              <w:rPr>
                <w:color w:val="000000"/>
                <w:sz w:val="28"/>
                <w:szCs w:val="28"/>
              </w:rPr>
              <w:t>Знать</w:t>
            </w:r>
            <w:r w:rsidR="005F0F39" w:rsidRPr="00A11981">
              <w:rPr>
                <w:sz w:val="28"/>
                <w:szCs w:val="28"/>
              </w:rPr>
              <w:t xml:space="preserve"> основы электрофизиологии миокарда, анатомо-физиологическую характеристику проводящей системы сердца, ЭКГ при гипертрофии отделов сердца, нарушениях внутрижелудочковой проводимости, при экстрасистолии парасистолии, при нарушениях проводимости синоатриальной, межпредсердной и атриовентрикулярной, при работе искусственного водителя ритма, при </w:t>
            </w:r>
            <w:r w:rsidR="00762420" w:rsidRPr="00A11981">
              <w:rPr>
                <w:sz w:val="28"/>
                <w:szCs w:val="28"/>
              </w:rPr>
              <w:t>ИБС</w:t>
            </w:r>
            <w:r w:rsidR="005F0F39" w:rsidRPr="00A11981">
              <w:rPr>
                <w:sz w:val="28"/>
                <w:szCs w:val="28"/>
              </w:rPr>
              <w:t>, инфаркте миокарда, нарушениях функции синусового узла, при синдромах предвозбуждения желудочков, при тахиаритмиях, синдром</w:t>
            </w:r>
            <w:r w:rsidR="00762420" w:rsidRPr="00A11981">
              <w:rPr>
                <w:sz w:val="28"/>
                <w:szCs w:val="28"/>
              </w:rPr>
              <w:t>е</w:t>
            </w:r>
            <w:r w:rsidR="005F0F39" w:rsidRPr="00A11981">
              <w:rPr>
                <w:sz w:val="28"/>
                <w:szCs w:val="28"/>
              </w:rPr>
              <w:t xml:space="preserve"> удлиненного интервала QТ, синдром</w:t>
            </w:r>
            <w:r w:rsidR="00762420" w:rsidRPr="00A11981">
              <w:rPr>
                <w:sz w:val="28"/>
                <w:szCs w:val="28"/>
              </w:rPr>
              <w:t>е</w:t>
            </w:r>
            <w:r w:rsidR="005F0F39" w:rsidRPr="00A11981">
              <w:rPr>
                <w:sz w:val="28"/>
                <w:szCs w:val="28"/>
              </w:rPr>
              <w:t xml:space="preserve"> ранней реполяризации желудочков, ЭКГ при некоронарогенных поражениях миокарда, при перикардитах, остро</w:t>
            </w:r>
            <w:r w:rsidR="00762420" w:rsidRPr="00A11981">
              <w:rPr>
                <w:sz w:val="28"/>
                <w:szCs w:val="28"/>
              </w:rPr>
              <w:t xml:space="preserve">м </w:t>
            </w:r>
            <w:r w:rsidR="005F0F39" w:rsidRPr="00A11981">
              <w:rPr>
                <w:sz w:val="28"/>
                <w:szCs w:val="28"/>
              </w:rPr>
              <w:t>легочно</w:t>
            </w:r>
            <w:r w:rsidR="00762420" w:rsidRPr="00A11981">
              <w:rPr>
                <w:sz w:val="28"/>
                <w:szCs w:val="28"/>
              </w:rPr>
              <w:t>м</w:t>
            </w:r>
            <w:r w:rsidR="005F0F39" w:rsidRPr="00A11981">
              <w:rPr>
                <w:sz w:val="28"/>
                <w:szCs w:val="28"/>
              </w:rPr>
              <w:t xml:space="preserve"> сердце, методы длительной регистрации ЭКГ. методы </w:t>
            </w:r>
            <w:r w:rsidR="005F0F39" w:rsidRPr="00A11981">
              <w:rPr>
                <w:sz w:val="28"/>
                <w:szCs w:val="28"/>
              </w:rPr>
              <w:lastRenderedPageBreak/>
              <w:t>электрофизиологического исследования, реография, фазовый анализ сердечной деятельности, методы комплексной оценки функционального состояния сердечно-сосудистой системы.</w:t>
            </w:r>
          </w:p>
          <w:p w:rsidR="005F0F39" w:rsidRPr="00A11981" w:rsidRDefault="005F0F39" w:rsidP="003422B2">
            <w:pPr>
              <w:tabs>
                <w:tab w:val="left" w:pos="567"/>
                <w:tab w:val="left" w:pos="709"/>
                <w:tab w:val="left" w:pos="1134"/>
              </w:tabs>
              <w:jc w:val="both"/>
              <w:rPr>
                <w:color w:val="000000"/>
                <w:sz w:val="28"/>
                <w:szCs w:val="28"/>
              </w:rPr>
            </w:pPr>
            <w:r w:rsidRPr="00A11981">
              <w:rPr>
                <w:sz w:val="28"/>
                <w:szCs w:val="28"/>
              </w:rPr>
              <w:t>Знать физические принципы ультразвукового метода исследования и механизмы биологического действия ультразвука, этиологию, патогенез и клинику основных заболеваний в соответствующей области применения методов ультразвуковой диагностики. основные стандартные позиции в М- и В-модальном режиме, основные измерения в норме и при патологии, формы кривых допплеровского потока в режиме импульсного, постоянно-волнового и цветового сканирования, основные признаки неизмененной ультразвуковой картины сердца и сосудов, основы допплеровской оценки нормального внутрисердечного и сосудистого кровотока в режиме импульсного, постоянно-волнового и цветного сканирования, основные ультразвуковые признаки наиболее распространенных аномалий и пороков сердца и сосудов, основные ультразвуковые признаки патологических изменений при наиболее распространенных заболеваниях сердца и сосудов, возможности и особенности применения современных методик, используемых в ультразвуковой диагностике, включая импульсную, цветную и тканевую допплерографию.</w:t>
            </w:r>
          </w:p>
        </w:tc>
        <w:tc>
          <w:tcPr>
            <w:tcW w:w="1706" w:type="dxa"/>
          </w:tcPr>
          <w:p w:rsidR="007E7400" w:rsidRPr="00A11981" w:rsidRDefault="007E7400" w:rsidP="003422B2">
            <w:pPr>
              <w:tabs>
                <w:tab w:val="left" w:pos="567"/>
                <w:tab w:val="left" w:pos="709"/>
                <w:tab w:val="left" w:pos="1134"/>
              </w:tabs>
              <w:jc w:val="both"/>
              <w:rPr>
                <w:color w:val="000000"/>
                <w:sz w:val="28"/>
                <w:szCs w:val="28"/>
              </w:rPr>
            </w:pPr>
            <w:r w:rsidRPr="00A11981">
              <w:rPr>
                <w:color w:val="000000"/>
                <w:sz w:val="28"/>
                <w:szCs w:val="28"/>
              </w:rPr>
              <w:lastRenderedPageBreak/>
              <w:t>вопросы №</w:t>
            </w:r>
            <w:r w:rsidR="00762420" w:rsidRPr="00A11981">
              <w:rPr>
                <w:color w:val="000000"/>
                <w:sz w:val="28"/>
                <w:szCs w:val="28"/>
              </w:rPr>
              <w:t xml:space="preserve"> 1-</w:t>
            </w:r>
            <w:r w:rsidR="00631314" w:rsidRPr="00A11981">
              <w:rPr>
                <w:color w:val="000000"/>
                <w:sz w:val="28"/>
                <w:szCs w:val="28"/>
              </w:rPr>
              <w:t>36</w:t>
            </w:r>
          </w:p>
        </w:tc>
      </w:tr>
      <w:tr w:rsidR="007E7400" w:rsidRPr="00A11981" w:rsidTr="003115D7">
        <w:tc>
          <w:tcPr>
            <w:tcW w:w="1063" w:type="dxa"/>
            <w:vMerge/>
          </w:tcPr>
          <w:p w:rsidR="007E7400" w:rsidRPr="00A11981" w:rsidRDefault="007E7400" w:rsidP="003422B2">
            <w:pPr>
              <w:tabs>
                <w:tab w:val="left" w:pos="567"/>
                <w:tab w:val="left" w:pos="709"/>
                <w:tab w:val="left" w:pos="1134"/>
              </w:tabs>
              <w:jc w:val="both"/>
              <w:rPr>
                <w:color w:val="000000"/>
                <w:sz w:val="28"/>
                <w:szCs w:val="28"/>
              </w:rPr>
            </w:pPr>
          </w:p>
        </w:tc>
        <w:tc>
          <w:tcPr>
            <w:tcW w:w="2164" w:type="dxa"/>
            <w:vMerge/>
          </w:tcPr>
          <w:p w:rsidR="007E7400" w:rsidRPr="00A11981" w:rsidRDefault="007E7400" w:rsidP="003422B2">
            <w:pPr>
              <w:tabs>
                <w:tab w:val="left" w:pos="567"/>
                <w:tab w:val="left" w:pos="709"/>
                <w:tab w:val="left" w:pos="1134"/>
              </w:tabs>
              <w:jc w:val="both"/>
              <w:rPr>
                <w:color w:val="000000"/>
                <w:sz w:val="28"/>
                <w:szCs w:val="28"/>
              </w:rPr>
            </w:pPr>
          </w:p>
        </w:tc>
        <w:tc>
          <w:tcPr>
            <w:tcW w:w="5375" w:type="dxa"/>
          </w:tcPr>
          <w:p w:rsidR="007E7400" w:rsidRPr="00A11981" w:rsidRDefault="007E7400" w:rsidP="003422B2">
            <w:pPr>
              <w:tabs>
                <w:tab w:val="left" w:pos="567"/>
                <w:tab w:val="left" w:pos="709"/>
                <w:tab w:val="left" w:pos="1134"/>
              </w:tabs>
              <w:jc w:val="both"/>
              <w:rPr>
                <w:sz w:val="28"/>
                <w:szCs w:val="28"/>
              </w:rPr>
            </w:pPr>
            <w:r w:rsidRPr="00A11981">
              <w:rPr>
                <w:color w:val="000000"/>
                <w:sz w:val="28"/>
                <w:szCs w:val="28"/>
              </w:rPr>
              <w:t>Уметь</w:t>
            </w:r>
            <w:r w:rsidR="005F0F39" w:rsidRPr="00A11981">
              <w:rPr>
                <w:sz w:val="28"/>
                <w:szCs w:val="28"/>
              </w:rPr>
              <w:t xml:space="preserve"> обосновать выбор метода исследования, определить показания, противопоказания, провести подготовку пациента к исследованию, оказать неотложную помощь в случае развития осложнений;</w:t>
            </w:r>
          </w:p>
          <w:p w:rsidR="005F0F39" w:rsidRPr="00A11981" w:rsidRDefault="005F0F39" w:rsidP="003422B2">
            <w:pPr>
              <w:tabs>
                <w:tab w:val="left" w:pos="567"/>
                <w:tab w:val="left" w:pos="709"/>
                <w:tab w:val="left" w:pos="1134"/>
              </w:tabs>
              <w:jc w:val="both"/>
              <w:rPr>
                <w:color w:val="000000"/>
                <w:sz w:val="28"/>
                <w:szCs w:val="28"/>
              </w:rPr>
            </w:pPr>
            <w:r w:rsidRPr="00A11981">
              <w:rPr>
                <w:sz w:val="28"/>
                <w:szCs w:val="28"/>
              </w:rPr>
              <w:t xml:space="preserve">Определить показания, должный объем и последовательность для проведения диагностического ультразвукового исследования, провести необходимый минимум ультразвуковых методик </w:t>
            </w:r>
            <w:r w:rsidRPr="00A11981">
              <w:rPr>
                <w:sz w:val="28"/>
                <w:szCs w:val="28"/>
              </w:rPr>
              <w:lastRenderedPageBreak/>
              <w:t>(двухмерное ультразвуковое сканирование в режиме реального времени в «В» и «М» режимах), интерпретировать данные ультразвукового исследования сердца</w:t>
            </w:r>
          </w:p>
        </w:tc>
        <w:tc>
          <w:tcPr>
            <w:tcW w:w="1706" w:type="dxa"/>
          </w:tcPr>
          <w:p w:rsidR="007E7400" w:rsidRPr="00A11981" w:rsidRDefault="007E7400" w:rsidP="003422B2">
            <w:pPr>
              <w:tabs>
                <w:tab w:val="left" w:pos="567"/>
                <w:tab w:val="left" w:pos="709"/>
                <w:tab w:val="left" w:pos="1134"/>
              </w:tabs>
              <w:jc w:val="both"/>
              <w:rPr>
                <w:color w:val="000000"/>
                <w:sz w:val="28"/>
                <w:szCs w:val="28"/>
              </w:rPr>
            </w:pPr>
            <w:r w:rsidRPr="00A11981">
              <w:rPr>
                <w:color w:val="000000"/>
                <w:sz w:val="28"/>
                <w:szCs w:val="28"/>
              </w:rPr>
              <w:lastRenderedPageBreak/>
              <w:t>практические задания №</w:t>
            </w:r>
            <w:r w:rsidR="00631314" w:rsidRPr="00A11981">
              <w:rPr>
                <w:color w:val="000000"/>
                <w:sz w:val="28"/>
                <w:szCs w:val="28"/>
              </w:rPr>
              <w:t>1-</w:t>
            </w:r>
            <w:r w:rsidR="009A20C7" w:rsidRPr="00A11981">
              <w:rPr>
                <w:color w:val="000000"/>
                <w:sz w:val="28"/>
                <w:szCs w:val="28"/>
              </w:rPr>
              <w:t>38</w:t>
            </w:r>
          </w:p>
        </w:tc>
      </w:tr>
      <w:tr w:rsidR="007E7400" w:rsidRPr="00A11981" w:rsidTr="003115D7">
        <w:tc>
          <w:tcPr>
            <w:tcW w:w="1063" w:type="dxa"/>
            <w:vMerge/>
          </w:tcPr>
          <w:p w:rsidR="007E7400" w:rsidRPr="00A11981" w:rsidRDefault="007E7400" w:rsidP="003422B2">
            <w:pPr>
              <w:tabs>
                <w:tab w:val="left" w:pos="567"/>
                <w:tab w:val="left" w:pos="709"/>
                <w:tab w:val="left" w:pos="1134"/>
              </w:tabs>
              <w:jc w:val="both"/>
              <w:rPr>
                <w:color w:val="000000"/>
                <w:sz w:val="28"/>
                <w:szCs w:val="28"/>
              </w:rPr>
            </w:pPr>
          </w:p>
        </w:tc>
        <w:tc>
          <w:tcPr>
            <w:tcW w:w="2164" w:type="dxa"/>
            <w:vMerge/>
          </w:tcPr>
          <w:p w:rsidR="007E7400" w:rsidRPr="00A11981" w:rsidRDefault="007E7400" w:rsidP="003422B2">
            <w:pPr>
              <w:tabs>
                <w:tab w:val="left" w:pos="567"/>
                <w:tab w:val="left" w:pos="709"/>
                <w:tab w:val="left" w:pos="1134"/>
              </w:tabs>
              <w:jc w:val="both"/>
              <w:rPr>
                <w:color w:val="000000"/>
                <w:sz w:val="28"/>
                <w:szCs w:val="28"/>
              </w:rPr>
            </w:pPr>
          </w:p>
        </w:tc>
        <w:tc>
          <w:tcPr>
            <w:tcW w:w="5375" w:type="dxa"/>
          </w:tcPr>
          <w:p w:rsidR="007E7400" w:rsidRPr="00A11981" w:rsidRDefault="007E7400" w:rsidP="003422B2">
            <w:pPr>
              <w:tabs>
                <w:tab w:val="left" w:pos="567"/>
                <w:tab w:val="left" w:pos="709"/>
                <w:tab w:val="left" w:pos="1134"/>
              </w:tabs>
              <w:jc w:val="both"/>
              <w:rPr>
                <w:sz w:val="28"/>
                <w:szCs w:val="28"/>
              </w:rPr>
            </w:pPr>
            <w:r w:rsidRPr="00A11981">
              <w:rPr>
                <w:color w:val="000000"/>
                <w:sz w:val="28"/>
                <w:szCs w:val="28"/>
              </w:rPr>
              <w:t>Владеть</w:t>
            </w:r>
            <w:r w:rsidR="00762420" w:rsidRPr="00A11981">
              <w:rPr>
                <w:sz w:val="28"/>
                <w:szCs w:val="28"/>
              </w:rPr>
              <w:t xml:space="preserve"> необходимым минимумом функциональных методик (регистрация и интерпретация ЭКГ при гипертрофии отделов сердца, нарушениях ритма и проводимости, ИБС, инфарктах миокарда), навыками оценки результатов обследования пациентов с использованием методов функциональной диагностики (ЭКГнагрузочных проб - велоэргометрии, тредмила, ЧПСС, суточного мониторирования ЭКГ и АД);</w:t>
            </w:r>
          </w:p>
          <w:p w:rsidR="00762420" w:rsidRPr="00A11981" w:rsidRDefault="00762420" w:rsidP="003422B2">
            <w:pPr>
              <w:tabs>
                <w:tab w:val="left" w:pos="567"/>
                <w:tab w:val="left" w:pos="709"/>
                <w:tab w:val="left" w:pos="1134"/>
              </w:tabs>
              <w:jc w:val="both"/>
              <w:rPr>
                <w:color w:val="000000"/>
                <w:sz w:val="28"/>
                <w:szCs w:val="28"/>
              </w:rPr>
            </w:pPr>
            <w:r w:rsidRPr="00A11981">
              <w:rPr>
                <w:sz w:val="28"/>
                <w:szCs w:val="28"/>
              </w:rPr>
              <w:t>необходимым минимумом ультразвуковых методик (двухмерное ультразвуковое сканирование в режиме реального времени в «В» и «М» режимах) при наиболее распространенных заболеваниях сердца и сосудов. Навыками интерпретации данных ультразвукового исследования сердца и сосудов</w:t>
            </w:r>
          </w:p>
        </w:tc>
        <w:tc>
          <w:tcPr>
            <w:tcW w:w="1706" w:type="dxa"/>
          </w:tcPr>
          <w:p w:rsidR="007E7400" w:rsidRPr="00A11981" w:rsidRDefault="007E7400" w:rsidP="003422B2">
            <w:pPr>
              <w:tabs>
                <w:tab w:val="left" w:pos="567"/>
                <w:tab w:val="left" w:pos="709"/>
                <w:tab w:val="left" w:pos="1134"/>
              </w:tabs>
              <w:jc w:val="both"/>
              <w:rPr>
                <w:color w:val="000000"/>
                <w:sz w:val="28"/>
                <w:szCs w:val="28"/>
              </w:rPr>
            </w:pPr>
            <w:r w:rsidRPr="00A11981">
              <w:rPr>
                <w:color w:val="000000"/>
                <w:sz w:val="28"/>
                <w:szCs w:val="28"/>
              </w:rPr>
              <w:t>практические задания №</w:t>
            </w:r>
            <w:r w:rsidR="00631314" w:rsidRPr="00A11981">
              <w:rPr>
                <w:color w:val="000000"/>
                <w:sz w:val="28"/>
                <w:szCs w:val="28"/>
              </w:rPr>
              <w:t>1-</w:t>
            </w:r>
            <w:r w:rsidR="009A20C7" w:rsidRPr="00A11981">
              <w:rPr>
                <w:color w:val="000000"/>
                <w:sz w:val="28"/>
                <w:szCs w:val="28"/>
              </w:rPr>
              <w:t>38</w:t>
            </w:r>
          </w:p>
        </w:tc>
      </w:tr>
    </w:tbl>
    <w:p w:rsidR="007E7400" w:rsidRPr="00A11981" w:rsidRDefault="007E7400" w:rsidP="003422B2">
      <w:pPr>
        <w:tabs>
          <w:tab w:val="left" w:pos="567"/>
          <w:tab w:val="left" w:pos="709"/>
          <w:tab w:val="left" w:pos="1134"/>
        </w:tabs>
        <w:ind w:firstLine="709"/>
        <w:jc w:val="both"/>
        <w:rPr>
          <w:b/>
          <w:color w:val="000000"/>
          <w:sz w:val="28"/>
          <w:szCs w:val="28"/>
        </w:rPr>
      </w:pPr>
    </w:p>
    <w:p w:rsidR="007E7400" w:rsidRPr="00A11981" w:rsidRDefault="007E7400" w:rsidP="003422B2">
      <w:pPr>
        <w:tabs>
          <w:tab w:val="left" w:pos="567"/>
          <w:tab w:val="left" w:pos="709"/>
          <w:tab w:val="left" w:pos="1134"/>
        </w:tabs>
        <w:ind w:firstLine="709"/>
        <w:jc w:val="both"/>
        <w:rPr>
          <w:b/>
          <w:color w:val="000000"/>
          <w:sz w:val="28"/>
          <w:szCs w:val="28"/>
        </w:rPr>
      </w:pPr>
    </w:p>
    <w:p w:rsidR="00762420" w:rsidRPr="00A11981" w:rsidRDefault="00762420" w:rsidP="003422B2">
      <w:pPr>
        <w:tabs>
          <w:tab w:val="left" w:pos="567"/>
          <w:tab w:val="left" w:pos="709"/>
          <w:tab w:val="left" w:pos="1134"/>
        </w:tabs>
        <w:ind w:firstLine="709"/>
        <w:jc w:val="both"/>
        <w:rPr>
          <w:b/>
          <w:color w:val="000000"/>
          <w:sz w:val="28"/>
          <w:szCs w:val="28"/>
        </w:rPr>
        <w:sectPr w:rsidR="00762420" w:rsidRPr="00A11981" w:rsidSect="00A11981">
          <w:type w:val="continuous"/>
          <w:pgSz w:w="11906" w:h="16838"/>
          <w:pgMar w:top="567" w:right="680" w:bottom="567" w:left="1134" w:header="709" w:footer="709" w:gutter="0"/>
          <w:cols w:space="708"/>
          <w:titlePg/>
          <w:docGrid w:linePitch="360"/>
        </w:sectPr>
      </w:pPr>
    </w:p>
    <w:p w:rsidR="00807A7B" w:rsidRPr="00A11981" w:rsidRDefault="00A779D7" w:rsidP="003422B2">
      <w:pPr>
        <w:tabs>
          <w:tab w:val="left" w:pos="567"/>
          <w:tab w:val="left" w:pos="709"/>
          <w:tab w:val="left" w:pos="1134"/>
        </w:tabs>
        <w:ind w:firstLine="709"/>
        <w:rPr>
          <w:b/>
          <w:sz w:val="28"/>
          <w:szCs w:val="28"/>
        </w:rPr>
      </w:pPr>
      <w:r w:rsidRPr="00A11981">
        <w:rPr>
          <w:b/>
          <w:sz w:val="28"/>
          <w:szCs w:val="28"/>
        </w:rPr>
        <w:lastRenderedPageBreak/>
        <w:t xml:space="preserve">ПРИЛОЖЕНИЕ №1 </w:t>
      </w:r>
      <w:r w:rsidR="00BC5E2F" w:rsidRPr="00A11981">
        <w:rPr>
          <w:b/>
          <w:sz w:val="28"/>
          <w:szCs w:val="28"/>
        </w:rPr>
        <w:t>к ФОС</w:t>
      </w:r>
    </w:p>
    <w:p w:rsidR="005108E6" w:rsidRPr="00A11981" w:rsidRDefault="00807A7B" w:rsidP="003422B2">
      <w:pPr>
        <w:tabs>
          <w:tab w:val="left" w:pos="567"/>
          <w:tab w:val="left" w:pos="709"/>
          <w:tab w:val="left" w:pos="1134"/>
        </w:tabs>
        <w:ind w:firstLine="709"/>
        <w:rPr>
          <w:b/>
          <w:sz w:val="28"/>
          <w:szCs w:val="28"/>
        </w:rPr>
      </w:pPr>
      <w:r w:rsidRPr="00A11981">
        <w:rPr>
          <w:b/>
          <w:sz w:val="28"/>
          <w:szCs w:val="28"/>
        </w:rPr>
        <w:t>НАБОРЫ  ДЛЯ ЗАЧЕТА</w:t>
      </w:r>
    </w:p>
    <w:p w:rsidR="00A779D7" w:rsidRPr="00A11981" w:rsidRDefault="00A779D7" w:rsidP="003422B2">
      <w:pPr>
        <w:tabs>
          <w:tab w:val="left" w:pos="567"/>
          <w:tab w:val="left" w:pos="709"/>
          <w:tab w:val="left" w:pos="1134"/>
        </w:tabs>
        <w:ind w:firstLine="709"/>
        <w:rPr>
          <w:b/>
          <w:sz w:val="28"/>
          <w:szCs w:val="28"/>
        </w:rPr>
      </w:pPr>
    </w:p>
    <w:p w:rsidR="00BC5E2F" w:rsidRPr="00A11981" w:rsidRDefault="00160148" w:rsidP="003422B2">
      <w:pPr>
        <w:tabs>
          <w:tab w:val="left" w:pos="567"/>
          <w:tab w:val="left" w:pos="709"/>
          <w:tab w:val="left" w:pos="1134"/>
        </w:tabs>
        <w:ind w:firstLine="709"/>
        <w:rPr>
          <w:b/>
          <w:sz w:val="28"/>
          <w:szCs w:val="28"/>
        </w:rPr>
      </w:pPr>
      <w:r w:rsidRPr="00A11981">
        <w:rPr>
          <w:b/>
          <w:i/>
          <w:sz w:val="28"/>
          <w:szCs w:val="28"/>
          <w:u w:val="single"/>
        </w:rPr>
        <w:t>ИНТЕРПРЕТАЦИИ ЭХОКАРДИОГРАММ (</w:t>
      </w:r>
      <w:r w:rsidRPr="00A11981">
        <w:rPr>
          <w:b/>
          <w:sz w:val="28"/>
          <w:szCs w:val="28"/>
        </w:rPr>
        <w:t>ЭХОКГ</w:t>
      </w:r>
      <w:r w:rsidRPr="00A11981">
        <w:rPr>
          <w:b/>
          <w:i/>
          <w:sz w:val="28"/>
          <w:szCs w:val="28"/>
          <w:u w:val="single"/>
        </w:rPr>
        <w:t>):</w:t>
      </w:r>
    </w:p>
    <w:p w:rsidR="00500AB1" w:rsidRPr="00A11981" w:rsidRDefault="00500AB1" w:rsidP="003422B2">
      <w:pPr>
        <w:tabs>
          <w:tab w:val="left" w:pos="567"/>
          <w:tab w:val="left" w:pos="709"/>
          <w:tab w:val="left" w:pos="1134"/>
        </w:tabs>
        <w:ind w:firstLine="709"/>
        <w:rPr>
          <w:b/>
          <w:sz w:val="28"/>
          <w:szCs w:val="28"/>
        </w:rPr>
      </w:pPr>
    </w:p>
    <w:p w:rsidR="00A779D7" w:rsidRPr="00A11981" w:rsidRDefault="00A779D7" w:rsidP="003422B2">
      <w:pPr>
        <w:tabs>
          <w:tab w:val="left" w:pos="567"/>
          <w:tab w:val="left" w:pos="709"/>
          <w:tab w:val="left" w:pos="1134"/>
        </w:tabs>
        <w:ind w:firstLine="709"/>
        <w:rPr>
          <w:b/>
          <w:sz w:val="28"/>
          <w:szCs w:val="28"/>
        </w:rPr>
      </w:pPr>
      <w:r w:rsidRPr="00A11981">
        <w:rPr>
          <w:b/>
          <w:sz w:val="28"/>
          <w:szCs w:val="28"/>
        </w:rPr>
        <w:t>З</w:t>
      </w:r>
      <w:r w:rsidR="00500AB1" w:rsidRPr="00A11981">
        <w:rPr>
          <w:b/>
          <w:sz w:val="28"/>
          <w:szCs w:val="28"/>
        </w:rPr>
        <w:t>адание</w:t>
      </w:r>
      <w:r w:rsidRPr="00A11981">
        <w:rPr>
          <w:b/>
          <w:sz w:val="28"/>
          <w:szCs w:val="28"/>
        </w:rPr>
        <w:t>: О</w:t>
      </w:r>
      <w:r w:rsidR="00500AB1" w:rsidRPr="00A11981">
        <w:rPr>
          <w:b/>
          <w:sz w:val="28"/>
          <w:szCs w:val="28"/>
        </w:rPr>
        <w:t xml:space="preserve">цените результаты </w:t>
      </w:r>
      <w:r w:rsidR="00500AB1" w:rsidRPr="00A11981">
        <w:rPr>
          <w:b/>
          <w:bCs/>
          <w:sz w:val="28"/>
          <w:szCs w:val="28"/>
        </w:rPr>
        <w:t>ультразвукового  исследования сердца. сделайте заключение</w:t>
      </w:r>
    </w:p>
    <w:p w:rsidR="00A779D7" w:rsidRPr="00A11981" w:rsidRDefault="00A779D7" w:rsidP="003422B2">
      <w:pPr>
        <w:tabs>
          <w:tab w:val="left" w:pos="567"/>
          <w:tab w:val="left" w:pos="709"/>
          <w:tab w:val="left" w:pos="1134"/>
        </w:tabs>
        <w:ind w:firstLine="709"/>
        <w:rPr>
          <w:sz w:val="28"/>
          <w:szCs w:val="28"/>
        </w:rPr>
      </w:pPr>
    </w:p>
    <w:p w:rsidR="00CF66FA" w:rsidRPr="00A11981" w:rsidRDefault="00CF66FA" w:rsidP="003422B2">
      <w:pPr>
        <w:tabs>
          <w:tab w:val="left" w:pos="567"/>
          <w:tab w:val="left" w:pos="709"/>
          <w:tab w:val="left" w:pos="1134"/>
        </w:tabs>
        <w:ind w:firstLine="709"/>
        <w:rPr>
          <w:sz w:val="28"/>
          <w:szCs w:val="28"/>
        </w:rPr>
      </w:pPr>
    </w:p>
    <w:p w:rsidR="001A04B6" w:rsidRPr="00A11981" w:rsidRDefault="001A04B6" w:rsidP="003115D7">
      <w:pPr>
        <w:widowControl w:val="0"/>
        <w:tabs>
          <w:tab w:val="left" w:pos="567"/>
          <w:tab w:val="left" w:pos="709"/>
          <w:tab w:val="left" w:pos="1134"/>
        </w:tabs>
        <w:autoSpaceDE w:val="0"/>
        <w:autoSpaceDN w:val="0"/>
        <w:adjustRightInd w:val="0"/>
        <w:rPr>
          <w:b/>
          <w:bCs/>
          <w:sz w:val="28"/>
          <w:szCs w:val="28"/>
        </w:rPr>
      </w:pPr>
      <w:r w:rsidRPr="00A11981">
        <w:rPr>
          <w:b/>
          <w:bCs/>
          <w:sz w:val="28"/>
          <w:szCs w:val="28"/>
        </w:rPr>
        <w:t>Задание №1</w:t>
      </w:r>
    </w:p>
    <w:p w:rsidR="00CF66FA" w:rsidRPr="00A11981" w:rsidRDefault="00CF66FA" w:rsidP="003115D7">
      <w:pPr>
        <w:widowControl w:val="0"/>
        <w:tabs>
          <w:tab w:val="left" w:pos="567"/>
          <w:tab w:val="left" w:pos="709"/>
          <w:tab w:val="left" w:pos="1134"/>
        </w:tabs>
        <w:autoSpaceDE w:val="0"/>
        <w:autoSpaceDN w:val="0"/>
        <w:adjustRightInd w:val="0"/>
        <w:rPr>
          <w:b/>
          <w:bCs/>
          <w:sz w:val="28"/>
          <w:szCs w:val="28"/>
        </w:rPr>
      </w:pPr>
      <w:r w:rsidRPr="00A11981">
        <w:rPr>
          <w:b/>
          <w:bCs/>
          <w:sz w:val="28"/>
          <w:szCs w:val="28"/>
        </w:rPr>
        <w:t>УЛЬТРАЗВУКОВОЕ ИССЛЕДОВАНИЕ СЕРДЦА №1</w:t>
      </w:r>
    </w:p>
    <w:p w:rsidR="00CF66FA" w:rsidRPr="00A11981" w:rsidRDefault="00CF66FA" w:rsidP="003115D7">
      <w:pPr>
        <w:widowControl w:val="0"/>
        <w:tabs>
          <w:tab w:val="left" w:pos="567"/>
          <w:tab w:val="left" w:pos="709"/>
          <w:tab w:val="left" w:pos="1134"/>
          <w:tab w:val="left" w:pos="9988"/>
          <w:tab w:val="left" w:pos="10108"/>
        </w:tabs>
        <w:autoSpaceDE w:val="0"/>
        <w:autoSpaceDN w:val="0"/>
        <w:adjustRightInd w:val="0"/>
        <w:rPr>
          <w:sz w:val="28"/>
          <w:szCs w:val="28"/>
        </w:rPr>
      </w:pPr>
      <w:r w:rsidRPr="00A11981">
        <w:rPr>
          <w:b/>
          <w:bCs/>
          <w:sz w:val="28"/>
          <w:szCs w:val="28"/>
        </w:rPr>
        <w:t xml:space="preserve">Ф.И.О.  А. Р.Р.1995г    </w:t>
      </w:r>
      <w:r w:rsidRPr="00A11981">
        <w:rPr>
          <w:sz w:val="28"/>
          <w:szCs w:val="28"/>
        </w:rPr>
        <w:t>Отделение: поликлиника/ военкомат</w:t>
      </w:r>
    </w:p>
    <w:p w:rsidR="00CF66FA" w:rsidRPr="00A11981" w:rsidRDefault="00CF66FA" w:rsidP="003115D7">
      <w:pPr>
        <w:widowControl w:val="0"/>
        <w:tabs>
          <w:tab w:val="left" w:pos="567"/>
          <w:tab w:val="left" w:pos="709"/>
          <w:tab w:val="left" w:pos="1134"/>
          <w:tab w:val="left" w:pos="9988"/>
          <w:tab w:val="left" w:pos="10108"/>
        </w:tabs>
        <w:autoSpaceDE w:val="0"/>
        <w:autoSpaceDN w:val="0"/>
        <w:adjustRightInd w:val="0"/>
        <w:rPr>
          <w:sz w:val="28"/>
          <w:szCs w:val="28"/>
        </w:rPr>
      </w:pPr>
      <w:r w:rsidRPr="00A11981">
        <w:rPr>
          <w:b/>
          <w:bCs/>
          <w:sz w:val="28"/>
          <w:szCs w:val="28"/>
        </w:rPr>
        <w:t xml:space="preserve">Исследование проведено на уз- сканере </w:t>
      </w:r>
      <w:r w:rsidRPr="00A11981">
        <w:rPr>
          <w:b/>
          <w:bCs/>
          <w:sz w:val="28"/>
          <w:szCs w:val="28"/>
          <w:lang w:val="en-US"/>
        </w:rPr>
        <w:t>VividE</w:t>
      </w:r>
      <w:r w:rsidRPr="00A11981">
        <w:rPr>
          <w:b/>
          <w:bCs/>
          <w:sz w:val="28"/>
          <w:szCs w:val="28"/>
        </w:rPr>
        <w:t>9. Визуализация удовлетворительная</w:t>
      </w:r>
      <w:r w:rsidRPr="00A11981">
        <w:rPr>
          <w:sz w:val="28"/>
          <w:szCs w:val="28"/>
        </w:rPr>
        <w:tab/>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АОРТА: стенки обычные</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Внутренний диаметр: корень  30 мм(</w:t>
      </w:r>
      <w:r w:rsidRPr="00A11981">
        <w:rPr>
          <w:sz w:val="28"/>
          <w:szCs w:val="28"/>
          <w:lang w:val="en-US"/>
        </w:rPr>
        <w:t>N</w:t>
      </w:r>
      <w:r w:rsidRPr="00A11981">
        <w:rPr>
          <w:sz w:val="28"/>
          <w:szCs w:val="28"/>
        </w:rPr>
        <w:t xml:space="preserve"> 20-40), восходящий отдел 31 мм</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 створок три</w:t>
      </w:r>
      <w:r w:rsidRPr="00A11981">
        <w:rPr>
          <w:sz w:val="28"/>
          <w:szCs w:val="28"/>
        </w:rPr>
        <w:tab/>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Расхождение створок в систолу  20мм (</w:t>
      </w:r>
      <w:r w:rsidRPr="00A11981">
        <w:rPr>
          <w:sz w:val="28"/>
          <w:szCs w:val="28"/>
          <w:lang w:val="en-US"/>
        </w:rPr>
        <w:t>N</w:t>
      </w:r>
      <w:r w:rsidRPr="00A11981">
        <w:rPr>
          <w:sz w:val="28"/>
          <w:szCs w:val="28"/>
        </w:rPr>
        <w:t xml:space="preserve"> 16-21мм)</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ПРАВЫЙ ЖЕЛУДОЧЕК: 20 мм (</w:t>
      </w:r>
      <w:r w:rsidRPr="00A11981">
        <w:rPr>
          <w:sz w:val="28"/>
          <w:szCs w:val="28"/>
          <w:lang w:val="en-US"/>
        </w:rPr>
        <w:t>N</w:t>
      </w:r>
      <w:r w:rsidRPr="00A11981">
        <w:rPr>
          <w:sz w:val="28"/>
          <w:szCs w:val="28"/>
        </w:rPr>
        <w:t>12-30 мм), толщина стенки  4  мм</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lastRenderedPageBreak/>
        <w:t>ПРАВОЕ ПРЕДСЕРДИЕ: 33 х 43 мм (</w:t>
      </w:r>
      <w:r w:rsidRPr="00A11981">
        <w:rPr>
          <w:sz w:val="28"/>
          <w:szCs w:val="28"/>
          <w:lang w:val="en-US"/>
        </w:rPr>
        <w:t>N</w:t>
      </w:r>
      <w:r w:rsidRPr="00A11981">
        <w:rPr>
          <w:sz w:val="28"/>
          <w:szCs w:val="28"/>
        </w:rPr>
        <w:t xml:space="preserve"> до 40х 49 мм)</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ЛЕВОЕ ПРЕДСЕРДИЕ:  28х 45 мм (</w:t>
      </w:r>
      <w:r w:rsidRPr="00A11981">
        <w:rPr>
          <w:sz w:val="28"/>
          <w:szCs w:val="28"/>
          <w:lang w:val="en-US"/>
        </w:rPr>
        <w:t>N</w:t>
      </w:r>
      <w:r w:rsidRPr="00A11981">
        <w:rPr>
          <w:sz w:val="28"/>
          <w:szCs w:val="28"/>
        </w:rPr>
        <w:t xml:space="preserve"> до 40х 48 мм)</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ЛЕВЫЙ ЖЕЛУДОЧЕК:</w:t>
      </w:r>
      <w:r w:rsidRPr="00A11981">
        <w:rPr>
          <w:sz w:val="28"/>
          <w:szCs w:val="28"/>
        </w:rPr>
        <w:tab/>
      </w:r>
      <w:r w:rsidRPr="00A11981">
        <w:rPr>
          <w:sz w:val="28"/>
          <w:szCs w:val="28"/>
        </w:rPr>
        <w:tab/>
      </w:r>
      <w:r w:rsidRPr="00A11981">
        <w:rPr>
          <w:sz w:val="28"/>
          <w:szCs w:val="28"/>
        </w:rPr>
        <w:tab/>
      </w:r>
    </w:p>
    <w:p w:rsidR="00CF66FA" w:rsidRPr="00A11981" w:rsidRDefault="00CF66F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ab/>
        <w:t xml:space="preserve">КДР   49 мм | КСР    28мм | КДО    111мл | КСО   30мл | УО   81 мл | ФВ  73  % | </w:t>
      </w:r>
      <w:r w:rsidRPr="00A11981">
        <w:rPr>
          <w:noProof/>
          <w:sz w:val="28"/>
          <w:szCs w:val="28"/>
        </w:rPr>
        <w:drawing>
          <wp:inline distT="0" distB="0" distL="0" distR="0">
            <wp:extent cx="123825" cy="133350"/>
            <wp:effectExtent l="1905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123825" cy="133350"/>
                    </a:xfrm>
                    <a:prstGeom prst="rect">
                      <a:avLst/>
                    </a:prstGeom>
                    <a:noFill/>
                    <a:ln w="9525">
                      <a:noFill/>
                      <a:miter lim="800000"/>
                      <a:headEnd/>
                      <a:tailEnd/>
                    </a:ln>
                  </pic:spPr>
                </pic:pic>
              </a:graphicData>
            </a:graphic>
          </wp:inline>
        </w:drawing>
      </w:r>
      <w:r w:rsidRPr="00A11981">
        <w:rPr>
          <w:sz w:val="28"/>
          <w:szCs w:val="28"/>
          <w:lang w:val="en-US"/>
        </w:rPr>
        <w:t>S</w:t>
      </w:r>
      <w:r w:rsidRPr="00A11981">
        <w:rPr>
          <w:sz w:val="28"/>
          <w:szCs w:val="28"/>
        </w:rPr>
        <w:t xml:space="preserve">  42 %</w:t>
      </w:r>
    </w:p>
    <w:p w:rsidR="00CF66FA" w:rsidRPr="00A11981" w:rsidRDefault="00CF66F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 xml:space="preserve">ЧСС   72 уд./ мин.| МОК 5,84 л/мин.| ММ  151 г.| </w:t>
      </w:r>
      <w:r w:rsidRPr="00A11981">
        <w:rPr>
          <w:sz w:val="28"/>
          <w:szCs w:val="28"/>
          <w:lang w:val="en-US"/>
        </w:rPr>
        <w:t>S</w:t>
      </w:r>
      <w:r w:rsidRPr="00A11981">
        <w:rPr>
          <w:sz w:val="28"/>
          <w:szCs w:val="28"/>
        </w:rPr>
        <w:t>пов. тела  1,56 м</w:t>
      </w:r>
      <w:r w:rsidRPr="00A11981">
        <w:rPr>
          <w:sz w:val="28"/>
          <w:szCs w:val="28"/>
          <w:vertAlign w:val="superscript"/>
        </w:rPr>
        <w:t>2</w:t>
      </w:r>
      <w:r w:rsidRPr="00A11981">
        <w:rPr>
          <w:sz w:val="28"/>
          <w:szCs w:val="28"/>
        </w:rPr>
        <w:t xml:space="preserve"> | ИМ  97  г/ м</w:t>
      </w:r>
      <w:r w:rsidRPr="00A11981">
        <w:rPr>
          <w:sz w:val="28"/>
          <w:szCs w:val="28"/>
          <w:vertAlign w:val="superscript"/>
        </w:rPr>
        <w:t>2</w:t>
      </w:r>
    </w:p>
    <w:p w:rsidR="00CF66FA" w:rsidRPr="00A11981" w:rsidRDefault="00CF66F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диастолическая функция:  не нарушена</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дополнительная хорда</w:t>
      </w:r>
      <w:r w:rsidRPr="00A11981">
        <w:rPr>
          <w:sz w:val="28"/>
          <w:szCs w:val="28"/>
        </w:rPr>
        <w:br/>
        <w:t xml:space="preserve">МЕЖЖЕЛУДОЧКОВАЯ ПЕРЕГОРОДКА: </w:t>
      </w:r>
    </w:p>
    <w:p w:rsidR="00CF66FA" w:rsidRPr="00A11981" w:rsidRDefault="00CF66F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толщина:  9 мм (</w:t>
      </w:r>
      <w:r w:rsidRPr="00A11981">
        <w:rPr>
          <w:sz w:val="28"/>
          <w:szCs w:val="28"/>
          <w:lang w:val="en-US"/>
        </w:rPr>
        <w:t>N</w:t>
      </w:r>
      <w:r w:rsidRPr="00A11981">
        <w:rPr>
          <w:sz w:val="28"/>
          <w:szCs w:val="28"/>
        </w:rPr>
        <w:t xml:space="preserve"> до 12 мм) </w:t>
      </w:r>
    </w:p>
    <w:p w:rsidR="00CF66FA" w:rsidRPr="00A11981" w:rsidRDefault="00CF66F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амплитуда движения:  6 мм</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ЗАДНЯЯ СТЕНКА:</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толщина:   9мм (</w:t>
      </w:r>
      <w:r w:rsidRPr="00A11981">
        <w:rPr>
          <w:sz w:val="28"/>
          <w:szCs w:val="28"/>
          <w:lang w:val="en-US"/>
        </w:rPr>
        <w:t>N</w:t>
      </w:r>
      <w:r w:rsidRPr="00A11981">
        <w:rPr>
          <w:sz w:val="28"/>
          <w:szCs w:val="28"/>
        </w:rPr>
        <w:t xml:space="preserve"> до 12 мм) </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амплитуда движения:  11 мм</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МИТРАЛЬНЫЙ КЛАПАН:</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движение разнонаправленное, ПМК   5мм (пролабирует передняя створка)</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ТРИКУСПИДАЛЬНЫЙ КЛАПАН: </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движение разнонаправленное</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ЛЕГОЧНАЯ АРТЕРИЯ:</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внутренний диаметр:   20мм (</w:t>
      </w:r>
      <w:r w:rsidRPr="00A11981">
        <w:rPr>
          <w:sz w:val="28"/>
          <w:szCs w:val="28"/>
          <w:lang w:val="en-US"/>
        </w:rPr>
        <w:t>N</w:t>
      </w:r>
      <w:r w:rsidRPr="00A11981">
        <w:rPr>
          <w:sz w:val="28"/>
          <w:szCs w:val="28"/>
        </w:rPr>
        <w:t xml:space="preserve"> до 30 мм)</w:t>
      </w:r>
      <w:r w:rsidRPr="00A11981">
        <w:rPr>
          <w:sz w:val="28"/>
          <w:szCs w:val="28"/>
        </w:rPr>
        <w:tab/>
        <w:t>Р сист.   25мм.рт.ст. (</w:t>
      </w:r>
      <w:r w:rsidRPr="00A11981">
        <w:rPr>
          <w:sz w:val="28"/>
          <w:szCs w:val="28"/>
          <w:lang w:val="en-US"/>
        </w:rPr>
        <w:t>N</w:t>
      </w:r>
      <w:r w:rsidRPr="00A11981">
        <w:rPr>
          <w:sz w:val="28"/>
          <w:szCs w:val="28"/>
        </w:rPr>
        <w:t xml:space="preserve"> до 30)</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ДОППЛЕРОГРАФИЯ:</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регургитация через клапан легочной артерии – под створками</w:t>
      </w:r>
      <w:r w:rsidRPr="00A11981">
        <w:rPr>
          <w:sz w:val="28"/>
          <w:szCs w:val="28"/>
        </w:rPr>
        <w:br/>
        <w:t>трикуспидальная регургитация – первой степени</w:t>
      </w:r>
      <w:r w:rsidRPr="00A11981">
        <w:rPr>
          <w:sz w:val="28"/>
          <w:szCs w:val="28"/>
        </w:rPr>
        <w:br/>
        <w:t>митральная регургитация -</w:t>
      </w:r>
      <w:r w:rsidRPr="00A11981">
        <w:rPr>
          <w:sz w:val="28"/>
          <w:szCs w:val="28"/>
        </w:rPr>
        <w:tab/>
        <w:t>первой степени</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аортальная регургитация - нет</w:t>
      </w:r>
      <w:r w:rsidRPr="00A11981">
        <w:rPr>
          <w:sz w:val="28"/>
          <w:szCs w:val="28"/>
        </w:rPr>
        <w:tab/>
      </w:r>
      <w:r w:rsidRPr="00A11981">
        <w:rPr>
          <w:sz w:val="28"/>
          <w:szCs w:val="28"/>
          <w:lang w:val="en-US"/>
        </w:rPr>
        <w:t>max</w:t>
      </w:r>
      <w:r w:rsidRPr="00A11981">
        <w:rPr>
          <w:noProof/>
          <w:sz w:val="28"/>
          <w:szCs w:val="28"/>
        </w:rPr>
        <w:drawing>
          <wp:inline distT="0" distB="0" distL="0" distR="0">
            <wp:extent cx="133350" cy="13335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A11981">
        <w:rPr>
          <w:sz w:val="28"/>
          <w:szCs w:val="28"/>
          <w:lang w:val="en-US"/>
        </w:rPr>
        <w:t>p</w:t>
      </w:r>
      <w:r w:rsidRPr="00A11981">
        <w:rPr>
          <w:sz w:val="28"/>
          <w:szCs w:val="28"/>
        </w:rPr>
        <w:t xml:space="preserve"> на АОК   8мм.рт.ст.</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максимальный градиент давления в дуге и нисходящей аорте 5 мм.рт.ст.</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Максимальная скорость движения фиброзного кольца трикуспидального клапана методом  ТДИ 0,13  м/сек, что соответствует нормальной глобальной сократимости правого желудочка.</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Сброса крови через МЖП, МПП не выявлено.</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Кровоток в брюшной аорте магистральный.</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ПЕРИКАРД: не изменен</w:t>
      </w:r>
    </w:p>
    <w:p w:rsidR="00CF66FA" w:rsidRPr="00A11981" w:rsidRDefault="00CF66FA" w:rsidP="003115D7">
      <w:pPr>
        <w:tabs>
          <w:tab w:val="left" w:pos="567"/>
          <w:tab w:val="left" w:pos="709"/>
          <w:tab w:val="left" w:pos="1134"/>
        </w:tabs>
        <w:rPr>
          <w:b/>
          <w:sz w:val="28"/>
          <w:szCs w:val="28"/>
        </w:rPr>
      </w:pPr>
      <w:r w:rsidRPr="00A11981">
        <w:rPr>
          <w:b/>
          <w:sz w:val="28"/>
          <w:szCs w:val="28"/>
        </w:rPr>
        <w:t xml:space="preserve">ЗАДАНИЕ: ОЦЕНИТЕ РЕЗУЛЬТАТЫ </w:t>
      </w:r>
      <w:r w:rsidRPr="00A11981">
        <w:rPr>
          <w:b/>
          <w:bCs/>
          <w:sz w:val="28"/>
          <w:szCs w:val="28"/>
        </w:rPr>
        <w:t>УЛЬТРАЗВУКОВОГО  ИССЛЕДОВАНИЯ СЕРДЦА. СДЕЛАЙТЕ ЗАКЛЮЧЕНИЕ</w:t>
      </w:r>
    </w:p>
    <w:p w:rsidR="00500AB1" w:rsidRPr="00A11981" w:rsidRDefault="00500AB1" w:rsidP="003115D7">
      <w:pPr>
        <w:widowControl w:val="0"/>
        <w:tabs>
          <w:tab w:val="left" w:pos="567"/>
          <w:tab w:val="left" w:pos="709"/>
          <w:tab w:val="left" w:pos="1134"/>
        </w:tabs>
        <w:autoSpaceDE w:val="0"/>
        <w:autoSpaceDN w:val="0"/>
        <w:adjustRightInd w:val="0"/>
        <w:rPr>
          <w:b/>
          <w:bCs/>
          <w:sz w:val="28"/>
          <w:szCs w:val="28"/>
        </w:rPr>
      </w:pPr>
    </w:p>
    <w:p w:rsidR="001A04B6" w:rsidRPr="00A11981" w:rsidRDefault="001A04B6" w:rsidP="003115D7">
      <w:pPr>
        <w:widowControl w:val="0"/>
        <w:tabs>
          <w:tab w:val="left" w:pos="567"/>
          <w:tab w:val="left" w:pos="709"/>
          <w:tab w:val="left" w:pos="1134"/>
        </w:tabs>
        <w:autoSpaceDE w:val="0"/>
        <w:autoSpaceDN w:val="0"/>
        <w:adjustRightInd w:val="0"/>
        <w:rPr>
          <w:b/>
          <w:bCs/>
          <w:sz w:val="28"/>
          <w:szCs w:val="28"/>
        </w:rPr>
      </w:pPr>
      <w:r w:rsidRPr="00A11981">
        <w:rPr>
          <w:b/>
          <w:bCs/>
          <w:sz w:val="28"/>
          <w:szCs w:val="28"/>
        </w:rPr>
        <w:t>Задание №2</w:t>
      </w:r>
    </w:p>
    <w:p w:rsidR="00CF66FA" w:rsidRPr="00A11981" w:rsidRDefault="00CF66FA" w:rsidP="003115D7">
      <w:pPr>
        <w:widowControl w:val="0"/>
        <w:tabs>
          <w:tab w:val="left" w:pos="567"/>
          <w:tab w:val="left" w:pos="709"/>
          <w:tab w:val="left" w:pos="1134"/>
        </w:tabs>
        <w:autoSpaceDE w:val="0"/>
        <w:autoSpaceDN w:val="0"/>
        <w:adjustRightInd w:val="0"/>
        <w:rPr>
          <w:b/>
          <w:bCs/>
          <w:sz w:val="28"/>
          <w:szCs w:val="28"/>
        </w:rPr>
      </w:pPr>
      <w:r w:rsidRPr="00A11981">
        <w:rPr>
          <w:b/>
          <w:bCs/>
          <w:sz w:val="28"/>
          <w:szCs w:val="28"/>
        </w:rPr>
        <w:t>УЛЬТРАЗВУКОВОЕ ИССЛЕДОВАНИЕ СЕРДЦА №7</w:t>
      </w:r>
    </w:p>
    <w:p w:rsidR="00CF66FA" w:rsidRPr="00A11981" w:rsidRDefault="00CF66FA" w:rsidP="003115D7">
      <w:pPr>
        <w:widowControl w:val="0"/>
        <w:tabs>
          <w:tab w:val="left" w:pos="567"/>
          <w:tab w:val="left" w:pos="709"/>
          <w:tab w:val="left" w:pos="1134"/>
          <w:tab w:val="left" w:pos="9988"/>
          <w:tab w:val="left" w:pos="10108"/>
        </w:tabs>
        <w:autoSpaceDE w:val="0"/>
        <w:autoSpaceDN w:val="0"/>
        <w:adjustRightInd w:val="0"/>
        <w:rPr>
          <w:sz w:val="28"/>
          <w:szCs w:val="28"/>
        </w:rPr>
      </w:pPr>
      <w:r w:rsidRPr="00A11981">
        <w:rPr>
          <w:sz w:val="28"/>
          <w:szCs w:val="28"/>
        </w:rPr>
        <w:t>Ф.И.О.</w:t>
      </w:r>
      <w:r w:rsidRPr="00A11981">
        <w:rPr>
          <w:b/>
          <w:bCs/>
          <w:sz w:val="28"/>
          <w:szCs w:val="28"/>
        </w:rPr>
        <w:t xml:space="preserve">  А. Р.Г.1945г                     </w:t>
      </w:r>
      <w:r w:rsidRPr="00A11981">
        <w:rPr>
          <w:sz w:val="28"/>
          <w:szCs w:val="28"/>
        </w:rPr>
        <w:t>Отделение: кардиология</w:t>
      </w:r>
    </w:p>
    <w:p w:rsidR="00CF66FA" w:rsidRPr="00A11981" w:rsidRDefault="00CF66FA" w:rsidP="003115D7">
      <w:pPr>
        <w:widowControl w:val="0"/>
        <w:tabs>
          <w:tab w:val="left" w:pos="567"/>
          <w:tab w:val="left" w:pos="709"/>
          <w:tab w:val="left" w:pos="1134"/>
          <w:tab w:val="left" w:pos="9988"/>
          <w:tab w:val="left" w:pos="10108"/>
        </w:tabs>
        <w:autoSpaceDE w:val="0"/>
        <w:autoSpaceDN w:val="0"/>
        <w:adjustRightInd w:val="0"/>
        <w:rPr>
          <w:sz w:val="28"/>
          <w:szCs w:val="28"/>
        </w:rPr>
      </w:pPr>
      <w:r w:rsidRPr="00A11981">
        <w:rPr>
          <w:sz w:val="28"/>
          <w:szCs w:val="28"/>
        </w:rPr>
        <w:t>Диагноз: состояние после коррекции ВПС. Реканализация открытого артериального протока.</w:t>
      </w:r>
    </w:p>
    <w:p w:rsidR="00CF66FA" w:rsidRPr="00A11981" w:rsidRDefault="00CF66FA" w:rsidP="003115D7">
      <w:pPr>
        <w:widowControl w:val="0"/>
        <w:tabs>
          <w:tab w:val="left" w:pos="567"/>
          <w:tab w:val="left" w:pos="709"/>
          <w:tab w:val="left" w:pos="1134"/>
          <w:tab w:val="left" w:pos="9988"/>
          <w:tab w:val="left" w:pos="10108"/>
        </w:tabs>
        <w:autoSpaceDE w:val="0"/>
        <w:autoSpaceDN w:val="0"/>
        <w:adjustRightInd w:val="0"/>
        <w:rPr>
          <w:sz w:val="28"/>
          <w:szCs w:val="28"/>
        </w:rPr>
      </w:pPr>
      <w:r w:rsidRPr="00A11981">
        <w:rPr>
          <w:b/>
          <w:bCs/>
          <w:sz w:val="28"/>
          <w:szCs w:val="28"/>
        </w:rPr>
        <w:t xml:space="preserve">Исследование проведено на уз- сканере </w:t>
      </w:r>
      <w:r w:rsidRPr="00A11981">
        <w:rPr>
          <w:b/>
          <w:bCs/>
          <w:sz w:val="28"/>
          <w:szCs w:val="28"/>
          <w:lang w:val="en-US"/>
        </w:rPr>
        <w:t>VividE</w:t>
      </w:r>
      <w:r w:rsidRPr="00A11981">
        <w:rPr>
          <w:b/>
          <w:bCs/>
          <w:sz w:val="28"/>
          <w:szCs w:val="28"/>
        </w:rPr>
        <w:t>9. Визуализация удовлетворительная</w:t>
      </w:r>
      <w:r w:rsidRPr="00A11981">
        <w:rPr>
          <w:sz w:val="28"/>
          <w:szCs w:val="28"/>
        </w:rPr>
        <w:tab/>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АОРТА: стенки плотные</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Внутренний диаметр: корень</w:t>
      </w:r>
      <w:r w:rsidRPr="00A11981">
        <w:rPr>
          <w:sz w:val="28"/>
          <w:szCs w:val="28"/>
        </w:rPr>
        <w:tab/>
        <w:t>41 мм (</w:t>
      </w:r>
      <w:r w:rsidRPr="00A11981">
        <w:rPr>
          <w:sz w:val="28"/>
          <w:szCs w:val="28"/>
          <w:lang w:val="en-US"/>
        </w:rPr>
        <w:t>N</w:t>
      </w:r>
      <w:r w:rsidRPr="00A11981">
        <w:rPr>
          <w:sz w:val="28"/>
          <w:szCs w:val="28"/>
        </w:rPr>
        <w:t xml:space="preserve"> 20-40), восходящий отдел 49мм, диаметр дуги 44мм</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lastRenderedPageBreak/>
        <w:t>Структура створок: створки  плотные, правая коронарная створка утолщена, створок три , подвижность правой коронарной створки ограничена</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Расхождение створок в систолу  15 мм(</w:t>
      </w:r>
      <w:r w:rsidRPr="00A11981">
        <w:rPr>
          <w:sz w:val="28"/>
          <w:szCs w:val="28"/>
          <w:lang w:val="en-US"/>
        </w:rPr>
        <w:t>N</w:t>
      </w:r>
      <w:r w:rsidRPr="00A11981">
        <w:rPr>
          <w:sz w:val="28"/>
          <w:szCs w:val="28"/>
        </w:rPr>
        <w:t xml:space="preserve"> 16-21мм)</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ПРАВЫЙ ЖЕЛУДОЧЕК: 27 мм (</w:t>
      </w:r>
      <w:r w:rsidRPr="00A11981">
        <w:rPr>
          <w:sz w:val="28"/>
          <w:szCs w:val="28"/>
          <w:lang w:val="en-US"/>
        </w:rPr>
        <w:t>N</w:t>
      </w:r>
      <w:r w:rsidRPr="00A11981">
        <w:rPr>
          <w:sz w:val="28"/>
          <w:szCs w:val="28"/>
        </w:rPr>
        <w:t>12-30 мм), толщина стенки  4мм</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ПРАВОЕ ПРЕДСЕРДИЕ: 42 х 57 мм (</w:t>
      </w:r>
      <w:r w:rsidRPr="00A11981">
        <w:rPr>
          <w:sz w:val="28"/>
          <w:szCs w:val="28"/>
          <w:lang w:val="en-US"/>
        </w:rPr>
        <w:t>N</w:t>
      </w:r>
      <w:r w:rsidRPr="00A11981">
        <w:rPr>
          <w:sz w:val="28"/>
          <w:szCs w:val="28"/>
        </w:rPr>
        <w:t xml:space="preserve"> до 40х 49 мм)</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ЛЕВОЕ ПРЕДСЕРДИЕ: 56 х 54 мм (</w:t>
      </w:r>
      <w:r w:rsidRPr="00A11981">
        <w:rPr>
          <w:sz w:val="28"/>
          <w:szCs w:val="28"/>
          <w:lang w:val="en-US"/>
        </w:rPr>
        <w:t>N</w:t>
      </w:r>
      <w:r w:rsidRPr="00A11981">
        <w:rPr>
          <w:sz w:val="28"/>
          <w:szCs w:val="28"/>
        </w:rPr>
        <w:t xml:space="preserve"> до 40х 48 мм)</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ЛЕВЫЙ ЖЕЛУДОЧЕК:</w:t>
      </w:r>
      <w:r w:rsidRPr="00A11981">
        <w:rPr>
          <w:sz w:val="28"/>
          <w:szCs w:val="28"/>
        </w:rPr>
        <w:tab/>
      </w:r>
      <w:r w:rsidRPr="00A11981">
        <w:rPr>
          <w:sz w:val="28"/>
          <w:szCs w:val="28"/>
        </w:rPr>
        <w:tab/>
      </w:r>
      <w:r w:rsidRPr="00A11981">
        <w:rPr>
          <w:sz w:val="28"/>
          <w:szCs w:val="28"/>
        </w:rPr>
        <w:tab/>
      </w:r>
    </w:p>
    <w:p w:rsidR="00CF66FA" w:rsidRPr="00A11981" w:rsidRDefault="00CF66F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ab/>
        <w:t xml:space="preserve">КДР  65 мм | КСР  47 мм | КДО  218 мл | КСО 102 мл | УО 116 мл | ФВ 53 % | </w:t>
      </w:r>
      <w:r w:rsidRPr="00A11981">
        <w:rPr>
          <w:noProof/>
          <w:sz w:val="28"/>
          <w:szCs w:val="28"/>
        </w:rPr>
        <w:drawing>
          <wp:inline distT="0" distB="0" distL="0" distR="0">
            <wp:extent cx="123825" cy="133350"/>
            <wp:effectExtent l="19050" t="0" r="952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 cstate="print"/>
                    <a:srcRect/>
                    <a:stretch>
                      <a:fillRect/>
                    </a:stretch>
                  </pic:blipFill>
                  <pic:spPr bwMode="auto">
                    <a:xfrm>
                      <a:off x="0" y="0"/>
                      <a:ext cx="123825" cy="133350"/>
                    </a:xfrm>
                    <a:prstGeom prst="rect">
                      <a:avLst/>
                    </a:prstGeom>
                    <a:noFill/>
                    <a:ln w="9525">
                      <a:noFill/>
                      <a:miter lim="800000"/>
                      <a:headEnd/>
                      <a:tailEnd/>
                    </a:ln>
                  </pic:spPr>
                </pic:pic>
              </a:graphicData>
            </a:graphic>
          </wp:inline>
        </w:drawing>
      </w:r>
      <w:r w:rsidRPr="00A11981">
        <w:rPr>
          <w:sz w:val="28"/>
          <w:szCs w:val="28"/>
          <w:lang w:val="en-US"/>
        </w:rPr>
        <w:t>S</w:t>
      </w:r>
      <w:r w:rsidRPr="00A11981">
        <w:rPr>
          <w:sz w:val="28"/>
          <w:szCs w:val="28"/>
        </w:rPr>
        <w:t xml:space="preserve"> 28 %</w:t>
      </w:r>
    </w:p>
    <w:p w:rsidR="00CF66FA" w:rsidRPr="00A11981" w:rsidRDefault="00CF66F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ab/>
        <w:t xml:space="preserve">ЧСС  96 уд./ мин. | МОК 11,2 л /мин. | ММ 306  г. | </w:t>
      </w:r>
      <w:r w:rsidRPr="00A11981">
        <w:rPr>
          <w:sz w:val="28"/>
          <w:szCs w:val="28"/>
          <w:lang w:val="en-US"/>
        </w:rPr>
        <w:t>S</w:t>
      </w:r>
      <w:r w:rsidRPr="00A11981">
        <w:rPr>
          <w:sz w:val="28"/>
          <w:szCs w:val="28"/>
        </w:rPr>
        <w:t>пов. тела 1,53 м</w:t>
      </w:r>
      <w:r w:rsidRPr="00A11981">
        <w:rPr>
          <w:sz w:val="28"/>
          <w:szCs w:val="28"/>
          <w:vertAlign w:val="superscript"/>
        </w:rPr>
        <w:t>2</w:t>
      </w:r>
      <w:r w:rsidRPr="00A11981">
        <w:rPr>
          <w:sz w:val="28"/>
          <w:szCs w:val="28"/>
        </w:rPr>
        <w:t xml:space="preserve"> | ИМ 200,3   г/ м</w:t>
      </w:r>
      <w:r w:rsidRPr="00A11981">
        <w:rPr>
          <w:sz w:val="28"/>
          <w:szCs w:val="28"/>
          <w:vertAlign w:val="superscript"/>
        </w:rPr>
        <w:t>2</w:t>
      </w:r>
    </w:p>
    <w:p w:rsidR="00CF66FA" w:rsidRPr="00A11981" w:rsidRDefault="00CF66F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диастолическая функция:  оценить не представляется возможным</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дополнительная хорда, дополнительная сосочковая мышца, зон гипо и акинеза не выявлено</w:t>
      </w:r>
      <w:r w:rsidRPr="00A11981">
        <w:rPr>
          <w:sz w:val="28"/>
          <w:szCs w:val="28"/>
        </w:rPr>
        <w:br/>
        <w:t xml:space="preserve">МЕЖЖЕЛУДОЧКОВАЯ ПЕРЕГОРОДКА: </w:t>
      </w:r>
    </w:p>
    <w:p w:rsidR="00CF66FA" w:rsidRPr="00A11981" w:rsidRDefault="00CF66F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толщина: 11мм (</w:t>
      </w:r>
      <w:r w:rsidRPr="00A11981">
        <w:rPr>
          <w:sz w:val="28"/>
          <w:szCs w:val="28"/>
          <w:lang w:val="en-US"/>
        </w:rPr>
        <w:t>N</w:t>
      </w:r>
      <w:r w:rsidRPr="00A11981">
        <w:rPr>
          <w:sz w:val="28"/>
          <w:szCs w:val="28"/>
        </w:rPr>
        <w:t xml:space="preserve"> до 12 мм) </w:t>
      </w:r>
    </w:p>
    <w:p w:rsidR="00CF66FA" w:rsidRPr="00A11981" w:rsidRDefault="00CF66F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амплитуда движения: 7мм</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ЗАДНЯЯ СТЕНКА:</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толщина: 10 мм (</w:t>
      </w:r>
      <w:r w:rsidRPr="00A11981">
        <w:rPr>
          <w:sz w:val="28"/>
          <w:szCs w:val="28"/>
          <w:lang w:val="en-US"/>
        </w:rPr>
        <w:t>N</w:t>
      </w:r>
      <w:r w:rsidRPr="00A11981">
        <w:rPr>
          <w:sz w:val="28"/>
          <w:szCs w:val="28"/>
        </w:rPr>
        <w:t xml:space="preserve"> до 12 мм) </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амплитуда движения: 11мм</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МИТРАЛЬНЫЙ КЛАПАН:</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створки плотные, задняя створка утолщена у основания</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движение разнонаправленное, уплотнены головки сосочковых мышц, </w:t>
      </w:r>
      <w:r w:rsidRPr="00A11981">
        <w:rPr>
          <w:sz w:val="28"/>
          <w:szCs w:val="28"/>
          <w:lang w:val="en-US"/>
        </w:rPr>
        <w:t>Smo</w:t>
      </w:r>
      <w:r w:rsidRPr="00A11981">
        <w:rPr>
          <w:sz w:val="28"/>
          <w:szCs w:val="28"/>
        </w:rPr>
        <w:t>, опеределеннаяпланиметрически примерно 5см</w:t>
      </w:r>
      <w:r w:rsidRPr="00A11981">
        <w:rPr>
          <w:sz w:val="28"/>
          <w:szCs w:val="28"/>
          <w:vertAlign w:val="superscript"/>
        </w:rPr>
        <w:t>2</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ТРИКУСПИДАЛЬНЫЙ КЛАПАН:</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створки уплотнены</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движение разнонаправленное</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ЛЕГОЧНАЯ АРТЕРИЯ:</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внутренний диаметр:  26мм (</w:t>
      </w:r>
      <w:r w:rsidRPr="00A11981">
        <w:rPr>
          <w:sz w:val="28"/>
          <w:szCs w:val="28"/>
          <w:lang w:val="en-US"/>
        </w:rPr>
        <w:t>N</w:t>
      </w:r>
      <w:r w:rsidRPr="00A11981">
        <w:rPr>
          <w:sz w:val="28"/>
          <w:szCs w:val="28"/>
        </w:rPr>
        <w:t xml:space="preserve"> до 30 мм), диаметр ствола 42мм   Р сист. 38 мм.рт.ст. (</w:t>
      </w:r>
      <w:r w:rsidRPr="00A11981">
        <w:rPr>
          <w:sz w:val="28"/>
          <w:szCs w:val="28"/>
          <w:lang w:val="en-US"/>
        </w:rPr>
        <w:t>N</w:t>
      </w:r>
      <w:r w:rsidRPr="00A11981">
        <w:rPr>
          <w:sz w:val="28"/>
          <w:szCs w:val="28"/>
        </w:rPr>
        <w:t xml:space="preserve"> до 30)</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ДОППЛЕРОГРАФИЯ:</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регургитация через клапан легочной артерии – 1 степени</w:t>
      </w:r>
      <w:r w:rsidRPr="00A11981">
        <w:rPr>
          <w:sz w:val="28"/>
          <w:szCs w:val="28"/>
        </w:rPr>
        <w:br/>
        <w:t>трикуспидальная регургитация- 1степени</w:t>
      </w:r>
      <w:r w:rsidRPr="00A11981">
        <w:rPr>
          <w:sz w:val="28"/>
          <w:szCs w:val="28"/>
        </w:rPr>
        <w:br/>
        <w:t>митральная регургитация -</w:t>
      </w:r>
      <w:r w:rsidRPr="00A11981">
        <w:rPr>
          <w:sz w:val="28"/>
          <w:szCs w:val="28"/>
        </w:rPr>
        <w:tab/>
        <w:t>2-3 степени       max  градиент давления на МК  2 мм.рт.ст</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аортальная регургитация – 2 степени</w:t>
      </w:r>
      <w:r w:rsidRPr="00A11981">
        <w:rPr>
          <w:sz w:val="28"/>
          <w:szCs w:val="28"/>
        </w:rPr>
        <w:tab/>
      </w:r>
      <w:r w:rsidRPr="00A11981">
        <w:rPr>
          <w:sz w:val="28"/>
          <w:szCs w:val="28"/>
          <w:lang w:val="en-US"/>
        </w:rPr>
        <w:t>PHT</w:t>
      </w:r>
      <w:r w:rsidRPr="00A11981">
        <w:rPr>
          <w:sz w:val="28"/>
          <w:szCs w:val="28"/>
        </w:rPr>
        <w:t xml:space="preserve"> 292 </w:t>
      </w:r>
      <w:r w:rsidRPr="00A11981">
        <w:rPr>
          <w:sz w:val="28"/>
          <w:szCs w:val="28"/>
          <w:lang w:val="en-US"/>
        </w:rPr>
        <w:t>ms</w:t>
      </w:r>
      <w:r w:rsidRPr="00A11981">
        <w:rPr>
          <w:sz w:val="28"/>
          <w:szCs w:val="28"/>
        </w:rPr>
        <w:t xml:space="preserve">, </w:t>
      </w:r>
      <w:r w:rsidRPr="00A11981">
        <w:rPr>
          <w:sz w:val="28"/>
          <w:szCs w:val="28"/>
          <w:lang w:val="en-US"/>
        </w:rPr>
        <w:t>max</w:t>
      </w:r>
      <w:r w:rsidRPr="00A11981">
        <w:rPr>
          <w:noProof/>
          <w:sz w:val="28"/>
          <w:szCs w:val="28"/>
        </w:rPr>
        <w:drawing>
          <wp:inline distT="0" distB="0" distL="0" distR="0">
            <wp:extent cx="133350" cy="133350"/>
            <wp:effectExtent l="1905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A11981">
        <w:rPr>
          <w:sz w:val="28"/>
          <w:szCs w:val="28"/>
          <w:lang w:val="en-US"/>
        </w:rPr>
        <w:t>p</w:t>
      </w:r>
      <w:r w:rsidRPr="00A11981">
        <w:rPr>
          <w:sz w:val="28"/>
          <w:szCs w:val="28"/>
        </w:rPr>
        <w:t xml:space="preserve"> на АОК  20 мм.рт.ст.</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максимальный градиент давления в дуге и нисходящей аорте 2 мм.рт.ст.</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Максимальная скорость движения фиброзного кольца трикуспидального клапана методом ТДИ 0,16 м\сек,что соответствует нормальной глобальной сократимости правого желудочка.</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Сброса крови через МЖП не выявлено МПП избыточно подвижна. На границе верхней и средней трети МПП регистрируется сброс крови, диаметр струи примерно 3-4мм</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В левой коронарной артерии  и в толще МЖП регистрируется турбулентный диастолический поток (вероятно вследствие стенозирования артерий)</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t>В стволе легочной артерии регистрируется систолодиастолический поток, при ЦДК диаметр струи примерно  5мм</w:t>
      </w:r>
    </w:p>
    <w:p w:rsidR="00CF66FA" w:rsidRPr="00A11981" w:rsidRDefault="00CF66FA" w:rsidP="003115D7">
      <w:pPr>
        <w:widowControl w:val="0"/>
        <w:tabs>
          <w:tab w:val="left" w:pos="567"/>
          <w:tab w:val="left" w:pos="709"/>
          <w:tab w:val="left" w:pos="1134"/>
        </w:tabs>
        <w:autoSpaceDE w:val="0"/>
        <w:autoSpaceDN w:val="0"/>
        <w:adjustRightInd w:val="0"/>
        <w:rPr>
          <w:sz w:val="28"/>
          <w:szCs w:val="28"/>
        </w:rPr>
      </w:pPr>
      <w:r w:rsidRPr="00A11981">
        <w:rPr>
          <w:sz w:val="28"/>
          <w:szCs w:val="28"/>
        </w:rPr>
        <w:lastRenderedPageBreak/>
        <w:t>ПЕРИКАРД: по передней стенке дополнительное эхопространство 3мм, по задней стенке 2мм, по левой боковой стенке 5мм, по правой боковой стенке 3мм, расчетный обьем жидкости примерно  150мл. По передней стенке определяются  наложения фибрина.</w:t>
      </w:r>
    </w:p>
    <w:p w:rsidR="00CF66FA" w:rsidRPr="00A11981" w:rsidRDefault="00CF66FA" w:rsidP="003115D7">
      <w:pPr>
        <w:tabs>
          <w:tab w:val="left" w:pos="567"/>
          <w:tab w:val="left" w:pos="709"/>
          <w:tab w:val="left" w:pos="1134"/>
        </w:tabs>
        <w:rPr>
          <w:b/>
          <w:sz w:val="28"/>
          <w:szCs w:val="28"/>
        </w:rPr>
      </w:pPr>
      <w:r w:rsidRPr="00A11981">
        <w:rPr>
          <w:b/>
          <w:sz w:val="28"/>
          <w:szCs w:val="28"/>
        </w:rPr>
        <w:t xml:space="preserve">ЗАДАНИЕ: ОЦЕНИТЕ РЕЗУЛЬТАТЫ </w:t>
      </w:r>
      <w:r w:rsidRPr="00A11981">
        <w:rPr>
          <w:b/>
          <w:bCs/>
          <w:sz w:val="28"/>
          <w:szCs w:val="28"/>
        </w:rPr>
        <w:t>УЛЬТРАЗВУКОВОГО  ИССЛЕДОВАНИЯ СЕРДЦА. СДЕЛАЙТЕ ЗАКЛЮЧЕНИЕ</w:t>
      </w:r>
    </w:p>
    <w:p w:rsidR="00CF66FA" w:rsidRPr="00A11981" w:rsidRDefault="00CF66FA" w:rsidP="003115D7">
      <w:pPr>
        <w:tabs>
          <w:tab w:val="left" w:pos="567"/>
          <w:tab w:val="left" w:pos="709"/>
          <w:tab w:val="left" w:pos="1134"/>
        </w:tabs>
        <w:rPr>
          <w:sz w:val="28"/>
          <w:szCs w:val="28"/>
        </w:rPr>
      </w:pPr>
    </w:p>
    <w:p w:rsidR="006915AA" w:rsidRPr="00A11981" w:rsidRDefault="006915AA" w:rsidP="003115D7">
      <w:pPr>
        <w:widowControl w:val="0"/>
        <w:tabs>
          <w:tab w:val="left" w:pos="567"/>
          <w:tab w:val="left" w:pos="709"/>
          <w:tab w:val="left" w:pos="1134"/>
        </w:tabs>
        <w:autoSpaceDE w:val="0"/>
        <w:autoSpaceDN w:val="0"/>
        <w:adjustRightInd w:val="0"/>
        <w:jc w:val="center"/>
        <w:rPr>
          <w:b/>
          <w:bCs/>
          <w:sz w:val="28"/>
          <w:szCs w:val="28"/>
        </w:rPr>
      </w:pPr>
    </w:p>
    <w:p w:rsidR="001A04B6" w:rsidRPr="00A11981" w:rsidRDefault="001A04B6" w:rsidP="003115D7">
      <w:pPr>
        <w:widowControl w:val="0"/>
        <w:tabs>
          <w:tab w:val="left" w:pos="567"/>
          <w:tab w:val="left" w:pos="709"/>
          <w:tab w:val="left" w:pos="1134"/>
        </w:tabs>
        <w:autoSpaceDE w:val="0"/>
        <w:autoSpaceDN w:val="0"/>
        <w:adjustRightInd w:val="0"/>
        <w:rPr>
          <w:b/>
          <w:bCs/>
          <w:sz w:val="28"/>
          <w:szCs w:val="28"/>
        </w:rPr>
      </w:pPr>
      <w:r w:rsidRPr="00A11981">
        <w:rPr>
          <w:b/>
          <w:bCs/>
          <w:sz w:val="28"/>
          <w:szCs w:val="28"/>
        </w:rPr>
        <w:t>Задание №3</w:t>
      </w:r>
    </w:p>
    <w:p w:rsidR="006915AA" w:rsidRPr="00A11981" w:rsidRDefault="006915AA" w:rsidP="003115D7">
      <w:pPr>
        <w:widowControl w:val="0"/>
        <w:tabs>
          <w:tab w:val="left" w:pos="567"/>
          <w:tab w:val="left" w:pos="709"/>
          <w:tab w:val="left" w:pos="1134"/>
        </w:tabs>
        <w:autoSpaceDE w:val="0"/>
        <w:autoSpaceDN w:val="0"/>
        <w:adjustRightInd w:val="0"/>
        <w:rPr>
          <w:b/>
          <w:bCs/>
          <w:sz w:val="28"/>
          <w:szCs w:val="28"/>
        </w:rPr>
      </w:pPr>
      <w:r w:rsidRPr="00A11981">
        <w:rPr>
          <w:b/>
          <w:bCs/>
          <w:sz w:val="28"/>
          <w:szCs w:val="28"/>
        </w:rPr>
        <w:t>УЛЬТРАЗВУКОВОЕ ИССЛЕДОВАНИЕ СЕРДЦА №10</w:t>
      </w:r>
    </w:p>
    <w:p w:rsidR="006915AA" w:rsidRPr="00A11981" w:rsidRDefault="006915AA" w:rsidP="003115D7">
      <w:pPr>
        <w:widowControl w:val="0"/>
        <w:tabs>
          <w:tab w:val="left" w:pos="567"/>
          <w:tab w:val="left" w:pos="709"/>
          <w:tab w:val="left" w:pos="1134"/>
        </w:tabs>
        <w:autoSpaceDE w:val="0"/>
        <w:autoSpaceDN w:val="0"/>
        <w:adjustRightInd w:val="0"/>
        <w:jc w:val="center"/>
        <w:rPr>
          <w:sz w:val="28"/>
          <w:szCs w:val="28"/>
        </w:rPr>
      </w:pPr>
      <w:r w:rsidRPr="00A11981">
        <w:rPr>
          <w:b/>
          <w:sz w:val="28"/>
          <w:szCs w:val="28"/>
        </w:rPr>
        <w:t>Ф.И.О.</w:t>
      </w:r>
      <w:r w:rsidRPr="00A11981">
        <w:rPr>
          <w:b/>
          <w:bCs/>
          <w:sz w:val="28"/>
          <w:szCs w:val="28"/>
        </w:rPr>
        <w:t xml:space="preserve"> Н. Т.В.1937г                       </w:t>
      </w:r>
      <w:r w:rsidRPr="00A11981">
        <w:rPr>
          <w:sz w:val="28"/>
          <w:szCs w:val="28"/>
        </w:rPr>
        <w:t>Отделение: торакальное\кардиология</w:t>
      </w:r>
    </w:p>
    <w:p w:rsidR="006915AA" w:rsidRPr="00A11981" w:rsidRDefault="006915AA" w:rsidP="003115D7">
      <w:pPr>
        <w:widowControl w:val="0"/>
        <w:tabs>
          <w:tab w:val="left" w:pos="567"/>
          <w:tab w:val="left" w:pos="709"/>
          <w:tab w:val="left" w:pos="1134"/>
          <w:tab w:val="left" w:pos="9988"/>
          <w:tab w:val="left" w:pos="10108"/>
        </w:tabs>
        <w:autoSpaceDE w:val="0"/>
        <w:autoSpaceDN w:val="0"/>
        <w:adjustRightInd w:val="0"/>
        <w:rPr>
          <w:sz w:val="28"/>
          <w:szCs w:val="28"/>
        </w:rPr>
      </w:pPr>
      <w:r w:rsidRPr="00A11981">
        <w:rPr>
          <w:b/>
          <w:bCs/>
          <w:sz w:val="28"/>
          <w:szCs w:val="28"/>
        </w:rPr>
        <w:t xml:space="preserve">Исследование проведено на уз- сканере </w:t>
      </w:r>
      <w:r w:rsidRPr="00A11981">
        <w:rPr>
          <w:b/>
          <w:bCs/>
          <w:sz w:val="28"/>
          <w:szCs w:val="28"/>
          <w:lang w:val="en-US"/>
        </w:rPr>
        <w:t>VividE</w:t>
      </w:r>
      <w:r w:rsidRPr="00A11981">
        <w:rPr>
          <w:b/>
          <w:bCs/>
          <w:sz w:val="28"/>
          <w:szCs w:val="28"/>
        </w:rPr>
        <w:t>9. Визуализация удовлетворительная</w:t>
      </w:r>
      <w:r w:rsidRPr="00A11981">
        <w:rPr>
          <w:sz w:val="28"/>
          <w:szCs w:val="28"/>
        </w:rPr>
        <w:tab/>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АОРТА: стенки плотные</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Внутренний диаметр: корень</w:t>
      </w:r>
      <w:r w:rsidRPr="00A11981">
        <w:rPr>
          <w:sz w:val="28"/>
          <w:szCs w:val="28"/>
        </w:rPr>
        <w:tab/>
        <w:t>32мм (</w:t>
      </w:r>
      <w:r w:rsidRPr="00A11981">
        <w:rPr>
          <w:sz w:val="28"/>
          <w:szCs w:val="28"/>
          <w:lang w:val="en-US"/>
        </w:rPr>
        <w:t>N</w:t>
      </w:r>
      <w:r w:rsidRPr="00A11981">
        <w:rPr>
          <w:sz w:val="28"/>
          <w:szCs w:val="28"/>
        </w:rPr>
        <w:t xml:space="preserve"> 20-40), восходящий отдел 34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Структура створок: створки уплотнены, створок три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Расхождение створок в систолу 20 мм(</w:t>
      </w:r>
      <w:r w:rsidRPr="00A11981">
        <w:rPr>
          <w:sz w:val="28"/>
          <w:szCs w:val="28"/>
          <w:lang w:val="en-US"/>
        </w:rPr>
        <w:t>N</w:t>
      </w:r>
      <w:r w:rsidRPr="00A11981">
        <w:rPr>
          <w:sz w:val="28"/>
          <w:szCs w:val="28"/>
        </w:rPr>
        <w:t xml:space="preserve"> 16-21мм)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ПРАВЫЙ ЖЕЛУДОЧЕК: 25мм (</w:t>
      </w:r>
      <w:r w:rsidRPr="00A11981">
        <w:rPr>
          <w:sz w:val="28"/>
          <w:szCs w:val="28"/>
          <w:lang w:val="en-US"/>
        </w:rPr>
        <w:t>N</w:t>
      </w:r>
      <w:r w:rsidRPr="00A11981">
        <w:rPr>
          <w:sz w:val="28"/>
          <w:szCs w:val="28"/>
        </w:rPr>
        <w:t>12-30 мм), толщина стенки 4 мм, стенка коллабирует на вдохе</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ПРАВОЕ ПРЕДСЕРДИЕ: 31 х 42 мм (</w:t>
      </w:r>
      <w:r w:rsidRPr="00A11981">
        <w:rPr>
          <w:sz w:val="28"/>
          <w:szCs w:val="28"/>
          <w:lang w:val="en-US"/>
        </w:rPr>
        <w:t>N</w:t>
      </w:r>
      <w:r w:rsidRPr="00A11981">
        <w:rPr>
          <w:sz w:val="28"/>
          <w:szCs w:val="28"/>
        </w:rPr>
        <w:t xml:space="preserve"> до 40х 49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ЛЕВОЕ ПРЕДСЕРДИЕ: 40 х 44 мм (</w:t>
      </w:r>
      <w:r w:rsidRPr="00A11981">
        <w:rPr>
          <w:sz w:val="28"/>
          <w:szCs w:val="28"/>
          <w:lang w:val="en-US"/>
        </w:rPr>
        <w:t>N</w:t>
      </w:r>
      <w:r w:rsidRPr="00A11981">
        <w:rPr>
          <w:sz w:val="28"/>
          <w:szCs w:val="28"/>
        </w:rPr>
        <w:t xml:space="preserve"> до 40х 48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ЛЕВЫЙ ЖЕЛУДОЧЕК:</w:t>
      </w:r>
      <w:r w:rsidRPr="00A11981">
        <w:rPr>
          <w:sz w:val="28"/>
          <w:szCs w:val="28"/>
        </w:rPr>
        <w:tab/>
      </w:r>
      <w:r w:rsidRPr="00A11981">
        <w:rPr>
          <w:sz w:val="28"/>
          <w:szCs w:val="28"/>
        </w:rPr>
        <w:tab/>
      </w:r>
      <w:r w:rsidRPr="00A11981">
        <w:rPr>
          <w:sz w:val="28"/>
          <w:szCs w:val="28"/>
        </w:rPr>
        <w:tab/>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ab/>
        <w:t>КДР 42 мм | КСР 28 мм | КДО 79 мл | КСО 29 мл | УО 50мл | ФВ 63 % |</w:t>
      </w:r>
      <w:r w:rsidRPr="00A11981">
        <w:rPr>
          <w:noProof/>
          <w:sz w:val="28"/>
          <w:szCs w:val="28"/>
        </w:rPr>
        <w:drawing>
          <wp:inline distT="0" distB="0" distL="0" distR="0">
            <wp:extent cx="123825" cy="133350"/>
            <wp:effectExtent l="19050" t="0" r="952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 cstate="print"/>
                    <a:srcRect/>
                    <a:stretch>
                      <a:fillRect/>
                    </a:stretch>
                  </pic:blipFill>
                  <pic:spPr bwMode="auto">
                    <a:xfrm>
                      <a:off x="0" y="0"/>
                      <a:ext cx="123825" cy="133350"/>
                    </a:xfrm>
                    <a:prstGeom prst="rect">
                      <a:avLst/>
                    </a:prstGeom>
                    <a:noFill/>
                    <a:ln w="9525">
                      <a:noFill/>
                      <a:miter lim="800000"/>
                      <a:headEnd/>
                      <a:tailEnd/>
                    </a:ln>
                  </pic:spPr>
                </pic:pic>
              </a:graphicData>
            </a:graphic>
          </wp:inline>
        </w:drawing>
      </w:r>
      <w:r w:rsidRPr="00A11981">
        <w:rPr>
          <w:sz w:val="28"/>
          <w:szCs w:val="28"/>
          <w:lang w:val="en-US"/>
        </w:rPr>
        <w:t>S</w:t>
      </w:r>
      <w:r w:rsidRPr="00A11981">
        <w:rPr>
          <w:sz w:val="28"/>
          <w:szCs w:val="28"/>
        </w:rPr>
        <w:t xml:space="preserve"> 33 %</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ab/>
        <w:t xml:space="preserve">ЧСС 67уд./ мин. | МОК 3,79 л /мин. | ММ 103г. | </w:t>
      </w:r>
      <w:r w:rsidRPr="00A11981">
        <w:rPr>
          <w:sz w:val="28"/>
          <w:szCs w:val="28"/>
          <w:lang w:val="en-US"/>
        </w:rPr>
        <w:t>S</w:t>
      </w:r>
      <w:r w:rsidRPr="00A11981">
        <w:rPr>
          <w:sz w:val="28"/>
          <w:szCs w:val="28"/>
        </w:rPr>
        <w:t>пов. тела 1,64 м</w:t>
      </w:r>
      <w:r w:rsidRPr="00A11981">
        <w:rPr>
          <w:sz w:val="28"/>
          <w:szCs w:val="28"/>
          <w:vertAlign w:val="superscript"/>
        </w:rPr>
        <w:t>2</w:t>
      </w:r>
      <w:r w:rsidRPr="00A11981">
        <w:rPr>
          <w:sz w:val="28"/>
          <w:szCs w:val="28"/>
        </w:rPr>
        <w:t xml:space="preserve"> | ИМ 62,9 г/ м</w:t>
      </w:r>
      <w:r w:rsidRPr="00A11981">
        <w:rPr>
          <w:sz w:val="28"/>
          <w:szCs w:val="28"/>
          <w:vertAlign w:val="superscript"/>
        </w:rPr>
        <w:t>2</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 xml:space="preserve">диастолическая функция: нарушена  </w:t>
      </w:r>
      <w:r w:rsidRPr="00A11981">
        <w:rPr>
          <w:sz w:val="28"/>
          <w:szCs w:val="28"/>
          <w:lang w:val="en-US"/>
        </w:rPr>
        <w:t>IVRT</w:t>
      </w:r>
      <w:r w:rsidRPr="00A11981">
        <w:rPr>
          <w:sz w:val="28"/>
          <w:szCs w:val="28"/>
        </w:rPr>
        <w:t>-11</w:t>
      </w:r>
      <w:r w:rsidRPr="00A11981">
        <w:rPr>
          <w:sz w:val="28"/>
          <w:szCs w:val="28"/>
          <w:lang w:val="en-US"/>
        </w:rPr>
        <w:t>ms</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дополнительная хорда</w:t>
      </w:r>
      <w:r w:rsidRPr="00A11981">
        <w:rPr>
          <w:sz w:val="28"/>
          <w:szCs w:val="28"/>
        </w:rPr>
        <w:br/>
        <w:t xml:space="preserve">МЕЖЖЕЛУДОЧКОВАЯ ПЕРЕГОРОДКА: </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толщина: 10 мм (</w:t>
      </w:r>
      <w:r w:rsidRPr="00A11981">
        <w:rPr>
          <w:sz w:val="28"/>
          <w:szCs w:val="28"/>
          <w:lang w:val="en-US"/>
        </w:rPr>
        <w:t>N</w:t>
      </w:r>
      <w:r w:rsidRPr="00A11981">
        <w:rPr>
          <w:sz w:val="28"/>
          <w:szCs w:val="28"/>
        </w:rPr>
        <w:t xml:space="preserve"> до 12 мм) </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амплитуда движения: 6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ЗАДНЯЯ СТЕНКА:</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толщина: 8 мм (</w:t>
      </w:r>
      <w:r w:rsidRPr="00A11981">
        <w:rPr>
          <w:sz w:val="28"/>
          <w:szCs w:val="28"/>
          <w:lang w:val="en-US"/>
        </w:rPr>
        <w:t>N</w:t>
      </w:r>
      <w:r w:rsidRPr="00A11981">
        <w:rPr>
          <w:sz w:val="28"/>
          <w:szCs w:val="28"/>
        </w:rPr>
        <w:t xml:space="preserve"> до 12 мм)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амплитуда движения: 10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МИТРАЛЬНЫЙ КЛАПАН:</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структура створок: створки уплотнены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движение разнонаправленное</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ТРИКУСПИДАЛЬНЫЙ КЛАПАН:</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движение разнонаправленное</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ЛЕГОЧНАЯ АРТЕРИЯ: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внутренний диаметр: 25 мм (</w:t>
      </w:r>
      <w:r w:rsidRPr="00A11981">
        <w:rPr>
          <w:sz w:val="28"/>
          <w:szCs w:val="28"/>
          <w:lang w:val="en-US"/>
        </w:rPr>
        <w:t>N</w:t>
      </w:r>
      <w:r w:rsidRPr="00A11981">
        <w:rPr>
          <w:sz w:val="28"/>
          <w:szCs w:val="28"/>
        </w:rPr>
        <w:t xml:space="preserve"> до 30 мм)  Рсист. 20 мм.рт.ст. (</w:t>
      </w:r>
      <w:r w:rsidRPr="00A11981">
        <w:rPr>
          <w:sz w:val="28"/>
          <w:szCs w:val="28"/>
          <w:lang w:val="en-US"/>
        </w:rPr>
        <w:t>N</w:t>
      </w:r>
      <w:r w:rsidRPr="00A11981">
        <w:rPr>
          <w:sz w:val="28"/>
          <w:szCs w:val="28"/>
        </w:rPr>
        <w:t xml:space="preserve"> до 30)</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ДОППЛЕРОГРАФИЯ: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регургитация через клапан легочной артерии – под створками</w:t>
      </w:r>
      <w:r w:rsidRPr="00A11981">
        <w:rPr>
          <w:sz w:val="28"/>
          <w:szCs w:val="28"/>
        </w:rPr>
        <w:br/>
        <w:t>трикуспидальная регургитация-1степени</w:t>
      </w:r>
      <w:r w:rsidRPr="00A11981">
        <w:rPr>
          <w:sz w:val="28"/>
          <w:szCs w:val="28"/>
        </w:rPr>
        <w:br/>
        <w:t>митральная регургитация -</w:t>
      </w:r>
      <w:r w:rsidRPr="00A11981">
        <w:rPr>
          <w:sz w:val="28"/>
          <w:szCs w:val="28"/>
        </w:rPr>
        <w:tab/>
        <w:t>1степени</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аортальная регургитация - нет</w:t>
      </w:r>
      <w:r w:rsidRPr="00A11981">
        <w:rPr>
          <w:sz w:val="28"/>
          <w:szCs w:val="28"/>
        </w:rPr>
        <w:tab/>
      </w:r>
      <w:r w:rsidRPr="00A11981">
        <w:rPr>
          <w:sz w:val="28"/>
          <w:szCs w:val="28"/>
          <w:lang w:val="en-US"/>
        </w:rPr>
        <w:t>max</w:t>
      </w:r>
      <w:r w:rsidRPr="00A11981">
        <w:rPr>
          <w:noProof/>
          <w:sz w:val="28"/>
          <w:szCs w:val="28"/>
        </w:rPr>
        <w:drawing>
          <wp:inline distT="0" distB="0" distL="0" distR="0">
            <wp:extent cx="133350" cy="133350"/>
            <wp:effectExtent l="1905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A11981">
        <w:rPr>
          <w:sz w:val="28"/>
          <w:szCs w:val="28"/>
          <w:lang w:val="en-US"/>
        </w:rPr>
        <w:t>p</w:t>
      </w:r>
      <w:r w:rsidRPr="00A11981">
        <w:rPr>
          <w:sz w:val="28"/>
          <w:szCs w:val="28"/>
        </w:rPr>
        <w:t xml:space="preserve"> на АОК 5 мм.рт.ст.</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максимальный градиент давления в дуге и нисходящей аорте 1 мм.рт.ст.</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Максимальная скорость движения фиброзного кольца трикуспидального клапана </w:t>
      </w:r>
      <w:r w:rsidRPr="00A11981">
        <w:rPr>
          <w:sz w:val="28"/>
          <w:szCs w:val="28"/>
        </w:rPr>
        <w:lastRenderedPageBreak/>
        <w:t>методом ТДИ 0,15м/сек, что соответствует нормальной глобальной сократимости правого желудочка.</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Сброса крови через МЖП, МПП не выявлено</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ПЕРИКАРД: по передней стенке дополнительное эхопространство 26мм, по задней стенке 34мм, по левой боковой стенке 34мм, в области верхушки 24мм, по правой боковой стенке 25мм, расчетный обьем жидкости примерно 1200-1300 мл - ЭХОКГ картина плавающего сердца. По передней стенке и в области верхушки на внутреннем листке перикарда определяются наложения фибрина</w:t>
      </w:r>
    </w:p>
    <w:p w:rsidR="006915AA" w:rsidRPr="00A11981" w:rsidRDefault="006915AA" w:rsidP="003115D7">
      <w:pPr>
        <w:tabs>
          <w:tab w:val="left" w:pos="567"/>
          <w:tab w:val="left" w:pos="709"/>
          <w:tab w:val="left" w:pos="1134"/>
        </w:tabs>
        <w:rPr>
          <w:b/>
          <w:sz w:val="28"/>
          <w:szCs w:val="28"/>
        </w:rPr>
      </w:pPr>
      <w:r w:rsidRPr="00A11981">
        <w:rPr>
          <w:b/>
          <w:sz w:val="28"/>
          <w:szCs w:val="28"/>
        </w:rPr>
        <w:t xml:space="preserve">ЗАДАНИЕ: ОЦЕНИТЕ РЕЗУЛЬТАТЫ </w:t>
      </w:r>
      <w:r w:rsidRPr="00A11981">
        <w:rPr>
          <w:b/>
          <w:bCs/>
          <w:sz w:val="28"/>
          <w:szCs w:val="28"/>
        </w:rPr>
        <w:t>УЛЬТРАЗВУКОВОГО  ИССЛЕДОВАНИЯ СЕРДЦА. СДЕЛАЙТЕ ЗАКЛЮЧЕНИЕ</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p>
    <w:p w:rsidR="001A04B6" w:rsidRPr="00A11981" w:rsidRDefault="001A04B6" w:rsidP="003115D7">
      <w:pPr>
        <w:widowControl w:val="0"/>
        <w:tabs>
          <w:tab w:val="left" w:pos="567"/>
          <w:tab w:val="left" w:pos="709"/>
          <w:tab w:val="left" w:pos="1134"/>
        </w:tabs>
        <w:autoSpaceDE w:val="0"/>
        <w:autoSpaceDN w:val="0"/>
        <w:adjustRightInd w:val="0"/>
        <w:rPr>
          <w:b/>
          <w:bCs/>
          <w:sz w:val="28"/>
          <w:szCs w:val="28"/>
        </w:rPr>
      </w:pPr>
      <w:r w:rsidRPr="00A11981">
        <w:rPr>
          <w:b/>
          <w:bCs/>
          <w:sz w:val="28"/>
          <w:szCs w:val="28"/>
        </w:rPr>
        <w:t>Задание №4</w:t>
      </w:r>
    </w:p>
    <w:p w:rsidR="006915AA" w:rsidRPr="00A11981" w:rsidRDefault="006915AA" w:rsidP="003115D7">
      <w:pPr>
        <w:widowControl w:val="0"/>
        <w:tabs>
          <w:tab w:val="left" w:pos="567"/>
          <w:tab w:val="left" w:pos="709"/>
          <w:tab w:val="left" w:pos="1134"/>
        </w:tabs>
        <w:autoSpaceDE w:val="0"/>
        <w:autoSpaceDN w:val="0"/>
        <w:adjustRightInd w:val="0"/>
        <w:rPr>
          <w:b/>
          <w:bCs/>
          <w:sz w:val="28"/>
          <w:szCs w:val="28"/>
        </w:rPr>
      </w:pPr>
      <w:r w:rsidRPr="00A11981">
        <w:rPr>
          <w:b/>
          <w:bCs/>
          <w:sz w:val="28"/>
          <w:szCs w:val="28"/>
        </w:rPr>
        <w:t>УЛЬТРАЗВУКОВОЕ ИССЛЕДОВАНИЕ СЕРДЦА №11</w:t>
      </w:r>
    </w:p>
    <w:p w:rsidR="006915AA" w:rsidRPr="00A11981" w:rsidRDefault="006915AA" w:rsidP="003115D7">
      <w:pPr>
        <w:widowControl w:val="0"/>
        <w:tabs>
          <w:tab w:val="left" w:pos="567"/>
          <w:tab w:val="left" w:pos="709"/>
          <w:tab w:val="left" w:pos="1134"/>
          <w:tab w:val="left" w:pos="9988"/>
          <w:tab w:val="left" w:pos="10108"/>
        </w:tabs>
        <w:autoSpaceDE w:val="0"/>
        <w:autoSpaceDN w:val="0"/>
        <w:adjustRightInd w:val="0"/>
        <w:rPr>
          <w:sz w:val="28"/>
          <w:szCs w:val="28"/>
        </w:rPr>
      </w:pPr>
      <w:r w:rsidRPr="00A11981">
        <w:rPr>
          <w:b/>
          <w:bCs/>
          <w:sz w:val="28"/>
          <w:szCs w:val="28"/>
        </w:rPr>
        <w:t xml:space="preserve">Ф.И.О. С. О.В.1996г               </w:t>
      </w:r>
      <w:r w:rsidRPr="00A11981">
        <w:rPr>
          <w:sz w:val="28"/>
          <w:szCs w:val="28"/>
        </w:rPr>
        <w:t>Отделение: поликлиника/ военкомат</w:t>
      </w:r>
    </w:p>
    <w:p w:rsidR="006915AA" w:rsidRPr="00A11981" w:rsidRDefault="006915AA" w:rsidP="003115D7">
      <w:pPr>
        <w:widowControl w:val="0"/>
        <w:tabs>
          <w:tab w:val="left" w:pos="567"/>
          <w:tab w:val="left" w:pos="709"/>
          <w:tab w:val="left" w:pos="1134"/>
          <w:tab w:val="left" w:pos="9988"/>
          <w:tab w:val="left" w:pos="10108"/>
        </w:tabs>
        <w:autoSpaceDE w:val="0"/>
        <w:autoSpaceDN w:val="0"/>
        <w:adjustRightInd w:val="0"/>
        <w:rPr>
          <w:sz w:val="28"/>
          <w:szCs w:val="28"/>
        </w:rPr>
      </w:pPr>
      <w:r w:rsidRPr="00A11981">
        <w:rPr>
          <w:b/>
          <w:bCs/>
          <w:sz w:val="28"/>
          <w:szCs w:val="28"/>
        </w:rPr>
        <w:t xml:space="preserve">Исследование проведено на уз- сканере </w:t>
      </w:r>
      <w:r w:rsidRPr="00A11981">
        <w:rPr>
          <w:b/>
          <w:bCs/>
          <w:sz w:val="28"/>
          <w:szCs w:val="28"/>
          <w:lang w:val="en-US"/>
        </w:rPr>
        <w:t>VividE</w:t>
      </w:r>
      <w:r w:rsidRPr="00A11981">
        <w:rPr>
          <w:b/>
          <w:bCs/>
          <w:sz w:val="28"/>
          <w:szCs w:val="28"/>
        </w:rPr>
        <w:t>9. Визуализация удовлетворительная</w:t>
      </w:r>
      <w:r w:rsidRPr="00A11981">
        <w:rPr>
          <w:sz w:val="28"/>
          <w:szCs w:val="28"/>
        </w:rPr>
        <w:tab/>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АОРТА: стенки обычные</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Внутренний диаметр: корень  29 мм(</w:t>
      </w:r>
      <w:r w:rsidRPr="00A11981">
        <w:rPr>
          <w:sz w:val="28"/>
          <w:szCs w:val="28"/>
          <w:lang w:val="en-US"/>
        </w:rPr>
        <w:t>N</w:t>
      </w:r>
      <w:r w:rsidRPr="00A11981">
        <w:rPr>
          <w:sz w:val="28"/>
          <w:szCs w:val="28"/>
        </w:rPr>
        <w:t xml:space="preserve"> 20-40), восходящий отдел  30мм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створки плотные, створок две, створки в систолу раскрываются в виде эллипса</w:t>
      </w:r>
      <w:r w:rsidRPr="00A11981">
        <w:rPr>
          <w:sz w:val="28"/>
          <w:szCs w:val="28"/>
        </w:rPr>
        <w:tab/>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Расхождение створок в систолу  20 мм (</w:t>
      </w:r>
      <w:r w:rsidRPr="00A11981">
        <w:rPr>
          <w:sz w:val="28"/>
          <w:szCs w:val="28"/>
          <w:lang w:val="en-US"/>
        </w:rPr>
        <w:t>N</w:t>
      </w:r>
      <w:r w:rsidRPr="00A11981">
        <w:rPr>
          <w:sz w:val="28"/>
          <w:szCs w:val="28"/>
        </w:rPr>
        <w:t xml:space="preserve"> 16-21мм)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ПРАВЫЙ ЖЕЛУДОЧЕК: 22 мм (</w:t>
      </w:r>
      <w:r w:rsidRPr="00A11981">
        <w:rPr>
          <w:sz w:val="28"/>
          <w:szCs w:val="28"/>
          <w:lang w:val="en-US"/>
        </w:rPr>
        <w:t>N</w:t>
      </w:r>
      <w:r w:rsidRPr="00A11981">
        <w:rPr>
          <w:sz w:val="28"/>
          <w:szCs w:val="28"/>
        </w:rPr>
        <w:t>12-30 мм), толщина стенки 3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ПРАВОЕ ПРЕДСЕРДИЕ: 33 х34  мм (</w:t>
      </w:r>
      <w:r w:rsidRPr="00A11981">
        <w:rPr>
          <w:sz w:val="28"/>
          <w:szCs w:val="28"/>
          <w:lang w:val="en-US"/>
        </w:rPr>
        <w:t>N</w:t>
      </w:r>
      <w:r w:rsidRPr="00A11981">
        <w:rPr>
          <w:sz w:val="28"/>
          <w:szCs w:val="28"/>
        </w:rPr>
        <w:t xml:space="preserve"> до 40х 49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ЛЕВОЕ ПРЕДСЕРДИЕ:  32х 39 мм (</w:t>
      </w:r>
      <w:r w:rsidRPr="00A11981">
        <w:rPr>
          <w:sz w:val="28"/>
          <w:szCs w:val="28"/>
          <w:lang w:val="en-US"/>
        </w:rPr>
        <w:t>N</w:t>
      </w:r>
      <w:r w:rsidRPr="00A11981">
        <w:rPr>
          <w:sz w:val="28"/>
          <w:szCs w:val="28"/>
        </w:rPr>
        <w:t xml:space="preserve"> до 40х 48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ЛЕВЫЙ ЖЕЛУДОЧЕК:</w:t>
      </w:r>
      <w:r w:rsidRPr="00A11981">
        <w:rPr>
          <w:sz w:val="28"/>
          <w:szCs w:val="28"/>
        </w:rPr>
        <w:tab/>
      </w:r>
      <w:r w:rsidRPr="00A11981">
        <w:rPr>
          <w:sz w:val="28"/>
          <w:szCs w:val="28"/>
        </w:rPr>
        <w:tab/>
      </w:r>
      <w:r w:rsidRPr="00A11981">
        <w:rPr>
          <w:sz w:val="28"/>
          <w:szCs w:val="28"/>
        </w:rPr>
        <w:tab/>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ab/>
        <w:t xml:space="preserve">КДР   43 мм | КСР   28 мм | КДО   82 мл | КСО  30 мл | УО   52 мл | ФВ   63 % | </w:t>
      </w:r>
      <w:r w:rsidRPr="00A11981">
        <w:rPr>
          <w:noProof/>
          <w:sz w:val="28"/>
          <w:szCs w:val="28"/>
        </w:rPr>
        <w:drawing>
          <wp:inline distT="0" distB="0" distL="0" distR="0">
            <wp:extent cx="123825" cy="133350"/>
            <wp:effectExtent l="19050" t="0" r="952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3" cstate="print"/>
                    <a:srcRect/>
                    <a:stretch>
                      <a:fillRect/>
                    </a:stretch>
                  </pic:blipFill>
                  <pic:spPr bwMode="auto">
                    <a:xfrm>
                      <a:off x="0" y="0"/>
                      <a:ext cx="123825" cy="133350"/>
                    </a:xfrm>
                    <a:prstGeom prst="rect">
                      <a:avLst/>
                    </a:prstGeom>
                    <a:noFill/>
                    <a:ln w="9525">
                      <a:noFill/>
                      <a:miter lim="800000"/>
                      <a:headEnd/>
                      <a:tailEnd/>
                    </a:ln>
                  </pic:spPr>
                </pic:pic>
              </a:graphicData>
            </a:graphic>
          </wp:inline>
        </w:drawing>
      </w:r>
      <w:r w:rsidRPr="00A11981">
        <w:rPr>
          <w:sz w:val="28"/>
          <w:szCs w:val="28"/>
          <w:lang w:val="en-US"/>
        </w:rPr>
        <w:t>S</w:t>
      </w:r>
      <w:r w:rsidRPr="00A11981">
        <w:rPr>
          <w:sz w:val="28"/>
          <w:szCs w:val="28"/>
        </w:rPr>
        <w:t xml:space="preserve"> 34  %</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ab/>
        <w:t xml:space="preserve">ЧСС    49уд./ мин. | МОК  2,55  л/мин. | ММ   142 г. | </w:t>
      </w:r>
      <w:r w:rsidRPr="00A11981">
        <w:rPr>
          <w:sz w:val="28"/>
          <w:szCs w:val="28"/>
          <w:lang w:val="en-US"/>
        </w:rPr>
        <w:t>S</w:t>
      </w:r>
      <w:r w:rsidRPr="00A11981">
        <w:rPr>
          <w:sz w:val="28"/>
          <w:szCs w:val="28"/>
        </w:rPr>
        <w:t>пов. тела  1,69 м</w:t>
      </w:r>
      <w:r w:rsidRPr="00A11981">
        <w:rPr>
          <w:sz w:val="28"/>
          <w:szCs w:val="28"/>
          <w:vertAlign w:val="superscript"/>
        </w:rPr>
        <w:t>2</w:t>
      </w:r>
      <w:r w:rsidRPr="00A11981">
        <w:rPr>
          <w:sz w:val="28"/>
          <w:szCs w:val="28"/>
        </w:rPr>
        <w:t xml:space="preserve"> | ИМ  84,1  г/ м</w:t>
      </w:r>
      <w:r w:rsidRPr="00A11981">
        <w:rPr>
          <w:sz w:val="28"/>
          <w:szCs w:val="28"/>
          <w:vertAlign w:val="superscript"/>
        </w:rPr>
        <w:t>2</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диастолическая функция:  не нарушена</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дополнительная хорда</w:t>
      </w:r>
      <w:r w:rsidRPr="00A11981">
        <w:rPr>
          <w:sz w:val="28"/>
          <w:szCs w:val="28"/>
        </w:rPr>
        <w:br/>
        <w:t xml:space="preserve">МЕЖЖЕЛУДОЧКОВАЯ ПЕРЕГОРОДКА: </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толщина:   11мм (</w:t>
      </w:r>
      <w:r w:rsidRPr="00A11981">
        <w:rPr>
          <w:sz w:val="28"/>
          <w:szCs w:val="28"/>
          <w:lang w:val="en-US"/>
        </w:rPr>
        <w:t>N</w:t>
      </w:r>
      <w:r w:rsidRPr="00A11981">
        <w:rPr>
          <w:sz w:val="28"/>
          <w:szCs w:val="28"/>
        </w:rPr>
        <w:t xml:space="preserve"> до 12 мм) </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амплитуда движения:   6мм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ЗАДНЯЯ СТЕНКА:</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толщина:   9мм (</w:t>
      </w:r>
      <w:r w:rsidRPr="00A11981">
        <w:rPr>
          <w:sz w:val="28"/>
          <w:szCs w:val="28"/>
          <w:lang w:val="en-US"/>
        </w:rPr>
        <w:t>N</w:t>
      </w:r>
      <w:r w:rsidRPr="00A11981">
        <w:rPr>
          <w:sz w:val="28"/>
          <w:szCs w:val="28"/>
        </w:rPr>
        <w:t xml:space="preserve"> до 12 мм)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амплитуда движения:  11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МИТРАЛЬНЫЙ КЛАПАН:</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 диастолическое дрожание створок</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движение разнонаправленное,3-4х пиковое, ПМК не регистрируется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ТРИКУСПИДАЛЬНЫЙ КЛАПАН: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движение разнонаправленное</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ЛЕГОЧНАЯ АРТЕРИЯ: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внутренний диаметр:  23 мм (</w:t>
      </w:r>
      <w:r w:rsidRPr="00A11981">
        <w:rPr>
          <w:sz w:val="28"/>
          <w:szCs w:val="28"/>
          <w:lang w:val="en-US"/>
        </w:rPr>
        <w:t>N</w:t>
      </w:r>
      <w:r w:rsidRPr="00A11981">
        <w:rPr>
          <w:sz w:val="28"/>
          <w:szCs w:val="28"/>
        </w:rPr>
        <w:t xml:space="preserve"> до 30 мм)</w:t>
      </w:r>
      <w:r w:rsidRPr="00A11981">
        <w:rPr>
          <w:sz w:val="28"/>
          <w:szCs w:val="28"/>
        </w:rPr>
        <w:tab/>
        <w:t>Р сист.  20 мм.рт.ст. (</w:t>
      </w:r>
      <w:r w:rsidRPr="00A11981">
        <w:rPr>
          <w:sz w:val="28"/>
          <w:szCs w:val="28"/>
          <w:lang w:val="en-US"/>
        </w:rPr>
        <w:t>N</w:t>
      </w:r>
      <w:r w:rsidRPr="00A11981">
        <w:rPr>
          <w:sz w:val="28"/>
          <w:szCs w:val="28"/>
        </w:rPr>
        <w:t xml:space="preserve"> до 30)</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ДОППЛЕРОГРАФИЯ: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регургитация через клапан легочной артерии – под створками</w:t>
      </w:r>
      <w:r w:rsidRPr="00A11981">
        <w:rPr>
          <w:sz w:val="28"/>
          <w:szCs w:val="28"/>
        </w:rPr>
        <w:br/>
      </w:r>
      <w:r w:rsidRPr="00A11981">
        <w:rPr>
          <w:sz w:val="28"/>
          <w:szCs w:val="28"/>
        </w:rPr>
        <w:lastRenderedPageBreak/>
        <w:t>трикуспидальная регургитация – первой степени</w:t>
      </w:r>
      <w:r w:rsidRPr="00A11981">
        <w:rPr>
          <w:sz w:val="28"/>
          <w:szCs w:val="28"/>
        </w:rPr>
        <w:br/>
        <w:t>митральная регургитация -</w:t>
      </w:r>
      <w:r w:rsidRPr="00A11981">
        <w:rPr>
          <w:sz w:val="28"/>
          <w:szCs w:val="28"/>
        </w:rPr>
        <w:tab/>
        <w:t>первой степени</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аортальная регургитация – первой степени</w:t>
      </w:r>
      <w:r w:rsidRPr="00A11981">
        <w:rPr>
          <w:sz w:val="28"/>
          <w:szCs w:val="28"/>
        </w:rPr>
        <w:tab/>
        <w:t>, распространяется двумя потоками, потоки формируются на уровне комиссур,</w:t>
      </w:r>
      <w:r w:rsidRPr="00A11981">
        <w:rPr>
          <w:sz w:val="28"/>
          <w:szCs w:val="28"/>
          <w:lang w:val="en-US"/>
        </w:rPr>
        <w:t>max</w:t>
      </w:r>
      <w:r w:rsidRPr="00A11981">
        <w:rPr>
          <w:noProof/>
          <w:sz w:val="28"/>
          <w:szCs w:val="28"/>
        </w:rPr>
        <w:drawing>
          <wp:inline distT="0" distB="0" distL="0" distR="0">
            <wp:extent cx="133350" cy="133350"/>
            <wp:effectExtent l="1905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A11981">
        <w:rPr>
          <w:sz w:val="28"/>
          <w:szCs w:val="28"/>
          <w:lang w:val="en-US"/>
        </w:rPr>
        <w:t>p</w:t>
      </w:r>
      <w:r w:rsidRPr="00A11981">
        <w:rPr>
          <w:sz w:val="28"/>
          <w:szCs w:val="28"/>
        </w:rPr>
        <w:t xml:space="preserve"> на АОК   12мм.рт.ст.</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максимальный градиент давления в дуге и нисходящей аорте  9мм.рт.ст.</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Максимальная скорость движения фиброзного кольца трикуспидального клапана методом  ТДИ 0,14  м/сек, что соответствует нормальной глобальной сократимости правого желудочка.</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Сброса крови через МЖП, МПП не выявлено.</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Кровоток в брюшной аорте магистральный.</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ПЕРИКАРД: не изменен</w:t>
      </w:r>
    </w:p>
    <w:p w:rsidR="006915AA" w:rsidRPr="00A11981" w:rsidRDefault="006915AA" w:rsidP="003115D7">
      <w:pPr>
        <w:tabs>
          <w:tab w:val="left" w:pos="567"/>
          <w:tab w:val="left" w:pos="709"/>
          <w:tab w:val="left" w:pos="1134"/>
        </w:tabs>
        <w:rPr>
          <w:b/>
          <w:sz w:val="28"/>
          <w:szCs w:val="28"/>
        </w:rPr>
      </w:pPr>
      <w:r w:rsidRPr="00A11981">
        <w:rPr>
          <w:b/>
          <w:sz w:val="28"/>
          <w:szCs w:val="28"/>
        </w:rPr>
        <w:t xml:space="preserve">ЗАДАНИЕ: ОЦЕНИТЕ РЕЗУЛЬТАТЫ </w:t>
      </w:r>
      <w:r w:rsidRPr="00A11981">
        <w:rPr>
          <w:b/>
          <w:bCs/>
          <w:sz w:val="28"/>
          <w:szCs w:val="28"/>
        </w:rPr>
        <w:t>УЛЬТРАЗВУКОВОГО  ИССЛЕДОВАНИЯ СЕРДЦА. СДЕЛАЙТЕ ЗАКЛЮЧЕНИЕ</w:t>
      </w:r>
    </w:p>
    <w:p w:rsidR="001A04B6" w:rsidRPr="00A11981" w:rsidRDefault="001A04B6" w:rsidP="003115D7">
      <w:pPr>
        <w:widowControl w:val="0"/>
        <w:tabs>
          <w:tab w:val="left" w:pos="567"/>
          <w:tab w:val="left" w:pos="709"/>
          <w:tab w:val="left" w:pos="1134"/>
        </w:tabs>
        <w:autoSpaceDE w:val="0"/>
        <w:autoSpaceDN w:val="0"/>
        <w:adjustRightInd w:val="0"/>
        <w:rPr>
          <w:b/>
          <w:bCs/>
          <w:sz w:val="28"/>
          <w:szCs w:val="28"/>
        </w:rPr>
      </w:pPr>
      <w:r w:rsidRPr="00A11981">
        <w:rPr>
          <w:b/>
          <w:bCs/>
          <w:sz w:val="28"/>
          <w:szCs w:val="28"/>
        </w:rPr>
        <w:t>Задание №5</w:t>
      </w:r>
    </w:p>
    <w:p w:rsidR="006915AA" w:rsidRPr="00A11981" w:rsidRDefault="006915AA" w:rsidP="003115D7">
      <w:pPr>
        <w:widowControl w:val="0"/>
        <w:tabs>
          <w:tab w:val="left" w:pos="567"/>
          <w:tab w:val="left" w:pos="709"/>
          <w:tab w:val="left" w:pos="1134"/>
        </w:tabs>
        <w:autoSpaceDE w:val="0"/>
        <w:autoSpaceDN w:val="0"/>
        <w:adjustRightInd w:val="0"/>
        <w:rPr>
          <w:b/>
          <w:bCs/>
          <w:sz w:val="28"/>
          <w:szCs w:val="28"/>
        </w:rPr>
      </w:pPr>
      <w:r w:rsidRPr="00A11981">
        <w:rPr>
          <w:b/>
          <w:bCs/>
          <w:sz w:val="28"/>
          <w:szCs w:val="28"/>
        </w:rPr>
        <w:t>УЛЬТРАЗВУКОВОЕ ИССЛЕДОВАНИЕ СЕРДЦА №13</w:t>
      </w:r>
    </w:p>
    <w:p w:rsidR="006915AA" w:rsidRPr="00A11981" w:rsidRDefault="006915AA" w:rsidP="003115D7">
      <w:pPr>
        <w:widowControl w:val="0"/>
        <w:tabs>
          <w:tab w:val="left" w:pos="567"/>
          <w:tab w:val="left" w:pos="709"/>
          <w:tab w:val="left" w:pos="1134"/>
          <w:tab w:val="left" w:pos="9988"/>
          <w:tab w:val="left" w:pos="10108"/>
        </w:tabs>
        <w:autoSpaceDE w:val="0"/>
        <w:autoSpaceDN w:val="0"/>
        <w:adjustRightInd w:val="0"/>
        <w:rPr>
          <w:sz w:val="28"/>
          <w:szCs w:val="28"/>
        </w:rPr>
      </w:pPr>
      <w:r w:rsidRPr="00A11981">
        <w:rPr>
          <w:b/>
          <w:sz w:val="28"/>
          <w:szCs w:val="28"/>
        </w:rPr>
        <w:t>Ф.И.О.</w:t>
      </w:r>
      <w:r w:rsidRPr="00A11981">
        <w:rPr>
          <w:b/>
          <w:bCs/>
          <w:sz w:val="28"/>
          <w:szCs w:val="28"/>
        </w:rPr>
        <w:t xml:space="preserve">  О. Д.Б.1971г                     </w:t>
      </w:r>
      <w:r w:rsidRPr="00A11981">
        <w:rPr>
          <w:sz w:val="28"/>
          <w:szCs w:val="28"/>
        </w:rPr>
        <w:t>Отделение:  кардиология</w:t>
      </w:r>
    </w:p>
    <w:p w:rsidR="006915AA" w:rsidRPr="00A11981" w:rsidRDefault="006915AA" w:rsidP="003115D7">
      <w:pPr>
        <w:widowControl w:val="0"/>
        <w:tabs>
          <w:tab w:val="left" w:pos="567"/>
          <w:tab w:val="left" w:pos="709"/>
          <w:tab w:val="left" w:pos="1134"/>
          <w:tab w:val="left" w:pos="9988"/>
          <w:tab w:val="left" w:pos="10108"/>
        </w:tabs>
        <w:autoSpaceDE w:val="0"/>
        <w:autoSpaceDN w:val="0"/>
        <w:adjustRightInd w:val="0"/>
        <w:rPr>
          <w:sz w:val="28"/>
          <w:szCs w:val="28"/>
        </w:rPr>
      </w:pPr>
      <w:r w:rsidRPr="00A11981">
        <w:rPr>
          <w:b/>
          <w:bCs/>
          <w:sz w:val="28"/>
          <w:szCs w:val="28"/>
        </w:rPr>
        <w:t xml:space="preserve">Исследование проведено на уз- сканере </w:t>
      </w:r>
      <w:r w:rsidRPr="00A11981">
        <w:rPr>
          <w:b/>
          <w:bCs/>
          <w:sz w:val="28"/>
          <w:szCs w:val="28"/>
          <w:lang w:val="en-US"/>
        </w:rPr>
        <w:t>VividE</w:t>
      </w:r>
      <w:r w:rsidRPr="00A11981">
        <w:rPr>
          <w:b/>
          <w:bCs/>
          <w:sz w:val="28"/>
          <w:szCs w:val="28"/>
        </w:rPr>
        <w:t>9. Визуализация удовлетворительная</w:t>
      </w:r>
      <w:r w:rsidRPr="00A11981">
        <w:rPr>
          <w:sz w:val="28"/>
          <w:szCs w:val="28"/>
        </w:rPr>
        <w:tab/>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АОРТА: стенки плотные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Внутренний диаметр: корень</w:t>
      </w:r>
      <w:r w:rsidRPr="00A11981">
        <w:rPr>
          <w:sz w:val="28"/>
          <w:szCs w:val="28"/>
        </w:rPr>
        <w:tab/>
        <w:t>32 мм (</w:t>
      </w:r>
      <w:r w:rsidRPr="00A11981">
        <w:rPr>
          <w:sz w:val="28"/>
          <w:szCs w:val="28"/>
          <w:lang w:val="en-US"/>
        </w:rPr>
        <w:t>N</w:t>
      </w:r>
      <w:r w:rsidRPr="00A11981">
        <w:rPr>
          <w:sz w:val="28"/>
          <w:szCs w:val="28"/>
        </w:rPr>
        <w:t xml:space="preserve"> 20-40), восходящий отдел  29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Структура створок: створки  плотные, створок три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Расхождение створок в систолу  18 мм(</w:t>
      </w:r>
      <w:r w:rsidRPr="00A11981">
        <w:rPr>
          <w:sz w:val="28"/>
          <w:szCs w:val="28"/>
          <w:lang w:val="en-US"/>
        </w:rPr>
        <w:t>N</w:t>
      </w:r>
      <w:r w:rsidRPr="00A11981">
        <w:rPr>
          <w:sz w:val="28"/>
          <w:szCs w:val="28"/>
        </w:rPr>
        <w:t xml:space="preserve"> 16-21мм)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ПРАВЫЙ ЖЕЛУДОЧЕК:  20мм (</w:t>
      </w:r>
      <w:r w:rsidRPr="00A11981">
        <w:rPr>
          <w:sz w:val="28"/>
          <w:szCs w:val="28"/>
          <w:lang w:val="en-US"/>
        </w:rPr>
        <w:t>N</w:t>
      </w:r>
      <w:r w:rsidRPr="00A11981">
        <w:rPr>
          <w:sz w:val="28"/>
          <w:szCs w:val="28"/>
        </w:rPr>
        <w:t>12-30 мм), толщина стенки 4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ПРАВОЕ ПРЕДСЕРДИЕ: 40 х41  мм (</w:t>
      </w:r>
      <w:r w:rsidRPr="00A11981">
        <w:rPr>
          <w:sz w:val="28"/>
          <w:szCs w:val="28"/>
          <w:lang w:val="en-US"/>
        </w:rPr>
        <w:t>N</w:t>
      </w:r>
      <w:r w:rsidRPr="00A11981">
        <w:rPr>
          <w:sz w:val="28"/>
          <w:szCs w:val="28"/>
        </w:rPr>
        <w:t xml:space="preserve"> до 40х 49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ЛЕВОЕ ПРЕДСЕРДИЕ:  35х 38  мм (</w:t>
      </w:r>
      <w:r w:rsidRPr="00A11981">
        <w:rPr>
          <w:sz w:val="28"/>
          <w:szCs w:val="28"/>
          <w:lang w:val="en-US"/>
        </w:rPr>
        <w:t>N</w:t>
      </w:r>
      <w:r w:rsidRPr="00A11981">
        <w:rPr>
          <w:sz w:val="28"/>
          <w:szCs w:val="28"/>
        </w:rPr>
        <w:t xml:space="preserve"> до 40х 48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ЛЕВЫЙ ЖЕЛУДОЧЕК:</w:t>
      </w:r>
      <w:r w:rsidRPr="00A11981">
        <w:rPr>
          <w:sz w:val="28"/>
          <w:szCs w:val="28"/>
        </w:rPr>
        <w:tab/>
      </w:r>
      <w:r w:rsidRPr="00A11981">
        <w:rPr>
          <w:sz w:val="28"/>
          <w:szCs w:val="28"/>
        </w:rPr>
        <w:tab/>
      </w:r>
      <w:r w:rsidRPr="00A11981">
        <w:rPr>
          <w:sz w:val="28"/>
          <w:szCs w:val="28"/>
        </w:rPr>
        <w:tab/>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ab/>
        <w:t xml:space="preserve">КДР   77 мм | КСР   66 мм | КДО   320 мл | КСО   226 мл | УО  94  мл | ФВ   29 % | </w:t>
      </w:r>
      <w:r w:rsidRPr="00A11981">
        <w:rPr>
          <w:noProof/>
          <w:sz w:val="28"/>
          <w:szCs w:val="28"/>
        </w:rPr>
        <w:drawing>
          <wp:inline distT="0" distB="0" distL="0" distR="0">
            <wp:extent cx="123825" cy="133350"/>
            <wp:effectExtent l="19050" t="0" r="952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3" cstate="print"/>
                    <a:srcRect/>
                    <a:stretch>
                      <a:fillRect/>
                    </a:stretch>
                  </pic:blipFill>
                  <pic:spPr bwMode="auto">
                    <a:xfrm>
                      <a:off x="0" y="0"/>
                      <a:ext cx="123825" cy="133350"/>
                    </a:xfrm>
                    <a:prstGeom prst="rect">
                      <a:avLst/>
                    </a:prstGeom>
                    <a:noFill/>
                    <a:ln w="9525">
                      <a:noFill/>
                      <a:miter lim="800000"/>
                      <a:headEnd/>
                      <a:tailEnd/>
                    </a:ln>
                  </pic:spPr>
                </pic:pic>
              </a:graphicData>
            </a:graphic>
          </wp:inline>
        </w:drawing>
      </w:r>
      <w:r w:rsidRPr="00A11981">
        <w:rPr>
          <w:sz w:val="28"/>
          <w:szCs w:val="28"/>
          <w:lang w:val="en-US"/>
        </w:rPr>
        <w:t>S</w:t>
      </w:r>
      <w:r w:rsidRPr="00A11981">
        <w:rPr>
          <w:sz w:val="28"/>
          <w:szCs w:val="28"/>
        </w:rPr>
        <w:t xml:space="preserve">  14  %</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ab/>
        <w:t xml:space="preserve">ЧСС   65 уд./ мин. | МОК 6,10   л /мин. | ММ  226 г. | </w:t>
      </w:r>
      <w:r w:rsidRPr="00A11981">
        <w:rPr>
          <w:sz w:val="28"/>
          <w:szCs w:val="28"/>
          <w:lang w:val="en-US"/>
        </w:rPr>
        <w:t>S</w:t>
      </w:r>
      <w:r w:rsidRPr="00A11981">
        <w:rPr>
          <w:sz w:val="28"/>
          <w:szCs w:val="28"/>
        </w:rPr>
        <w:t>пов. тела   м</w:t>
      </w:r>
      <w:r w:rsidRPr="00A11981">
        <w:rPr>
          <w:sz w:val="28"/>
          <w:szCs w:val="28"/>
          <w:vertAlign w:val="superscript"/>
        </w:rPr>
        <w:t>2</w:t>
      </w:r>
      <w:r w:rsidRPr="00A11981">
        <w:rPr>
          <w:sz w:val="28"/>
          <w:szCs w:val="28"/>
        </w:rPr>
        <w:t xml:space="preserve"> | ИМ  120,98  г/ м</w:t>
      </w:r>
      <w:r w:rsidRPr="00A11981">
        <w:rPr>
          <w:sz w:val="28"/>
          <w:szCs w:val="28"/>
          <w:vertAlign w:val="superscript"/>
        </w:rPr>
        <w:t>2</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диастолическая функция:  нарушена</w:t>
      </w:r>
      <w:r w:rsidRPr="00A11981">
        <w:rPr>
          <w:sz w:val="28"/>
          <w:szCs w:val="28"/>
          <w:lang w:val="en-US"/>
        </w:rPr>
        <w:t>IVRT</w:t>
      </w:r>
      <w:r w:rsidRPr="00A11981">
        <w:rPr>
          <w:sz w:val="28"/>
          <w:szCs w:val="28"/>
        </w:rPr>
        <w:t>-111</w:t>
      </w:r>
      <w:r w:rsidRPr="00A11981">
        <w:rPr>
          <w:sz w:val="28"/>
          <w:szCs w:val="28"/>
          <w:lang w:val="en-US"/>
        </w:rPr>
        <w:t>ms</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дополнительная хорда, гипокинез передне-перегородочных и передних сегментов, верхушка закруглена за счет гипокинеза апикальных сегментов. При исследовании в двухкамерной позиции нарушена архитектоника верхушечной области, определяется зона дискинеза, дополнительных образований в левом желудочке на момент осмотра не выявлено</w:t>
      </w:r>
      <w:r w:rsidRPr="00A11981">
        <w:rPr>
          <w:sz w:val="28"/>
          <w:szCs w:val="28"/>
        </w:rPr>
        <w:br/>
        <w:t xml:space="preserve">МЕЖЖЕЛУДОЧКОВАЯ ПЕРЕГОРОДКА: - эхогенность ткани повышена </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толщина:   6мм (</w:t>
      </w:r>
      <w:r w:rsidRPr="00A11981">
        <w:rPr>
          <w:sz w:val="28"/>
          <w:szCs w:val="28"/>
          <w:lang w:val="en-US"/>
        </w:rPr>
        <w:t>N</w:t>
      </w:r>
      <w:r w:rsidRPr="00A11981">
        <w:rPr>
          <w:sz w:val="28"/>
          <w:szCs w:val="28"/>
        </w:rPr>
        <w:t xml:space="preserve"> до 12 мм) </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амплитуда движения:  2 мм-гипокинез</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ЗАДНЯЯ СТЕНКА:</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толщина:  7 мм (</w:t>
      </w:r>
      <w:r w:rsidRPr="00A11981">
        <w:rPr>
          <w:sz w:val="28"/>
          <w:szCs w:val="28"/>
          <w:lang w:val="en-US"/>
        </w:rPr>
        <w:t>N</w:t>
      </w:r>
      <w:r w:rsidRPr="00A11981">
        <w:rPr>
          <w:sz w:val="28"/>
          <w:szCs w:val="28"/>
        </w:rPr>
        <w:t xml:space="preserve"> до 12 мм)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амплитуда движения:  8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МИТРАЛЬНЫЙ КЛАПАН:</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структура створок: створки плотные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движение разнонаправленное</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ТРИКУСПИДАЛЬНЫЙ КЛАПАН:</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движение разнонаправленное</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lastRenderedPageBreak/>
        <w:t>ЛЕГОЧНАЯ АРТЕРИЯ: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внутренний диаметр: 24  мм (</w:t>
      </w:r>
      <w:r w:rsidRPr="00A11981">
        <w:rPr>
          <w:sz w:val="28"/>
          <w:szCs w:val="28"/>
          <w:lang w:val="en-US"/>
        </w:rPr>
        <w:t>N</w:t>
      </w:r>
      <w:r w:rsidRPr="00A11981">
        <w:rPr>
          <w:sz w:val="28"/>
          <w:szCs w:val="28"/>
        </w:rPr>
        <w:t xml:space="preserve"> до 30 мм)  Р сист.  21 мм.рт.ст. (</w:t>
      </w:r>
      <w:r w:rsidRPr="00A11981">
        <w:rPr>
          <w:sz w:val="28"/>
          <w:szCs w:val="28"/>
          <w:lang w:val="en-US"/>
        </w:rPr>
        <w:t>N</w:t>
      </w:r>
      <w:r w:rsidRPr="00A11981">
        <w:rPr>
          <w:sz w:val="28"/>
          <w:szCs w:val="28"/>
        </w:rPr>
        <w:t xml:space="preserve"> до 30)</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ДОППЛЕРОГРАФИЯ: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регургитация через клапан легочной артерии – первой степени</w:t>
      </w:r>
      <w:r w:rsidRPr="00A11981">
        <w:rPr>
          <w:sz w:val="28"/>
          <w:szCs w:val="28"/>
        </w:rPr>
        <w:br/>
        <w:t>трикуспидальная регургитация-первой степени</w:t>
      </w:r>
      <w:r w:rsidRPr="00A11981">
        <w:rPr>
          <w:sz w:val="28"/>
          <w:szCs w:val="28"/>
        </w:rPr>
        <w:br/>
        <w:t>митральная регургитация -</w:t>
      </w:r>
      <w:r w:rsidRPr="00A11981">
        <w:rPr>
          <w:sz w:val="28"/>
          <w:szCs w:val="28"/>
        </w:rPr>
        <w:tab/>
        <w:t>первой степени</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аортальная регургитация - нет</w:t>
      </w:r>
      <w:r w:rsidRPr="00A11981">
        <w:rPr>
          <w:sz w:val="28"/>
          <w:szCs w:val="28"/>
        </w:rPr>
        <w:tab/>
      </w:r>
      <w:r w:rsidRPr="00A11981">
        <w:rPr>
          <w:sz w:val="28"/>
          <w:szCs w:val="28"/>
          <w:lang w:val="en-US"/>
        </w:rPr>
        <w:t>max</w:t>
      </w:r>
      <w:r w:rsidRPr="00A11981">
        <w:rPr>
          <w:noProof/>
          <w:sz w:val="28"/>
          <w:szCs w:val="28"/>
        </w:rPr>
        <w:drawing>
          <wp:inline distT="0" distB="0" distL="0" distR="0">
            <wp:extent cx="133350" cy="133350"/>
            <wp:effectExtent l="1905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A11981">
        <w:rPr>
          <w:sz w:val="28"/>
          <w:szCs w:val="28"/>
          <w:lang w:val="en-US"/>
        </w:rPr>
        <w:t>p</w:t>
      </w:r>
      <w:r w:rsidRPr="00A11981">
        <w:rPr>
          <w:sz w:val="28"/>
          <w:szCs w:val="28"/>
        </w:rPr>
        <w:t xml:space="preserve"> на АОК  5 мм.рт.ст.</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максимальный градиент давления в дуге и нисходящей аорте  4 мм.рт.ст.</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Максимальная скорость движения фиброзного кольца трикуспидального клапана методом ТДИ 0,13м/сек, что соответствует нормальной глобальной сократимости правого желудочка.</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Сброса крови через МЖП, МПП не выявлено</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ПЕРИКАРД: не изменен</w:t>
      </w:r>
    </w:p>
    <w:p w:rsidR="006915AA" w:rsidRPr="00A11981" w:rsidRDefault="006915AA" w:rsidP="003115D7">
      <w:pPr>
        <w:tabs>
          <w:tab w:val="left" w:pos="567"/>
          <w:tab w:val="left" w:pos="709"/>
          <w:tab w:val="left" w:pos="1134"/>
        </w:tabs>
        <w:rPr>
          <w:b/>
          <w:sz w:val="28"/>
          <w:szCs w:val="28"/>
        </w:rPr>
      </w:pPr>
      <w:r w:rsidRPr="00A11981">
        <w:rPr>
          <w:b/>
          <w:sz w:val="28"/>
          <w:szCs w:val="28"/>
        </w:rPr>
        <w:t xml:space="preserve">ЗАДАНИЕ: ОЦЕНИТЕ РЕЗУЛЬТАТЫ </w:t>
      </w:r>
      <w:r w:rsidRPr="00A11981">
        <w:rPr>
          <w:b/>
          <w:bCs/>
          <w:sz w:val="28"/>
          <w:szCs w:val="28"/>
        </w:rPr>
        <w:t>УЛЬТРАЗВУКОВОГО  ИССЛЕДОВАНИЯ СЕРДЦА. СДЕЛАЙТЕ ЗАКЛЮЧЕНИЕ</w:t>
      </w:r>
    </w:p>
    <w:p w:rsidR="006915AA" w:rsidRPr="00A11981" w:rsidRDefault="006915AA" w:rsidP="003115D7">
      <w:pPr>
        <w:tabs>
          <w:tab w:val="left" w:pos="567"/>
          <w:tab w:val="left" w:pos="709"/>
          <w:tab w:val="left" w:pos="1134"/>
        </w:tabs>
        <w:rPr>
          <w:sz w:val="28"/>
          <w:szCs w:val="28"/>
        </w:rPr>
      </w:pPr>
    </w:p>
    <w:p w:rsidR="001A04B6" w:rsidRPr="00A11981" w:rsidRDefault="001A04B6" w:rsidP="003115D7">
      <w:pPr>
        <w:widowControl w:val="0"/>
        <w:tabs>
          <w:tab w:val="left" w:pos="567"/>
          <w:tab w:val="left" w:pos="709"/>
          <w:tab w:val="left" w:pos="1134"/>
        </w:tabs>
        <w:autoSpaceDE w:val="0"/>
        <w:autoSpaceDN w:val="0"/>
        <w:adjustRightInd w:val="0"/>
        <w:rPr>
          <w:b/>
          <w:bCs/>
          <w:sz w:val="28"/>
          <w:szCs w:val="28"/>
        </w:rPr>
      </w:pPr>
      <w:r w:rsidRPr="00A11981">
        <w:rPr>
          <w:b/>
          <w:bCs/>
          <w:sz w:val="28"/>
          <w:szCs w:val="28"/>
        </w:rPr>
        <w:t>Задание №6</w:t>
      </w:r>
    </w:p>
    <w:p w:rsidR="006915AA" w:rsidRPr="00A11981" w:rsidRDefault="006915AA" w:rsidP="003115D7">
      <w:pPr>
        <w:widowControl w:val="0"/>
        <w:tabs>
          <w:tab w:val="left" w:pos="567"/>
          <w:tab w:val="left" w:pos="709"/>
          <w:tab w:val="left" w:pos="1134"/>
        </w:tabs>
        <w:autoSpaceDE w:val="0"/>
        <w:autoSpaceDN w:val="0"/>
        <w:adjustRightInd w:val="0"/>
        <w:rPr>
          <w:b/>
          <w:bCs/>
          <w:sz w:val="28"/>
          <w:szCs w:val="28"/>
        </w:rPr>
      </w:pPr>
      <w:r w:rsidRPr="00A11981">
        <w:rPr>
          <w:b/>
          <w:bCs/>
          <w:sz w:val="28"/>
          <w:szCs w:val="28"/>
        </w:rPr>
        <w:t>УЛЬТРАЗВУКОВОЕ ИССЛЕДОВАНИЕ СЕРДЦА №16</w:t>
      </w:r>
    </w:p>
    <w:p w:rsidR="006915AA" w:rsidRPr="00A11981" w:rsidRDefault="006915AA" w:rsidP="003115D7">
      <w:pPr>
        <w:widowControl w:val="0"/>
        <w:tabs>
          <w:tab w:val="left" w:pos="567"/>
          <w:tab w:val="left" w:pos="709"/>
          <w:tab w:val="left" w:pos="1134"/>
          <w:tab w:val="left" w:pos="9988"/>
          <w:tab w:val="left" w:pos="10108"/>
        </w:tabs>
        <w:autoSpaceDE w:val="0"/>
        <w:autoSpaceDN w:val="0"/>
        <w:adjustRightInd w:val="0"/>
        <w:rPr>
          <w:sz w:val="28"/>
          <w:szCs w:val="28"/>
        </w:rPr>
      </w:pPr>
      <w:r w:rsidRPr="00A11981">
        <w:rPr>
          <w:b/>
          <w:sz w:val="28"/>
          <w:szCs w:val="28"/>
        </w:rPr>
        <w:t>Ф.И.О.</w:t>
      </w:r>
      <w:r w:rsidRPr="00A11981">
        <w:rPr>
          <w:b/>
          <w:bCs/>
          <w:sz w:val="28"/>
          <w:szCs w:val="28"/>
        </w:rPr>
        <w:t xml:space="preserve">   Ц. В.В.1947г                    </w:t>
      </w:r>
      <w:r w:rsidRPr="00A11981">
        <w:rPr>
          <w:sz w:val="28"/>
          <w:szCs w:val="28"/>
        </w:rPr>
        <w:t>Отделение:  амбулаторно/</w:t>
      </w:r>
    </w:p>
    <w:p w:rsidR="006915AA" w:rsidRPr="00A11981" w:rsidRDefault="006915AA" w:rsidP="003115D7">
      <w:pPr>
        <w:widowControl w:val="0"/>
        <w:tabs>
          <w:tab w:val="left" w:pos="567"/>
          <w:tab w:val="left" w:pos="709"/>
          <w:tab w:val="left" w:pos="1134"/>
          <w:tab w:val="left" w:pos="9988"/>
          <w:tab w:val="left" w:pos="10108"/>
        </w:tabs>
        <w:autoSpaceDE w:val="0"/>
        <w:autoSpaceDN w:val="0"/>
        <w:adjustRightInd w:val="0"/>
        <w:rPr>
          <w:sz w:val="28"/>
          <w:szCs w:val="28"/>
        </w:rPr>
      </w:pPr>
      <w:r w:rsidRPr="00A11981">
        <w:rPr>
          <w:b/>
          <w:bCs/>
          <w:sz w:val="28"/>
          <w:szCs w:val="28"/>
        </w:rPr>
        <w:t xml:space="preserve">Исследование проведено на уз- сканере </w:t>
      </w:r>
      <w:r w:rsidRPr="00A11981">
        <w:rPr>
          <w:b/>
          <w:bCs/>
          <w:sz w:val="28"/>
          <w:szCs w:val="28"/>
          <w:lang w:val="en-US"/>
        </w:rPr>
        <w:t>VividE</w:t>
      </w:r>
      <w:r w:rsidRPr="00A11981">
        <w:rPr>
          <w:b/>
          <w:bCs/>
          <w:sz w:val="28"/>
          <w:szCs w:val="28"/>
        </w:rPr>
        <w:t>9. Визуализация удовлетворительная</w:t>
      </w:r>
      <w:r w:rsidRPr="00A11981">
        <w:rPr>
          <w:sz w:val="28"/>
          <w:szCs w:val="28"/>
        </w:rPr>
        <w:tab/>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АОРТА: стенки плотные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Внутренний диаметр: корень</w:t>
      </w:r>
      <w:r w:rsidRPr="00A11981">
        <w:rPr>
          <w:sz w:val="28"/>
          <w:szCs w:val="28"/>
        </w:rPr>
        <w:tab/>
        <w:t xml:space="preserve"> 37мм (</w:t>
      </w:r>
      <w:r w:rsidRPr="00A11981">
        <w:rPr>
          <w:sz w:val="28"/>
          <w:szCs w:val="28"/>
          <w:lang w:val="en-US"/>
        </w:rPr>
        <w:t>N</w:t>
      </w:r>
      <w:r w:rsidRPr="00A11981">
        <w:rPr>
          <w:sz w:val="28"/>
          <w:szCs w:val="28"/>
        </w:rPr>
        <w:t xml:space="preserve"> 20-40), восходящий отдел  36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Структура створок: створки  уплотнены, створок три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Расхождение створок в систолу  19 мм(</w:t>
      </w:r>
      <w:r w:rsidRPr="00A11981">
        <w:rPr>
          <w:sz w:val="28"/>
          <w:szCs w:val="28"/>
          <w:lang w:val="en-US"/>
        </w:rPr>
        <w:t>N</w:t>
      </w:r>
      <w:r w:rsidRPr="00A11981">
        <w:rPr>
          <w:sz w:val="28"/>
          <w:szCs w:val="28"/>
        </w:rPr>
        <w:t xml:space="preserve"> 16-21мм)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ПРАВЫЙ ЖЕЛУДОЧЕК:  24мм (</w:t>
      </w:r>
      <w:r w:rsidRPr="00A11981">
        <w:rPr>
          <w:sz w:val="28"/>
          <w:szCs w:val="28"/>
          <w:lang w:val="en-US"/>
        </w:rPr>
        <w:t>N</w:t>
      </w:r>
      <w:r w:rsidRPr="00A11981">
        <w:rPr>
          <w:sz w:val="28"/>
          <w:szCs w:val="28"/>
        </w:rPr>
        <w:t>12-30 мм), толщина стенки   4мм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ПРАВОЕ ПРЕДСЕРДИЕ: 32 х 40 мм (</w:t>
      </w:r>
      <w:r w:rsidRPr="00A11981">
        <w:rPr>
          <w:sz w:val="28"/>
          <w:szCs w:val="28"/>
          <w:lang w:val="en-US"/>
        </w:rPr>
        <w:t>N</w:t>
      </w:r>
      <w:r w:rsidRPr="00A11981">
        <w:rPr>
          <w:sz w:val="28"/>
          <w:szCs w:val="28"/>
        </w:rPr>
        <w:t xml:space="preserve"> до 40х 49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ЛЕВОЕ ПРЕДСЕРДИЕ:  34х 37  мм (</w:t>
      </w:r>
      <w:r w:rsidRPr="00A11981">
        <w:rPr>
          <w:sz w:val="28"/>
          <w:szCs w:val="28"/>
          <w:lang w:val="en-US"/>
        </w:rPr>
        <w:t>N</w:t>
      </w:r>
      <w:r w:rsidRPr="00A11981">
        <w:rPr>
          <w:sz w:val="28"/>
          <w:szCs w:val="28"/>
        </w:rPr>
        <w:t xml:space="preserve"> до 40х 48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ЛЕВЫЙ ЖЕЛУДОЧЕК:</w:t>
      </w:r>
      <w:r w:rsidRPr="00A11981">
        <w:rPr>
          <w:sz w:val="28"/>
          <w:szCs w:val="28"/>
        </w:rPr>
        <w:tab/>
      </w:r>
      <w:r w:rsidRPr="00A11981">
        <w:rPr>
          <w:sz w:val="28"/>
          <w:szCs w:val="28"/>
        </w:rPr>
        <w:tab/>
      </w:r>
      <w:r w:rsidRPr="00A11981">
        <w:rPr>
          <w:sz w:val="28"/>
          <w:szCs w:val="28"/>
        </w:rPr>
        <w:tab/>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 xml:space="preserve">КДР    41мм | КСР    28мм | КДО   73 мл | КСО   30 мл | УО   43 мл | ФВ   59 % | </w:t>
      </w:r>
      <w:r w:rsidRPr="00A11981">
        <w:rPr>
          <w:noProof/>
          <w:sz w:val="28"/>
          <w:szCs w:val="28"/>
        </w:rPr>
        <w:drawing>
          <wp:inline distT="0" distB="0" distL="0" distR="0">
            <wp:extent cx="123825" cy="133350"/>
            <wp:effectExtent l="19050" t="0" r="9525"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3" cstate="print"/>
                    <a:srcRect/>
                    <a:stretch>
                      <a:fillRect/>
                    </a:stretch>
                  </pic:blipFill>
                  <pic:spPr bwMode="auto">
                    <a:xfrm>
                      <a:off x="0" y="0"/>
                      <a:ext cx="123825" cy="133350"/>
                    </a:xfrm>
                    <a:prstGeom prst="rect">
                      <a:avLst/>
                    </a:prstGeom>
                    <a:noFill/>
                    <a:ln w="9525">
                      <a:noFill/>
                      <a:miter lim="800000"/>
                      <a:headEnd/>
                      <a:tailEnd/>
                    </a:ln>
                  </pic:spPr>
                </pic:pic>
              </a:graphicData>
            </a:graphic>
          </wp:inline>
        </w:drawing>
      </w:r>
      <w:r w:rsidRPr="00A11981">
        <w:rPr>
          <w:sz w:val="28"/>
          <w:szCs w:val="28"/>
          <w:lang w:val="en-US"/>
        </w:rPr>
        <w:t>S</w:t>
      </w:r>
      <w:r w:rsidRPr="00A11981">
        <w:rPr>
          <w:sz w:val="28"/>
          <w:szCs w:val="28"/>
        </w:rPr>
        <w:t xml:space="preserve">   31 %</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 xml:space="preserve">ЧСС   82 уд./ мин. | МОК  3,51  л /мин. | ММ  158 г. | </w:t>
      </w:r>
      <w:r w:rsidRPr="00A11981">
        <w:rPr>
          <w:sz w:val="28"/>
          <w:szCs w:val="28"/>
          <w:lang w:val="en-US"/>
        </w:rPr>
        <w:t>S</w:t>
      </w:r>
      <w:r w:rsidRPr="00A11981">
        <w:rPr>
          <w:sz w:val="28"/>
          <w:szCs w:val="28"/>
        </w:rPr>
        <w:t>пов. тела  1,77 м</w:t>
      </w:r>
      <w:r w:rsidRPr="00A11981">
        <w:rPr>
          <w:sz w:val="28"/>
          <w:szCs w:val="28"/>
          <w:vertAlign w:val="superscript"/>
        </w:rPr>
        <w:t>2</w:t>
      </w:r>
      <w:r w:rsidRPr="00A11981">
        <w:rPr>
          <w:sz w:val="28"/>
          <w:szCs w:val="28"/>
        </w:rPr>
        <w:t xml:space="preserve"> | ИМ   89,3 г/ м</w:t>
      </w:r>
      <w:r w:rsidRPr="00A11981">
        <w:rPr>
          <w:sz w:val="28"/>
          <w:szCs w:val="28"/>
          <w:vertAlign w:val="superscript"/>
        </w:rPr>
        <w:t>2</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 xml:space="preserve">диастолическая функция: нарушена </w:t>
      </w:r>
      <w:r w:rsidRPr="00A11981">
        <w:rPr>
          <w:sz w:val="28"/>
          <w:szCs w:val="28"/>
          <w:lang w:val="en-US"/>
        </w:rPr>
        <w:t>IVRT</w:t>
      </w:r>
      <w:r w:rsidRPr="00A11981">
        <w:rPr>
          <w:sz w:val="28"/>
          <w:szCs w:val="28"/>
        </w:rPr>
        <w:t>-111</w:t>
      </w:r>
      <w:r w:rsidRPr="00A11981">
        <w:rPr>
          <w:sz w:val="28"/>
          <w:szCs w:val="28"/>
          <w:lang w:val="en-US"/>
        </w:rPr>
        <w:t>ms</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дополнительная хорда, регистрируются экстрасистолы, зон гипо и акинеза не выявлено</w:t>
      </w:r>
      <w:r w:rsidRPr="00A11981">
        <w:rPr>
          <w:sz w:val="28"/>
          <w:szCs w:val="28"/>
        </w:rPr>
        <w:br/>
        <w:t xml:space="preserve">МЕЖЖЕЛУДОЧКОВАЯ ПЕРЕГОРОДКА: </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толщина:   12мм (</w:t>
      </w:r>
      <w:r w:rsidRPr="00A11981">
        <w:rPr>
          <w:sz w:val="28"/>
          <w:szCs w:val="28"/>
          <w:lang w:val="en-US"/>
        </w:rPr>
        <w:t>N</w:t>
      </w:r>
      <w:r w:rsidRPr="00A11981">
        <w:rPr>
          <w:sz w:val="28"/>
          <w:szCs w:val="28"/>
        </w:rPr>
        <w:t xml:space="preserve"> до 12 мм) </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амплитуда движения:  7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ЗАДНЯЯ СТЕНКА:</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толщина:  11 мм (</w:t>
      </w:r>
      <w:r w:rsidRPr="00A11981">
        <w:rPr>
          <w:sz w:val="28"/>
          <w:szCs w:val="28"/>
          <w:lang w:val="en-US"/>
        </w:rPr>
        <w:t>N</w:t>
      </w:r>
      <w:r w:rsidRPr="00A11981">
        <w:rPr>
          <w:sz w:val="28"/>
          <w:szCs w:val="28"/>
        </w:rPr>
        <w:t xml:space="preserve"> до 12 мм)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амплитуда движения:  10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МИТРАЛЬНЫЙ КЛАПАН:</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створки  уплотнены</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движение разнонаправленное, уплотнены головки сосочковых мышц</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ТРИКУСПИДАЛЬНЫЙ КЛАПАН:</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lastRenderedPageBreak/>
        <w:t>движение разнонаправленное</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ЛЕГОЧНАЯ АРТЕРИЯ: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внутренний диаметр:  22 мм (</w:t>
      </w:r>
      <w:r w:rsidRPr="00A11981">
        <w:rPr>
          <w:sz w:val="28"/>
          <w:szCs w:val="28"/>
          <w:lang w:val="en-US"/>
        </w:rPr>
        <w:t>N</w:t>
      </w:r>
      <w:r w:rsidRPr="00A11981">
        <w:rPr>
          <w:sz w:val="28"/>
          <w:szCs w:val="28"/>
        </w:rPr>
        <w:t xml:space="preserve"> до 30 мм)  Р сист.  20 мм.рт.ст. (</w:t>
      </w:r>
      <w:r w:rsidRPr="00A11981">
        <w:rPr>
          <w:sz w:val="28"/>
          <w:szCs w:val="28"/>
          <w:lang w:val="en-US"/>
        </w:rPr>
        <w:t>N</w:t>
      </w:r>
      <w:r w:rsidRPr="00A11981">
        <w:rPr>
          <w:sz w:val="28"/>
          <w:szCs w:val="28"/>
        </w:rPr>
        <w:t xml:space="preserve"> до 30)</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ДОППЛЕРОГРАФИЯ: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регургитация через клапан легочной артерии – под створками</w:t>
      </w:r>
      <w:r w:rsidRPr="00A11981">
        <w:rPr>
          <w:sz w:val="28"/>
          <w:szCs w:val="28"/>
        </w:rPr>
        <w:br/>
        <w:t>трикуспидальная регургитация-первой степени</w:t>
      </w:r>
      <w:r w:rsidRPr="00A11981">
        <w:rPr>
          <w:sz w:val="28"/>
          <w:szCs w:val="28"/>
        </w:rPr>
        <w:br/>
        <w:t>митральная регургитация -</w:t>
      </w:r>
      <w:r w:rsidRPr="00A11981">
        <w:rPr>
          <w:sz w:val="28"/>
          <w:szCs w:val="28"/>
        </w:rPr>
        <w:tab/>
        <w:t xml:space="preserve">первой степени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аортальная регургитация - нет</w:t>
      </w:r>
      <w:r w:rsidRPr="00A11981">
        <w:rPr>
          <w:sz w:val="28"/>
          <w:szCs w:val="28"/>
        </w:rPr>
        <w:tab/>
      </w:r>
      <w:r w:rsidRPr="00A11981">
        <w:rPr>
          <w:sz w:val="28"/>
          <w:szCs w:val="28"/>
          <w:lang w:val="en-US"/>
        </w:rPr>
        <w:t>max</w:t>
      </w:r>
      <w:r w:rsidRPr="00A11981">
        <w:rPr>
          <w:noProof/>
          <w:sz w:val="28"/>
          <w:szCs w:val="28"/>
        </w:rPr>
        <w:drawing>
          <wp:inline distT="0" distB="0" distL="0" distR="0">
            <wp:extent cx="133350" cy="133350"/>
            <wp:effectExtent l="1905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A11981">
        <w:rPr>
          <w:sz w:val="28"/>
          <w:szCs w:val="28"/>
          <w:lang w:val="en-US"/>
        </w:rPr>
        <w:t>p</w:t>
      </w:r>
      <w:r w:rsidRPr="00A11981">
        <w:rPr>
          <w:sz w:val="28"/>
          <w:szCs w:val="28"/>
        </w:rPr>
        <w:t xml:space="preserve"> на АОК  4 мм.рт.ст.</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максимальный градиент давления в дуге и нисходящей аорте   2мм.рт.ст.</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Максимальная скорость движения фиброзного кольца трикуспидального клапана методом ТДИ 0,13м/сек, что соответствует нормальной глобальной сократимости правого желудочка.</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Сброса крови через МЖП, МПП не выявлено. МПП избыточно подвижна поочередно выбухает в левое и правое предсердия – аневризма, при тансторакальном исследовании достоверно сброса крови здесь не выявлено.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ПЕРИКАРД: не изменен</w:t>
      </w:r>
    </w:p>
    <w:p w:rsidR="006915AA" w:rsidRPr="00A11981" w:rsidRDefault="006915AA" w:rsidP="003115D7">
      <w:pPr>
        <w:tabs>
          <w:tab w:val="left" w:pos="567"/>
          <w:tab w:val="left" w:pos="709"/>
          <w:tab w:val="left" w:pos="1134"/>
        </w:tabs>
        <w:rPr>
          <w:b/>
          <w:sz w:val="28"/>
          <w:szCs w:val="28"/>
        </w:rPr>
      </w:pPr>
      <w:r w:rsidRPr="00A11981">
        <w:rPr>
          <w:b/>
          <w:sz w:val="28"/>
          <w:szCs w:val="28"/>
        </w:rPr>
        <w:t xml:space="preserve">ЗАДАНИЕ: ОЦЕНИТЕ РЕЗУЛЬТАТЫ </w:t>
      </w:r>
      <w:r w:rsidRPr="00A11981">
        <w:rPr>
          <w:b/>
          <w:bCs/>
          <w:sz w:val="28"/>
          <w:szCs w:val="28"/>
        </w:rPr>
        <w:t>УЛЬТРАЗВУКОВОГО  ИССЛЕДОВАНИЯ СЕРДЦА. СДЕЛАЙТЕ ЗАКЛЮЧЕНИЕ</w:t>
      </w:r>
    </w:p>
    <w:p w:rsidR="006915AA" w:rsidRPr="00A11981" w:rsidRDefault="006915AA" w:rsidP="003115D7">
      <w:pPr>
        <w:tabs>
          <w:tab w:val="left" w:pos="567"/>
          <w:tab w:val="left" w:pos="709"/>
          <w:tab w:val="left" w:pos="1134"/>
        </w:tabs>
        <w:rPr>
          <w:sz w:val="28"/>
          <w:szCs w:val="28"/>
        </w:rPr>
      </w:pPr>
    </w:p>
    <w:p w:rsidR="001A04B6" w:rsidRPr="00A11981" w:rsidRDefault="001A04B6" w:rsidP="003115D7">
      <w:pPr>
        <w:widowControl w:val="0"/>
        <w:tabs>
          <w:tab w:val="left" w:pos="567"/>
          <w:tab w:val="left" w:pos="709"/>
          <w:tab w:val="left" w:pos="1134"/>
        </w:tabs>
        <w:autoSpaceDE w:val="0"/>
        <w:autoSpaceDN w:val="0"/>
        <w:adjustRightInd w:val="0"/>
        <w:rPr>
          <w:b/>
          <w:bCs/>
          <w:sz w:val="28"/>
          <w:szCs w:val="28"/>
        </w:rPr>
      </w:pPr>
      <w:r w:rsidRPr="00A11981">
        <w:rPr>
          <w:b/>
          <w:bCs/>
          <w:sz w:val="28"/>
          <w:szCs w:val="28"/>
        </w:rPr>
        <w:t>Задание №7</w:t>
      </w:r>
    </w:p>
    <w:p w:rsidR="006915AA" w:rsidRPr="00A11981" w:rsidRDefault="006915AA" w:rsidP="003115D7">
      <w:pPr>
        <w:widowControl w:val="0"/>
        <w:tabs>
          <w:tab w:val="left" w:pos="567"/>
          <w:tab w:val="left" w:pos="709"/>
          <w:tab w:val="left" w:pos="1134"/>
        </w:tabs>
        <w:autoSpaceDE w:val="0"/>
        <w:autoSpaceDN w:val="0"/>
        <w:adjustRightInd w:val="0"/>
        <w:rPr>
          <w:b/>
          <w:bCs/>
          <w:sz w:val="28"/>
          <w:szCs w:val="28"/>
        </w:rPr>
      </w:pPr>
      <w:r w:rsidRPr="00A11981">
        <w:rPr>
          <w:b/>
          <w:bCs/>
          <w:sz w:val="28"/>
          <w:szCs w:val="28"/>
        </w:rPr>
        <w:t>УЛЬТРАЗВУКОВОЕ ИССЛЕДОВАНИЕ СЕРДЦА №19</w:t>
      </w:r>
    </w:p>
    <w:p w:rsidR="006915AA" w:rsidRPr="00A11981" w:rsidRDefault="006915AA" w:rsidP="003115D7">
      <w:pPr>
        <w:widowControl w:val="0"/>
        <w:tabs>
          <w:tab w:val="left" w:pos="567"/>
          <w:tab w:val="left" w:pos="709"/>
          <w:tab w:val="left" w:pos="1134"/>
        </w:tabs>
        <w:autoSpaceDE w:val="0"/>
        <w:autoSpaceDN w:val="0"/>
        <w:adjustRightInd w:val="0"/>
        <w:jc w:val="center"/>
        <w:rPr>
          <w:sz w:val="28"/>
          <w:szCs w:val="28"/>
        </w:rPr>
      </w:pPr>
      <w:r w:rsidRPr="00A11981">
        <w:rPr>
          <w:b/>
          <w:bCs/>
          <w:sz w:val="28"/>
          <w:szCs w:val="28"/>
        </w:rPr>
        <w:t xml:space="preserve">Ф.И.О. Ч. Е.А.1990г              </w:t>
      </w:r>
      <w:r w:rsidRPr="00A11981">
        <w:rPr>
          <w:sz w:val="28"/>
          <w:szCs w:val="28"/>
        </w:rPr>
        <w:t>Отделение: инфекционная больница</w:t>
      </w:r>
    </w:p>
    <w:p w:rsidR="006915AA" w:rsidRPr="00A11981" w:rsidRDefault="006915AA" w:rsidP="003115D7">
      <w:pPr>
        <w:widowControl w:val="0"/>
        <w:tabs>
          <w:tab w:val="left" w:pos="567"/>
          <w:tab w:val="left" w:pos="709"/>
          <w:tab w:val="left" w:pos="1134"/>
          <w:tab w:val="left" w:pos="9988"/>
          <w:tab w:val="left" w:pos="10108"/>
        </w:tabs>
        <w:autoSpaceDE w:val="0"/>
        <w:autoSpaceDN w:val="0"/>
        <w:adjustRightInd w:val="0"/>
        <w:rPr>
          <w:sz w:val="28"/>
          <w:szCs w:val="28"/>
        </w:rPr>
      </w:pPr>
      <w:r w:rsidRPr="00A11981">
        <w:rPr>
          <w:b/>
          <w:bCs/>
          <w:sz w:val="28"/>
          <w:szCs w:val="28"/>
        </w:rPr>
        <w:t xml:space="preserve">Исследование проведено на уз- сканере </w:t>
      </w:r>
      <w:r w:rsidRPr="00A11981">
        <w:rPr>
          <w:b/>
          <w:bCs/>
          <w:sz w:val="28"/>
          <w:szCs w:val="28"/>
          <w:lang w:val="en-US"/>
        </w:rPr>
        <w:t>VividE</w:t>
      </w:r>
      <w:r w:rsidRPr="00A11981">
        <w:rPr>
          <w:b/>
          <w:bCs/>
          <w:sz w:val="28"/>
          <w:szCs w:val="28"/>
        </w:rPr>
        <w:t>9. Визуализация удовлетворительная</w:t>
      </w:r>
      <w:r w:rsidRPr="00A11981">
        <w:rPr>
          <w:sz w:val="28"/>
          <w:szCs w:val="28"/>
        </w:rPr>
        <w:tab/>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АОРТА: стенки обычные</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Внутренний диаметр: корень  29 мм(</w:t>
      </w:r>
      <w:r w:rsidRPr="00A11981">
        <w:rPr>
          <w:sz w:val="28"/>
          <w:szCs w:val="28"/>
          <w:lang w:val="en-US"/>
        </w:rPr>
        <w:t>N</w:t>
      </w:r>
      <w:r w:rsidRPr="00A11981">
        <w:rPr>
          <w:sz w:val="28"/>
          <w:szCs w:val="28"/>
        </w:rPr>
        <w:t xml:space="preserve"> 20-40), восходящий отдел  30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 створок три</w:t>
      </w:r>
      <w:r w:rsidRPr="00A11981">
        <w:rPr>
          <w:sz w:val="28"/>
          <w:szCs w:val="28"/>
        </w:rPr>
        <w:tab/>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Расхождение створок в систолу   20мм (</w:t>
      </w:r>
      <w:r w:rsidRPr="00A11981">
        <w:rPr>
          <w:sz w:val="28"/>
          <w:szCs w:val="28"/>
          <w:lang w:val="en-US"/>
        </w:rPr>
        <w:t>N</w:t>
      </w:r>
      <w:r w:rsidRPr="00A11981">
        <w:rPr>
          <w:sz w:val="28"/>
          <w:szCs w:val="28"/>
        </w:rPr>
        <w:t xml:space="preserve"> 16-21мм)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ПРАВЫЙ ЖЕЛУДОЧЕК: 33 мм (</w:t>
      </w:r>
      <w:r w:rsidRPr="00A11981">
        <w:rPr>
          <w:sz w:val="28"/>
          <w:szCs w:val="28"/>
          <w:lang w:val="en-US"/>
        </w:rPr>
        <w:t>N</w:t>
      </w:r>
      <w:r w:rsidRPr="00A11981">
        <w:rPr>
          <w:sz w:val="28"/>
          <w:szCs w:val="28"/>
        </w:rPr>
        <w:t>12-30 мм), толщина стенки  3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ПРАВОЕ ПРЕДСЕРДИЕ: 46 х 53мм (</w:t>
      </w:r>
      <w:r w:rsidRPr="00A11981">
        <w:rPr>
          <w:sz w:val="28"/>
          <w:szCs w:val="28"/>
          <w:lang w:val="en-US"/>
        </w:rPr>
        <w:t>N</w:t>
      </w:r>
      <w:r w:rsidRPr="00A11981">
        <w:rPr>
          <w:sz w:val="28"/>
          <w:szCs w:val="28"/>
        </w:rPr>
        <w:t xml:space="preserve"> до 40х 49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ЛЕВОЕ ПРЕДСЕРДИЕ: 43 х40 х50 мм (</w:t>
      </w:r>
      <w:r w:rsidRPr="00A11981">
        <w:rPr>
          <w:sz w:val="28"/>
          <w:szCs w:val="28"/>
          <w:lang w:val="en-US"/>
        </w:rPr>
        <w:t>N</w:t>
      </w:r>
      <w:r w:rsidRPr="00A11981">
        <w:rPr>
          <w:sz w:val="28"/>
          <w:szCs w:val="28"/>
        </w:rPr>
        <w:t xml:space="preserve"> до 40х40х48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ЛЕВЫЙ ЖЕЛУДОЧЕК:</w:t>
      </w:r>
      <w:r w:rsidRPr="00A11981">
        <w:rPr>
          <w:sz w:val="28"/>
          <w:szCs w:val="28"/>
        </w:rPr>
        <w:tab/>
      </w:r>
      <w:r w:rsidRPr="00A11981">
        <w:rPr>
          <w:sz w:val="28"/>
          <w:szCs w:val="28"/>
        </w:rPr>
        <w:tab/>
      </w:r>
      <w:r w:rsidRPr="00A11981">
        <w:rPr>
          <w:sz w:val="28"/>
          <w:szCs w:val="28"/>
        </w:rPr>
        <w:tab/>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 xml:space="preserve">КДР   44мм | КСР  28 мм | КДО   86мл | КСО  30 мл | УО   56 мл | ФВ  65 % | </w:t>
      </w:r>
      <w:r w:rsidRPr="00A11981">
        <w:rPr>
          <w:noProof/>
          <w:sz w:val="28"/>
          <w:szCs w:val="28"/>
        </w:rPr>
        <w:drawing>
          <wp:inline distT="0" distB="0" distL="0" distR="0">
            <wp:extent cx="123825" cy="133350"/>
            <wp:effectExtent l="19050" t="0" r="9525"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123825" cy="133350"/>
                    </a:xfrm>
                    <a:prstGeom prst="rect">
                      <a:avLst/>
                    </a:prstGeom>
                    <a:noFill/>
                    <a:ln w="9525">
                      <a:noFill/>
                      <a:miter lim="800000"/>
                      <a:headEnd/>
                      <a:tailEnd/>
                    </a:ln>
                  </pic:spPr>
                </pic:pic>
              </a:graphicData>
            </a:graphic>
          </wp:inline>
        </w:drawing>
      </w:r>
      <w:r w:rsidRPr="00A11981">
        <w:rPr>
          <w:sz w:val="28"/>
          <w:szCs w:val="28"/>
          <w:lang w:val="en-US"/>
        </w:rPr>
        <w:t>S</w:t>
      </w:r>
      <w:r w:rsidRPr="00A11981">
        <w:rPr>
          <w:sz w:val="28"/>
          <w:szCs w:val="28"/>
        </w:rPr>
        <w:t xml:space="preserve">  36 %</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 xml:space="preserve">ЧСС   88уд./ мин. | МОК   4,97л/мин. | ММ  137 г. | </w:t>
      </w:r>
      <w:r w:rsidRPr="00A11981">
        <w:rPr>
          <w:sz w:val="28"/>
          <w:szCs w:val="28"/>
          <w:lang w:val="en-US"/>
        </w:rPr>
        <w:t>S</w:t>
      </w:r>
      <w:r w:rsidRPr="00A11981">
        <w:rPr>
          <w:sz w:val="28"/>
          <w:szCs w:val="28"/>
        </w:rPr>
        <w:t>пов. тела   1,82м</w:t>
      </w:r>
      <w:r w:rsidRPr="00A11981">
        <w:rPr>
          <w:sz w:val="28"/>
          <w:szCs w:val="28"/>
          <w:vertAlign w:val="superscript"/>
        </w:rPr>
        <w:t>2</w:t>
      </w:r>
      <w:r w:rsidRPr="00A11981">
        <w:rPr>
          <w:sz w:val="28"/>
          <w:szCs w:val="28"/>
        </w:rPr>
        <w:t xml:space="preserve"> | ИМ 75,4  г/ м</w:t>
      </w:r>
      <w:r w:rsidRPr="00A11981">
        <w:rPr>
          <w:sz w:val="28"/>
          <w:szCs w:val="28"/>
          <w:vertAlign w:val="superscript"/>
        </w:rPr>
        <w:t>2</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диастолическая функция:  не нарушена</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дополнительная хорда</w:t>
      </w:r>
      <w:r w:rsidRPr="00A11981">
        <w:rPr>
          <w:sz w:val="28"/>
          <w:szCs w:val="28"/>
        </w:rPr>
        <w:br/>
        <w:t xml:space="preserve">МЕЖЖЕЛУДОЧКОВАЯ ПЕРЕГОРОДКА:                                   </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толщина:   9мм (</w:t>
      </w:r>
      <w:r w:rsidRPr="00A11981">
        <w:rPr>
          <w:sz w:val="28"/>
          <w:szCs w:val="28"/>
          <w:lang w:val="en-US"/>
        </w:rPr>
        <w:t>N</w:t>
      </w:r>
      <w:r w:rsidRPr="00A11981">
        <w:rPr>
          <w:sz w:val="28"/>
          <w:szCs w:val="28"/>
        </w:rPr>
        <w:t xml:space="preserve"> до 12 мм) </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амплитуда движения:   7мм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ЗАДНЯЯ СТЕНКА:</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толщина:   10мм (</w:t>
      </w:r>
      <w:r w:rsidRPr="00A11981">
        <w:rPr>
          <w:sz w:val="28"/>
          <w:szCs w:val="28"/>
          <w:lang w:val="en-US"/>
        </w:rPr>
        <w:t>N</w:t>
      </w:r>
      <w:r w:rsidRPr="00A11981">
        <w:rPr>
          <w:sz w:val="28"/>
          <w:szCs w:val="28"/>
        </w:rPr>
        <w:t xml:space="preserve"> до 12 мм)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амплитуда движения:  11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МИТРАЛЬНЫЙ КЛАПАН:</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движение разнонаправленное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lastRenderedPageBreak/>
        <w:t xml:space="preserve">ТРИКУСПИДАЛЬНЫЙ КЛАПАН: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створки уплотнены, на створках клапана  определяютсягиперэхогенные вегетации, максимальная из которых 11х5мм, подвижные ( высокий риск эмболизации)</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движение разнонаправленное</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ЛЕГОЧНАЯ АРТЕРИЯ: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внутренний диаметр:  26 мм (</w:t>
      </w:r>
      <w:r w:rsidRPr="00A11981">
        <w:rPr>
          <w:sz w:val="28"/>
          <w:szCs w:val="28"/>
          <w:lang w:val="en-US"/>
        </w:rPr>
        <w:t>N</w:t>
      </w:r>
      <w:r w:rsidRPr="00A11981">
        <w:rPr>
          <w:sz w:val="28"/>
          <w:szCs w:val="28"/>
        </w:rPr>
        <w:t xml:space="preserve"> до 30 мм)</w:t>
      </w:r>
      <w:r w:rsidRPr="00A11981">
        <w:rPr>
          <w:sz w:val="28"/>
          <w:szCs w:val="28"/>
        </w:rPr>
        <w:tab/>
        <w:t>Р сист.  40 мм.рт.ст. (</w:t>
      </w:r>
      <w:r w:rsidRPr="00A11981">
        <w:rPr>
          <w:sz w:val="28"/>
          <w:szCs w:val="28"/>
          <w:lang w:val="en-US"/>
        </w:rPr>
        <w:t>N</w:t>
      </w:r>
      <w:r w:rsidRPr="00A11981">
        <w:rPr>
          <w:sz w:val="28"/>
          <w:szCs w:val="28"/>
        </w:rPr>
        <w:t xml:space="preserve"> до 30)</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ДОППЛЕРОГРАФИЯ: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регургитация через клапан легочной артерии – первой степени</w:t>
      </w:r>
      <w:r w:rsidRPr="00A11981">
        <w:rPr>
          <w:sz w:val="28"/>
          <w:szCs w:val="28"/>
        </w:rPr>
        <w:br/>
        <w:t>трикуспидальная регургитация – третьей степени</w:t>
      </w:r>
      <w:r w:rsidRPr="00A11981">
        <w:rPr>
          <w:sz w:val="28"/>
          <w:szCs w:val="28"/>
        </w:rPr>
        <w:br/>
        <w:t>митральная регургитация -</w:t>
      </w:r>
      <w:r w:rsidRPr="00A11981">
        <w:rPr>
          <w:sz w:val="28"/>
          <w:szCs w:val="28"/>
        </w:rPr>
        <w:tab/>
        <w:t xml:space="preserve">первой степени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аортальная регургитация - нет</w:t>
      </w:r>
      <w:r w:rsidRPr="00A11981">
        <w:rPr>
          <w:sz w:val="28"/>
          <w:szCs w:val="28"/>
        </w:rPr>
        <w:tab/>
      </w:r>
      <w:r w:rsidRPr="00A11981">
        <w:rPr>
          <w:sz w:val="28"/>
          <w:szCs w:val="28"/>
          <w:lang w:val="en-US"/>
        </w:rPr>
        <w:t>max</w:t>
      </w:r>
      <w:r w:rsidRPr="00A11981">
        <w:rPr>
          <w:noProof/>
          <w:sz w:val="28"/>
          <w:szCs w:val="28"/>
        </w:rPr>
        <w:drawing>
          <wp:inline distT="0" distB="0" distL="0" distR="0">
            <wp:extent cx="133350" cy="133350"/>
            <wp:effectExtent l="19050" t="0" r="0"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A11981">
        <w:rPr>
          <w:sz w:val="28"/>
          <w:szCs w:val="28"/>
          <w:lang w:val="en-US"/>
        </w:rPr>
        <w:t>p</w:t>
      </w:r>
      <w:r w:rsidRPr="00A11981">
        <w:rPr>
          <w:sz w:val="28"/>
          <w:szCs w:val="28"/>
        </w:rPr>
        <w:t xml:space="preserve"> на АОК  7 мм.рт.ст.</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максимальный градиент давления в дуге и нисходящей аорте   3мм.рт.ст.</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Максимальная скорость движения фиброзного кольца трикуспидального клапана методом  ТДИ  0,17 м/сек, что соответствует нормальной глобальной сократимости правого желудочка.</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Сброса крови через МЖП, МПП не выявлено</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ПЕРИКАРД: по задней стенке дополнительное эхопространство 2мм,по правой боковой стенке 2мм, по передней стенке 1мм,  расчетный объем жидкости примерно  60-70мм.</w:t>
      </w:r>
    </w:p>
    <w:p w:rsidR="006915AA" w:rsidRPr="00A11981" w:rsidRDefault="006915AA" w:rsidP="003115D7">
      <w:pPr>
        <w:tabs>
          <w:tab w:val="left" w:pos="567"/>
          <w:tab w:val="left" w:pos="709"/>
          <w:tab w:val="left" w:pos="1134"/>
        </w:tabs>
        <w:rPr>
          <w:b/>
          <w:sz w:val="28"/>
          <w:szCs w:val="28"/>
        </w:rPr>
      </w:pPr>
      <w:r w:rsidRPr="00A11981">
        <w:rPr>
          <w:b/>
          <w:sz w:val="28"/>
          <w:szCs w:val="28"/>
        </w:rPr>
        <w:t xml:space="preserve">ЗАДАНИЕ: ОЦЕНИТЕ РЕЗУЛЬТАТЫ </w:t>
      </w:r>
      <w:r w:rsidRPr="00A11981">
        <w:rPr>
          <w:b/>
          <w:bCs/>
          <w:sz w:val="28"/>
          <w:szCs w:val="28"/>
        </w:rPr>
        <w:t>УЛЬТРАЗВУКОВОГО  ИССЛЕДОВАНИЯ СЕРДЦА. СДЕЛАЙТЕ ЗАКЛЮЧЕНИЕ</w:t>
      </w:r>
    </w:p>
    <w:p w:rsidR="00500AB1" w:rsidRPr="00A11981" w:rsidRDefault="00500AB1" w:rsidP="003115D7">
      <w:pPr>
        <w:widowControl w:val="0"/>
        <w:tabs>
          <w:tab w:val="left" w:pos="567"/>
          <w:tab w:val="left" w:pos="709"/>
          <w:tab w:val="left" w:pos="1134"/>
        </w:tabs>
        <w:autoSpaceDE w:val="0"/>
        <w:autoSpaceDN w:val="0"/>
        <w:adjustRightInd w:val="0"/>
        <w:rPr>
          <w:b/>
          <w:bCs/>
          <w:sz w:val="28"/>
          <w:szCs w:val="28"/>
        </w:rPr>
      </w:pPr>
    </w:p>
    <w:p w:rsidR="001A04B6" w:rsidRPr="00A11981" w:rsidRDefault="001A04B6" w:rsidP="003115D7">
      <w:pPr>
        <w:widowControl w:val="0"/>
        <w:tabs>
          <w:tab w:val="left" w:pos="567"/>
          <w:tab w:val="left" w:pos="709"/>
          <w:tab w:val="left" w:pos="1134"/>
        </w:tabs>
        <w:autoSpaceDE w:val="0"/>
        <w:autoSpaceDN w:val="0"/>
        <w:adjustRightInd w:val="0"/>
        <w:rPr>
          <w:b/>
          <w:bCs/>
          <w:sz w:val="28"/>
          <w:szCs w:val="28"/>
        </w:rPr>
      </w:pPr>
      <w:r w:rsidRPr="00A11981">
        <w:rPr>
          <w:b/>
          <w:bCs/>
          <w:sz w:val="28"/>
          <w:szCs w:val="28"/>
        </w:rPr>
        <w:t>Задание №8</w:t>
      </w:r>
    </w:p>
    <w:p w:rsidR="006915AA" w:rsidRPr="00A11981" w:rsidRDefault="006915AA" w:rsidP="003115D7">
      <w:pPr>
        <w:widowControl w:val="0"/>
        <w:tabs>
          <w:tab w:val="left" w:pos="567"/>
          <w:tab w:val="left" w:pos="709"/>
          <w:tab w:val="left" w:pos="1134"/>
        </w:tabs>
        <w:autoSpaceDE w:val="0"/>
        <w:autoSpaceDN w:val="0"/>
        <w:adjustRightInd w:val="0"/>
        <w:rPr>
          <w:b/>
          <w:bCs/>
          <w:sz w:val="28"/>
          <w:szCs w:val="28"/>
        </w:rPr>
      </w:pPr>
      <w:r w:rsidRPr="00A11981">
        <w:rPr>
          <w:b/>
          <w:bCs/>
          <w:sz w:val="28"/>
          <w:szCs w:val="28"/>
        </w:rPr>
        <w:t>УЛЬТРАЗВУКОВОЕ ИССЛЕДОВАНИЕ СЕРДЦА №22</w:t>
      </w:r>
    </w:p>
    <w:p w:rsidR="006915AA" w:rsidRPr="00A11981" w:rsidRDefault="006915AA" w:rsidP="003115D7">
      <w:pPr>
        <w:widowControl w:val="0"/>
        <w:tabs>
          <w:tab w:val="left" w:pos="567"/>
          <w:tab w:val="left" w:pos="709"/>
          <w:tab w:val="left" w:pos="1134"/>
          <w:tab w:val="left" w:pos="9988"/>
          <w:tab w:val="left" w:pos="10108"/>
        </w:tabs>
        <w:autoSpaceDE w:val="0"/>
        <w:autoSpaceDN w:val="0"/>
        <w:adjustRightInd w:val="0"/>
        <w:rPr>
          <w:sz w:val="28"/>
          <w:szCs w:val="28"/>
        </w:rPr>
      </w:pPr>
      <w:r w:rsidRPr="00A11981">
        <w:rPr>
          <w:b/>
          <w:bCs/>
          <w:sz w:val="28"/>
          <w:szCs w:val="28"/>
        </w:rPr>
        <w:t xml:space="preserve">Ф.И.О.  М.А. Д. 2014г          </w:t>
      </w:r>
      <w:r w:rsidRPr="00A11981">
        <w:rPr>
          <w:sz w:val="28"/>
          <w:szCs w:val="28"/>
        </w:rPr>
        <w:t>Отделение: амбулаторно( сотр.лаб)</w:t>
      </w:r>
    </w:p>
    <w:p w:rsidR="006915AA" w:rsidRPr="00A11981" w:rsidRDefault="006915AA" w:rsidP="003115D7">
      <w:pPr>
        <w:widowControl w:val="0"/>
        <w:tabs>
          <w:tab w:val="left" w:pos="567"/>
          <w:tab w:val="left" w:pos="709"/>
          <w:tab w:val="left" w:pos="1134"/>
          <w:tab w:val="left" w:pos="9988"/>
          <w:tab w:val="left" w:pos="10108"/>
        </w:tabs>
        <w:autoSpaceDE w:val="0"/>
        <w:autoSpaceDN w:val="0"/>
        <w:adjustRightInd w:val="0"/>
        <w:rPr>
          <w:sz w:val="28"/>
          <w:szCs w:val="28"/>
        </w:rPr>
      </w:pPr>
      <w:r w:rsidRPr="00A11981">
        <w:rPr>
          <w:b/>
          <w:bCs/>
          <w:sz w:val="28"/>
          <w:szCs w:val="28"/>
        </w:rPr>
        <w:t xml:space="preserve">Исследование проведено на уз - сканере </w:t>
      </w:r>
      <w:r w:rsidRPr="00A11981">
        <w:rPr>
          <w:b/>
          <w:bCs/>
          <w:sz w:val="28"/>
          <w:szCs w:val="28"/>
          <w:lang w:val="en-US"/>
        </w:rPr>
        <w:t>VividE</w:t>
      </w:r>
      <w:r w:rsidRPr="00A11981">
        <w:rPr>
          <w:b/>
          <w:bCs/>
          <w:sz w:val="28"/>
          <w:szCs w:val="28"/>
        </w:rPr>
        <w:t>9. Визуализация удовлетворительная</w:t>
      </w:r>
      <w:r w:rsidRPr="00A11981">
        <w:rPr>
          <w:sz w:val="28"/>
          <w:szCs w:val="28"/>
        </w:rPr>
        <w:tab/>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АОРТА: стенки обычные</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Внутренний диаметр: корень 18 мм, восходящий отдел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 створок три</w:t>
      </w:r>
      <w:r w:rsidRPr="00A11981">
        <w:rPr>
          <w:sz w:val="28"/>
          <w:szCs w:val="28"/>
        </w:rPr>
        <w:tab/>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Расхождение створок в систолу 14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ПРАВЫЙ ЖЕЛУДОЧЕК: 14 мм, толщина стенки 2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ПРАВОЕ ПРЕДСЕРДИЕ:  20 х 23 мм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ЛЕВОЕ ПРЕДСЕРДИЕ: 18 х21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ЛЕВЫЙ ЖЕЛУДОЧЕК:</w:t>
      </w:r>
      <w:r w:rsidRPr="00A11981">
        <w:rPr>
          <w:sz w:val="28"/>
          <w:szCs w:val="28"/>
        </w:rPr>
        <w:tab/>
      </w:r>
      <w:r w:rsidRPr="00A11981">
        <w:rPr>
          <w:sz w:val="28"/>
          <w:szCs w:val="28"/>
        </w:rPr>
        <w:tab/>
      </w:r>
      <w:r w:rsidRPr="00A11981">
        <w:rPr>
          <w:sz w:val="28"/>
          <w:szCs w:val="28"/>
        </w:rPr>
        <w:tab/>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 xml:space="preserve">КДР  34мм | КСР   22мм | КДО  49 мл | КСО  16 мл | УО   33мл | ФВ  67 % | </w:t>
      </w:r>
      <w:r w:rsidRPr="00A11981">
        <w:rPr>
          <w:noProof/>
          <w:sz w:val="28"/>
          <w:szCs w:val="28"/>
        </w:rPr>
        <w:drawing>
          <wp:inline distT="0" distB="0" distL="0" distR="0">
            <wp:extent cx="123825" cy="133350"/>
            <wp:effectExtent l="19050" t="0" r="9525" b="0"/>
            <wp:docPr id="1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 cstate="print"/>
                    <a:srcRect/>
                    <a:stretch>
                      <a:fillRect/>
                    </a:stretch>
                  </pic:blipFill>
                  <pic:spPr bwMode="auto">
                    <a:xfrm>
                      <a:off x="0" y="0"/>
                      <a:ext cx="123825" cy="133350"/>
                    </a:xfrm>
                    <a:prstGeom prst="rect">
                      <a:avLst/>
                    </a:prstGeom>
                    <a:noFill/>
                    <a:ln w="9525">
                      <a:noFill/>
                      <a:miter lim="800000"/>
                      <a:headEnd/>
                      <a:tailEnd/>
                    </a:ln>
                  </pic:spPr>
                </pic:pic>
              </a:graphicData>
            </a:graphic>
          </wp:inline>
        </w:drawing>
      </w:r>
      <w:r w:rsidRPr="00A11981">
        <w:rPr>
          <w:sz w:val="28"/>
          <w:szCs w:val="28"/>
          <w:lang w:val="en-US"/>
        </w:rPr>
        <w:t>S</w:t>
      </w:r>
      <w:r w:rsidRPr="00A11981">
        <w:rPr>
          <w:sz w:val="28"/>
          <w:szCs w:val="28"/>
        </w:rPr>
        <w:t xml:space="preserve"> 36 %</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 xml:space="preserve">ЧСС 123 уд./ мин. | МОК 4,01 л/мин. |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Дополнительная хорда</w:t>
      </w:r>
      <w:r w:rsidRPr="00A11981">
        <w:rPr>
          <w:sz w:val="28"/>
          <w:szCs w:val="28"/>
        </w:rPr>
        <w:br/>
        <w:t xml:space="preserve">МЕЖЖЕЛУДОЧКОВАЯ ПЕРЕГОРОДКА: </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 xml:space="preserve">толщина:  5мм </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амплитуда движения:  4мм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ЗАДНЯЯ СТЕНКА:</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толщина: 5мм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амплитуда движения: 7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МИТРАЛЬНЫЙ КЛАПАН:</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lastRenderedPageBreak/>
        <w:t xml:space="preserve">движение разнонаправленное,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ТРИКУСПИДАЛЬНЫЙ КЛАПАН:</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движение разнонаправленное</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ЛЕГОЧНАЯ АРТЕРИЯ: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внутренний диаметр: 14мм</w:t>
      </w:r>
      <w:r w:rsidRPr="00A11981">
        <w:rPr>
          <w:sz w:val="28"/>
          <w:szCs w:val="28"/>
        </w:rPr>
        <w:tab/>
        <w:t xml:space="preserve">  Рсист. 25 мм.рт.ст. (</w:t>
      </w:r>
      <w:r w:rsidRPr="00A11981">
        <w:rPr>
          <w:sz w:val="28"/>
          <w:szCs w:val="28"/>
          <w:lang w:val="en-US"/>
        </w:rPr>
        <w:t>N</w:t>
      </w:r>
      <w:r w:rsidRPr="00A11981">
        <w:rPr>
          <w:sz w:val="28"/>
          <w:szCs w:val="28"/>
        </w:rPr>
        <w:t xml:space="preserve"> до 30)</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ДОППЛЕРОГРАФИЯ: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регургитация через клапан легочной артерии – под створками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в стволе  легочной артерии турбулентный систоло-диастолический поток, при  ЦДК диаметр струи примерно 3мм.</w:t>
      </w:r>
      <w:r w:rsidRPr="00A11981">
        <w:rPr>
          <w:sz w:val="28"/>
          <w:szCs w:val="28"/>
        </w:rPr>
        <w:br/>
        <w:t>трикуспидальная регургитация – первой степени</w:t>
      </w:r>
      <w:r w:rsidRPr="00A11981">
        <w:rPr>
          <w:sz w:val="28"/>
          <w:szCs w:val="28"/>
        </w:rPr>
        <w:br/>
        <w:t>митральная регургитация -</w:t>
      </w:r>
      <w:r w:rsidRPr="00A11981">
        <w:rPr>
          <w:sz w:val="28"/>
          <w:szCs w:val="28"/>
        </w:rPr>
        <w:tab/>
        <w:t>нет</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аортальная регургитация - нет</w:t>
      </w:r>
      <w:r w:rsidRPr="00A11981">
        <w:rPr>
          <w:sz w:val="28"/>
          <w:szCs w:val="28"/>
        </w:rPr>
        <w:tab/>
      </w:r>
      <w:r w:rsidRPr="00A11981">
        <w:rPr>
          <w:sz w:val="28"/>
          <w:szCs w:val="28"/>
          <w:lang w:val="en-US"/>
        </w:rPr>
        <w:t>max</w:t>
      </w:r>
      <w:r w:rsidRPr="00A11981">
        <w:rPr>
          <w:noProof/>
          <w:sz w:val="28"/>
          <w:szCs w:val="28"/>
        </w:rPr>
        <w:drawing>
          <wp:inline distT="0" distB="0" distL="0" distR="0">
            <wp:extent cx="133350" cy="133350"/>
            <wp:effectExtent l="19050" t="0" r="0" b="0"/>
            <wp:docPr id="9"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A11981">
        <w:rPr>
          <w:sz w:val="28"/>
          <w:szCs w:val="28"/>
          <w:lang w:val="en-US"/>
        </w:rPr>
        <w:t>p</w:t>
      </w:r>
      <w:r w:rsidRPr="00A11981">
        <w:rPr>
          <w:sz w:val="28"/>
          <w:szCs w:val="28"/>
        </w:rPr>
        <w:t xml:space="preserve"> на АОК  3мм.рт.ст.</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максимальный градиент давления в дуге  аорты  4 мм.рт.ст.</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Максимальная скорость движения фиброзного кольца трикуспидального клапана методом  ТДИ 0,13   м/сек, что соответствует нормальной глобальной сократимости правого желудочка.</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Сброса крови через МЖП, МПП не выявлено.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Кровоток в брюшной аорте магистральный.</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ПЕРИКАРД: не изменен</w:t>
      </w:r>
    </w:p>
    <w:p w:rsidR="006915AA" w:rsidRPr="00A11981" w:rsidRDefault="006915AA" w:rsidP="003115D7">
      <w:pPr>
        <w:tabs>
          <w:tab w:val="left" w:pos="567"/>
          <w:tab w:val="left" w:pos="709"/>
          <w:tab w:val="left" w:pos="1134"/>
        </w:tabs>
        <w:rPr>
          <w:sz w:val="28"/>
          <w:szCs w:val="28"/>
        </w:rPr>
      </w:pPr>
      <w:r w:rsidRPr="00A11981">
        <w:rPr>
          <w:b/>
          <w:sz w:val="28"/>
          <w:szCs w:val="28"/>
        </w:rPr>
        <w:t xml:space="preserve">ЗАДАНИЕ: ОЦЕНИТЕ РЕЗУЛЬТАТЫ </w:t>
      </w:r>
      <w:r w:rsidRPr="00A11981">
        <w:rPr>
          <w:b/>
          <w:bCs/>
          <w:sz w:val="28"/>
          <w:szCs w:val="28"/>
        </w:rPr>
        <w:t>УЛЬТРАЗВУКОВОГО  ИССЛЕДОВАНИЯ СЕРДЦА. СДЕЛАЙТЕ ЗАКЛЮЧЕНИЕ</w:t>
      </w:r>
    </w:p>
    <w:p w:rsidR="006915AA" w:rsidRPr="00A11981" w:rsidRDefault="006915AA" w:rsidP="003115D7">
      <w:pPr>
        <w:tabs>
          <w:tab w:val="left" w:pos="567"/>
          <w:tab w:val="left" w:pos="709"/>
          <w:tab w:val="left" w:pos="1134"/>
        </w:tabs>
        <w:rPr>
          <w:sz w:val="28"/>
          <w:szCs w:val="28"/>
        </w:rPr>
      </w:pPr>
    </w:p>
    <w:p w:rsidR="001A04B6" w:rsidRPr="00A11981" w:rsidRDefault="001A04B6" w:rsidP="003115D7">
      <w:pPr>
        <w:widowControl w:val="0"/>
        <w:tabs>
          <w:tab w:val="left" w:pos="567"/>
          <w:tab w:val="left" w:pos="709"/>
          <w:tab w:val="left" w:pos="1134"/>
        </w:tabs>
        <w:autoSpaceDE w:val="0"/>
        <w:autoSpaceDN w:val="0"/>
        <w:adjustRightInd w:val="0"/>
        <w:rPr>
          <w:b/>
          <w:bCs/>
          <w:sz w:val="28"/>
          <w:szCs w:val="28"/>
        </w:rPr>
      </w:pPr>
      <w:r w:rsidRPr="00A11981">
        <w:rPr>
          <w:b/>
          <w:bCs/>
          <w:sz w:val="28"/>
          <w:szCs w:val="28"/>
        </w:rPr>
        <w:t>Задание №9</w:t>
      </w:r>
    </w:p>
    <w:p w:rsidR="006915AA" w:rsidRPr="00A11981" w:rsidRDefault="006915AA" w:rsidP="003115D7">
      <w:pPr>
        <w:widowControl w:val="0"/>
        <w:tabs>
          <w:tab w:val="left" w:pos="567"/>
          <w:tab w:val="left" w:pos="709"/>
          <w:tab w:val="left" w:pos="1134"/>
        </w:tabs>
        <w:autoSpaceDE w:val="0"/>
        <w:autoSpaceDN w:val="0"/>
        <w:adjustRightInd w:val="0"/>
        <w:rPr>
          <w:b/>
          <w:bCs/>
          <w:sz w:val="28"/>
          <w:szCs w:val="28"/>
        </w:rPr>
      </w:pPr>
      <w:r w:rsidRPr="00A11981">
        <w:rPr>
          <w:b/>
          <w:bCs/>
          <w:sz w:val="28"/>
          <w:szCs w:val="28"/>
        </w:rPr>
        <w:t>УЛЬТРАЗВУКОВОЕ ИССЛЕДОВАНИЕ СЕРДЦА №27</w:t>
      </w:r>
    </w:p>
    <w:p w:rsidR="006915AA" w:rsidRPr="00A11981" w:rsidRDefault="006915AA" w:rsidP="003115D7">
      <w:pPr>
        <w:widowControl w:val="0"/>
        <w:tabs>
          <w:tab w:val="left" w:pos="567"/>
          <w:tab w:val="left" w:pos="709"/>
          <w:tab w:val="left" w:pos="1134"/>
          <w:tab w:val="left" w:pos="9988"/>
          <w:tab w:val="left" w:pos="10108"/>
        </w:tabs>
        <w:autoSpaceDE w:val="0"/>
        <w:autoSpaceDN w:val="0"/>
        <w:adjustRightInd w:val="0"/>
        <w:rPr>
          <w:sz w:val="28"/>
          <w:szCs w:val="28"/>
        </w:rPr>
      </w:pPr>
      <w:r w:rsidRPr="00A11981">
        <w:rPr>
          <w:sz w:val="28"/>
          <w:szCs w:val="28"/>
        </w:rPr>
        <w:t>Ф.И.О</w:t>
      </w:r>
      <w:r w:rsidRPr="00A11981">
        <w:rPr>
          <w:b/>
          <w:sz w:val="28"/>
          <w:szCs w:val="28"/>
        </w:rPr>
        <w:t>.</w:t>
      </w:r>
      <w:r w:rsidRPr="00A11981">
        <w:rPr>
          <w:b/>
          <w:bCs/>
          <w:sz w:val="28"/>
          <w:szCs w:val="28"/>
        </w:rPr>
        <w:t xml:space="preserve"> Синельников В.А.1958г                </w:t>
      </w:r>
      <w:r w:rsidRPr="00A11981">
        <w:rPr>
          <w:sz w:val="28"/>
          <w:szCs w:val="28"/>
        </w:rPr>
        <w:t>Отделение: амбулаторно/ динамика</w:t>
      </w:r>
    </w:p>
    <w:p w:rsidR="006915AA" w:rsidRPr="00A11981" w:rsidRDefault="006915AA" w:rsidP="003115D7">
      <w:pPr>
        <w:widowControl w:val="0"/>
        <w:tabs>
          <w:tab w:val="left" w:pos="567"/>
          <w:tab w:val="left" w:pos="709"/>
          <w:tab w:val="left" w:pos="1134"/>
          <w:tab w:val="left" w:pos="9988"/>
          <w:tab w:val="left" w:pos="10108"/>
        </w:tabs>
        <w:autoSpaceDE w:val="0"/>
        <w:autoSpaceDN w:val="0"/>
        <w:adjustRightInd w:val="0"/>
        <w:rPr>
          <w:sz w:val="28"/>
          <w:szCs w:val="28"/>
        </w:rPr>
      </w:pPr>
      <w:r w:rsidRPr="00A11981">
        <w:rPr>
          <w:b/>
          <w:bCs/>
          <w:sz w:val="28"/>
          <w:szCs w:val="28"/>
        </w:rPr>
        <w:t xml:space="preserve">Исследование проведено на уз-сканере </w:t>
      </w:r>
      <w:r w:rsidRPr="00A11981">
        <w:rPr>
          <w:b/>
          <w:bCs/>
          <w:sz w:val="28"/>
          <w:szCs w:val="28"/>
          <w:lang w:val="en-US"/>
        </w:rPr>
        <w:t>VividE</w:t>
      </w:r>
      <w:r w:rsidRPr="00A11981">
        <w:rPr>
          <w:b/>
          <w:bCs/>
          <w:sz w:val="28"/>
          <w:szCs w:val="28"/>
        </w:rPr>
        <w:t>9. Визуализация удовлетворительная</w:t>
      </w:r>
      <w:r w:rsidRPr="00A11981">
        <w:rPr>
          <w:sz w:val="28"/>
          <w:szCs w:val="28"/>
        </w:rPr>
        <w:tab/>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АОРТА: стенки плотные</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Внутренний диаметр: корень</w:t>
      </w:r>
      <w:r w:rsidRPr="00A11981">
        <w:rPr>
          <w:sz w:val="28"/>
          <w:szCs w:val="28"/>
        </w:rPr>
        <w:tab/>
        <w:t xml:space="preserve"> 37 мм(</w:t>
      </w:r>
      <w:r w:rsidRPr="00A11981">
        <w:rPr>
          <w:sz w:val="28"/>
          <w:szCs w:val="28"/>
          <w:lang w:val="en-US"/>
        </w:rPr>
        <w:t>N</w:t>
      </w:r>
      <w:r w:rsidRPr="00A11981">
        <w:rPr>
          <w:sz w:val="28"/>
          <w:szCs w:val="28"/>
        </w:rPr>
        <w:t xml:space="preserve"> 20-40), восходящий отдел   34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створки плотные, створок три</w:t>
      </w:r>
      <w:r w:rsidRPr="00A11981">
        <w:rPr>
          <w:sz w:val="28"/>
          <w:szCs w:val="28"/>
        </w:rPr>
        <w:tab/>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Расхождение створок в систолу   25   мм(</w:t>
      </w:r>
      <w:r w:rsidRPr="00A11981">
        <w:rPr>
          <w:sz w:val="28"/>
          <w:szCs w:val="28"/>
          <w:lang w:val="en-US"/>
        </w:rPr>
        <w:t>N</w:t>
      </w:r>
      <w:r w:rsidRPr="00A11981">
        <w:rPr>
          <w:sz w:val="28"/>
          <w:szCs w:val="28"/>
        </w:rPr>
        <w:t xml:space="preserve"> 16-21мм)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ПРАВЫЙ ЖЕЛУДОЧЕК:  24   мм (</w:t>
      </w:r>
      <w:r w:rsidRPr="00A11981">
        <w:rPr>
          <w:sz w:val="28"/>
          <w:szCs w:val="28"/>
          <w:lang w:val="en-US"/>
        </w:rPr>
        <w:t>N</w:t>
      </w:r>
      <w:r w:rsidRPr="00A11981">
        <w:rPr>
          <w:sz w:val="28"/>
          <w:szCs w:val="28"/>
        </w:rPr>
        <w:t>12-30 мм),толщина стенки  4мм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ПРАВОЕ ПРЕДСЕРДИЕ:    42 х 57 мм (</w:t>
      </w:r>
      <w:r w:rsidRPr="00A11981">
        <w:rPr>
          <w:sz w:val="28"/>
          <w:szCs w:val="28"/>
          <w:lang w:val="en-US"/>
        </w:rPr>
        <w:t>N</w:t>
      </w:r>
      <w:r w:rsidRPr="00A11981">
        <w:rPr>
          <w:sz w:val="28"/>
          <w:szCs w:val="28"/>
        </w:rPr>
        <w:t xml:space="preserve"> до 40х 49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ЛЕВОЕ ПРЕДСЕРДИЕ:   69 х55 х 61 мм (</w:t>
      </w:r>
      <w:r w:rsidRPr="00A11981">
        <w:rPr>
          <w:sz w:val="28"/>
          <w:szCs w:val="28"/>
          <w:lang w:val="en-US"/>
        </w:rPr>
        <w:t>N</w:t>
      </w:r>
      <w:r w:rsidRPr="00A11981">
        <w:rPr>
          <w:sz w:val="28"/>
          <w:szCs w:val="28"/>
        </w:rPr>
        <w:t xml:space="preserve"> до 40х 48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ЛЕВЫЙ ЖЕЛУДОЧЕК:</w:t>
      </w:r>
      <w:r w:rsidRPr="00A11981">
        <w:rPr>
          <w:sz w:val="28"/>
          <w:szCs w:val="28"/>
        </w:rPr>
        <w:tab/>
      </w:r>
      <w:r w:rsidRPr="00A11981">
        <w:rPr>
          <w:sz w:val="28"/>
          <w:szCs w:val="28"/>
        </w:rPr>
        <w:tab/>
      </w:r>
      <w:r w:rsidRPr="00A11981">
        <w:rPr>
          <w:sz w:val="28"/>
          <w:szCs w:val="28"/>
        </w:rPr>
        <w:tab/>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 xml:space="preserve">КДР  56  мм | КСР   39 мм | КДО  156   мл | КСО  66  мл | УО  90  мл | ФВ  58   % | </w:t>
      </w:r>
      <w:r w:rsidRPr="00A11981">
        <w:rPr>
          <w:noProof/>
          <w:sz w:val="28"/>
          <w:szCs w:val="28"/>
        </w:rPr>
        <w:drawing>
          <wp:inline distT="0" distB="0" distL="0" distR="0">
            <wp:extent cx="123825" cy="133350"/>
            <wp:effectExtent l="19050" t="0" r="952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 cstate="print"/>
                    <a:srcRect/>
                    <a:stretch>
                      <a:fillRect/>
                    </a:stretch>
                  </pic:blipFill>
                  <pic:spPr bwMode="auto">
                    <a:xfrm>
                      <a:off x="0" y="0"/>
                      <a:ext cx="123825" cy="133350"/>
                    </a:xfrm>
                    <a:prstGeom prst="rect">
                      <a:avLst/>
                    </a:prstGeom>
                    <a:noFill/>
                    <a:ln w="9525">
                      <a:noFill/>
                      <a:miter lim="800000"/>
                      <a:headEnd/>
                      <a:tailEnd/>
                    </a:ln>
                  </pic:spPr>
                </pic:pic>
              </a:graphicData>
            </a:graphic>
          </wp:inline>
        </w:drawing>
      </w:r>
      <w:r w:rsidRPr="00A11981">
        <w:rPr>
          <w:sz w:val="28"/>
          <w:szCs w:val="28"/>
          <w:lang w:val="en-US"/>
        </w:rPr>
        <w:t>S</w:t>
      </w:r>
      <w:r w:rsidRPr="00A11981">
        <w:rPr>
          <w:sz w:val="28"/>
          <w:szCs w:val="28"/>
        </w:rPr>
        <w:t xml:space="preserve">   31  %</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vertAlign w:val="superscript"/>
        </w:rPr>
      </w:pPr>
      <w:r w:rsidRPr="00A11981">
        <w:rPr>
          <w:sz w:val="28"/>
          <w:szCs w:val="28"/>
        </w:rPr>
        <w:t xml:space="preserve">ММ  302    г. | </w:t>
      </w:r>
      <w:r w:rsidRPr="00A11981">
        <w:rPr>
          <w:sz w:val="28"/>
          <w:szCs w:val="28"/>
          <w:lang w:val="en-US"/>
        </w:rPr>
        <w:t>S</w:t>
      </w:r>
      <w:r w:rsidRPr="00A11981">
        <w:rPr>
          <w:sz w:val="28"/>
          <w:szCs w:val="28"/>
        </w:rPr>
        <w:t>пов. тела  1,71  м</w:t>
      </w:r>
      <w:r w:rsidRPr="00A11981">
        <w:rPr>
          <w:sz w:val="28"/>
          <w:szCs w:val="28"/>
          <w:vertAlign w:val="superscript"/>
        </w:rPr>
        <w:t>2</w:t>
      </w:r>
      <w:r w:rsidRPr="00A11981">
        <w:rPr>
          <w:sz w:val="28"/>
          <w:szCs w:val="28"/>
        </w:rPr>
        <w:t xml:space="preserve"> | ИМ  157,6    г/ м</w:t>
      </w:r>
      <w:r w:rsidRPr="00A11981">
        <w:rPr>
          <w:sz w:val="28"/>
          <w:szCs w:val="28"/>
          <w:vertAlign w:val="superscript"/>
        </w:rPr>
        <w:t>2</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диастолическая функция: оценить не представляется возможным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дополнительная хорда, гипокинез апикального перегородочного сегмента, толщина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перегородки здесь 7мм,толщина передней стенки 13мм.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Дополнительных образований в апикальной области не выявлено.</w:t>
      </w:r>
      <w:r w:rsidRPr="00A11981">
        <w:rPr>
          <w:sz w:val="28"/>
          <w:szCs w:val="28"/>
        </w:rPr>
        <w:br/>
        <w:t xml:space="preserve">МЕЖЖЕЛУДОЧКОВАЯ ПЕРЕГОРОДКА: </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толщина:   14  мм (</w:t>
      </w:r>
      <w:r w:rsidRPr="00A11981">
        <w:rPr>
          <w:sz w:val="28"/>
          <w:szCs w:val="28"/>
          <w:lang w:val="en-US"/>
        </w:rPr>
        <w:t>N</w:t>
      </w:r>
      <w:r w:rsidRPr="00A11981">
        <w:rPr>
          <w:sz w:val="28"/>
          <w:szCs w:val="28"/>
        </w:rPr>
        <w:t xml:space="preserve"> до 12 мм), в базальном сегменте 18мм</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амплитуда движения:   8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ЗАДНЯЯ СТЕНКА:</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lastRenderedPageBreak/>
        <w:t>толщина:  11  мм (</w:t>
      </w:r>
      <w:r w:rsidRPr="00A11981">
        <w:rPr>
          <w:sz w:val="28"/>
          <w:szCs w:val="28"/>
          <w:lang w:val="en-US"/>
        </w:rPr>
        <w:t>N</w:t>
      </w:r>
      <w:r w:rsidRPr="00A11981">
        <w:rPr>
          <w:sz w:val="28"/>
          <w:szCs w:val="28"/>
        </w:rPr>
        <w:t xml:space="preserve"> до 12 мм)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амплитуда движения:  12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МИТРАЛЬНЫЙ КЛАПАН:</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ПРОТЕЗ</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движение разнонаправленное</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ТРИКУСПИДАЛЬНЫЙ КЛАПАН:</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движение разнонаправленное</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ЛЕГОЧНАЯ АРТЕРИЯ: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внутренний диаметр:    25  мм (</w:t>
      </w:r>
      <w:r w:rsidRPr="00A11981">
        <w:rPr>
          <w:sz w:val="28"/>
          <w:szCs w:val="28"/>
          <w:lang w:val="en-US"/>
        </w:rPr>
        <w:t>N</w:t>
      </w:r>
      <w:r w:rsidRPr="00A11981">
        <w:rPr>
          <w:sz w:val="28"/>
          <w:szCs w:val="28"/>
        </w:rPr>
        <w:t xml:space="preserve"> до 30 мм)</w:t>
      </w:r>
      <w:r w:rsidRPr="00A11981">
        <w:rPr>
          <w:sz w:val="28"/>
          <w:szCs w:val="28"/>
        </w:rPr>
        <w:tab/>
        <w:t>Р сист.   40 мм.рт.ст. (</w:t>
      </w:r>
      <w:r w:rsidRPr="00A11981">
        <w:rPr>
          <w:sz w:val="28"/>
          <w:szCs w:val="28"/>
          <w:lang w:val="en-US"/>
        </w:rPr>
        <w:t>N</w:t>
      </w:r>
      <w:r w:rsidRPr="00A11981">
        <w:rPr>
          <w:sz w:val="28"/>
          <w:szCs w:val="28"/>
        </w:rPr>
        <w:t xml:space="preserve"> до 30)</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ДОППЛЕРОГРАФИЯ: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регургитация через клапан легочной артерии – под створками</w:t>
      </w:r>
      <w:r w:rsidRPr="00A11981">
        <w:rPr>
          <w:sz w:val="28"/>
          <w:szCs w:val="28"/>
        </w:rPr>
        <w:br/>
        <w:t>трикуспидальная регургитация-первой-второй степени</w:t>
      </w:r>
      <w:r w:rsidRPr="00A11981">
        <w:rPr>
          <w:sz w:val="28"/>
          <w:szCs w:val="28"/>
        </w:rPr>
        <w:br/>
        <w:t>митральная регургитация -</w:t>
      </w:r>
      <w:r w:rsidRPr="00A11981">
        <w:rPr>
          <w:sz w:val="28"/>
          <w:szCs w:val="28"/>
        </w:rPr>
        <w:tab/>
        <w:t xml:space="preserve">второй степени, распространяется двумя потоками по краям протеза, латеральный поток митральной регургитации носит высокоскоростной характер, скорость его 6,89м/с, максимальный  градиент давления на протезе   11мм.рт.ст.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аортальная регургитация –второй –третьей степени, </w:t>
      </w:r>
      <w:r w:rsidRPr="00A11981">
        <w:rPr>
          <w:sz w:val="28"/>
          <w:szCs w:val="28"/>
          <w:lang w:val="en-US"/>
        </w:rPr>
        <w:t>max</w:t>
      </w:r>
      <w:r w:rsidRPr="00A11981">
        <w:rPr>
          <w:noProof/>
          <w:sz w:val="28"/>
          <w:szCs w:val="28"/>
        </w:rPr>
        <w:drawing>
          <wp:inline distT="0" distB="0" distL="0" distR="0">
            <wp:extent cx="133350" cy="133350"/>
            <wp:effectExtent l="19050" t="0" r="0" b="0"/>
            <wp:docPr id="21"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A11981">
        <w:rPr>
          <w:sz w:val="28"/>
          <w:szCs w:val="28"/>
          <w:lang w:val="en-US"/>
        </w:rPr>
        <w:t>p</w:t>
      </w:r>
      <w:r w:rsidRPr="00A11981">
        <w:rPr>
          <w:sz w:val="28"/>
          <w:szCs w:val="28"/>
        </w:rPr>
        <w:t xml:space="preserve"> на АОК  11 мм.рт.ст.</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максимальный градиент давления в дуге и нисходящей аорте  2  мм.рт.ст.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Максимальная скорость движения фиброзного кольца трикуспидального клапана методом ТДИ 0,12 м/сек, что соответствует нормальной глобальной сократимости правого желудочка</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Сброса крови через МЖП,МПП не выявлено.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ПЕРИКАРД: не изменен</w:t>
      </w:r>
    </w:p>
    <w:p w:rsidR="006915AA" w:rsidRPr="00A11981" w:rsidRDefault="006915AA" w:rsidP="003115D7">
      <w:pPr>
        <w:tabs>
          <w:tab w:val="left" w:pos="567"/>
          <w:tab w:val="left" w:pos="709"/>
          <w:tab w:val="left" w:pos="1134"/>
        </w:tabs>
        <w:rPr>
          <w:b/>
          <w:sz w:val="28"/>
          <w:szCs w:val="28"/>
        </w:rPr>
      </w:pPr>
      <w:r w:rsidRPr="00A11981">
        <w:rPr>
          <w:b/>
          <w:sz w:val="28"/>
          <w:szCs w:val="28"/>
        </w:rPr>
        <w:t xml:space="preserve">ЗАДАНИЕ: ОЦЕНИТЕ РЕЗУЛЬТАТЫ </w:t>
      </w:r>
      <w:r w:rsidRPr="00A11981">
        <w:rPr>
          <w:b/>
          <w:bCs/>
          <w:sz w:val="28"/>
          <w:szCs w:val="28"/>
        </w:rPr>
        <w:t>УЛЬТРАЗВУКОВОГО  ИССЛЕДОВАНИЯ СЕРДЦА. СДЕЛАЙТЕ ЗАКЛЮЧЕНИЕ</w:t>
      </w:r>
    </w:p>
    <w:p w:rsidR="00500AB1" w:rsidRPr="00A11981" w:rsidRDefault="00500AB1" w:rsidP="003115D7">
      <w:pPr>
        <w:widowControl w:val="0"/>
        <w:tabs>
          <w:tab w:val="left" w:pos="567"/>
          <w:tab w:val="left" w:pos="709"/>
          <w:tab w:val="left" w:pos="1134"/>
        </w:tabs>
        <w:autoSpaceDE w:val="0"/>
        <w:autoSpaceDN w:val="0"/>
        <w:adjustRightInd w:val="0"/>
        <w:rPr>
          <w:b/>
          <w:bCs/>
          <w:sz w:val="28"/>
          <w:szCs w:val="28"/>
        </w:rPr>
      </w:pPr>
    </w:p>
    <w:p w:rsidR="001A04B6" w:rsidRPr="00A11981" w:rsidRDefault="001A04B6" w:rsidP="003115D7">
      <w:pPr>
        <w:widowControl w:val="0"/>
        <w:tabs>
          <w:tab w:val="left" w:pos="567"/>
          <w:tab w:val="left" w:pos="709"/>
          <w:tab w:val="left" w:pos="1134"/>
        </w:tabs>
        <w:autoSpaceDE w:val="0"/>
        <w:autoSpaceDN w:val="0"/>
        <w:adjustRightInd w:val="0"/>
        <w:rPr>
          <w:b/>
          <w:bCs/>
          <w:sz w:val="28"/>
          <w:szCs w:val="28"/>
        </w:rPr>
      </w:pPr>
      <w:r w:rsidRPr="00A11981">
        <w:rPr>
          <w:b/>
          <w:bCs/>
          <w:sz w:val="28"/>
          <w:szCs w:val="28"/>
        </w:rPr>
        <w:t>Задание №10</w:t>
      </w:r>
    </w:p>
    <w:p w:rsidR="006915AA" w:rsidRPr="00A11981" w:rsidRDefault="006915AA" w:rsidP="003115D7">
      <w:pPr>
        <w:widowControl w:val="0"/>
        <w:tabs>
          <w:tab w:val="left" w:pos="567"/>
          <w:tab w:val="left" w:pos="709"/>
          <w:tab w:val="left" w:pos="1134"/>
        </w:tabs>
        <w:autoSpaceDE w:val="0"/>
        <w:autoSpaceDN w:val="0"/>
        <w:adjustRightInd w:val="0"/>
        <w:rPr>
          <w:b/>
          <w:bCs/>
          <w:sz w:val="28"/>
          <w:szCs w:val="28"/>
        </w:rPr>
      </w:pPr>
      <w:r w:rsidRPr="00A11981">
        <w:rPr>
          <w:b/>
          <w:bCs/>
          <w:sz w:val="28"/>
          <w:szCs w:val="28"/>
        </w:rPr>
        <w:t>УЛЬТРАЗВУКОВОЕ ИССЛЕДОВАНИЕ СЕРДЦА №30</w:t>
      </w:r>
    </w:p>
    <w:p w:rsidR="006915AA" w:rsidRPr="00A11981" w:rsidRDefault="006915AA" w:rsidP="003115D7">
      <w:pPr>
        <w:widowControl w:val="0"/>
        <w:tabs>
          <w:tab w:val="left" w:pos="567"/>
          <w:tab w:val="left" w:pos="709"/>
          <w:tab w:val="left" w:pos="1134"/>
          <w:tab w:val="left" w:pos="9988"/>
          <w:tab w:val="left" w:pos="10108"/>
        </w:tabs>
        <w:autoSpaceDE w:val="0"/>
        <w:autoSpaceDN w:val="0"/>
        <w:adjustRightInd w:val="0"/>
        <w:rPr>
          <w:sz w:val="28"/>
          <w:szCs w:val="28"/>
        </w:rPr>
      </w:pPr>
      <w:r w:rsidRPr="00A11981">
        <w:rPr>
          <w:b/>
          <w:bCs/>
          <w:sz w:val="28"/>
          <w:szCs w:val="28"/>
        </w:rPr>
        <w:t xml:space="preserve">Ф.И.О. И.С.Р.2008г             </w:t>
      </w:r>
      <w:r w:rsidRPr="00A11981">
        <w:rPr>
          <w:sz w:val="28"/>
          <w:szCs w:val="28"/>
        </w:rPr>
        <w:t>Отделение: амбулаторно/сотр.</w:t>
      </w:r>
    </w:p>
    <w:p w:rsidR="006915AA" w:rsidRPr="00A11981" w:rsidRDefault="006915AA" w:rsidP="003115D7">
      <w:pPr>
        <w:widowControl w:val="0"/>
        <w:tabs>
          <w:tab w:val="left" w:pos="567"/>
          <w:tab w:val="left" w:pos="709"/>
          <w:tab w:val="left" w:pos="1134"/>
          <w:tab w:val="left" w:pos="9988"/>
          <w:tab w:val="left" w:pos="10108"/>
        </w:tabs>
        <w:autoSpaceDE w:val="0"/>
        <w:autoSpaceDN w:val="0"/>
        <w:adjustRightInd w:val="0"/>
        <w:rPr>
          <w:sz w:val="28"/>
          <w:szCs w:val="28"/>
        </w:rPr>
      </w:pPr>
      <w:r w:rsidRPr="00A11981">
        <w:rPr>
          <w:b/>
          <w:bCs/>
          <w:sz w:val="28"/>
          <w:szCs w:val="28"/>
        </w:rPr>
        <w:t xml:space="preserve">Исследование проведено на уз - сканере </w:t>
      </w:r>
      <w:r w:rsidRPr="00A11981">
        <w:rPr>
          <w:b/>
          <w:bCs/>
          <w:sz w:val="28"/>
          <w:szCs w:val="28"/>
          <w:lang w:val="en-US"/>
        </w:rPr>
        <w:t>VividE</w:t>
      </w:r>
      <w:r w:rsidRPr="00A11981">
        <w:rPr>
          <w:b/>
          <w:bCs/>
          <w:sz w:val="28"/>
          <w:szCs w:val="28"/>
        </w:rPr>
        <w:t>9. Визуализация удовлетворительная</w:t>
      </w:r>
      <w:r w:rsidRPr="00A11981">
        <w:rPr>
          <w:sz w:val="28"/>
          <w:szCs w:val="28"/>
        </w:rPr>
        <w:tab/>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АОРТА: стенки обычные</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Внутренний диаметр: корень  21мм, восходящий отдел 19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створки уплотнены, комиссур три, расположены атипично, одна по -видимому ложная, створки в систолу раскрываются в виде эллипса</w:t>
      </w:r>
      <w:r w:rsidRPr="00A11981">
        <w:rPr>
          <w:sz w:val="28"/>
          <w:szCs w:val="28"/>
        </w:rPr>
        <w:tab/>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Расхождение створок в систолу  15мм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ПРАВЫЙ ЖЕЛУДОЧЕК: 13мм, толщина стенки  3мм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ПРАВОЕ ПРЕДСЕРДИЕ:  21х24 мм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ЛЕВОЕ ПРЕДСЕРДИЕ:  26х22 х25 мм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ЛЕВЫЙ ЖЕЛУДОЧЕК:</w:t>
      </w:r>
      <w:r w:rsidRPr="00A11981">
        <w:rPr>
          <w:sz w:val="28"/>
          <w:szCs w:val="28"/>
        </w:rPr>
        <w:tab/>
      </w:r>
      <w:r w:rsidRPr="00A11981">
        <w:rPr>
          <w:sz w:val="28"/>
          <w:szCs w:val="28"/>
        </w:rPr>
        <w:tab/>
      </w:r>
      <w:r w:rsidRPr="00A11981">
        <w:rPr>
          <w:sz w:val="28"/>
          <w:szCs w:val="28"/>
        </w:rPr>
        <w:tab/>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КДР  36мм | КСР   22мм | КДО 53 мл | КСО  17мл | УО   36мл | ФВ 68 % |</w:t>
      </w:r>
      <w:r w:rsidRPr="00A11981">
        <w:rPr>
          <w:noProof/>
          <w:sz w:val="28"/>
          <w:szCs w:val="28"/>
        </w:rPr>
        <w:drawing>
          <wp:inline distT="0" distB="0" distL="0" distR="0">
            <wp:extent cx="123825" cy="133350"/>
            <wp:effectExtent l="19050" t="0" r="952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3" cstate="print"/>
                    <a:srcRect/>
                    <a:stretch>
                      <a:fillRect/>
                    </a:stretch>
                  </pic:blipFill>
                  <pic:spPr bwMode="auto">
                    <a:xfrm>
                      <a:off x="0" y="0"/>
                      <a:ext cx="123825" cy="133350"/>
                    </a:xfrm>
                    <a:prstGeom prst="rect">
                      <a:avLst/>
                    </a:prstGeom>
                    <a:noFill/>
                    <a:ln w="9525">
                      <a:noFill/>
                      <a:miter lim="800000"/>
                      <a:headEnd/>
                      <a:tailEnd/>
                    </a:ln>
                  </pic:spPr>
                </pic:pic>
              </a:graphicData>
            </a:graphic>
          </wp:inline>
        </w:drawing>
      </w:r>
      <w:r w:rsidRPr="00A11981">
        <w:rPr>
          <w:sz w:val="28"/>
          <w:szCs w:val="28"/>
          <w:lang w:val="en-US"/>
        </w:rPr>
        <w:t>S</w:t>
      </w:r>
      <w:r w:rsidRPr="00A11981">
        <w:rPr>
          <w:sz w:val="28"/>
          <w:szCs w:val="28"/>
        </w:rPr>
        <w:t xml:space="preserve"> 37 %</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 xml:space="preserve">ЧСС 70 уд./ мин. | МОК  2,49л/мин. |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Дополнительная хорда</w:t>
      </w:r>
      <w:r w:rsidRPr="00A11981">
        <w:rPr>
          <w:sz w:val="28"/>
          <w:szCs w:val="28"/>
        </w:rPr>
        <w:br/>
        <w:t xml:space="preserve">МЕЖЖЕЛУДОЧКОВАЯ ПЕРЕГОРОДКА:      </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 xml:space="preserve">толщина:  6мм </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амплитуда движения:  5мм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lastRenderedPageBreak/>
        <w:t>ЗАДНЯЯ СТЕНКА:</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толщина: 5 мм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амплитуда движения: 8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МИТРАЛЬНЫЙ КЛАПАН:</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движение разнонаправленное, 3-х пиковое, ПМК не регистрируется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ТРИКУСПИДАЛЬНЫЙ КЛАПАН:</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движение разнонаправленное</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ЛЕГОЧНАЯ АРТЕРИЯ: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внутренний диаметр: 17 мм</w:t>
      </w:r>
      <w:r w:rsidRPr="00A11981">
        <w:rPr>
          <w:sz w:val="28"/>
          <w:szCs w:val="28"/>
        </w:rPr>
        <w:tab/>
        <w:t xml:space="preserve">  Рсист.  27мм.рт.ст. (</w:t>
      </w:r>
      <w:r w:rsidRPr="00A11981">
        <w:rPr>
          <w:sz w:val="28"/>
          <w:szCs w:val="28"/>
          <w:lang w:val="en-US"/>
        </w:rPr>
        <w:t>N</w:t>
      </w:r>
      <w:r w:rsidRPr="00A11981">
        <w:rPr>
          <w:sz w:val="28"/>
          <w:szCs w:val="28"/>
        </w:rPr>
        <w:t xml:space="preserve"> до 30)</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ДОППЛЕРОГРАФИЯ: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регургитация через клапан легочной артерии – под створками</w:t>
      </w:r>
      <w:r w:rsidRPr="00A11981">
        <w:rPr>
          <w:sz w:val="28"/>
          <w:szCs w:val="28"/>
        </w:rPr>
        <w:br/>
        <w:t>трикуспидальная регургитация – первой степени</w:t>
      </w:r>
      <w:r w:rsidRPr="00A11981">
        <w:rPr>
          <w:sz w:val="28"/>
          <w:szCs w:val="28"/>
        </w:rPr>
        <w:br/>
        <w:t>митральная регургитация -</w:t>
      </w:r>
      <w:r w:rsidRPr="00A11981">
        <w:rPr>
          <w:sz w:val="28"/>
          <w:szCs w:val="28"/>
        </w:rPr>
        <w:tab/>
        <w:t>первой степени</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аортальная регургитация – первой степени</w:t>
      </w:r>
      <w:r w:rsidRPr="00A11981">
        <w:rPr>
          <w:sz w:val="28"/>
          <w:szCs w:val="28"/>
        </w:rPr>
        <w:tab/>
      </w:r>
      <w:r w:rsidRPr="00A11981">
        <w:rPr>
          <w:sz w:val="28"/>
          <w:szCs w:val="28"/>
          <w:lang w:val="en-US"/>
        </w:rPr>
        <w:t>max</w:t>
      </w:r>
      <w:r w:rsidRPr="00A11981">
        <w:rPr>
          <w:noProof/>
          <w:sz w:val="28"/>
          <w:szCs w:val="28"/>
        </w:rPr>
        <w:drawing>
          <wp:inline distT="0" distB="0" distL="0" distR="0">
            <wp:extent cx="133350" cy="133350"/>
            <wp:effectExtent l="19050" t="0" r="0" b="0"/>
            <wp:docPr id="24"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A11981">
        <w:rPr>
          <w:sz w:val="28"/>
          <w:szCs w:val="28"/>
          <w:lang w:val="en-US"/>
        </w:rPr>
        <w:t>p</w:t>
      </w:r>
      <w:r w:rsidRPr="00A11981">
        <w:rPr>
          <w:sz w:val="28"/>
          <w:szCs w:val="28"/>
        </w:rPr>
        <w:t xml:space="preserve"> на АОК  6мм.рт.ст.</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максимальный градиент давления в дуге и нисходящей аорте  9мм.рт.ст.</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Максимальная скорость движения фиброзного кольца трикуспидального клапана методом  ТДИ 0,13  м/сек, что соответствует нормальной глобальной сократимости правого желудочка.</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Сброса крови через МЖП, МПП не выявлено.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Кровоток в брюшной аорте магистральный.</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ПЕРИКАРД: не изменен</w:t>
      </w:r>
    </w:p>
    <w:p w:rsidR="006915AA" w:rsidRPr="00A11981" w:rsidRDefault="006915AA" w:rsidP="003115D7">
      <w:pPr>
        <w:tabs>
          <w:tab w:val="left" w:pos="567"/>
          <w:tab w:val="left" w:pos="709"/>
          <w:tab w:val="left" w:pos="1134"/>
        </w:tabs>
        <w:rPr>
          <w:b/>
          <w:sz w:val="28"/>
          <w:szCs w:val="28"/>
        </w:rPr>
      </w:pPr>
      <w:r w:rsidRPr="00A11981">
        <w:rPr>
          <w:b/>
          <w:sz w:val="28"/>
          <w:szCs w:val="28"/>
        </w:rPr>
        <w:t xml:space="preserve">ЗАДАНИЕ: ОЦЕНИТЕ РЕЗУЛЬТАТЫ </w:t>
      </w:r>
      <w:r w:rsidRPr="00A11981">
        <w:rPr>
          <w:b/>
          <w:bCs/>
          <w:sz w:val="28"/>
          <w:szCs w:val="28"/>
        </w:rPr>
        <w:t>УЛЬТРАЗВУКОВОГО  ИССЛЕДОВАНИЯ СЕРДЦА. СДЕЛАЙТЕ ЗАКЛЮЧЕНИЕ</w:t>
      </w:r>
    </w:p>
    <w:p w:rsidR="00500AB1" w:rsidRPr="00A11981" w:rsidRDefault="00500AB1" w:rsidP="003115D7">
      <w:pPr>
        <w:widowControl w:val="0"/>
        <w:tabs>
          <w:tab w:val="left" w:pos="567"/>
          <w:tab w:val="left" w:pos="709"/>
          <w:tab w:val="left" w:pos="1134"/>
        </w:tabs>
        <w:autoSpaceDE w:val="0"/>
        <w:autoSpaceDN w:val="0"/>
        <w:adjustRightInd w:val="0"/>
        <w:rPr>
          <w:b/>
          <w:bCs/>
          <w:sz w:val="28"/>
          <w:szCs w:val="28"/>
        </w:rPr>
      </w:pPr>
    </w:p>
    <w:p w:rsidR="001A04B6" w:rsidRPr="00A11981" w:rsidRDefault="001A04B6" w:rsidP="003115D7">
      <w:pPr>
        <w:widowControl w:val="0"/>
        <w:tabs>
          <w:tab w:val="left" w:pos="567"/>
          <w:tab w:val="left" w:pos="709"/>
          <w:tab w:val="left" w:pos="1134"/>
        </w:tabs>
        <w:autoSpaceDE w:val="0"/>
        <w:autoSpaceDN w:val="0"/>
        <w:adjustRightInd w:val="0"/>
        <w:rPr>
          <w:b/>
          <w:bCs/>
          <w:sz w:val="28"/>
          <w:szCs w:val="28"/>
        </w:rPr>
      </w:pPr>
      <w:r w:rsidRPr="00A11981">
        <w:rPr>
          <w:b/>
          <w:bCs/>
          <w:sz w:val="28"/>
          <w:szCs w:val="28"/>
        </w:rPr>
        <w:t xml:space="preserve">Задание № </w:t>
      </w:r>
      <w:r w:rsidR="00160148" w:rsidRPr="00A11981">
        <w:rPr>
          <w:b/>
          <w:bCs/>
          <w:sz w:val="28"/>
          <w:szCs w:val="28"/>
        </w:rPr>
        <w:t>11</w:t>
      </w:r>
    </w:p>
    <w:p w:rsidR="006915AA" w:rsidRPr="00A11981" w:rsidRDefault="006915AA" w:rsidP="003115D7">
      <w:pPr>
        <w:widowControl w:val="0"/>
        <w:tabs>
          <w:tab w:val="left" w:pos="567"/>
          <w:tab w:val="left" w:pos="709"/>
          <w:tab w:val="left" w:pos="1134"/>
        </w:tabs>
        <w:autoSpaceDE w:val="0"/>
        <w:autoSpaceDN w:val="0"/>
        <w:adjustRightInd w:val="0"/>
        <w:rPr>
          <w:b/>
          <w:bCs/>
          <w:sz w:val="28"/>
          <w:szCs w:val="28"/>
        </w:rPr>
      </w:pPr>
      <w:r w:rsidRPr="00A11981">
        <w:rPr>
          <w:b/>
          <w:bCs/>
          <w:sz w:val="28"/>
          <w:szCs w:val="28"/>
        </w:rPr>
        <w:t>УЛЬТРАЗВУКОВОЕ ИССЛЕДОВАНИЕ СЕРДЦА №35</w:t>
      </w:r>
    </w:p>
    <w:p w:rsidR="006915AA" w:rsidRPr="00A11981" w:rsidRDefault="006915AA" w:rsidP="003115D7">
      <w:pPr>
        <w:widowControl w:val="0"/>
        <w:tabs>
          <w:tab w:val="left" w:pos="567"/>
          <w:tab w:val="left" w:pos="709"/>
          <w:tab w:val="left" w:pos="1134"/>
          <w:tab w:val="left" w:pos="9988"/>
          <w:tab w:val="left" w:pos="10108"/>
        </w:tabs>
        <w:autoSpaceDE w:val="0"/>
        <w:autoSpaceDN w:val="0"/>
        <w:adjustRightInd w:val="0"/>
        <w:rPr>
          <w:sz w:val="28"/>
          <w:szCs w:val="28"/>
        </w:rPr>
      </w:pPr>
      <w:r w:rsidRPr="00A11981">
        <w:rPr>
          <w:b/>
          <w:bCs/>
          <w:sz w:val="28"/>
          <w:szCs w:val="28"/>
        </w:rPr>
        <w:t xml:space="preserve">Ф.И.О. Д. А.В.1952г              </w:t>
      </w:r>
      <w:r w:rsidRPr="00A11981">
        <w:rPr>
          <w:sz w:val="28"/>
          <w:szCs w:val="28"/>
        </w:rPr>
        <w:t>Отделение: амбулаторно/</w:t>
      </w:r>
    </w:p>
    <w:p w:rsidR="006915AA" w:rsidRPr="00A11981" w:rsidRDefault="006915AA" w:rsidP="003115D7">
      <w:pPr>
        <w:widowControl w:val="0"/>
        <w:tabs>
          <w:tab w:val="left" w:pos="567"/>
          <w:tab w:val="left" w:pos="709"/>
          <w:tab w:val="left" w:pos="1134"/>
          <w:tab w:val="left" w:pos="9988"/>
          <w:tab w:val="left" w:pos="10108"/>
        </w:tabs>
        <w:autoSpaceDE w:val="0"/>
        <w:autoSpaceDN w:val="0"/>
        <w:adjustRightInd w:val="0"/>
        <w:rPr>
          <w:sz w:val="28"/>
          <w:szCs w:val="28"/>
        </w:rPr>
      </w:pPr>
      <w:r w:rsidRPr="00A11981">
        <w:rPr>
          <w:b/>
          <w:bCs/>
          <w:sz w:val="28"/>
          <w:szCs w:val="28"/>
        </w:rPr>
        <w:t xml:space="preserve">Исследование проведено на уз- сканере </w:t>
      </w:r>
      <w:r w:rsidRPr="00A11981">
        <w:rPr>
          <w:b/>
          <w:bCs/>
          <w:sz w:val="28"/>
          <w:szCs w:val="28"/>
          <w:lang w:val="en-US"/>
        </w:rPr>
        <w:t>VividE</w:t>
      </w:r>
      <w:r w:rsidRPr="00A11981">
        <w:rPr>
          <w:b/>
          <w:bCs/>
          <w:sz w:val="28"/>
          <w:szCs w:val="28"/>
        </w:rPr>
        <w:t>9. Визуализация удовлетворительная</w:t>
      </w:r>
      <w:r w:rsidRPr="00A11981">
        <w:rPr>
          <w:sz w:val="28"/>
          <w:szCs w:val="28"/>
        </w:rPr>
        <w:tab/>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АОРТА: стенки плотные</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Внутренний диаметр: корень  39 мм(</w:t>
      </w:r>
      <w:r w:rsidRPr="00A11981">
        <w:rPr>
          <w:sz w:val="28"/>
          <w:szCs w:val="28"/>
          <w:lang w:val="en-US"/>
        </w:rPr>
        <w:t>N</w:t>
      </w:r>
      <w:r w:rsidRPr="00A11981">
        <w:rPr>
          <w:sz w:val="28"/>
          <w:szCs w:val="28"/>
        </w:rPr>
        <w:t xml:space="preserve"> 20-40), восходящий отдел   32мм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створки  плотные, створок три</w:t>
      </w:r>
      <w:r w:rsidRPr="00A11981">
        <w:rPr>
          <w:sz w:val="28"/>
          <w:szCs w:val="28"/>
        </w:rPr>
        <w:tab/>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Расхождение створок в систолу   18мм (</w:t>
      </w:r>
      <w:r w:rsidRPr="00A11981">
        <w:rPr>
          <w:sz w:val="28"/>
          <w:szCs w:val="28"/>
          <w:lang w:val="en-US"/>
        </w:rPr>
        <w:t>N</w:t>
      </w:r>
      <w:r w:rsidRPr="00A11981">
        <w:rPr>
          <w:sz w:val="28"/>
          <w:szCs w:val="28"/>
        </w:rPr>
        <w:t xml:space="preserve"> 16-21мм)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ПРАВЫЙ ЖЕЛУДОЧЕК:  22мм (</w:t>
      </w:r>
      <w:r w:rsidRPr="00A11981">
        <w:rPr>
          <w:sz w:val="28"/>
          <w:szCs w:val="28"/>
          <w:lang w:val="en-US"/>
        </w:rPr>
        <w:t>N</w:t>
      </w:r>
      <w:r w:rsidRPr="00A11981">
        <w:rPr>
          <w:sz w:val="28"/>
          <w:szCs w:val="28"/>
        </w:rPr>
        <w:t>12-30 мм), толщина стенки  4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ПРАВОЕ ПРЕДСЕРДИЕ: 36 х45 мм (</w:t>
      </w:r>
      <w:r w:rsidRPr="00A11981">
        <w:rPr>
          <w:sz w:val="28"/>
          <w:szCs w:val="28"/>
          <w:lang w:val="en-US"/>
        </w:rPr>
        <w:t>N</w:t>
      </w:r>
      <w:r w:rsidRPr="00A11981">
        <w:rPr>
          <w:sz w:val="28"/>
          <w:szCs w:val="28"/>
        </w:rPr>
        <w:t xml:space="preserve"> до 40х 49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ЛЕВОЕ ПРЕДСЕРДИЕ:  43х49 х43 мм (</w:t>
      </w:r>
      <w:r w:rsidRPr="00A11981">
        <w:rPr>
          <w:sz w:val="28"/>
          <w:szCs w:val="28"/>
          <w:lang w:val="en-US"/>
        </w:rPr>
        <w:t>N</w:t>
      </w:r>
      <w:r w:rsidRPr="00A11981">
        <w:rPr>
          <w:sz w:val="28"/>
          <w:szCs w:val="28"/>
        </w:rPr>
        <w:t xml:space="preserve"> до 40х40х 48 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ЛЕВЫЙ ЖЕЛУДОЧЕК:</w:t>
      </w:r>
      <w:r w:rsidRPr="00A11981">
        <w:rPr>
          <w:sz w:val="28"/>
          <w:szCs w:val="28"/>
        </w:rPr>
        <w:tab/>
      </w:r>
      <w:r w:rsidRPr="00A11981">
        <w:rPr>
          <w:sz w:val="28"/>
          <w:szCs w:val="28"/>
        </w:rPr>
        <w:tab/>
      </w:r>
      <w:r w:rsidRPr="00A11981">
        <w:rPr>
          <w:sz w:val="28"/>
          <w:szCs w:val="28"/>
        </w:rPr>
        <w:tab/>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 xml:space="preserve">КДР   60мм | КСР   45 мм | КДО   183мл | КСО    93мл | УО   90мл | ФВ  49 % | </w:t>
      </w:r>
      <w:r w:rsidRPr="00A11981">
        <w:rPr>
          <w:noProof/>
          <w:sz w:val="28"/>
          <w:szCs w:val="28"/>
        </w:rPr>
        <w:drawing>
          <wp:inline distT="0" distB="0" distL="0" distR="0">
            <wp:extent cx="123825" cy="133350"/>
            <wp:effectExtent l="19050" t="0" r="9525"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3" cstate="print"/>
                    <a:srcRect/>
                    <a:stretch>
                      <a:fillRect/>
                    </a:stretch>
                  </pic:blipFill>
                  <pic:spPr bwMode="auto">
                    <a:xfrm>
                      <a:off x="0" y="0"/>
                      <a:ext cx="123825" cy="133350"/>
                    </a:xfrm>
                    <a:prstGeom prst="rect">
                      <a:avLst/>
                    </a:prstGeom>
                    <a:noFill/>
                    <a:ln w="9525">
                      <a:noFill/>
                      <a:miter lim="800000"/>
                      <a:headEnd/>
                      <a:tailEnd/>
                    </a:ln>
                  </pic:spPr>
                </pic:pic>
              </a:graphicData>
            </a:graphic>
          </wp:inline>
        </w:drawing>
      </w:r>
      <w:r w:rsidRPr="00A11981">
        <w:rPr>
          <w:sz w:val="28"/>
          <w:szCs w:val="28"/>
          <w:lang w:val="en-US"/>
        </w:rPr>
        <w:t>S</w:t>
      </w:r>
      <w:r w:rsidRPr="00A11981">
        <w:rPr>
          <w:sz w:val="28"/>
          <w:szCs w:val="28"/>
        </w:rPr>
        <w:t xml:space="preserve">   25%</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 xml:space="preserve">ЧСС   72уд./ мин. | МОК   6,44 л/мин. | ММ  263 г. | </w:t>
      </w:r>
      <w:r w:rsidRPr="00A11981">
        <w:rPr>
          <w:sz w:val="28"/>
          <w:szCs w:val="28"/>
          <w:lang w:val="en-US"/>
        </w:rPr>
        <w:t>S</w:t>
      </w:r>
      <w:r w:rsidRPr="00A11981">
        <w:rPr>
          <w:sz w:val="28"/>
          <w:szCs w:val="28"/>
        </w:rPr>
        <w:t>пов. тела  1,95 м</w:t>
      </w:r>
      <w:r w:rsidRPr="00A11981">
        <w:rPr>
          <w:sz w:val="28"/>
          <w:szCs w:val="28"/>
          <w:vertAlign w:val="superscript"/>
        </w:rPr>
        <w:t>2</w:t>
      </w:r>
      <w:r w:rsidRPr="00A11981">
        <w:rPr>
          <w:sz w:val="28"/>
          <w:szCs w:val="28"/>
        </w:rPr>
        <w:t xml:space="preserve"> | ИМ  134,8 г/ м</w:t>
      </w:r>
      <w:r w:rsidRPr="00A11981">
        <w:rPr>
          <w:sz w:val="28"/>
          <w:szCs w:val="28"/>
          <w:vertAlign w:val="superscript"/>
        </w:rPr>
        <w:t>2</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дополнительная хорда, гипокинез передне-перегородочных сегментов-эхогенность эндокарда здесь повышена, гипокинез верхушки, нарушена архитектоника верхушечной области (лучше при исследовании  в двухкамерной позиции), на ограниченном участке в апикальной области определяется парадоксальное </w:t>
      </w:r>
      <w:r w:rsidRPr="00A11981">
        <w:rPr>
          <w:sz w:val="28"/>
          <w:szCs w:val="28"/>
        </w:rPr>
        <w:lastRenderedPageBreak/>
        <w:t xml:space="preserve">движение стенки.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В апикальной области определяется тромб размерами примерно 26х16х16мм, свободный край тромба подвижен </w:t>
      </w:r>
      <w:r w:rsidRPr="00A11981">
        <w:rPr>
          <w:sz w:val="28"/>
          <w:szCs w:val="28"/>
        </w:rPr>
        <w:br/>
        <w:t xml:space="preserve">МЕЖЖЕЛУДОЧКОВАЯ ПЕРЕГОРОДКА: -эхогенность  эндокарда повышена                                                   </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толщина:   10мм (</w:t>
      </w:r>
      <w:r w:rsidRPr="00A11981">
        <w:rPr>
          <w:sz w:val="28"/>
          <w:szCs w:val="28"/>
          <w:lang w:val="en-US"/>
        </w:rPr>
        <w:t>N</w:t>
      </w:r>
      <w:r w:rsidRPr="00A11981">
        <w:rPr>
          <w:sz w:val="28"/>
          <w:szCs w:val="28"/>
        </w:rPr>
        <w:t xml:space="preserve"> до 12 мм) </w:t>
      </w:r>
    </w:p>
    <w:p w:rsidR="006915AA" w:rsidRPr="00A11981" w:rsidRDefault="006915AA" w:rsidP="003115D7">
      <w:pPr>
        <w:widowControl w:val="0"/>
        <w:tabs>
          <w:tab w:val="left" w:pos="284"/>
          <w:tab w:val="left" w:pos="567"/>
          <w:tab w:val="left" w:pos="709"/>
          <w:tab w:val="left" w:pos="1134"/>
        </w:tabs>
        <w:autoSpaceDE w:val="0"/>
        <w:autoSpaceDN w:val="0"/>
        <w:adjustRightInd w:val="0"/>
        <w:rPr>
          <w:sz w:val="28"/>
          <w:szCs w:val="28"/>
        </w:rPr>
      </w:pPr>
      <w:r w:rsidRPr="00A11981">
        <w:rPr>
          <w:sz w:val="28"/>
          <w:szCs w:val="28"/>
        </w:rPr>
        <w:t>амплитуда движения:   3мм-гипокинез</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ЗАДНЯЯ СТЕНКА:</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толщина:   11мм (</w:t>
      </w:r>
      <w:r w:rsidRPr="00A11981">
        <w:rPr>
          <w:sz w:val="28"/>
          <w:szCs w:val="28"/>
          <w:lang w:val="en-US"/>
        </w:rPr>
        <w:t>N</w:t>
      </w:r>
      <w:r w:rsidRPr="00A11981">
        <w:rPr>
          <w:sz w:val="28"/>
          <w:szCs w:val="28"/>
        </w:rPr>
        <w:t xml:space="preserve"> до 12 мм)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амплитуда движения:   10мм</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МИТРАЛЬНЫЙ КЛАПАН:</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створки плотные</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движение разнонаправленное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 xml:space="preserve">ТРИКУСПИДАЛЬНЫЙ КЛАПАН: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движение разнонаправленное</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ЛЕГОЧНАЯ АРТЕРИЯ: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внутренний диаметр:  24 мм (</w:t>
      </w:r>
      <w:r w:rsidRPr="00A11981">
        <w:rPr>
          <w:sz w:val="28"/>
          <w:szCs w:val="28"/>
          <w:lang w:val="en-US"/>
        </w:rPr>
        <w:t>N</w:t>
      </w:r>
      <w:r w:rsidRPr="00A11981">
        <w:rPr>
          <w:sz w:val="28"/>
          <w:szCs w:val="28"/>
        </w:rPr>
        <w:t xml:space="preserve"> до 30 мм)</w:t>
      </w:r>
      <w:r w:rsidRPr="00A11981">
        <w:rPr>
          <w:sz w:val="28"/>
          <w:szCs w:val="28"/>
        </w:rPr>
        <w:tab/>
        <w:t>Р сист.  23мм.рт.ст. (</w:t>
      </w:r>
      <w:r w:rsidRPr="00A11981">
        <w:rPr>
          <w:sz w:val="28"/>
          <w:szCs w:val="28"/>
          <w:lang w:val="en-US"/>
        </w:rPr>
        <w:t>N</w:t>
      </w:r>
      <w:r w:rsidRPr="00A11981">
        <w:rPr>
          <w:sz w:val="28"/>
          <w:szCs w:val="28"/>
        </w:rPr>
        <w:t xml:space="preserve"> до 30)</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структура створок: обычная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ДОППЛЕРОГРАФИЯ:</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регургитация через клапан легочной артерии – под створками</w:t>
      </w:r>
      <w:r w:rsidRPr="00A11981">
        <w:rPr>
          <w:sz w:val="28"/>
          <w:szCs w:val="28"/>
        </w:rPr>
        <w:br/>
        <w:t>трикуспидальная регургитация – первой степени</w:t>
      </w:r>
      <w:r w:rsidRPr="00A11981">
        <w:rPr>
          <w:sz w:val="28"/>
          <w:szCs w:val="28"/>
        </w:rPr>
        <w:br/>
        <w:t>митральная регургитация -</w:t>
      </w:r>
      <w:r w:rsidRPr="00A11981">
        <w:rPr>
          <w:sz w:val="28"/>
          <w:szCs w:val="28"/>
        </w:rPr>
        <w:tab/>
        <w:t xml:space="preserve">первой степени    </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аортальная регургитация - нет</w:t>
      </w:r>
      <w:r w:rsidRPr="00A11981">
        <w:rPr>
          <w:sz w:val="28"/>
          <w:szCs w:val="28"/>
        </w:rPr>
        <w:tab/>
      </w:r>
      <w:r w:rsidRPr="00A11981">
        <w:rPr>
          <w:sz w:val="28"/>
          <w:szCs w:val="28"/>
          <w:lang w:val="en-US"/>
        </w:rPr>
        <w:t>max</w:t>
      </w:r>
      <w:r w:rsidRPr="00A11981">
        <w:rPr>
          <w:noProof/>
          <w:sz w:val="28"/>
          <w:szCs w:val="28"/>
        </w:rPr>
        <w:drawing>
          <wp:inline distT="0" distB="0" distL="0" distR="0">
            <wp:extent cx="133350" cy="133350"/>
            <wp:effectExtent l="1905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A11981">
        <w:rPr>
          <w:sz w:val="28"/>
          <w:szCs w:val="28"/>
          <w:lang w:val="en-US"/>
        </w:rPr>
        <w:t>p</w:t>
      </w:r>
      <w:r w:rsidRPr="00A11981">
        <w:rPr>
          <w:sz w:val="28"/>
          <w:szCs w:val="28"/>
        </w:rPr>
        <w:t xml:space="preserve"> на АОК   6мм.рт.ст.</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максимальный градиент давления в дуге и нисходящей аорте  2 мм.рт.ст.</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Максимальная скорость движения фиброзного кольца трикуспидального клапана методом  ТДИ  0,14м/сек, что соответствует нормальной глобальной сократимости правого желудочка.</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Сброса крови через МЖП, МПП не выявлено</w:t>
      </w:r>
    </w:p>
    <w:p w:rsidR="006915AA" w:rsidRPr="00A11981" w:rsidRDefault="006915AA" w:rsidP="003115D7">
      <w:pPr>
        <w:widowControl w:val="0"/>
        <w:tabs>
          <w:tab w:val="left" w:pos="567"/>
          <w:tab w:val="left" w:pos="709"/>
          <w:tab w:val="left" w:pos="1134"/>
        </w:tabs>
        <w:autoSpaceDE w:val="0"/>
        <w:autoSpaceDN w:val="0"/>
        <w:adjustRightInd w:val="0"/>
        <w:rPr>
          <w:sz w:val="28"/>
          <w:szCs w:val="28"/>
        </w:rPr>
      </w:pPr>
      <w:r w:rsidRPr="00A11981">
        <w:rPr>
          <w:sz w:val="28"/>
          <w:szCs w:val="28"/>
        </w:rPr>
        <w:t>ПЕРИКАРД: не изменен</w:t>
      </w:r>
    </w:p>
    <w:p w:rsidR="006915AA" w:rsidRPr="00A11981" w:rsidRDefault="006915AA" w:rsidP="003115D7">
      <w:pPr>
        <w:tabs>
          <w:tab w:val="left" w:pos="567"/>
          <w:tab w:val="left" w:pos="709"/>
          <w:tab w:val="left" w:pos="1134"/>
        </w:tabs>
        <w:rPr>
          <w:b/>
          <w:bCs/>
          <w:sz w:val="28"/>
          <w:szCs w:val="28"/>
        </w:rPr>
      </w:pPr>
      <w:r w:rsidRPr="00A11981">
        <w:rPr>
          <w:b/>
          <w:sz w:val="28"/>
          <w:szCs w:val="28"/>
        </w:rPr>
        <w:t xml:space="preserve">ЗАДАНИЕ: ОЦЕНИТЕ РЕЗУЛЬТАТЫ </w:t>
      </w:r>
      <w:r w:rsidRPr="00A11981">
        <w:rPr>
          <w:b/>
          <w:bCs/>
          <w:sz w:val="28"/>
          <w:szCs w:val="28"/>
        </w:rPr>
        <w:t>УЛЬТРАЗВУКОВОГО  ИССЛЕДОВАНИЯ СЕРДЦА. СДЕЛАЙТЕ ЗАКЛЮЧЕНИЕ</w:t>
      </w:r>
    </w:p>
    <w:p w:rsidR="003115D7" w:rsidRDefault="003115D7" w:rsidP="003115D7">
      <w:pPr>
        <w:tabs>
          <w:tab w:val="left" w:pos="567"/>
          <w:tab w:val="left" w:pos="709"/>
          <w:tab w:val="left" w:pos="1134"/>
        </w:tabs>
        <w:rPr>
          <w:b/>
          <w:bCs/>
          <w:sz w:val="28"/>
          <w:szCs w:val="28"/>
        </w:rPr>
      </w:pPr>
    </w:p>
    <w:p w:rsidR="003115D7" w:rsidRDefault="003115D7" w:rsidP="003115D7">
      <w:pPr>
        <w:tabs>
          <w:tab w:val="left" w:pos="567"/>
          <w:tab w:val="left" w:pos="709"/>
          <w:tab w:val="left" w:pos="1134"/>
        </w:tabs>
        <w:rPr>
          <w:b/>
          <w:bCs/>
          <w:sz w:val="28"/>
          <w:szCs w:val="28"/>
        </w:rPr>
      </w:pPr>
    </w:p>
    <w:p w:rsidR="006915AA" w:rsidRPr="00A11981" w:rsidRDefault="00160148" w:rsidP="003115D7">
      <w:pPr>
        <w:tabs>
          <w:tab w:val="left" w:pos="567"/>
          <w:tab w:val="left" w:pos="709"/>
          <w:tab w:val="left" w:pos="1134"/>
        </w:tabs>
        <w:rPr>
          <w:b/>
          <w:bCs/>
          <w:sz w:val="28"/>
          <w:szCs w:val="28"/>
        </w:rPr>
      </w:pPr>
      <w:r w:rsidRPr="00A11981">
        <w:rPr>
          <w:b/>
          <w:bCs/>
          <w:sz w:val="28"/>
          <w:szCs w:val="28"/>
        </w:rPr>
        <w:t>Ответы к практическому заданию «</w:t>
      </w:r>
      <w:r w:rsidRPr="00A11981">
        <w:rPr>
          <w:b/>
          <w:i/>
          <w:sz w:val="28"/>
          <w:szCs w:val="28"/>
          <w:u w:val="single"/>
        </w:rPr>
        <w:t>ИНТЕРПРЕТАЦИИ ЭХОКАРДИОГРАММ»</w:t>
      </w:r>
    </w:p>
    <w:tbl>
      <w:tblPr>
        <w:tblStyle w:val="a3"/>
        <w:tblW w:w="0" w:type="auto"/>
        <w:tblLook w:val="04A0" w:firstRow="1" w:lastRow="0" w:firstColumn="1" w:lastColumn="0" w:noHBand="0" w:noVBand="1"/>
      </w:tblPr>
      <w:tblGrid>
        <w:gridCol w:w="1809"/>
        <w:gridCol w:w="8273"/>
      </w:tblGrid>
      <w:tr w:rsidR="006915AA" w:rsidRPr="00A11981" w:rsidTr="006915AA">
        <w:tc>
          <w:tcPr>
            <w:tcW w:w="1809" w:type="dxa"/>
          </w:tcPr>
          <w:p w:rsidR="006915AA" w:rsidRPr="00A11981" w:rsidRDefault="006915AA" w:rsidP="003115D7">
            <w:pPr>
              <w:tabs>
                <w:tab w:val="left" w:pos="567"/>
                <w:tab w:val="left" w:pos="709"/>
                <w:tab w:val="left" w:pos="1134"/>
              </w:tabs>
              <w:rPr>
                <w:b/>
                <w:bCs/>
                <w:sz w:val="28"/>
                <w:szCs w:val="28"/>
              </w:rPr>
            </w:pPr>
            <w:r w:rsidRPr="00A11981">
              <w:rPr>
                <w:b/>
                <w:bCs/>
                <w:sz w:val="28"/>
                <w:szCs w:val="28"/>
              </w:rPr>
              <w:t xml:space="preserve">№ </w:t>
            </w:r>
            <w:r w:rsidR="001A04B6" w:rsidRPr="00A11981">
              <w:rPr>
                <w:b/>
                <w:bCs/>
                <w:sz w:val="28"/>
                <w:szCs w:val="28"/>
              </w:rPr>
              <w:t>задания</w:t>
            </w:r>
          </w:p>
        </w:tc>
        <w:tc>
          <w:tcPr>
            <w:tcW w:w="8275" w:type="dxa"/>
          </w:tcPr>
          <w:p w:rsidR="006915AA" w:rsidRPr="00A11981" w:rsidRDefault="006915AA" w:rsidP="003115D7">
            <w:pPr>
              <w:tabs>
                <w:tab w:val="left" w:pos="567"/>
                <w:tab w:val="left" w:pos="709"/>
                <w:tab w:val="left" w:pos="1134"/>
              </w:tabs>
              <w:rPr>
                <w:b/>
                <w:bCs/>
                <w:sz w:val="28"/>
                <w:szCs w:val="28"/>
              </w:rPr>
            </w:pPr>
            <w:r w:rsidRPr="00A11981">
              <w:rPr>
                <w:b/>
                <w:bCs/>
                <w:sz w:val="28"/>
                <w:szCs w:val="28"/>
              </w:rPr>
              <w:t>Заключение</w:t>
            </w:r>
          </w:p>
        </w:tc>
      </w:tr>
      <w:tr w:rsidR="001A04B6" w:rsidRPr="00A11981" w:rsidTr="006915AA">
        <w:tc>
          <w:tcPr>
            <w:tcW w:w="1809" w:type="dxa"/>
          </w:tcPr>
          <w:p w:rsidR="001A04B6" w:rsidRPr="00A11981" w:rsidRDefault="001A04B6" w:rsidP="003115D7">
            <w:pPr>
              <w:tabs>
                <w:tab w:val="left" w:pos="567"/>
                <w:tab w:val="left" w:pos="709"/>
                <w:tab w:val="left" w:pos="1134"/>
              </w:tabs>
              <w:rPr>
                <w:b/>
                <w:bCs/>
                <w:sz w:val="28"/>
                <w:szCs w:val="28"/>
              </w:rPr>
            </w:pPr>
            <w:r w:rsidRPr="00A11981">
              <w:rPr>
                <w:b/>
                <w:bCs/>
                <w:sz w:val="28"/>
                <w:szCs w:val="28"/>
              </w:rPr>
              <w:t>Задание №</w:t>
            </w:r>
            <w:r w:rsidR="00160148" w:rsidRPr="00A11981">
              <w:rPr>
                <w:b/>
                <w:bCs/>
                <w:sz w:val="28"/>
                <w:szCs w:val="28"/>
              </w:rPr>
              <w:t>1</w:t>
            </w:r>
          </w:p>
        </w:tc>
        <w:tc>
          <w:tcPr>
            <w:tcW w:w="8275" w:type="dxa"/>
          </w:tcPr>
          <w:p w:rsidR="001A04B6" w:rsidRPr="00A11981" w:rsidRDefault="001A04B6" w:rsidP="003115D7">
            <w:pPr>
              <w:widowControl w:val="0"/>
              <w:tabs>
                <w:tab w:val="left" w:pos="567"/>
                <w:tab w:val="left" w:pos="709"/>
                <w:tab w:val="left" w:pos="1134"/>
              </w:tabs>
              <w:autoSpaceDE w:val="0"/>
              <w:autoSpaceDN w:val="0"/>
              <w:adjustRightInd w:val="0"/>
              <w:rPr>
                <w:sz w:val="28"/>
                <w:szCs w:val="28"/>
              </w:rPr>
            </w:pPr>
            <w:r w:rsidRPr="00A11981">
              <w:rPr>
                <w:bCs/>
                <w:sz w:val="28"/>
                <w:szCs w:val="28"/>
              </w:rPr>
              <w:t>ЗАКЛЮЧЕНИЕ№ 1:  ПМК первой степени. Митральная регургитация.</w:t>
            </w:r>
          </w:p>
        </w:tc>
      </w:tr>
      <w:tr w:rsidR="001A04B6" w:rsidRPr="00A11981" w:rsidTr="006915AA">
        <w:tc>
          <w:tcPr>
            <w:tcW w:w="1809" w:type="dxa"/>
          </w:tcPr>
          <w:p w:rsidR="001A04B6" w:rsidRPr="00A11981" w:rsidRDefault="001A04B6" w:rsidP="003115D7">
            <w:pPr>
              <w:tabs>
                <w:tab w:val="left" w:pos="567"/>
                <w:tab w:val="left" w:pos="709"/>
                <w:tab w:val="left" w:pos="1134"/>
              </w:tabs>
              <w:rPr>
                <w:sz w:val="28"/>
                <w:szCs w:val="28"/>
              </w:rPr>
            </w:pPr>
            <w:r w:rsidRPr="00A11981">
              <w:rPr>
                <w:b/>
                <w:bCs/>
                <w:sz w:val="28"/>
                <w:szCs w:val="28"/>
              </w:rPr>
              <w:t>Задание №</w:t>
            </w:r>
            <w:r w:rsidR="00160148" w:rsidRPr="00A11981">
              <w:rPr>
                <w:b/>
                <w:bCs/>
                <w:sz w:val="28"/>
                <w:szCs w:val="28"/>
              </w:rPr>
              <w:t>2</w:t>
            </w:r>
          </w:p>
        </w:tc>
        <w:tc>
          <w:tcPr>
            <w:tcW w:w="8275" w:type="dxa"/>
          </w:tcPr>
          <w:p w:rsidR="001A04B6" w:rsidRPr="00A11981" w:rsidRDefault="001A04B6" w:rsidP="003115D7">
            <w:pPr>
              <w:widowControl w:val="0"/>
              <w:tabs>
                <w:tab w:val="left" w:pos="567"/>
                <w:tab w:val="left" w:pos="709"/>
                <w:tab w:val="left" w:pos="1134"/>
              </w:tabs>
              <w:autoSpaceDE w:val="0"/>
              <w:autoSpaceDN w:val="0"/>
              <w:adjustRightInd w:val="0"/>
              <w:rPr>
                <w:b/>
                <w:bCs/>
                <w:sz w:val="28"/>
                <w:szCs w:val="28"/>
              </w:rPr>
            </w:pPr>
            <w:r w:rsidRPr="00A11981">
              <w:rPr>
                <w:bCs/>
                <w:sz w:val="28"/>
                <w:szCs w:val="28"/>
              </w:rPr>
              <w:t>ЗАКЛЮЧЕНИЕ № 7</w:t>
            </w:r>
            <w:r w:rsidRPr="00A11981">
              <w:rPr>
                <w:sz w:val="28"/>
                <w:szCs w:val="28"/>
              </w:rPr>
              <w:t xml:space="preserve">: состояние после коррекции ВПС. Реканализация открытого артериального протока. Аневризматическое расширение восходящего отдела и дуги аорты. Дилатация ствола легочной артерии. Изменена структура стенок аорты, створок аортального, митрального и трикуспидального клапанов. Невыраженный стеноз устья аорты. Недостаточность аортального и митрального клапанов. Трикуспидальная регургитация . Легочная гипертензия. Дилатация левых отделов сердца и правого предсердия. Небольшое количество жидкости в полости перикарда. Наложения фибрина на внутреннем листке </w:t>
            </w:r>
            <w:r w:rsidRPr="00A11981">
              <w:rPr>
                <w:sz w:val="28"/>
                <w:szCs w:val="28"/>
              </w:rPr>
              <w:lastRenderedPageBreak/>
              <w:t>перикарда. Открытое овальное окно. Признаки стенозирования коронарных артерий.</w:t>
            </w:r>
          </w:p>
        </w:tc>
      </w:tr>
      <w:tr w:rsidR="001A04B6" w:rsidRPr="00A11981" w:rsidTr="006915AA">
        <w:tc>
          <w:tcPr>
            <w:tcW w:w="1809" w:type="dxa"/>
          </w:tcPr>
          <w:p w:rsidR="001A04B6" w:rsidRPr="00A11981" w:rsidRDefault="001A04B6" w:rsidP="003115D7">
            <w:pPr>
              <w:tabs>
                <w:tab w:val="left" w:pos="567"/>
                <w:tab w:val="left" w:pos="709"/>
                <w:tab w:val="left" w:pos="1134"/>
              </w:tabs>
              <w:rPr>
                <w:sz w:val="28"/>
                <w:szCs w:val="28"/>
              </w:rPr>
            </w:pPr>
            <w:r w:rsidRPr="00A11981">
              <w:rPr>
                <w:b/>
                <w:bCs/>
                <w:sz w:val="28"/>
                <w:szCs w:val="28"/>
              </w:rPr>
              <w:lastRenderedPageBreak/>
              <w:t>Задание №</w:t>
            </w:r>
            <w:r w:rsidR="00160148" w:rsidRPr="00A11981">
              <w:rPr>
                <w:b/>
                <w:bCs/>
                <w:sz w:val="28"/>
                <w:szCs w:val="28"/>
              </w:rPr>
              <w:t>3</w:t>
            </w:r>
          </w:p>
        </w:tc>
        <w:tc>
          <w:tcPr>
            <w:tcW w:w="8275" w:type="dxa"/>
          </w:tcPr>
          <w:p w:rsidR="001A04B6" w:rsidRPr="00A11981" w:rsidRDefault="001A04B6" w:rsidP="003115D7">
            <w:pPr>
              <w:widowControl w:val="0"/>
              <w:tabs>
                <w:tab w:val="left" w:pos="567"/>
                <w:tab w:val="left" w:pos="709"/>
                <w:tab w:val="left" w:pos="1134"/>
              </w:tabs>
              <w:autoSpaceDE w:val="0"/>
              <w:autoSpaceDN w:val="0"/>
              <w:adjustRightInd w:val="0"/>
              <w:rPr>
                <w:b/>
                <w:bCs/>
                <w:sz w:val="28"/>
                <w:szCs w:val="28"/>
              </w:rPr>
            </w:pPr>
            <w:r w:rsidRPr="00A11981">
              <w:rPr>
                <w:bCs/>
                <w:sz w:val="28"/>
                <w:szCs w:val="28"/>
              </w:rPr>
              <w:t>ЗАКЛЮЧЕНИЕ № 8</w:t>
            </w:r>
            <w:r w:rsidRPr="00A11981">
              <w:rPr>
                <w:sz w:val="28"/>
                <w:szCs w:val="28"/>
              </w:rPr>
              <w:t xml:space="preserve">: имплантированный ЭКС. Вегетации на электроде. Трикуспидальная регургитация. </w:t>
            </w:r>
          </w:p>
        </w:tc>
      </w:tr>
      <w:tr w:rsidR="001A04B6" w:rsidRPr="00A11981" w:rsidTr="00500AB1">
        <w:trPr>
          <w:trHeight w:val="1688"/>
        </w:trPr>
        <w:tc>
          <w:tcPr>
            <w:tcW w:w="1809" w:type="dxa"/>
          </w:tcPr>
          <w:p w:rsidR="001A04B6" w:rsidRPr="00A11981" w:rsidRDefault="001A04B6" w:rsidP="003115D7">
            <w:pPr>
              <w:tabs>
                <w:tab w:val="left" w:pos="567"/>
                <w:tab w:val="left" w:pos="709"/>
                <w:tab w:val="left" w:pos="1134"/>
              </w:tabs>
              <w:rPr>
                <w:sz w:val="28"/>
                <w:szCs w:val="28"/>
              </w:rPr>
            </w:pPr>
            <w:r w:rsidRPr="00A11981">
              <w:rPr>
                <w:b/>
                <w:bCs/>
                <w:sz w:val="28"/>
                <w:szCs w:val="28"/>
              </w:rPr>
              <w:t>Задание №</w:t>
            </w:r>
            <w:r w:rsidR="00160148" w:rsidRPr="00A11981">
              <w:rPr>
                <w:b/>
                <w:bCs/>
                <w:sz w:val="28"/>
                <w:szCs w:val="28"/>
              </w:rPr>
              <w:t>4</w:t>
            </w:r>
          </w:p>
        </w:tc>
        <w:tc>
          <w:tcPr>
            <w:tcW w:w="8275" w:type="dxa"/>
          </w:tcPr>
          <w:p w:rsidR="001A04B6" w:rsidRPr="00A11981" w:rsidRDefault="001A04B6" w:rsidP="003115D7">
            <w:pPr>
              <w:widowControl w:val="0"/>
              <w:tabs>
                <w:tab w:val="left" w:pos="567"/>
                <w:tab w:val="left" w:pos="709"/>
                <w:tab w:val="left" w:pos="1134"/>
              </w:tabs>
              <w:autoSpaceDE w:val="0"/>
              <w:autoSpaceDN w:val="0"/>
              <w:adjustRightInd w:val="0"/>
              <w:rPr>
                <w:b/>
                <w:bCs/>
                <w:sz w:val="28"/>
                <w:szCs w:val="28"/>
              </w:rPr>
            </w:pPr>
            <w:r w:rsidRPr="00A11981">
              <w:rPr>
                <w:bCs/>
                <w:sz w:val="28"/>
                <w:szCs w:val="28"/>
              </w:rPr>
              <w:t>ЗАКЛЮЧЕНИЕ № 10</w:t>
            </w:r>
            <w:r w:rsidRPr="00A11981">
              <w:rPr>
                <w:sz w:val="28"/>
                <w:szCs w:val="28"/>
              </w:rPr>
              <w:t xml:space="preserve">: большое количество жидкости в полости перикарда. Угроза тампонады сердца. Изменена структура стенок аорты. Незначительно изменена структура створок аортального и митрального клапанов. Митральная регургитация. Диастолическая дисфункция левого желудочка по второму типу. </w:t>
            </w:r>
          </w:p>
        </w:tc>
      </w:tr>
      <w:tr w:rsidR="001A04B6" w:rsidRPr="00A11981" w:rsidTr="006915AA">
        <w:tc>
          <w:tcPr>
            <w:tcW w:w="1809" w:type="dxa"/>
          </w:tcPr>
          <w:p w:rsidR="001A04B6" w:rsidRPr="00A11981" w:rsidRDefault="001A04B6" w:rsidP="003115D7">
            <w:pPr>
              <w:tabs>
                <w:tab w:val="left" w:pos="567"/>
                <w:tab w:val="left" w:pos="709"/>
                <w:tab w:val="left" w:pos="1134"/>
              </w:tabs>
              <w:rPr>
                <w:sz w:val="28"/>
                <w:szCs w:val="28"/>
              </w:rPr>
            </w:pPr>
            <w:r w:rsidRPr="00A11981">
              <w:rPr>
                <w:b/>
                <w:bCs/>
                <w:sz w:val="28"/>
                <w:szCs w:val="28"/>
              </w:rPr>
              <w:t>Задание №</w:t>
            </w:r>
          </w:p>
        </w:tc>
        <w:tc>
          <w:tcPr>
            <w:tcW w:w="8275" w:type="dxa"/>
          </w:tcPr>
          <w:p w:rsidR="001A04B6" w:rsidRPr="00A11981" w:rsidRDefault="001A04B6" w:rsidP="003115D7">
            <w:pPr>
              <w:widowControl w:val="0"/>
              <w:tabs>
                <w:tab w:val="left" w:pos="567"/>
                <w:tab w:val="left" w:pos="709"/>
                <w:tab w:val="left" w:pos="1134"/>
              </w:tabs>
              <w:autoSpaceDE w:val="0"/>
              <w:autoSpaceDN w:val="0"/>
              <w:adjustRightInd w:val="0"/>
              <w:rPr>
                <w:b/>
                <w:bCs/>
                <w:sz w:val="28"/>
                <w:szCs w:val="28"/>
              </w:rPr>
            </w:pPr>
            <w:r w:rsidRPr="00A11981">
              <w:rPr>
                <w:bCs/>
                <w:sz w:val="28"/>
                <w:szCs w:val="28"/>
              </w:rPr>
              <w:t>ЗАКЛЮЧЕНИЕ № 11: ВПС. Двустворчатый аортальный клапан. Недостаточность аортального клапана. Дисфункция подклапанных структур митрального клапана. Митральная регургитация.</w:t>
            </w:r>
          </w:p>
        </w:tc>
      </w:tr>
      <w:tr w:rsidR="001A04B6" w:rsidRPr="00A11981" w:rsidTr="006915AA">
        <w:tc>
          <w:tcPr>
            <w:tcW w:w="1809" w:type="dxa"/>
          </w:tcPr>
          <w:p w:rsidR="001A04B6" w:rsidRPr="00A11981" w:rsidRDefault="001A04B6" w:rsidP="003115D7">
            <w:pPr>
              <w:tabs>
                <w:tab w:val="left" w:pos="567"/>
                <w:tab w:val="left" w:pos="709"/>
                <w:tab w:val="left" w:pos="1134"/>
              </w:tabs>
              <w:rPr>
                <w:sz w:val="28"/>
                <w:szCs w:val="28"/>
              </w:rPr>
            </w:pPr>
            <w:r w:rsidRPr="00A11981">
              <w:rPr>
                <w:b/>
                <w:bCs/>
                <w:sz w:val="28"/>
                <w:szCs w:val="28"/>
              </w:rPr>
              <w:t>Задание №</w:t>
            </w:r>
            <w:r w:rsidR="00160148" w:rsidRPr="00A11981">
              <w:rPr>
                <w:b/>
                <w:bCs/>
                <w:sz w:val="28"/>
                <w:szCs w:val="28"/>
              </w:rPr>
              <w:t>5</w:t>
            </w:r>
          </w:p>
        </w:tc>
        <w:tc>
          <w:tcPr>
            <w:tcW w:w="8275" w:type="dxa"/>
          </w:tcPr>
          <w:p w:rsidR="001A04B6" w:rsidRPr="00A11981" w:rsidRDefault="001A04B6" w:rsidP="003115D7">
            <w:pPr>
              <w:tabs>
                <w:tab w:val="left" w:pos="567"/>
                <w:tab w:val="left" w:pos="709"/>
                <w:tab w:val="left" w:pos="1134"/>
              </w:tabs>
              <w:rPr>
                <w:b/>
                <w:bCs/>
                <w:sz w:val="28"/>
                <w:szCs w:val="28"/>
              </w:rPr>
            </w:pPr>
            <w:r w:rsidRPr="00A11981">
              <w:rPr>
                <w:bCs/>
                <w:sz w:val="28"/>
                <w:szCs w:val="28"/>
              </w:rPr>
              <w:t>ЗАКЛЮЧЕНИЕ № 13</w:t>
            </w:r>
            <w:r w:rsidRPr="00A11981">
              <w:rPr>
                <w:sz w:val="28"/>
                <w:szCs w:val="28"/>
              </w:rPr>
              <w:t>: изменена структура стенок аорты, створок аортального, митрального клапанов. Митральная регургитация. Дилатация полости левого желудочка. Нарушена региональная и значительно снижена глобальная сократимость левого желудочка. ЭХОКГ признаки аневризмы левого желудочка. Диастолическая дисфункция левого желудочка по первому типу.</w:t>
            </w:r>
          </w:p>
        </w:tc>
      </w:tr>
      <w:tr w:rsidR="001A04B6" w:rsidRPr="00A11981" w:rsidTr="006915AA">
        <w:tc>
          <w:tcPr>
            <w:tcW w:w="1809" w:type="dxa"/>
          </w:tcPr>
          <w:p w:rsidR="001A04B6" w:rsidRPr="00A11981" w:rsidRDefault="001A04B6" w:rsidP="003115D7">
            <w:pPr>
              <w:tabs>
                <w:tab w:val="left" w:pos="567"/>
                <w:tab w:val="left" w:pos="709"/>
                <w:tab w:val="left" w:pos="1134"/>
              </w:tabs>
              <w:rPr>
                <w:sz w:val="28"/>
                <w:szCs w:val="28"/>
              </w:rPr>
            </w:pPr>
            <w:r w:rsidRPr="00A11981">
              <w:rPr>
                <w:b/>
                <w:bCs/>
                <w:sz w:val="28"/>
                <w:szCs w:val="28"/>
              </w:rPr>
              <w:t>Задание №</w:t>
            </w:r>
            <w:r w:rsidR="00160148" w:rsidRPr="00A11981">
              <w:rPr>
                <w:b/>
                <w:bCs/>
                <w:sz w:val="28"/>
                <w:szCs w:val="28"/>
              </w:rPr>
              <w:t>6</w:t>
            </w:r>
          </w:p>
        </w:tc>
        <w:tc>
          <w:tcPr>
            <w:tcW w:w="8275" w:type="dxa"/>
          </w:tcPr>
          <w:p w:rsidR="001A04B6" w:rsidRPr="00A11981" w:rsidRDefault="001A04B6" w:rsidP="003115D7">
            <w:pPr>
              <w:tabs>
                <w:tab w:val="left" w:pos="567"/>
                <w:tab w:val="left" w:pos="709"/>
                <w:tab w:val="left" w:pos="1134"/>
              </w:tabs>
              <w:rPr>
                <w:b/>
                <w:bCs/>
                <w:sz w:val="28"/>
                <w:szCs w:val="28"/>
              </w:rPr>
            </w:pPr>
            <w:r w:rsidRPr="00A11981">
              <w:rPr>
                <w:bCs/>
                <w:sz w:val="28"/>
                <w:szCs w:val="28"/>
              </w:rPr>
              <w:t>ЗАКЛЮЧЕНИЕ № 16</w:t>
            </w:r>
            <w:r w:rsidRPr="00A11981">
              <w:rPr>
                <w:sz w:val="28"/>
                <w:szCs w:val="28"/>
              </w:rPr>
              <w:t>:  изменена структура стенок аорты. Незначительно изменена структура створок аортального и митрального клапанов. Митральная регургитация. Диастолическая дисфункция левого желудочка по первому типу. Аневризма МПП.</w:t>
            </w:r>
          </w:p>
        </w:tc>
      </w:tr>
      <w:tr w:rsidR="001A04B6" w:rsidRPr="00A11981" w:rsidTr="001A04B6">
        <w:trPr>
          <w:trHeight w:val="1561"/>
        </w:trPr>
        <w:tc>
          <w:tcPr>
            <w:tcW w:w="1809" w:type="dxa"/>
          </w:tcPr>
          <w:p w:rsidR="001A04B6" w:rsidRPr="00A11981" w:rsidRDefault="001A04B6" w:rsidP="003115D7">
            <w:pPr>
              <w:tabs>
                <w:tab w:val="left" w:pos="567"/>
                <w:tab w:val="left" w:pos="709"/>
                <w:tab w:val="left" w:pos="1134"/>
              </w:tabs>
              <w:rPr>
                <w:sz w:val="28"/>
                <w:szCs w:val="28"/>
              </w:rPr>
            </w:pPr>
            <w:r w:rsidRPr="00A11981">
              <w:rPr>
                <w:b/>
                <w:bCs/>
                <w:sz w:val="28"/>
                <w:szCs w:val="28"/>
              </w:rPr>
              <w:t>Задание №</w:t>
            </w:r>
            <w:r w:rsidR="00160148" w:rsidRPr="00A11981">
              <w:rPr>
                <w:b/>
                <w:bCs/>
                <w:sz w:val="28"/>
                <w:szCs w:val="28"/>
              </w:rPr>
              <w:t>7</w:t>
            </w:r>
          </w:p>
        </w:tc>
        <w:tc>
          <w:tcPr>
            <w:tcW w:w="8275" w:type="dxa"/>
          </w:tcPr>
          <w:p w:rsidR="001A04B6" w:rsidRPr="00A11981" w:rsidRDefault="001A04B6" w:rsidP="003115D7">
            <w:pPr>
              <w:widowControl w:val="0"/>
              <w:tabs>
                <w:tab w:val="left" w:pos="567"/>
                <w:tab w:val="left" w:pos="709"/>
                <w:tab w:val="left" w:pos="1134"/>
              </w:tabs>
              <w:autoSpaceDE w:val="0"/>
              <w:autoSpaceDN w:val="0"/>
              <w:adjustRightInd w:val="0"/>
              <w:rPr>
                <w:b/>
                <w:bCs/>
                <w:sz w:val="28"/>
                <w:szCs w:val="28"/>
              </w:rPr>
            </w:pPr>
            <w:r w:rsidRPr="00A11981">
              <w:rPr>
                <w:bCs/>
                <w:sz w:val="28"/>
                <w:szCs w:val="28"/>
              </w:rPr>
              <w:t>ЗАКЛЮЧЕНИЕ № 19: вегетации на трикуспидальном клапане. Недостаточность трикуспидального клапана. Легочная гипертензия. Дилатация правых отделов сердца и левого предсердия. Митральная регургитация. Незначительное количество жидкости в полости перикарда.</w:t>
            </w:r>
          </w:p>
        </w:tc>
      </w:tr>
      <w:tr w:rsidR="001A04B6" w:rsidRPr="00A11981" w:rsidTr="006915AA">
        <w:tc>
          <w:tcPr>
            <w:tcW w:w="1809" w:type="dxa"/>
          </w:tcPr>
          <w:p w:rsidR="001A04B6" w:rsidRPr="00A11981" w:rsidRDefault="001A04B6" w:rsidP="003115D7">
            <w:pPr>
              <w:tabs>
                <w:tab w:val="left" w:pos="567"/>
                <w:tab w:val="left" w:pos="709"/>
                <w:tab w:val="left" w:pos="1134"/>
              </w:tabs>
              <w:rPr>
                <w:sz w:val="28"/>
                <w:szCs w:val="28"/>
              </w:rPr>
            </w:pPr>
            <w:r w:rsidRPr="00A11981">
              <w:rPr>
                <w:b/>
                <w:bCs/>
                <w:sz w:val="28"/>
                <w:szCs w:val="28"/>
              </w:rPr>
              <w:t>Задание №</w:t>
            </w:r>
            <w:r w:rsidR="00160148" w:rsidRPr="00A11981">
              <w:rPr>
                <w:b/>
                <w:bCs/>
                <w:sz w:val="28"/>
                <w:szCs w:val="28"/>
              </w:rPr>
              <w:t>8</w:t>
            </w:r>
          </w:p>
        </w:tc>
        <w:tc>
          <w:tcPr>
            <w:tcW w:w="8275" w:type="dxa"/>
          </w:tcPr>
          <w:p w:rsidR="001A04B6" w:rsidRPr="00A11981" w:rsidRDefault="001A04B6" w:rsidP="003115D7">
            <w:pPr>
              <w:widowControl w:val="0"/>
              <w:tabs>
                <w:tab w:val="left" w:pos="567"/>
                <w:tab w:val="left" w:pos="709"/>
                <w:tab w:val="left" w:pos="1134"/>
              </w:tabs>
              <w:autoSpaceDE w:val="0"/>
              <w:autoSpaceDN w:val="0"/>
              <w:adjustRightInd w:val="0"/>
              <w:rPr>
                <w:b/>
                <w:bCs/>
                <w:sz w:val="28"/>
                <w:szCs w:val="28"/>
              </w:rPr>
            </w:pPr>
            <w:r w:rsidRPr="00A11981">
              <w:rPr>
                <w:bCs/>
                <w:sz w:val="28"/>
                <w:szCs w:val="28"/>
              </w:rPr>
              <w:t>ЗАКЛЮЧЕНИЕ № 22: ВПС. Открытый артериальный проток.</w:t>
            </w:r>
          </w:p>
        </w:tc>
      </w:tr>
      <w:tr w:rsidR="001A04B6" w:rsidRPr="00A11981" w:rsidTr="006915AA">
        <w:tc>
          <w:tcPr>
            <w:tcW w:w="1809" w:type="dxa"/>
          </w:tcPr>
          <w:p w:rsidR="001A04B6" w:rsidRPr="00A11981" w:rsidRDefault="001A04B6" w:rsidP="003115D7">
            <w:pPr>
              <w:tabs>
                <w:tab w:val="left" w:pos="567"/>
                <w:tab w:val="left" w:pos="709"/>
                <w:tab w:val="left" w:pos="1134"/>
              </w:tabs>
              <w:rPr>
                <w:sz w:val="28"/>
                <w:szCs w:val="28"/>
              </w:rPr>
            </w:pPr>
            <w:r w:rsidRPr="00A11981">
              <w:rPr>
                <w:b/>
                <w:bCs/>
                <w:sz w:val="28"/>
                <w:szCs w:val="28"/>
              </w:rPr>
              <w:t>Задание №</w:t>
            </w:r>
            <w:r w:rsidR="00160148" w:rsidRPr="00A11981">
              <w:rPr>
                <w:b/>
                <w:bCs/>
                <w:sz w:val="28"/>
                <w:szCs w:val="28"/>
              </w:rPr>
              <w:t>9</w:t>
            </w:r>
          </w:p>
        </w:tc>
        <w:tc>
          <w:tcPr>
            <w:tcW w:w="8275" w:type="dxa"/>
          </w:tcPr>
          <w:p w:rsidR="001A04B6" w:rsidRPr="00A11981" w:rsidRDefault="001A04B6" w:rsidP="003115D7">
            <w:pPr>
              <w:widowControl w:val="0"/>
              <w:tabs>
                <w:tab w:val="left" w:pos="567"/>
                <w:tab w:val="left" w:pos="709"/>
                <w:tab w:val="left" w:pos="1134"/>
              </w:tabs>
              <w:autoSpaceDE w:val="0"/>
              <w:autoSpaceDN w:val="0"/>
              <w:adjustRightInd w:val="0"/>
              <w:rPr>
                <w:b/>
                <w:bCs/>
                <w:sz w:val="28"/>
                <w:szCs w:val="28"/>
              </w:rPr>
            </w:pPr>
            <w:r w:rsidRPr="00A11981">
              <w:rPr>
                <w:bCs/>
                <w:sz w:val="28"/>
                <w:szCs w:val="28"/>
              </w:rPr>
              <w:t>ЗАКЛЮЧЕНИЕ № 27</w:t>
            </w:r>
            <w:r w:rsidRPr="00A11981">
              <w:rPr>
                <w:sz w:val="28"/>
                <w:szCs w:val="28"/>
              </w:rPr>
              <w:t xml:space="preserve">: протез в митральной позиции. Максимальный градиент давления на протезе 11мм.рт.ст.Регургитация на протезе второй степени(парапротезная фистула?)Трикуспидальная регургитация.  Легочная гипертензия. Изменена структура стенок аорты, створок аортального  клапана. Недостаточность аортального клапана. Дилатация полостей обоих предсердий. Увеличены толщина стенок ( в большей степени МЖП в базальном сегменте), масса миокарда  левого желудочка. Нарушена региональная сократимость миокарда  левого желудочка. </w:t>
            </w:r>
          </w:p>
        </w:tc>
      </w:tr>
      <w:tr w:rsidR="001A04B6" w:rsidRPr="00A11981" w:rsidTr="006915AA">
        <w:tc>
          <w:tcPr>
            <w:tcW w:w="1809" w:type="dxa"/>
          </w:tcPr>
          <w:p w:rsidR="001A04B6" w:rsidRPr="00A11981" w:rsidRDefault="001A04B6" w:rsidP="003115D7">
            <w:pPr>
              <w:tabs>
                <w:tab w:val="left" w:pos="567"/>
                <w:tab w:val="left" w:pos="709"/>
                <w:tab w:val="left" w:pos="1134"/>
              </w:tabs>
              <w:rPr>
                <w:sz w:val="28"/>
                <w:szCs w:val="28"/>
              </w:rPr>
            </w:pPr>
            <w:r w:rsidRPr="00A11981">
              <w:rPr>
                <w:b/>
                <w:bCs/>
                <w:sz w:val="28"/>
                <w:szCs w:val="28"/>
              </w:rPr>
              <w:t>Задание №</w:t>
            </w:r>
            <w:r w:rsidR="00160148" w:rsidRPr="00A11981">
              <w:rPr>
                <w:b/>
                <w:bCs/>
                <w:sz w:val="28"/>
                <w:szCs w:val="28"/>
              </w:rPr>
              <w:t>10</w:t>
            </w:r>
          </w:p>
        </w:tc>
        <w:tc>
          <w:tcPr>
            <w:tcW w:w="8275" w:type="dxa"/>
          </w:tcPr>
          <w:p w:rsidR="001A04B6" w:rsidRPr="00A11981" w:rsidRDefault="001A04B6" w:rsidP="003115D7">
            <w:pPr>
              <w:widowControl w:val="0"/>
              <w:tabs>
                <w:tab w:val="left" w:pos="567"/>
                <w:tab w:val="left" w:pos="709"/>
                <w:tab w:val="left" w:pos="1134"/>
              </w:tabs>
              <w:autoSpaceDE w:val="0"/>
              <w:autoSpaceDN w:val="0"/>
              <w:adjustRightInd w:val="0"/>
              <w:rPr>
                <w:b/>
                <w:bCs/>
                <w:sz w:val="28"/>
                <w:szCs w:val="28"/>
              </w:rPr>
            </w:pPr>
            <w:r w:rsidRPr="00A11981">
              <w:rPr>
                <w:bCs/>
                <w:sz w:val="28"/>
                <w:szCs w:val="28"/>
              </w:rPr>
              <w:t xml:space="preserve">ЗАКЛЮЧЕНИЕ № 30: ВПС. Двустворчатый аортальный клапан. Недостаточность аортального клапана. Дисфункция подклапанных структур митрального клапана. Митральная регургитация. </w:t>
            </w:r>
          </w:p>
        </w:tc>
      </w:tr>
      <w:tr w:rsidR="001A04B6" w:rsidRPr="00A11981" w:rsidTr="006915AA">
        <w:tc>
          <w:tcPr>
            <w:tcW w:w="1809" w:type="dxa"/>
          </w:tcPr>
          <w:p w:rsidR="001A04B6" w:rsidRPr="00A11981" w:rsidRDefault="001A04B6" w:rsidP="003115D7">
            <w:pPr>
              <w:tabs>
                <w:tab w:val="left" w:pos="567"/>
                <w:tab w:val="left" w:pos="709"/>
                <w:tab w:val="left" w:pos="1134"/>
              </w:tabs>
              <w:rPr>
                <w:sz w:val="28"/>
                <w:szCs w:val="28"/>
              </w:rPr>
            </w:pPr>
            <w:r w:rsidRPr="00A11981">
              <w:rPr>
                <w:b/>
                <w:bCs/>
                <w:sz w:val="28"/>
                <w:szCs w:val="28"/>
              </w:rPr>
              <w:t>Задание №</w:t>
            </w:r>
            <w:r w:rsidR="00160148" w:rsidRPr="00A11981">
              <w:rPr>
                <w:b/>
                <w:bCs/>
                <w:sz w:val="28"/>
                <w:szCs w:val="28"/>
              </w:rPr>
              <w:t>11</w:t>
            </w:r>
          </w:p>
        </w:tc>
        <w:tc>
          <w:tcPr>
            <w:tcW w:w="8275" w:type="dxa"/>
          </w:tcPr>
          <w:p w:rsidR="001A04B6" w:rsidRPr="00A11981" w:rsidRDefault="001A04B6" w:rsidP="003115D7">
            <w:pPr>
              <w:widowControl w:val="0"/>
              <w:tabs>
                <w:tab w:val="left" w:pos="567"/>
                <w:tab w:val="left" w:pos="709"/>
                <w:tab w:val="left" w:pos="1134"/>
              </w:tabs>
              <w:autoSpaceDE w:val="0"/>
              <w:autoSpaceDN w:val="0"/>
              <w:adjustRightInd w:val="0"/>
              <w:rPr>
                <w:b/>
                <w:bCs/>
                <w:sz w:val="28"/>
                <w:szCs w:val="28"/>
              </w:rPr>
            </w:pPr>
            <w:r w:rsidRPr="00A11981">
              <w:rPr>
                <w:bCs/>
                <w:sz w:val="28"/>
                <w:szCs w:val="28"/>
              </w:rPr>
              <w:t>ЗАКЛЮЧЕНИЕ № 35: изменена структура стенок аорты, створок аортального, митрального клапанов. Дилатация левых отделов сердца. Нарушена региональная и снижена глобальная сократимость левого желудочка. ЭХОКГ признаки аневризмы левого желудочка. Тромб апикальной части левого желудочка. Митральная регургитация.</w:t>
            </w:r>
          </w:p>
        </w:tc>
      </w:tr>
    </w:tbl>
    <w:p w:rsidR="006915AA" w:rsidRPr="00A11981" w:rsidRDefault="006915AA" w:rsidP="003115D7">
      <w:pPr>
        <w:tabs>
          <w:tab w:val="left" w:pos="567"/>
          <w:tab w:val="left" w:pos="709"/>
          <w:tab w:val="left" w:pos="1134"/>
        </w:tabs>
        <w:rPr>
          <w:b/>
          <w:bCs/>
          <w:sz w:val="28"/>
          <w:szCs w:val="28"/>
        </w:rPr>
      </w:pPr>
    </w:p>
    <w:p w:rsidR="006915AA" w:rsidRPr="00A11981" w:rsidRDefault="006915AA" w:rsidP="003115D7">
      <w:pPr>
        <w:tabs>
          <w:tab w:val="left" w:pos="567"/>
          <w:tab w:val="left" w:pos="709"/>
          <w:tab w:val="left" w:pos="1134"/>
        </w:tabs>
        <w:rPr>
          <w:b/>
          <w:sz w:val="28"/>
          <w:szCs w:val="28"/>
        </w:rPr>
      </w:pPr>
    </w:p>
    <w:p w:rsidR="006915AA" w:rsidRPr="00A11981" w:rsidRDefault="006915AA" w:rsidP="003115D7">
      <w:pPr>
        <w:tabs>
          <w:tab w:val="left" w:pos="567"/>
          <w:tab w:val="left" w:pos="709"/>
          <w:tab w:val="left" w:pos="1134"/>
        </w:tabs>
        <w:rPr>
          <w:sz w:val="28"/>
          <w:szCs w:val="28"/>
        </w:rPr>
      </w:pPr>
    </w:p>
    <w:p w:rsidR="00EE74A4" w:rsidRPr="00A11981" w:rsidRDefault="00EE74A4" w:rsidP="003115D7">
      <w:pPr>
        <w:tabs>
          <w:tab w:val="left" w:pos="567"/>
          <w:tab w:val="left" w:pos="709"/>
          <w:tab w:val="left" w:pos="1134"/>
        </w:tabs>
        <w:rPr>
          <w:b/>
          <w:sz w:val="28"/>
          <w:szCs w:val="28"/>
        </w:rPr>
      </w:pPr>
      <w:r w:rsidRPr="00A11981">
        <w:rPr>
          <w:b/>
          <w:sz w:val="28"/>
          <w:szCs w:val="28"/>
        </w:rPr>
        <w:t xml:space="preserve">ИНТЕРПРЕТАЦИЯ РЕЗУЛЬТАТОВ СМАД.  </w:t>
      </w:r>
      <w:r w:rsidR="00BC5E2F" w:rsidRPr="00A11981">
        <w:rPr>
          <w:b/>
          <w:sz w:val="28"/>
          <w:szCs w:val="28"/>
        </w:rPr>
        <w:t>ФОРМИРОВАНИ</w:t>
      </w:r>
      <w:r w:rsidR="00A779D7" w:rsidRPr="00A11981">
        <w:rPr>
          <w:b/>
          <w:sz w:val="28"/>
          <w:szCs w:val="28"/>
        </w:rPr>
        <w:t>Е</w:t>
      </w:r>
      <w:r w:rsidR="00BC5E2F" w:rsidRPr="00A11981">
        <w:rPr>
          <w:b/>
          <w:sz w:val="28"/>
          <w:szCs w:val="28"/>
        </w:rPr>
        <w:t xml:space="preserve"> ЗАКЛЮЧЕНИЯ </w:t>
      </w:r>
    </w:p>
    <w:p w:rsidR="00BC5E2F" w:rsidRPr="00A11981" w:rsidRDefault="00EE74A4" w:rsidP="003115D7">
      <w:pPr>
        <w:tabs>
          <w:tab w:val="left" w:pos="567"/>
          <w:tab w:val="left" w:pos="709"/>
          <w:tab w:val="left" w:pos="1134"/>
        </w:tabs>
        <w:rPr>
          <w:sz w:val="28"/>
          <w:szCs w:val="28"/>
        </w:rPr>
      </w:pPr>
      <w:r w:rsidRPr="00A11981">
        <w:rPr>
          <w:b/>
          <w:sz w:val="28"/>
          <w:szCs w:val="28"/>
        </w:rPr>
        <w:t>Задание: Оцените результаты протокола исследования, сделайте заключение</w:t>
      </w:r>
    </w:p>
    <w:p w:rsidR="00500AB1" w:rsidRPr="00A11981" w:rsidRDefault="00500AB1" w:rsidP="003115D7">
      <w:pPr>
        <w:tabs>
          <w:tab w:val="left" w:pos="567"/>
          <w:tab w:val="left" w:pos="709"/>
          <w:tab w:val="left" w:pos="1134"/>
        </w:tabs>
        <w:rPr>
          <w:b/>
          <w:bCs/>
          <w:sz w:val="28"/>
          <w:szCs w:val="28"/>
        </w:rPr>
      </w:pPr>
    </w:p>
    <w:p w:rsidR="00160148" w:rsidRPr="00A11981" w:rsidRDefault="00160148" w:rsidP="003115D7">
      <w:pPr>
        <w:tabs>
          <w:tab w:val="left" w:pos="567"/>
          <w:tab w:val="left" w:pos="709"/>
          <w:tab w:val="left" w:pos="1134"/>
        </w:tabs>
        <w:rPr>
          <w:b/>
          <w:sz w:val="28"/>
          <w:szCs w:val="28"/>
        </w:rPr>
      </w:pPr>
      <w:r w:rsidRPr="00A11981">
        <w:rPr>
          <w:b/>
          <w:bCs/>
          <w:sz w:val="28"/>
          <w:szCs w:val="28"/>
        </w:rPr>
        <w:t>Задание №</w:t>
      </w:r>
      <w:r w:rsidR="00EE74A4" w:rsidRPr="00A11981">
        <w:rPr>
          <w:b/>
          <w:bCs/>
          <w:sz w:val="28"/>
          <w:szCs w:val="28"/>
        </w:rPr>
        <w:t>12</w:t>
      </w:r>
    </w:p>
    <w:p w:rsidR="00BC5E2F" w:rsidRPr="00A11981" w:rsidRDefault="00BC5E2F" w:rsidP="003115D7">
      <w:pPr>
        <w:tabs>
          <w:tab w:val="left" w:pos="567"/>
          <w:tab w:val="left" w:pos="709"/>
          <w:tab w:val="left" w:pos="1134"/>
        </w:tabs>
        <w:rPr>
          <w:b/>
          <w:sz w:val="28"/>
          <w:szCs w:val="28"/>
        </w:rPr>
      </w:pPr>
      <w:r w:rsidRPr="00A11981">
        <w:rPr>
          <w:b/>
          <w:sz w:val="28"/>
          <w:szCs w:val="28"/>
        </w:rPr>
        <w:t xml:space="preserve">Пациент Г., 71 год. </w:t>
      </w:r>
      <w:r w:rsidRPr="00A11981">
        <w:rPr>
          <w:b/>
          <w:color w:val="000000"/>
          <w:sz w:val="28"/>
          <w:szCs w:val="28"/>
          <w:u w:val="single" w:color="000000"/>
        </w:rPr>
        <w:t>Протокол</w:t>
      </w:r>
      <w:r w:rsidR="00EE74A4" w:rsidRPr="00A11981">
        <w:rPr>
          <w:b/>
          <w:color w:val="000000"/>
          <w:sz w:val="28"/>
          <w:szCs w:val="28"/>
        </w:rPr>
        <w:t>85</w:t>
      </w:r>
    </w:p>
    <w:p w:rsidR="00BC5E2F" w:rsidRPr="00A11981" w:rsidRDefault="00BC5E2F" w:rsidP="003115D7">
      <w:pPr>
        <w:tabs>
          <w:tab w:val="left" w:pos="567"/>
          <w:tab w:val="left" w:pos="709"/>
          <w:tab w:val="left" w:pos="1134"/>
        </w:tabs>
        <w:rPr>
          <w:sz w:val="28"/>
          <w:szCs w:val="28"/>
        </w:rPr>
      </w:pPr>
      <w:r w:rsidRPr="00A11981">
        <w:rPr>
          <w:i/>
          <w:sz w:val="28"/>
          <w:szCs w:val="28"/>
        </w:rPr>
        <w:t xml:space="preserve">Исследование проводилось с использованием носимого монитора АД  системы «Валента» </w:t>
      </w:r>
    </w:p>
    <w:p w:rsidR="00BC5E2F" w:rsidRPr="00A11981" w:rsidRDefault="00BC5E2F" w:rsidP="003115D7">
      <w:pPr>
        <w:tabs>
          <w:tab w:val="left" w:pos="567"/>
          <w:tab w:val="left" w:pos="709"/>
          <w:tab w:val="left" w:pos="1134"/>
        </w:tabs>
        <w:rPr>
          <w:sz w:val="28"/>
          <w:szCs w:val="28"/>
        </w:rPr>
      </w:pPr>
      <w:r w:rsidRPr="00A11981">
        <w:rPr>
          <w:rFonts w:eastAsia="Calibri"/>
          <w:sz w:val="28"/>
          <w:szCs w:val="28"/>
        </w:rPr>
        <w:tab/>
      </w:r>
      <w:r w:rsidRPr="00A11981">
        <w:rPr>
          <w:b/>
          <w:sz w:val="28"/>
          <w:szCs w:val="28"/>
        </w:rPr>
        <w:t>Мониторное наблюдение N</w:t>
      </w:r>
      <w:r w:rsidR="0081440A" w:rsidRPr="00A11981">
        <w:rPr>
          <w:sz w:val="28"/>
          <w:szCs w:val="28"/>
          <w:u w:val="single" w:color="000000"/>
        </w:rPr>
        <w:t>85</w:t>
      </w:r>
      <w:r w:rsidRPr="00A11981">
        <w:rPr>
          <w:sz w:val="28"/>
          <w:szCs w:val="28"/>
        </w:rPr>
        <w:tab/>
      </w:r>
      <w:r w:rsidRPr="00A11981">
        <w:rPr>
          <w:b/>
          <w:sz w:val="28"/>
          <w:szCs w:val="28"/>
        </w:rPr>
        <w:t>проводилось с</w:t>
      </w:r>
      <w:r w:rsidRPr="00A11981">
        <w:rPr>
          <w:b/>
          <w:sz w:val="28"/>
          <w:szCs w:val="28"/>
          <w:u w:val="single" w:color="000000"/>
        </w:rPr>
        <w:t>13:19</w:t>
      </w:r>
      <w:r w:rsidRPr="00A11981">
        <w:rPr>
          <w:b/>
          <w:sz w:val="28"/>
          <w:szCs w:val="28"/>
        </w:rPr>
        <w:t xml:space="preserve">, </w:t>
      </w:r>
      <w:r w:rsidRPr="00A11981">
        <w:rPr>
          <w:b/>
          <w:sz w:val="28"/>
          <w:szCs w:val="28"/>
          <w:u w:val="single" w:color="000000"/>
        </w:rPr>
        <w:t>06.</w:t>
      </w:r>
      <w:r w:rsidR="0081440A" w:rsidRPr="00A11981">
        <w:rPr>
          <w:b/>
          <w:sz w:val="28"/>
          <w:szCs w:val="28"/>
          <w:u w:val="single" w:color="000000"/>
        </w:rPr>
        <w:t>12</w:t>
      </w:r>
      <w:r w:rsidRPr="00A11981">
        <w:rPr>
          <w:b/>
          <w:sz w:val="28"/>
          <w:szCs w:val="28"/>
          <w:u w:val="single" w:color="000000"/>
        </w:rPr>
        <w:t>.20</w:t>
      </w:r>
      <w:r w:rsidR="0081440A" w:rsidRPr="00A11981">
        <w:rPr>
          <w:b/>
          <w:sz w:val="28"/>
          <w:szCs w:val="28"/>
          <w:u w:val="single" w:color="000000"/>
        </w:rPr>
        <w:t>18</w:t>
      </w:r>
    </w:p>
    <w:p w:rsidR="00BC5E2F" w:rsidRPr="00A11981" w:rsidRDefault="00BC5E2F" w:rsidP="003115D7">
      <w:pPr>
        <w:tabs>
          <w:tab w:val="left" w:pos="567"/>
          <w:tab w:val="left" w:pos="709"/>
          <w:tab w:val="left" w:pos="1134"/>
        </w:tabs>
        <w:rPr>
          <w:sz w:val="28"/>
          <w:szCs w:val="28"/>
        </w:rPr>
      </w:pPr>
      <w:r w:rsidRPr="00A11981">
        <w:rPr>
          <w:b/>
          <w:sz w:val="28"/>
          <w:szCs w:val="28"/>
        </w:rPr>
        <w:t xml:space="preserve">Метод измерения: </w:t>
      </w:r>
      <w:r w:rsidRPr="00A11981">
        <w:rPr>
          <w:b/>
          <w:sz w:val="28"/>
          <w:szCs w:val="28"/>
          <w:u w:val="single" w:color="000000"/>
        </w:rPr>
        <w:t>осциллометрический</w:t>
      </w:r>
    </w:p>
    <w:p w:rsidR="00BC5E2F" w:rsidRPr="00A11981" w:rsidRDefault="00BC5E2F" w:rsidP="003115D7">
      <w:pPr>
        <w:tabs>
          <w:tab w:val="left" w:pos="567"/>
          <w:tab w:val="left" w:pos="709"/>
          <w:tab w:val="left" w:pos="1134"/>
        </w:tabs>
        <w:rPr>
          <w:sz w:val="28"/>
          <w:szCs w:val="28"/>
        </w:rPr>
      </w:pPr>
      <w:r w:rsidRPr="00A11981">
        <w:rPr>
          <w:b/>
          <w:sz w:val="28"/>
          <w:szCs w:val="28"/>
        </w:rPr>
        <w:t>Длительность наблюдения:</w:t>
      </w:r>
      <w:r w:rsidRPr="00A11981">
        <w:rPr>
          <w:b/>
          <w:sz w:val="28"/>
          <w:szCs w:val="28"/>
          <w:u w:val="single" w:color="000000"/>
        </w:rPr>
        <w:t>22:21</w:t>
      </w:r>
    </w:p>
    <w:p w:rsidR="00BC5E2F" w:rsidRPr="00A11981" w:rsidRDefault="00BC5E2F" w:rsidP="003115D7">
      <w:pPr>
        <w:tabs>
          <w:tab w:val="left" w:pos="567"/>
          <w:tab w:val="left" w:pos="709"/>
          <w:tab w:val="left" w:pos="1134"/>
        </w:tabs>
        <w:rPr>
          <w:sz w:val="28"/>
          <w:szCs w:val="28"/>
        </w:rPr>
      </w:pPr>
      <w:r w:rsidRPr="00A11981">
        <w:rPr>
          <w:b/>
          <w:sz w:val="28"/>
          <w:szCs w:val="28"/>
        </w:rPr>
        <w:t>Продолжительность ночного сна:</w:t>
      </w:r>
      <w:r w:rsidRPr="00A11981">
        <w:rPr>
          <w:b/>
          <w:sz w:val="28"/>
          <w:szCs w:val="28"/>
          <w:u w:val="single" w:color="000000"/>
        </w:rPr>
        <w:t>08:15</w:t>
      </w:r>
      <w:r w:rsidRPr="00A11981">
        <w:rPr>
          <w:b/>
          <w:sz w:val="28"/>
          <w:szCs w:val="28"/>
        </w:rPr>
        <w:t xml:space="preserve"> (с </w:t>
      </w:r>
      <w:r w:rsidRPr="00A11981">
        <w:rPr>
          <w:b/>
          <w:sz w:val="28"/>
          <w:szCs w:val="28"/>
          <w:u w:val="single" w:color="000000"/>
        </w:rPr>
        <w:t>23:45</w:t>
      </w:r>
      <w:r w:rsidRPr="00A11981">
        <w:rPr>
          <w:b/>
          <w:sz w:val="28"/>
          <w:szCs w:val="28"/>
        </w:rPr>
        <w:t xml:space="preserve"> по </w:t>
      </w:r>
      <w:r w:rsidRPr="00A11981">
        <w:rPr>
          <w:b/>
          <w:sz w:val="28"/>
          <w:szCs w:val="28"/>
          <w:u w:val="single" w:color="000000"/>
        </w:rPr>
        <w:t>08:00</w:t>
      </w:r>
      <w:r w:rsidRPr="00A11981">
        <w:rPr>
          <w:b/>
          <w:sz w:val="28"/>
          <w:szCs w:val="28"/>
        </w:rPr>
        <w:t xml:space="preserve">). </w:t>
      </w:r>
    </w:p>
    <w:p w:rsidR="00BC5E2F" w:rsidRPr="00A11981" w:rsidRDefault="00BC5E2F" w:rsidP="003115D7">
      <w:pPr>
        <w:tabs>
          <w:tab w:val="left" w:pos="567"/>
          <w:tab w:val="left" w:pos="709"/>
          <w:tab w:val="left" w:pos="1134"/>
        </w:tabs>
        <w:rPr>
          <w:sz w:val="28"/>
          <w:szCs w:val="28"/>
        </w:rPr>
      </w:pPr>
      <w:r w:rsidRPr="00A11981">
        <w:rPr>
          <w:b/>
          <w:sz w:val="28"/>
          <w:szCs w:val="28"/>
        </w:rPr>
        <w:t xml:space="preserve">Интервалы между измерениями: </w:t>
      </w:r>
    </w:p>
    <w:p w:rsidR="00BC5E2F" w:rsidRPr="00A11981" w:rsidRDefault="00BC5E2F" w:rsidP="003115D7">
      <w:pPr>
        <w:tabs>
          <w:tab w:val="left" w:pos="567"/>
          <w:tab w:val="left" w:pos="709"/>
          <w:tab w:val="left" w:pos="1134"/>
        </w:tabs>
        <w:rPr>
          <w:sz w:val="28"/>
          <w:szCs w:val="28"/>
        </w:rPr>
      </w:pPr>
      <w:r w:rsidRPr="00A11981">
        <w:rPr>
          <w:b/>
          <w:sz w:val="28"/>
          <w:szCs w:val="28"/>
        </w:rPr>
        <w:t xml:space="preserve">Днем (c </w:t>
      </w:r>
      <w:r w:rsidRPr="00A11981">
        <w:rPr>
          <w:b/>
          <w:sz w:val="28"/>
          <w:szCs w:val="28"/>
          <w:u w:val="single" w:color="000000"/>
        </w:rPr>
        <w:t xml:space="preserve">08:00 </w:t>
      </w:r>
      <w:r w:rsidRPr="00A11981">
        <w:rPr>
          <w:b/>
          <w:sz w:val="28"/>
          <w:szCs w:val="28"/>
        </w:rPr>
        <w:t xml:space="preserve">по </w:t>
      </w:r>
      <w:r w:rsidRPr="00A11981">
        <w:rPr>
          <w:b/>
          <w:sz w:val="28"/>
          <w:szCs w:val="28"/>
          <w:u w:val="single" w:color="000000"/>
        </w:rPr>
        <w:t>23:45</w:t>
      </w:r>
      <w:r w:rsidRPr="00A11981">
        <w:rPr>
          <w:b/>
          <w:sz w:val="28"/>
          <w:szCs w:val="28"/>
        </w:rPr>
        <w:t xml:space="preserve">) = </w:t>
      </w:r>
      <w:r w:rsidRPr="00A11981">
        <w:rPr>
          <w:b/>
          <w:sz w:val="28"/>
          <w:szCs w:val="28"/>
          <w:u w:val="single" w:color="000000"/>
        </w:rPr>
        <w:t>20</w:t>
      </w:r>
      <w:r w:rsidRPr="00A11981">
        <w:rPr>
          <w:b/>
          <w:sz w:val="28"/>
          <w:szCs w:val="28"/>
        </w:rPr>
        <w:t xml:space="preserve"> мин. </w:t>
      </w:r>
    </w:p>
    <w:p w:rsidR="00BC5E2F" w:rsidRPr="00A11981" w:rsidRDefault="00BC5E2F" w:rsidP="003115D7">
      <w:pPr>
        <w:tabs>
          <w:tab w:val="left" w:pos="567"/>
          <w:tab w:val="left" w:pos="709"/>
          <w:tab w:val="left" w:pos="1134"/>
        </w:tabs>
        <w:rPr>
          <w:sz w:val="28"/>
          <w:szCs w:val="28"/>
        </w:rPr>
      </w:pPr>
      <w:r w:rsidRPr="00A11981">
        <w:rPr>
          <w:b/>
          <w:sz w:val="28"/>
          <w:szCs w:val="28"/>
        </w:rPr>
        <w:t xml:space="preserve">Ночью (c </w:t>
      </w:r>
      <w:r w:rsidRPr="00A11981">
        <w:rPr>
          <w:b/>
          <w:sz w:val="28"/>
          <w:szCs w:val="28"/>
          <w:u w:val="single" w:color="000000"/>
        </w:rPr>
        <w:t>23:45</w:t>
      </w:r>
      <w:r w:rsidRPr="00A11981">
        <w:rPr>
          <w:b/>
          <w:sz w:val="28"/>
          <w:szCs w:val="28"/>
        </w:rPr>
        <w:t xml:space="preserve"> по </w:t>
      </w:r>
      <w:r w:rsidRPr="00A11981">
        <w:rPr>
          <w:b/>
          <w:sz w:val="28"/>
          <w:szCs w:val="28"/>
          <w:u w:val="single" w:color="000000"/>
        </w:rPr>
        <w:t>08:00</w:t>
      </w:r>
      <w:r w:rsidRPr="00A11981">
        <w:rPr>
          <w:b/>
          <w:sz w:val="28"/>
          <w:szCs w:val="28"/>
        </w:rPr>
        <w:t xml:space="preserve">) = </w:t>
      </w:r>
      <w:r w:rsidRPr="00A11981">
        <w:rPr>
          <w:b/>
          <w:sz w:val="28"/>
          <w:szCs w:val="28"/>
          <w:u w:val="single" w:color="000000"/>
        </w:rPr>
        <w:t>50</w:t>
      </w:r>
      <w:r w:rsidRPr="00A11981">
        <w:rPr>
          <w:b/>
          <w:sz w:val="28"/>
          <w:szCs w:val="28"/>
        </w:rPr>
        <w:t xml:space="preserve"> мин. </w:t>
      </w:r>
    </w:p>
    <w:p w:rsidR="00BC5E2F" w:rsidRPr="00A11981" w:rsidRDefault="00BC5E2F" w:rsidP="003115D7">
      <w:pPr>
        <w:tabs>
          <w:tab w:val="left" w:pos="567"/>
          <w:tab w:val="left" w:pos="709"/>
          <w:tab w:val="left" w:pos="1134"/>
        </w:tabs>
        <w:rPr>
          <w:sz w:val="28"/>
          <w:szCs w:val="28"/>
        </w:rPr>
      </w:pPr>
      <w:r w:rsidRPr="00A11981">
        <w:rPr>
          <w:b/>
          <w:sz w:val="28"/>
          <w:szCs w:val="28"/>
        </w:rPr>
        <w:t xml:space="preserve">На спец.интервале (c </w:t>
      </w:r>
      <w:r w:rsidRPr="00A11981">
        <w:rPr>
          <w:b/>
          <w:sz w:val="28"/>
          <w:szCs w:val="28"/>
          <w:u w:val="single" w:color="000000"/>
        </w:rPr>
        <w:t>06:30</w:t>
      </w:r>
      <w:r w:rsidRPr="00A11981">
        <w:rPr>
          <w:b/>
          <w:sz w:val="28"/>
          <w:szCs w:val="28"/>
        </w:rPr>
        <w:t xml:space="preserve"> по </w:t>
      </w:r>
      <w:r w:rsidRPr="00A11981">
        <w:rPr>
          <w:b/>
          <w:sz w:val="28"/>
          <w:szCs w:val="28"/>
          <w:u w:val="single" w:color="000000"/>
        </w:rPr>
        <w:t>08:00</w:t>
      </w:r>
      <w:r w:rsidRPr="00A11981">
        <w:rPr>
          <w:b/>
          <w:sz w:val="28"/>
          <w:szCs w:val="28"/>
        </w:rPr>
        <w:t xml:space="preserve">) = </w:t>
      </w:r>
      <w:r w:rsidRPr="00A11981">
        <w:rPr>
          <w:b/>
          <w:sz w:val="28"/>
          <w:szCs w:val="28"/>
          <w:u w:val="single" w:color="000000"/>
        </w:rPr>
        <w:t>20</w:t>
      </w:r>
      <w:r w:rsidRPr="00A11981">
        <w:rPr>
          <w:b/>
          <w:sz w:val="28"/>
          <w:szCs w:val="28"/>
        </w:rPr>
        <w:t xml:space="preserve"> мин. </w:t>
      </w:r>
    </w:p>
    <w:p w:rsidR="00BC5E2F" w:rsidRPr="00A11981" w:rsidRDefault="00BC5E2F" w:rsidP="003115D7">
      <w:pPr>
        <w:tabs>
          <w:tab w:val="left" w:pos="567"/>
          <w:tab w:val="left" w:pos="709"/>
          <w:tab w:val="left" w:pos="1134"/>
        </w:tabs>
        <w:rPr>
          <w:sz w:val="28"/>
          <w:szCs w:val="28"/>
        </w:rPr>
      </w:pPr>
      <w:r w:rsidRPr="00A11981">
        <w:rPr>
          <w:b/>
          <w:sz w:val="28"/>
          <w:szCs w:val="28"/>
        </w:rPr>
        <w:t xml:space="preserve"> Число попыток измерения:</w:t>
      </w:r>
      <w:r w:rsidRPr="00A11981">
        <w:rPr>
          <w:b/>
          <w:sz w:val="28"/>
          <w:szCs w:val="28"/>
          <w:u w:val="single" w:color="000000"/>
        </w:rPr>
        <w:t>67</w:t>
      </w:r>
    </w:p>
    <w:p w:rsidR="00BC5E2F" w:rsidRPr="00A11981" w:rsidRDefault="00BC5E2F" w:rsidP="003115D7">
      <w:pPr>
        <w:tabs>
          <w:tab w:val="left" w:pos="567"/>
          <w:tab w:val="left" w:pos="709"/>
          <w:tab w:val="left" w:pos="1134"/>
        </w:tabs>
        <w:rPr>
          <w:sz w:val="28"/>
          <w:szCs w:val="28"/>
        </w:rPr>
      </w:pPr>
      <w:r w:rsidRPr="00A11981">
        <w:rPr>
          <w:b/>
          <w:sz w:val="28"/>
          <w:szCs w:val="28"/>
        </w:rPr>
        <w:t xml:space="preserve">Число удачных измерений: </w:t>
      </w:r>
      <w:r w:rsidRPr="00A11981">
        <w:rPr>
          <w:b/>
          <w:sz w:val="28"/>
          <w:szCs w:val="28"/>
          <w:u w:val="single" w:color="000000"/>
        </w:rPr>
        <w:t>55  (82,1%)</w:t>
      </w:r>
    </w:p>
    <w:p w:rsidR="00BC5E2F" w:rsidRPr="00A11981" w:rsidRDefault="00BC5E2F" w:rsidP="003115D7">
      <w:pPr>
        <w:tabs>
          <w:tab w:val="left" w:pos="567"/>
          <w:tab w:val="left" w:pos="709"/>
          <w:tab w:val="left" w:pos="1134"/>
        </w:tabs>
        <w:rPr>
          <w:sz w:val="28"/>
          <w:szCs w:val="28"/>
        </w:rPr>
      </w:pPr>
      <w:r w:rsidRPr="00A11981">
        <w:rPr>
          <w:b/>
          <w:sz w:val="28"/>
          <w:szCs w:val="28"/>
        </w:rPr>
        <w:t xml:space="preserve">Число измерений на спец. интервале: </w:t>
      </w:r>
      <w:r w:rsidRPr="00A11981">
        <w:rPr>
          <w:b/>
          <w:sz w:val="28"/>
          <w:szCs w:val="28"/>
          <w:u w:val="single" w:color="000000"/>
        </w:rPr>
        <w:t>6  (100,0%)</w:t>
      </w:r>
    </w:p>
    <w:p w:rsidR="00BC5E2F" w:rsidRPr="00A11981" w:rsidRDefault="00BC5E2F" w:rsidP="003115D7">
      <w:pPr>
        <w:tabs>
          <w:tab w:val="left" w:pos="567"/>
          <w:tab w:val="left" w:pos="709"/>
          <w:tab w:val="left" w:pos="1134"/>
        </w:tabs>
        <w:rPr>
          <w:sz w:val="28"/>
          <w:szCs w:val="28"/>
        </w:rPr>
      </w:pPr>
      <w:r w:rsidRPr="00A11981">
        <w:rPr>
          <w:b/>
          <w:sz w:val="28"/>
          <w:szCs w:val="28"/>
        </w:rPr>
        <w:t xml:space="preserve">Число меток пользователя: </w:t>
      </w:r>
      <w:r w:rsidRPr="00A11981">
        <w:rPr>
          <w:b/>
          <w:sz w:val="28"/>
          <w:szCs w:val="28"/>
          <w:u w:val="single" w:color="000000"/>
        </w:rPr>
        <w:t>0</w:t>
      </w:r>
    </w:p>
    <w:p w:rsidR="00BC5E2F" w:rsidRPr="00A11981" w:rsidRDefault="00BC5E2F" w:rsidP="003115D7">
      <w:pPr>
        <w:tabs>
          <w:tab w:val="left" w:pos="567"/>
          <w:tab w:val="left" w:pos="709"/>
          <w:tab w:val="left" w:pos="1134"/>
        </w:tabs>
        <w:rPr>
          <w:sz w:val="28"/>
          <w:szCs w:val="28"/>
        </w:rPr>
      </w:pPr>
      <w:r w:rsidRPr="00A11981">
        <w:rPr>
          <w:b/>
          <w:sz w:val="28"/>
          <w:szCs w:val="28"/>
        </w:rPr>
        <w:t xml:space="preserve"> Максимальные значения:</w:t>
      </w:r>
    </w:p>
    <w:p w:rsidR="00BC5E2F" w:rsidRPr="00A11981" w:rsidRDefault="00BC5E2F" w:rsidP="003115D7">
      <w:pPr>
        <w:tabs>
          <w:tab w:val="left" w:pos="567"/>
          <w:tab w:val="left" w:pos="709"/>
          <w:tab w:val="left" w:pos="1134"/>
        </w:tabs>
        <w:rPr>
          <w:sz w:val="28"/>
          <w:szCs w:val="28"/>
        </w:rPr>
      </w:pPr>
      <w:r w:rsidRPr="00A11981">
        <w:rPr>
          <w:b/>
          <w:sz w:val="28"/>
          <w:szCs w:val="28"/>
        </w:rPr>
        <w:t>Максимальная ЧСС:</w:t>
      </w:r>
      <w:r w:rsidRPr="00A11981">
        <w:rPr>
          <w:b/>
          <w:sz w:val="28"/>
          <w:szCs w:val="28"/>
          <w:u w:val="single" w:color="000000"/>
        </w:rPr>
        <w:t>94</w:t>
      </w:r>
      <w:r w:rsidRPr="00A11981">
        <w:rPr>
          <w:b/>
          <w:sz w:val="28"/>
          <w:szCs w:val="28"/>
        </w:rPr>
        <w:t xml:space="preserve"> уд/мин (16:20)</w:t>
      </w:r>
      <w:r w:rsidRPr="00A11981">
        <w:rPr>
          <w:sz w:val="28"/>
          <w:szCs w:val="28"/>
        </w:rPr>
        <w:tab/>
      </w:r>
      <w:r w:rsidRPr="00A11981">
        <w:rPr>
          <w:b/>
          <w:sz w:val="28"/>
          <w:szCs w:val="28"/>
        </w:rPr>
        <w:t>Минимальная ЧСС:</w:t>
      </w:r>
      <w:r w:rsidRPr="00A11981">
        <w:rPr>
          <w:sz w:val="28"/>
          <w:szCs w:val="28"/>
        </w:rPr>
        <w:tab/>
      </w:r>
      <w:r w:rsidRPr="00A11981">
        <w:rPr>
          <w:b/>
          <w:sz w:val="28"/>
          <w:szCs w:val="28"/>
          <w:u w:val="single" w:color="000000"/>
        </w:rPr>
        <w:t>56</w:t>
      </w:r>
      <w:r w:rsidRPr="00A11981">
        <w:rPr>
          <w:b/>
          <w:sz w:val="28"/>
          <w:szCs w:val="28"/>
        </w:rPr>
        <w:t xml:space="preserve"> уд/мин (06:30) </w:t>
      </w:r>
    </w:p>
    <w:tbl>
      <w:tblPr>
        <w:tblStyle w:val="TableGrid"/>
        <w:tblW w:w="5000" w:type="pct"/>
        <w:tblInd w:w="175" w:type="dxa"/>
        <w:tblCellMar>
          <w:top w:w="51" w:type="dxa"/>
          <w:left w:w="108" w:type="dxa"/>
          <w:right w:w="115" w:type="dxa"/>
        </w:tblCellMar>
        <w:tblLook w:val="04A0" w:firstRow="1" w:lastRow="0" w:firstColumn="1" w:lastColumn="0" w:noHBand="0" w:noVBand="1"/>
      </w:tblPr>
      <w:tblGrid>
        <w:gridCol w:w="4266"/>
        <w:gridCol w:w="1615"/>
        <w:gridCol w:w="2158"/>
        <w:gridCol w:w="2037"/>
      </w:tblGrid>
      <w:tr w:rsidR="00BC5E2F" w:rsidRPr="00A11981" w:rsidTr="0081440A">
        <w:trPr>
          <w:trHeight w:val="245"/>
        </w:trPr>
        <w:tc>
          <w:tcPr>
            <w:tcW w:w="2910"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p>
        </w:tc>
        <w:tc>
          <w:tcPr>
            <w:tcW w:w="992"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b/>
                <w:sz w:val="28"/>
                <w:szCs w:val="28"/>
              </w:rPr>
              <w:t>Время, чч:мм</w:t>
            </w:r>
          </w:p>
        </w:tc>
        <w:tc>
          <w:tcPr>
            <w:tcW w:w="1300"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b/>
                <w:sz w:val="28"/>
                <w:szCs w:val="28"/>
              </w:rPr>
              <w:t xml:space="preserve">Значение, мм рт.ст. </w:t>
            </w:r>
          </w:p>
        </w:tc>
        <w:tc>
          <w:tcPr>
            <w:tcW w:w="1390"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b/>
                <w:sz w:val="28"/>
                <w:szCs w:val="28"/>
              </w:rPr>
              <w:t xml:space="preserve">При ЧСС, уд/мин </w:t>
            </w:r>
          </w:p>
        </w:tc>
      </w:tr>
      <w:tr w:rsidR="00BC5E2F" w:rsidRPr="00A11981" w:rsidTr="0081440A">
        <w:trPr>
          <w:trHeight w:val="246"/>
        </w:trPr>
        <w:tc>
          <w:tcPr>
            <w:tcW w:w="2910"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b/>
                <w:sz w:val="28"/>
                <w:szCs w:val="28"/>
              </w:rPr>
              <w:t>Максимальное значение САД</w:t>
            </w:r>
          </w:p>
        </w:tc>
        <w:tc>
          <w:tcPr>
            <w:tcW w:w="992"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11:40 </w:t>
            </w:r>
          </w:p>
        </w:tc>
        <w:tc>
          <w:tcPr>
            <w:tcW w:w="1300"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175 </w:t>
            </w:r>
          </w:p>
        </w:tc>
        <w:tc>
          <w:tcPr>
            <w:tcW w:w="1390"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93 </w:t>
            </w:r>
          </w:p>
        </w:tc>
      </w:tr>
      <w:tr w:rsidR="00BC5E2F" w:rsidRPr="00A11981" w:rsidTr="0081440A">
        <w:trPr>
          <w:trHeight w:val="245"/>
        </w:trPr>
        <w:tc>
          <w:tcPr>
            <w:tcW w:w="2910"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b/>
                <w:sz w:val="28"/>
                <w:szCs w:val="28"/>
              </w:rPr>
              <w:t>Максимальное значение ДАД</w:t>
            </w:r>
          </w:p>
        </w:tc>
        <w:tc>
          <w:tcPr>
            <w:tcW w:w="992"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22:40 </w:t>
            </w:r>
          </w:p>
        </w:tc>
        <w:tc>
          <w:tcPr>
            <w:tcW w:w="1300"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93 </w:t>
            </w:r>
          </w:p>
        </w:tc>
        <w:tc>
          <w:tcPr>
            <w:tcW w:w="1390"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74 </w:t>
            </w:r>
          </w:p>
        </w:tc>
      </w:tr>
      <w:tr w:rsidR="00BC5E2F" w:rsidRPr="00A11981" w:rsidTr="0081440A">
        <w:trPr>
          <w:trHeight w:val="245"/>
        </w:trPr>
        <w:tc>
          <w:tcPr>
            <w:tcW w:w="2910"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b/>
                <w:sz w:val="28"/>
                <w:szCs w:val="28"/>
              </w:rPr>
              <w:t>Минимальное значение САД</w:t>
            </w:r>
          </w:p>
        </w:tc>
        <w:tc>
          <w:tcPr>
            <w:tcW w:w="992"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04:34 </w:t>
            </w:r>
          </w:p>
        </w:tc>
        <w:tc>
          <w:tcPr>
            <w:tcW w:w="1300"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106 </w:t>
            </w:r>
          </w:p>
        </w:tc>
        <w:tc>
          <w:tcPr>
            <w:tcW w:w="1390"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58 </w:t>
            </w:r>
          </w:p>
        </w:tc>
      </w:tr>
      <w:tr w:rsidR="00BC5E2F" w:rsidRPr="00A11981" w:rsidTr="0081440A">
        <w:trPr>
          <w:trHeight w:val="244"/>
        </w:trPr>
        <w:tc>
          <w:tcPr>
            <w:tcW w:w="2910"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b/>
                <w:sz w:val="28"/>
                <w:szCs w:val="28"/>
              </w:rPr>
              <w:t>Минимальное значение ДАД</w:t>
            </w:r>
          </w:p>
        </w:tc>
        <w:tc>
          <w:tcPr>
            <w:tcW w:w="992"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04:34 </w:t>
            </w:r>
          </w:p>
        </w:tc>
        <w:tc>
          <w:tcPr>
            <w:tcW w:w="1300"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57 </w:t>
            </w:r>
          </w:p>
        </w:tc>
        <w:tc>
          <w:tcPr>
            <w:tcW w:w="1390"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58 </w:t>
            </w:r>
          </w:p>
        </w:tc>
      </w:tr>
    </w:tbl>
    <w:p w:rsidR="00BC5E2F" w:rsidRPr="00A11981" w:rsidRDefault="00BC5E2F" w:rsidP="003115D7">
      <w:pPr>
        <w:tabs>
          <w:tab w:val="left" w:pos="567"/>
          <w:tab w:val="left" w:pos="709"/>
          <w:tab w:val="left" w:pos="1134"/>
        </w:tabs>
        <w:rPr>
          <w:sz w:val="28"/>
          <w:szCs w:val="28"/>
        </w:rPr>
      </w:pPr>
      <w:r w:rsidRPr="00A11981">
        <w:rPr>
          <w:b/>
          <w:sz w:val="28"/>
          <w:szCs w:val="28"/>
        </w:rPr>
        <w:t xml:space="preserve">Процент нормотензивных величин: </w:t>
      </w:r>
      <w:r w:rsidRPr="00A11981">
        <w:rPr>
          <w:b/>
          <w:sz w:val="28"/>
          <w:szCs w:val="28"/>
          <w:u w:val="single" w:color="000000"/>
        </w:rPr>
        <w:t>29</w:t>
      </w:r>
      <w:r w:rsidRPr="00A11981">
        <w:rPr>
          <w:b/>
          <w:sz w:val="28"/>
          <w:szCs w:val="28"/>
        </w:rPr>
        <w:t>%</w:t>
      </w:r>
    </w:p>
    <w:p w:rsidR="00BC5E2F" w:rsidRPr="00A11981" w:rsidRDefault="00BC5E2F" w:rsidP="003115D7">
      <w:pPr>
        <w:tabs>
          <w:tab w:val="left" w:pos="567"/>
          <w:tab w:val="left" w:pos="709"/>
          <w:tab w:val="left" w:pos="1134"/>
        </w:tabs>
        <w:rPr>
          <w:sz w:val="28"/>
          <w:szCs w:val="28"/>
        </w:rPr>
      </w:pPr>
      <w:r w:rsidRPr="00A11981">
        <w:rPr>
          <w:b/>
          <w:sz w:val="28"/>
          <w:szCs w:val="28"/>
        </w:rPr>
        <w:t>Корректировка проводилась:</w:t>
      </w:r>
      <w:r w:rsidRPr="00A11981">
        <w:rPr>
          <w:b/>
          <w:sz w:val="28"/>
          <w:szCs w:val="28"/>
          <w:u w:val="single" w:color="000000"/>
        </w:rPr>
        <w:t>Нет</w:t>
      </w:r>
    </w:p>
    <w:p w:rsidR="00BC5E2F" w:rsidRPr="00A11981" w:rsidRDefault="00BC5E2F" w:rsidP="003115D7">
      <w:pPr>
        <w:tabs>
          <w:tab w:val="left" w:pos="567"/>
          <w:tab w:val="left" w:pos="709"/>
          <w:tab w:val="left" w:pos="1134"/>
        </w:tabs>
        <w:rPr>
          <w:sz w:val="28"/>
          <w:szCs w:val="28"/>
        </w:rPr>
      </w:pPr>
      <w:r w:rsidRPr="00A11981">
        <w:rPr>
          <w:b/>
          <w:sz w:val="28"/>
          <w:szCs w:val="28"/>
        </w:rPr>
        <w:t xml:space="preserve">Суточный профиль (тренд) АД </w:t>
      </w:r>
    </w:p>
    <w:p w:rsidR="00BC5E2F" w:rsidRPr="00A11981" w:rsidRDefault="00BC5E2F" w:rsidP="003115D7">
      <w:pPr>
        <w:tabs>
          <w:tab w:val="left" w:pos="567"/>
          <w:tab w:val="left" w:pos="709"/>
          <w:tab w:val="left" w:pos="1134"/>
        </w:tabs>
        <w:jc w:val="right"/>
        <w:rPr>
          <w:sz w:val="28"/>
          <w:szCs w:val="28"/>
        </w:rPr>
      </w:pPr>
      <w:r w:rsidRPr="00A11981">
        <w:rPr>
          <w:noProof/>
          <w:sz w:val="28"/>
          <w:szCs w:val="28"/>
        </w:rPr>
        <w:drawing>
          <wp:inline distT="0" distB="0" distL="0" distR="0">
            <wp:extent cx="6076951" cy="1828800"/>
            <wp:effectExtent l="0" t="0" r="0" b="0"/>
            <wp:docPr id="12871" name="Picture 12871"/>
            <wp:cNvGraphicFramePr/>
            <a:graphic xmlns:a="http://schemas.openxmlformats.org/drawingml/2006/main">
              <a:graphicData uri="http://schemas.openxmlformats.org/drawingml/2006/picture">
                <pic:pic xmlns:pic="http://schemas.openxmlformats.org/drawingml/2006/picture">
                  <pic:nvPicPr>
                    <pic:cNvPr id="12871" name="Picture 12871"/>
                    <pic:cNvPicPr/>
                  </pic:nvPicPr>
                  <pic:blipFill>
                    <a:blip r:embed="rId17"/>
                    <a:stretch>
                      <a:fillRect/>
                    </a:stretch>
                  </pic:blipFill>
                  <pic:spPr>
                    <a:xfrm>
                      <a:off x="0" y="0"/>
                      <a:ext cx="6076951" cy="1828800"/>
                    </a:xfrm>
                    <a:prstGeom prst="rect">
                      <a:avLst/>
                    </a:prstGeom>
                  </pic:spPr>
                </pic:pic>
              </a:graphicData>
            </a:graphic>
          </wp:inline>
        </w:drawing>
      </w:r>
    </w:p>
    <w:p w:rsidR="00BC5E2F" w:rsidRPr="00A11981" w:rsidRDefault="00BC5E2F" w:rsidP="003115D7">
      <w:pPr>
        <w:tabs>
          <w:tab w:val="left" w:pos="567"/>
          <w:tab w:val="left" w:pos="709"/>
          <w:tab w:val="left" w:pos="1134"/>
        </w:tabs>
        <w:rPr>
          <w:sz w:val="28"/>
          <w:szCs w:val="28"/>
        </w:rPr>
      </w:pPr>
      <w:r w:rsidRPr="00A11981">
        <w:rPr>
          <w:b/>
          <w:sz w:val="28"/>
          <w:szCs w:val="28"/>
        </w:rPr>
        <w:lastRenderedPageBreak/>
        <w:t>Суточный профиль (тренд) ЧСС</w:t>
      </w:r>
      <w:r w:rsidRPr="00A11981">
        <w:rPr>
          <w:noProof/>
          <w:sz w:val="28"/>
          <w:szCs w:val="28"/>
        </w:rPr>
        <w:drawing>
          <wp:inline distT="0" distB="0" distL="0" distR="0">
            <wp:extent cx="6102096" cy="1828800"/>
            <wp:effectExtent l="0" t="0" r="0" b="0"/>
            <wp:docPr id="12883" name="Picture 12883"/>
            <wp:cNvGraphicFramePr/>
            <a:graphic xmlns:a="http://schemas.openxmlformats.org/drawingml/2006/main">
              <a:graphicData uri="http://schemas.openxmlformats.org/drawingml/2006/picture">
                <pic:pic xmlns:pic="http://schemas.openxmlformats.org/drawingml/2006/picture">
                  <pic:nvPicPr>
                    <pic:cNvPr id="12883" name="Picture 12883"/>
                    <pic:cNvPicPr/>
                  </pic:nvPicPr>
                  <pic:blipFill>
                    <a:blip r:embed="rId18"/>
                    <a:stretch>
                      <a:fillRect/>
                    </a:stretch>
                  </pic:blipFill>
                  <pic:spPr>
                    <a:xfrm>
                      <a:off x="0" y="0"/>
                      <a:ext cx="6102096" cy="1828800"/>
                    </a:xfrm>
                    <a:prstGeom prst="rect">
                      <a:avLst/>
                    </a:prstGeom>
                  </pic:spPr>
                </pic:pic>
              </a:graphicData>
            </a:graphic>
          </wp:inline>
        </w:drawing>
      </w:r>
    </w:p>
    <w:p w:rsidR="00E92116" w:rsidRPr="00A11981" w:rsidRDefault="00E92116" w:rsidP="003115D7">
      <w:pPr>
        <w:tabs>
          <w:tab w:val="left" w:pos="567"/>
          <w:tab w:val="left" w:pos="709"/>
          <w:tab w:val="left" w:pos="1134"/>
        </w:tabs>
        <w:rPr>
          <w:sz w:val="28"/>
          <w:szCs w:val="28"/>
        </w:rPr>
      </w:pPr>
    </w:p>
    <w:p w:rsidR="00BC5E2F" w:rsidRPr="00A11981" w:rsidRDefault="00BC5E2F" w:rsidP="003115D7">
      <w:pPr>
        <w:tabs>
          <w:tab w:val="left" w:pos="567"/>
          <w:tab w:val="left" w:pos="709"/>
          <w:tab w:val="left" w:pos="1134"/>
        </w:tabs>
        <w:rPr>
          <w:sz w:val="28"/>
          <w:szCs w:val="28"/>
        </w:rPr>
      </w:pPr>
      <w:r w:rsidRPr="00A11981">
        <w:rPr>
          <w:b/>
          <w:sz w:val="28"/>
          <w:szCs w:val="28"/>
        </w:rPr>
        <w:t xml:space="preserve">Заключение. </w:t>
      </w:r>
    </w:p>
    <w:p w:rsidR="00BC5E2F" w:rsidRPr="00A11981" w:rsidRDefault="00BC5E2F" w:rsidP="003115D7">
      <w:pPr>
        <w:tabs>
          <w:tab w:val="left" w:pos="567"/>
          <w:tab w:val="left" w:pos="709"/>
          <w:tab w:val="left" w:pos="1134"/>
        </w:tabs>
        <w:rPr>
          <w:sz w:val="28"/>
          <w:szCs w:val="28"/>
        </w:rPr>
      </w:pPr>
      <w:r w:rsidRPr="00A11981">
        <w:rPr>
          <w:sz w:val="28"/>
          <w:szCs w:val="28"/>
        </w:rPr>
        <w:t xml:space="preserve">Мониторирование проведено в госпитальных условиях, на фоне антигипертензивной терапии (утром - ренитек 5 мг).  </w:t>
      </w:r>
    </w:p>
    <w:p w:rsidR="00BC5E2F" w:rsidRPr="00A11981" w:rsidRDefault="00BC5E2F" w:rsidP="003115D7">
      <w:pPr>
        <w:tabs>
          <w:tab w:val="left" w:pos="567"/>
          <w:tab w:val="left" w:pos="709"/>
          <w:tab w:val="left" w:pos="1134"/>
        </w:tabs>
        <w:rPr>
          <w:sz w:val="28"/>
          <w:szCs w:val="28"/>
        </w:rPr>
      </w:pPr>
      <w:r w:rsidRPr="00A11981">
        <w:rPr>
          <w:sz w:val="28"/>
          <w:szCs w:val="28"/>
        </w:rPr>
        <w:t xml:space="preserve">Переносимость исследования  в дневные часы –  удовлетворительная: </w:t>
      </w:r>
    </w:p>
    <w:p w:rsidR="00BC5E2F" w:rsidRPr="00A11981" w:rsidRDefault="00BC5E2F" w:rsidP="003115D7">
      <w:pPr>
        <w:tabs>
          <w:tab w:val="left" w:pos="567"/>
          <w:tab w:val="left" w:pos="709"/>
          <w:tab w:val="left" w:pos="1134"/>
        </w:tabs>
        <w:rPr>
          <w:sz w:val="28"/>
          <w:szCs w:val="28"/>
        </w:rPr>
      </w:pPr>
      <w:r w:rsidRPr="00A11981">
        <w:rPr>
          <w:sz w:val="28"/>
          <w:szCs w:val="28"/>
        </w:rPr>
        <w:t xml:space="preserve">Качество ночного сна в дневнике не указано. </w:t>
      </w:r>
    </w:p>
    <w:p w:rsidR="00BC5E2F" w:rsidRPr="00A11981" w:rsidRDefault="00BC5E2F" w:rsidP="003115D7">
      <w:pPr>
        <w:tabs>
          <w:tab w:val="left" w:pos="567"/>
          <w:tab w:val="left" w:pos="709"/>
          <w:tab w:val="left" w:pos="1134"/>
        </w:tabs>
        <w:rPr>
          <w:sz w:val="28"/>
          <w:szCs w:val="28"/>
        </w:rPr>
      </w:pPr>
      <w:r w:rsidRPr="00A11981">
        <w:rPr>
          <w:sz w:val="28"/>
          <w:szCs w:val="28"/>
        </w:rPr>
        <w:t xml:space="preserve">Манжета средняя на левой руке.  </w:t>
      </w:r>
    </w:p>
    <w:p w:rsidR="00BC5E2F" w:rsidRPr="00A11981" w:rsidRDefault="00BC5E2F" w:rsidP="003115D7">
      <w:pPr>
        <w:tabs>
          <w:tab w:val="left" w:pos="567"/>
          <w:tab w:val="left" w:pos="709"/>
          <w:tab w:val="left" w:pos="1134"/>
        </w:tabs>
        <w:rPr>
          <w:sz w:val="28"/>
          <w:szCs w:val="28"/>
        </w:rPr>
      </w:pPr>
      <w:r w:rsidRPr="00A11981">
        <w:rPr>
          <w:sz w:val="28"/>
          <w:szCs w:val="28"/>
        </w:rPr>
        <w:t xml:space="preserve">Анализ проведен без учета эффекта "привыкания".  </w:t>
      </w:r>
    </w:p>
    <w:p w:rsidR="00BC5E2F" w:rsidRPr="00A11981" w:rsidRDefault="00BC5E2F" w:rsidP="003115D7">
      <w:pPr>
        <w:tabs>
          <w:tab w:val="left" w:pos="567"/>
          <w:tab w:val="left" w:pos="709"/>
          <w:tab w:val="left" w:pos="1134"/>
        </w:tabs>
        <w:rPr>
          <w:sz w:val="28"/>
          <w:szCs w:val="28"/>
        </w:rPr>
      </w:pPr>
    </w:p>
    <w:p w:rsidR="00BC5E2F" w:rsidRPr="00A11981" w:rsidRDefault="00BC5E2F" w:rsidP="003115D7">
      <w:pPr>
        <w:tabs>
          <w:tab w:val="left" w:pos="567"/>
          <w:tab w:val="left" w:pos="709"/>
          <w:tab w:val="left" w:pos="1134"/>
        </w:tabs>
        <w:rPr>
          <w:sz w:val="28"/>
          <w:szCs w:val="28"/>
        </w:rPr>
      </w:pPr>
      <w:r w:rsidRPr="00A11981">
        <w:rPr>
          <w:sz w:val="28"/>
          <w:szCs w:val="28"/>
        </w:rPr>
        <w:t xml:space="preserve">В дневные часы среднее значение АД - 149/81 мм рт.ст.. </w:t>
      </w:r>
    </w:p>
    <w:p w:rsidR="00BC5E2F" w:rsidRPr="00A11981" w:rsidRDefault="00BC5E2F" w:rsidP="003115D7">
      <w:pPr>
        <w:tabs>
          <w:tab w:val="left" w:pos="567"/>
          <w:tab w:val="left" w:pos="709"/>
          <w:tab w:val="left" w:pos="1134"/>
        </w:tabs>
        <w:rPr>
          <w:sz w:val="28"/>
          <w:szCs w:val="28"/>
        </w:rPr>
      </w:pPr>
      <w:r w:rsidRPr="00A11981">
        <w:rPr>
          <w:sz w:val="28"/>
          <w:szCs w:val="28"/>
        </w:rPr>
        <w:t xml:space="preserve">Показатели нагрузки давлением для САД повышены, для  ДАД - в пределах нормы. Значения показателей вариабельности САД и ДАД в пределах нормы.  </w:t>
      </w:r>
    </w:p>
    <w:p w:rsidR="00BC5E2F" w:rsidRPr="00A11981" w:rsidRDefault="00BC5E2F" w:rsidP="003115D7">
      <w:pPr>
        <w:tabs>
          <w:tab w:val="left" w:pos="567"/>
          <w:tab w:val="left" w:pos="709"/>
          <w:tab w:val="left" w:pos="1134"/>
        </w:tabs>
        <w:rPr>
          <w:sz w:val="28"/>
          <w:szCs w:val="28"/>
        </w:rPr>
      </w:pPr>
      <w:r w:rsidRPr="00A11981">
        <w:rPr>
          <w:sz w:val="28"/>
          <w:szCs w:val="28"/>
        </w:rPr>
        <w:t xml:space="preserve">В ночные часы среднее значение АД - 124/69 мм рт.ст.. </w:t>
      </w:r>
    </w:p>
    <w:p w:rsidR="00BC5E2F" w:rsidRPr="00A11981" w:rsidRDefault="00BC5E2F" w:rsidP="003115D7">
      <w:pPr>
        <w:tabs>
          <w:tab w:val="left" w:pos="567"/>
          <w:tab w:val="left" w:pos="709"/>
          <w:tab w:val="left" w:pos="1134"/>
        </w:tabs>
        <w:rPr>
          <w:sz w:val="28"/>
          <w:szCs w:val="28"/>
        </w:rPr>
      </w:pPr>
      <w:r w:rsidRPr="00A11981">
        <w:rPr>
          <w:sz w:val="28"/>
          <w:szCs w:val="28"/>
        </w:rPr>
        <w:t xml:space="preserve">Показатели нагрузки давлением для САД и ДАД повышены.  </w:t>
      </w:r>
    </w:p>
    <w:p w:rsidR="00BC5E2F" w:rsidRPr="00A11981" w:rsidRDefault="00BC5E2F" w:rsidP="003115D7">
      <w:pPr>
        <w:tabs>
          <w:tab w:val="left" w:pos="567"/>
          <w:tab w:val="left" w:pos="709"/>
          <w:tab w:val="left" w:pos="1134"/>
        </w:tabs>
        <w:rPr>
          <w:sz w:val="28"/>
          <w:szCs w:val="28"/>
        </w:rPr>
      </w:pPr>
      <w:r w:rsidRPr="00A11981">
        <w:rPr>
          <w:sz w:val="28"/>
          <w:szCs w:val="28"/>
        </w:rPr>
        <w:t xml:space="preserve">Значения показателей вариабельности САД и ДАД в пределах нормы.  </w:t>
      </w:r>
    </w:p>
    <w:p w:rsidR="00BC5E2F" w:rsidRPr="00A11981" w:rsidRDefault="00BC5E2F" w:rsidP="003115D7">
      <w:pPr>
        <w:tabs>
          <w:tab w:val="left" w:pos="567"/>
          <w:tab w:val="left" w:pos="709"/>
          <w:tab w:val="left" w:pos="1134"/>
        </w:tabs>
        <w:rPr>
          <w:sz w:val="28"/>
          <w:szCs w:val="28"/>
        </w:rPr>
      </w:pPr>
      <w:r w:rsidRPr="00A11981">
        <w:rPr>
          <w:sz w:val="28"/>
          <w:szCs w:val="28"/>
        </w:rPr>
        <w:t xml:space="preserve">Среднее суточное значение АД – 143/78 мм рт.ст.. </w:t>
      </w:r>
    </w:p>
    <w:p w:rsidR="00BC5E2F" w:rsidRPr="00A11981" w:rsidRDefault="00BC5E2F" w:rsidP="003115D7">
      <w:pPr>
        <w:tabs>
          <w:tab w:val="left" w:pos="567"/>
          <w:tab w:val="left" w:pos="709"/>
          <w:tab w:val="left" w:pos="1134"/>
        </w:tabs>
        <w:rPr>
          <w:sz w:val="28"/>
          <w:szCs w:val="28"/>
        </w:rPr>
      </w:pPr>
      <w:r w:rsidRPr="00A11981">
        <w:rPr>
          <w:sz w:val="28"/>
          <w:szCs w:val="28"/>
        </w:rPr>
        <w:t xml:space="preserve">Cреднее суточное значение пульсового АД повышено (66 мм рт.ст.).  </w:t>
      </w:r>
    </w:p>
    <w:p w:rsidR="00BC5E2F" w:rsidRPr="00A11981" w:rsidRDefault="00BC5E2F" w:rsidP="003115D7">
      <w:pPr>
        <w:tabs>
          <w:tab w:val="left" w:pos="567"/>
          <w:tab w:val="left" w:pos="709"/>
          <w:tab w:val="left" w:pos="1134"/>
        </w:tabs>
        <w:rPr>
          <w:sz w:val="28"/>
          <w:szCs w:val="28"/>
        </w:rPr>
      </w:pPr>
      <w:r w:rsidRPr="00A11981">
        <w:rPr>
          <w:sz w:val="28"/>
          <w:szCs w:val="28"/>
        </w:rPr>
        <w:t xml:space="preserve">Суточный индекс для САД и ДАД не нарушен (диппер).  </w:t>
      </w:r>
    </w:p>
    <w:p w:rsidR="00BC5E2F" w:rsidRPr="00A11981" w:rsidRDefault="00BC5E2F" w:rsidP="003115D7">
      <w:pPr>
        <w:tabs>
          <w:tab w:val="left" w:pos="567"/>
          <w:tab w:val="left" w:pos="709"/>
          <w:tab w:val="left" w:pos="1134"/>
        </w:tabs>
        <w:rPr>
          <w:sz w:val="28"/>
          <w:szCs w:val="28"/>
        </w:rPr>
      </w:pPr>
      <w:r w:rsidRPr="00A11981">
        <w:rPr>
          <w:sz w:val="28"/>
          <w:szCs w:val="28"/>
        </w:rPr>
        <w:t xml:space="preserve">Величина утреннего подъема САД и ДАД в пределах нормы.  Скорость утреннего подъема  САД и ДАД повышена.  </w:t>
      </w:r>
    </w:p>
    <w:p w:rsidR="0081440A" w:rsidRPr="00A11981" w:rsidRDefault="0081440A" w:rsidP="003115D7">
      <w:pPr>
        <w:tabs>
          <w:tab w:val="left" w:pos="567"/>
          <w:tab w:val="left" w:pos="709"/>
          <w:tab w:val="left" w:pos="1134"/>
        </w:tabs>
        <w:rPr>
          <w:sz w:val="28"/>
          <w:szCs w:val="28"/>
        </w:rPr>
      </w:pPr>
    </w:p>
    <w:p w:rsidR="00A8704A" w:rsidRPr="00A11981" w:rsidRDefault="00A8704A" w:rsidP="003115D7">
      <w:pPr>
        <w:tabs>
          <w:tab w:val="left" w:pos="567"/>
          <w:tab w:val="left" w:pos="709"/>
          <w:tab w:val="left" w:pos="1134"/>
        </w:tabs>
        <w:rPr>
          <w:rFonts w:eastAsia="Calibri"/>
          <w:i/>
          <w:sz w:val="28"/>
          <w:szCs w:val="28"/>
        </w:rPr>
      </w:pPr>
      <w:r w:rsidRPr="00A11981">
        <w:rPr>
          <w:rFonts w:eastAsia="Calibri"/>
          <w:b/>
          <w:i/>
          <w:sz w:val="28"/>
          <w:szCs w:val="28"/>
        </w:rPr>
        <w:t>Задание:</w:t>
      </w:r>
      <w:r w:rsidRPr="00A11981">
        <w:rPr>
          <w:rFonts w:eastAsia="Calibri"/>
          <w:i/>
          <w:sz w:val="28"/>
          <w:szCs w:val="28"/>
        </w:rPr>
        <w:t xml:space="preserve"> Оцените результаты исследования, сделайте заключение.</w:t>
      </w:r>
    </w:p>
    <w:p w:rsidR="00BC5E2F" w:rsidRPr="00A11981" w:rsidRDefault="00BC5E2F" w:rsidP="003115D7">
      <w:pPr>
        <w:tabs>
          <w:tab w:val="left" w:pos="567"/>
          <w:tab w:val="left" w:pos="709"/>
          <w:tab w:val="left" w:pos="1134"/>
        </w:tabs>
        <w:rPr>
          <w:rFonts w:eastAsia="Arial"/>
          <w:sz w:val="28"/>
          <w:szCs w:val="28"/>
        </w:rPr>
      </w:pPr>
    </w:p>
    <w:p w:rsidR="004C37B7" w:rsidRPr="00A11981" w:rsidRDefault="004C37B7" w:rsidP="003115D7">
      <w:pPr>
        <w:tabs>
          <w:tab w:val="left" w:pos="567"/>
          <w:tab w:val="left" w:pos="709"/>
          <w:tab w:val="left" w:pos="1134"/>
        </w:tabs>
        <w:rPr>
          <w:rFonts w:eastAsia="Arial"/>
          <w:sz w:val="28"/>
          <w:szCs w:val="28"/>
        </w:rPr>
      </w:pPr>
    </w:p>
    <w:p w:rsidR="004C37B7" w:rsidRPr="00A11981" w:rsidRDefault="004C37B7" w:rsidP="003115D7">
      <w:pPr>
        <w:tabs>
          <w:tab w:val="left" w:pos="567"/>
          <w:tab w:val="left" w:pos="709"/>
          <w:tab w:val="left" w:pos="1134"/>
        </w:tabs>
        <w:rPr>
          <w:rFonts w:eastAsia="Arial"/>
          <w:sz w:val="28"/>
          <w:szCs w:val="28"/>
        </w:rPr>
      </w:pPr>
    </w:p>
    <w:p w:rsidR="004C37B7" w:rsidRPr="00A11981" w:rsidRDefault="00EE74A4" w:rsidP="003115D7">
      <w:pPr>
        <w:tabs>
          <w:tab w:val="left" w:pos="567"/>
          <w:tab w:val="left" w:pos="709"/>
          <w:tab w:val="left" w:pos="1134"/>
        </w:tabs>
        <w:rPr>
          <w:sz w:val="28"/>
          <w:szCs w:val="28"/>
        </w:rPr>
      </w:pPr>
      <w:r w:rsidRPr="00A11981">
        <w:rPr>
          <w:b/>
          <w:bCs/>
          <w:sz w:val="28"/>
          <w:szCs w:val="28"/>
        </w:rPr>
        <w:t>Задание № 13</w:t>
      </w:r>
    </w:p>
    <w:p w:rsidR="00BC5E2F" w:rsidRPr="00A11981" w:rsidRDefault="00BC5E2F" w:rsidP="003115D7">
      <w:pPr>
        <w:tabs>
          <w:tab w:val="left" w:pos="567"/>
          <w:tab w:val="left" w:pos="709"/>
          <w:tab w:val="left" w:pos="1134"/>
        </w:tabs>
        <w:rPr>
          <w:sz w:val="28"/>
          <w:szCs w:val="28"/>
        </w:rPr>
      </w:pPr>
      <w:r w:rsidRPr="00A11981">
        <w:rPr>
          <w:b/>
          <w:sz w:val="28"/>
          <w:szCs w:val="28"/>
        </w:rPr>
        <w:t xml:space="preserve">Пациентка </w:t>
      </w:r>
      <w:r w:rsidR="0081440A" w:rsidRPr="00A11981">
        <w:rPr>
          <w:b/>
          <w:sz w:val="28"/>
          <w:szCs w:val="28"/>
        </w:rPr>
        <w:t>Л</w:t>
      </w:r>
      <w:r w:rsidRPr="00A11981">
        <w:rPr>
          <w:b/>
          <w:sz w:val="28"/>
          <w:szCs w:val="28"/>
        </w:rPr>
        <w:t>., 2</w:t>
      </w:r>
      <w:r w:rsidR="0081440A" w:rsidRPr="00A11981">
        <w:rPr>
          <w:b/>
          <w:sz w:val="28"/>
          <w:szCs w:val="28"/>
        </w:rPr>
        <w:t>2</w:t>
      </w:r>
      <w:r w:rsidRPr="00A11981">
        <w:rPr>
          <w:b/>
          <w:sz w:val="28"/>
          <w:szCs w:val="28"/>
        </w:rPr>
        <w:t xml:space="preserve"> года. </w:t>
      </w:r>
    </w:p>
    <w:p w:rsidR="00BC5E2F" w:rsidRPr="00A11981" w:rsidRDefault="00BC5E2F" w:rsidP="003115D7">
      <w:pPr>
        <w:tabs>
          <w:tab w:val="left" w:pos="567"/>
          <w:tab w:val="left" w:pos="709"/>
          <w:tab w:val="left" w:pos="1134"/>
        </w:tabs>
        <w:rPr>
          <w:sz w:val="28"/>
          <w:szCs w:val="28"/>
        </w:rPr>
      </w:pPr>
      <w:r w:rsidRPr="00A11981">
        <w:rPr>
          <w:color w:val="000000"/>
          <w:sz w:val="28"/>
          <w:szCs w:val="28"/>
          <w:u w:val="single" w:color="000000"/>
        </w:rPr>
        <w:t>Протокол</w:t>
      </w:r>
      <w:r w:rsidR="00EE74A4" w:rsidRPr="00A11981">
        <w:rPr>
          <w:color w:val="000000"/>
          <w:sz w:val="28"/>
          <w:szCs w:val="28"/>
        </w:rPr>
        <w:t>56</w:t>
      </w:r>
    </w:p>
    <w:p w:rsidR="00BC5E2F" w:rsidRPr="00A11981" w:rsidRDefault="00BC5E2F" w:rsidP="003115D7">
      <w:pPr>
        <w:tabs>
          <w:tab w:val="left" w:pos="567"/>
          <w:tab w:val="left" w:pos="709"/>
          <w:tab w:val="left" w:pos="1134"/>
        </w:tabs>
        <w:rPr>
          <w:sz w:val="28"/>
          <w:szCs w:val="28"/>
        </w:rPr>
      </w:pPr>
      <w:r w:rsidRPr="00A11981">
        <w:rPr>
          <w:i/>
          <w:sz w:val="28"/>
          <w:szCs w:val="28"/>
        </w:rPr>
        <w:t xml:space="preserve">Исследование проводилось с использованием носимого монитора АД  системы «Валента» </w:t>
      </w:r>
    </w:p>
    <w:p w:rsidR="00BC5E2F" w:rsidRPr="00A11981" w:rsidRDefault="00BC5E2F" w:rsidP="003115D7">
      <w:pPr>
        <w:tabs>
          <w:tab w:val="left" w:pos="567"/>
          <w:tab w:val="left" w:pos="709"/>
          <w:tab w:val="left" w:pos="1134"/>
        </w:tabs>
        <w:rPr>
          <w:sz w:val="28"/>
          <w:szCs w:val="28"/>
        </w:rPr>
      </w:pPr>
      <w:r w:rsidRPr="00A11981">
        <w:rPr>
          <w:rFonts w:eastAsia="Calibri"/>
          <w:sz w:val="28"/>
          <w:szCs w:val="28"/>
        </w:rPr>
        <w:tab/>
      </w:r>
      <w:r w:rsidRPr="00A11981">
        <w:rPr>
          <w:b/>
          <w:sz w:val="28"/>
          <w:szCs w:val="28"/>
        </w:rPr>
        <w:t>Мониторное наблюдение N</w:t>
      </w:r>
      <w:r w:rsidR="0081440A" w:rsidRPr="00A11981">
        <w:rPr>
          <w:b/>
          <w:sz w:val="28"/>
          <w:szCs w:val="28"/>
          <w:u w:val="single" w:color="000000"/>
        </w:rPr>
        <w:t>56</w:t>
      </w:r>
      <w:r w:rsidRPr="00A11981">
        <w:rPr>
          <w:sz w:val="28"/>
          <w:szCs w:val="28"/>
        </w:rPr>
        <w:tab/>
      </w:r>
      <w:r w:rsidRPr="00A11981">
        <w:rPr>
          <w:b/>
          <w:sz w:val="28"/>
          <w:szCs w:val="28"/>
        </w:rPr>
        <w:t>проводилось с</w:t>
      </w:r>
      <w:r w:rsidRPr="00A11981">
        <w:rPr>
          <w:b/>
          <w:sz w:val="28"/>
          <w:szCs w:val="28"/>
          <w:u w:val="single" w:color="000000"/>
        </w:rPr>
        <w:t>1</w:t>
      </w:r>
      <w:r w:rsidR="0081440A" w:rsidRPr="00A11981">
        <w:rPr>
          <w:b/>
          <w:sz w:val="28"/>
          <w:szCs w:val="28"/>
          <w:u w:val="single" w:color="000000"/>
        </w:rPr>
        <w:t>1</w:t>
      </w:r>
      <w:r w:rsidRPr="00A11981">
        <w:rPr>
          <w:b/>
          <w:sz w:val="28"/>
          <w:szCs w:val="28"/>
          <w:u w:val="single" w:color="000000"/>
        </w:rPr>
        <w:t>:29</w:t>
      </w:r>
      <w:r w:rsidRPr="00A11981">
        <w:rPr>
          <w:b/>
          <w:color w:val="F4B083" w:themeColor="accent2" w:themeTint="99"/>
          <w:sz w:val="28"/>
          <w:szCs w:val="28"/>
        </w:rPr>
        <w:t>,</w:t>
      </w:r>
      <w:r w:rsidRPr="00A11981">
        <w:rPr>
          <w:b/>
          <w:sz w:val="28"/>
          <w:szCs w:val="28"/>
          <w:u w:val="single" w:color="000000"/>
        </w:rPr>
        <w:t>08.02.2007</w:t>
      </w:r>
    </w:p>
    <w:p w:rsidR="00BC5E2F" w:rsidRPr="00A11981" w:rsidRDefault="00BC5E2F" w:rsidP="003115D7">
      <w:pPr>
        <w:tabs>
          <w:tab w:val="left" w:pos="567"/>
          <w:tab w:val="left" w:pos="709"/>
          <w:tab w:val="left" w:pos="1134"/>
        </w:tabs>
        <w:rPr>
          <w:sz w:val="28"/>
          <w:szCs w:val="28"/>
        </w:rPr>
      </w:pPr>
      <w:r w:rsidRPr="00A11981">
        <w:rPr>
          <w:b/>
          <w:sz w:val="28"/>
          <w:szCs w:val="28"/>
        </w:rPr>
        <w:t xml:space="preserve">Метод измерения: </w:t>
      </w:r>
      <w:r w:rsidRPr="00A11981">
        <w:rPr>
          <w:b/>
          <w:sz w:val="28"/>
          <w:szCs w:val="28"/>
          <w:u w:val="single" w:color="000000"/>
        </w:rPr>
        <w:t>осциллометрический</w:t>
      </w:r>
    </w:p>
    <w:p w:rsidR="00BC5E2F" w:rsidRPr="00A11981" w:rsidRDefault="00BC5E2F" w:rsidP="003115D7">
      <w:pPr>
        <w:tabs>
          <w:tab w:val="left" w:pos="567"/>
          <w:tab w:val="left" w:pos="709"/>
          <w:tab w:val="left" w:pos="1134"/>
        </w:tabs>
        <w:rPr>
          <w:sz w:val="28"/>
          <w:szCs w:val="28"/>
        </w:rPr>
      </w:pPr>
      <w:r w:rsidRPr="00A11981">
        <w:rPr>
          <w:b/>
          <w:sz w:val="28"/>
          <w:szCs w:val="28"/>
        </w:rPr>
        <w:t>Длительность наблюдения:</w:t>
      </w:r>
      <w:r w:rsidRPr="00A11981">
        <w:rPr>
          <w:b/>
          <w:sz w:val="28"/>
          <w:szCs w:val="28"/>
          <w:u w:val="single" w:color="000000"/>
        </w:rPr>
        <w:t>2</w:t>
      </w:r>
      <w:r w:rsidR="0081440A" w:rsidRPr="00A11981">
        <w:rPr>
          <w:b/>
          <w:sz w:val="28"/>
          <w:szCs w:val="28"/>
          <w:u w:val="single" w:color="000000"/>
        </w:rPr>
        <w:t>3</w:t>
      </w:r>
      <w:r w:rsidRPr="00A11981">
        <w:rPr>
          <w:b/>
          <w:sz w:val="28"/>
          <w:szCs w:val="28"/>
          <w:u w:val="single" w:color="000000"/>
        </w:rPr>
        <w:t>:27</w:t>
      </w:r>
    </w:p>
    <w:p w:rsidR="00BC5E2F" w:rsidRPr="00A11981" w:rsidRDefault="00BC5E2F" w:rsidP="003115D7">
      <w:pPr>
        <w:tabs>
          <w:tab w:val="left" w:pos="567"/>
          <w:tab w:val="left" w:pos="709"/>
          <w:tab w:val="left" w:pos="1134"/>
        </w:tabs>
        <w:rPr>
          <w:sz w:val="28"/>
          <w:szCs w:val="28"/>
        </w:rPr>
      </w:pPr>
      <w:r w:rsidRPr="00A11981">
        <w:rPr>
          <w:b/>
          <w:sz w:val="28"/>
          <w:szCs w:val="28"/>
        </w:rPr>
        <w:t>Продолжительность ночного сна:</w:t>
      </w:r>
      <w:r w:rsidRPr="00A11981">
        <w:rPr>
          <w:b/>
          <w:sz w:val="28"/>
          <w:szCs w:val="28"/>
          <w:u w:val="single" w:color="000000"/>
        </w:rPr>
        <w:t>09:05</w:t>
      </w:r>
      <w:r w:rsidRPr="00A11981">
        <w:rPr>
          <w:b/>
          <w:sz w:val="28"/>
          <w:szCs w:val="28"/>
        </w:rPr>
        <w:t xml:space="preserve"> (с </w:t>
      </w:r>
      <w:r w:rsidRPr="00A11981">
        <w:rPr>
          <w:b/>
          <w:sz w:val="28"/>
          <w:szCs w:val="28"/>
          <w:u w:val="single" w:color="000000"/>
        </w:rPr>
        <w:t>22:30</w:t>
      </w:r>
      <w:r w:rsidRPr="00A11981">
        <w:rPr>
          <w:b/>
          <w:sz w:val="28"/>
          <w:szCs w:val="28"/>
        </w:rPr>
        <w:t xml:space="preserve"> по </w:t>
      </w:r>
      <w:r w:rsidRPr="00A11981">
        <w:rPr>
          <w:b/>
          <w:sz w:val="28"/>
          <w:szCs w:val="28"/>
          <w:u w:val="single" w:color="000000"/>
        </w:rPr>
        <w:t>07:35</w:t>
      </w:r>
      <w:r w:rsidRPr="00A11981">
        <w:rPr>
          <w:b/>
          <w:sz w:val="28"/>
          <w:szCs w:val="28"/>
        </w:rPr>
        <w:t>).</w:t>
      </w:r>
    </w:p>
    <w:p w:rsidR="00BC5E2F" w:rsidRPr="00A11981" w:rsidRDefault="00BC5E2F" w:rsidP="003115D7">
      <w:pPr>
        <w:tabs>
          <w:tab w:val="left" w:pos="567"/>
          <w:tab w:val="left" w:pos="709"/>
          <w:tab w:val="left" w:pos="1134"/>
        </w:tabs>
        <w:rPr>
          <w:sz w:val="28"/>
          <w:szCs w:val="28"/>
        </w:rPr>
      </w:pPr>
      <w:r w:rsidRPr="00A11981">
        <w:rPr>
          <w:b/>
          <w:sz w:val="28"/>
          <w:szCs w:val="28"/>
        </w:rPr>
        <w:t xml:space="preserve">Интервалы между измерениями: </w:t>
      </w:r>
    </w:p>
    <w:p w:rsidR="00BC5E2F" w:rsidRPr="00A11981" w:rsidRDefault="00BC5E2F" w:rsidP="003115D7">
      <w:pPr>
        <w:tabs>
          <w:tab w:val="left" w:pos="567"/>
          <w:tab w:val="left" w:pos="709"/>
          <w:tab w:val="left" w:pos="1134"/>
        </w:tabs>
        <w:rPr>
          <w:sz w:val="28"/>
          <w:szCs w:val="28"/>
        </w:rPr>
      </w:pPr>
      <w:r w:rsidRPr="00A11981">
        <w:rPr>
          <w:b/>
          <w:sz w:val="28"/>
          <w:szCs w:val="28"/>
        </w:rPr>
        <w:t xml:space="preserve">Днем (c </w:t>
      </w:r>
      <w:r w:rsidRPr="00A11981">
        <w:rPr>
          <w:b/>
          <w:sz w:val="28"/>
          <w:szCs w:val="28"/>
          <w:u w:val="single" w:color="000000"/>
        </w:rPr>
        <w:t xml:space="preserve">07:35 </w:t>
      </w:r>
      <w:r w:rsidRPr="00A11981">
        <w:rPr>
          <w:b/>
          <w:sz w:val="28"/>
          <w:szCs w:val="28"/>
        </w:rPr>
        <w:t xml:space="preserve">по </w:t>
      </w:r>
      <w:r w:rsidRPr="00A11981">
        <w:rPr>
          <w:b/>
          <w:sz w:val="28"/>
          <w:szCs w:val="28"/>
          <w:u w:val="single" w:color="000000"/>
        </w:rPr>
        <w:t>22:30</w:t>
      </w:r>
      <w:r w:rsidRPr="00A11981">
        <w:rPr>
          <w:b/>
          <w:sz w:val="28"/>
          <w:szCs w:val="28"/>
        </w:rPr>
        <w:t xml:space="preserve">) = </w:t>
      </w:r>
      <w:r w:rsidRPr="00A11981">
        <w:rPr>
          <w:b/>
          <w:sz w:val="28"/>
          <w:szCs w:val="28"/>
          <w:u w:val="single" w:color="000000"/>
        </w:rPr>
        <w:t>20</w:t>
      </w:r>
      <w:r w:rsidRPr="00A11981">
        <w:rPr>
          <w:b/>
          <w:sz w:val="28"/>
          <w:szCs w:val="28"/>
        </w:rPr>
        <w:t xml:space="preserve"> мин. </w:t>
      </w:r>
    </w:p>
    <w:p w:rsidR="00BC5E2F" w:rsidRPr="00A11981" w:rsidRDefault="00BC5E2F" w:rsidP="003115D7">
      <w:pPr>
        <w:tabs>
          <w:tab w:val="left" w:pos="567"/>
          <w:tab w:val="left" w:pos="709"/>
          <w:tab w:val="left" w:pos="1134"/>
        </w:tabs>
        <w:rPr>
          <w:sz w:val="28"/>
          <w:szCs w:val="28"/>
        </w:rPr>
      </w:pPr>
      <w:r w:rsidRPr="00A11981">
        <w:rPr>
          <w:b/>
          <w:sz w:val="28"/>
          <w:szCs w:val="28"/>
        </w:rPr>
        <w:t xml:space="preserve">Ночью (c </w:t>
      </w:r>
      <w:r w:rsidRPr="00A11981">
        <w:rPr>
          <w:b/>
          <w:sz w:val="28"/>
          <w:szCs w:val="28"/>
          <w:u w:val="single" w:color="000000"/>
        </w:rPr>
        <w:t>22:30</w:t>
      </w:r>
      <w:r w:rsidRPr="00A11981">
        <w:rPr>
          <w:b/>
          <w:sz w:val="28"/>
          <w:szCs w:val="28"/>
        </w:rPr>
        <w:t xml:space="preserve"> по </w:t>
      </w:r>
      <w:r w:rsidRPr="00A11981">
        <w:rPr>
          <w:b/>
          <w:sz w:val="28"/>
          <w:szCs w:val="28"/>
          <w:u w:val="single" w:color="000000"/>
        </w:rPr>
        <w:t>07:35</w:t>
      </w:r>
      <w:r w:rsidRPr="00A11981">
        <w:rPr>
          <w:b/>
          <w:sz w:val="28"/>
          <w:szCs w:val="28"/>
        </w:rPr>
        <w:t xml:space="preserve">) = </w:t>
      </w:r>
      <w:r w:rsidRPr="00A11981">
        <w:rPr>
          <w:b/>
          <w:sz w:val="28"/>
          <w:szCs w:val="28"/>
          <w:u w:val="single" w:color="000000"/>
        </w:rPr>
        <w:t>40</w:t>
      </w:r>
      <w:r w:rsidRPr="00A11981">
        <w:rPr>
          <w:b/>
          <w:sz w:val="28"/>
          <w:szCs w:val="28"/>
        </w:rPr>
        <w:t xml:space="preserve"> мин. </w:t>
      </w:r>
    </w:p>
    <w:p w:rsidR="00BC5E2F" w:rsidRPr="00A11981" w:rsidRDefault="00BC5E2F" w:rsidP="003115D7">
      <w:pPr>
        <w:tabs>
          <w:tab w:val="left" w:pos="567"/>
          <w:tab w:val="left" w:pos="709"/>
          <w:tab w:val="left" w:pos="1134"/>
        </w:tabs>
        <w:rPr>
          <w:sz w:val="28"/>
          <w:szCs w:val="28"/>
        </w:rPr>
      </w:pPr>
      <w:r w:rsidRPr="00A11981">
        <w:rPr>
          <w:b/>
          <w:sz w:val="28"/>
          <w:szCs w:val="28"/>
        </w:rPr>
        <w:t xml:space="preserve">На спец.интервале (c </w:t>
      </w:r>
      <w:r w:rsidRPr="00A11981">
        <w:rPr>
          <w:b/>
          <w:sz w:val="28"/>
          <w:szCs w:val="28"/>
          <w:u w:val="single" w:color="000000"/>
        </w:rPr>
        <w:t>06:05</w:t>
      </w:r>
      <w:r w:rsidRPr="00A11981">
        <w:rPr>
          <w:b/>
          <w:sz w:val="28"/>
          <w:szCs w:val="28"/>
        </w:rPr>
        <w:t xml:space="preserve"> по </w:t>
      </w:r>
      <w:r w:rsidRPr="00A11981">
        <w:rPr>
          <w:b/>
          <w:sz w:val="28"/>
          <w:szCs w:val="28"/>
          <w:u w:val="single" w:color="000000"/>
        </w:rPr>
        <w:t>07:35</w:t>
      </w:r>
      <w:r w:rsidRPr="00A11981">
        <w:rPr>
          <w:b/>
          <w:sz w:val="28"/>
          <w:szCs w:val="28"/>
        </w:rPr>
        <w:t xml:space="preserve">) = </w:t>
      </w:r>
      <w:r w:rsidRPr="00A11981">
        <w:rPr>
          <w:b/>
          <w:sz w:val="28"/>
          <w:szCs w:val="28"/>
          <w:u w:val="single" w:color="000000"/>
        </w:rPr>
        <w:t>15</w:t>
      </w:r>
      <w:r w:rsidRPr="00A11981">
        <w:rPr>
          <w:b/>
          <w:sz w:val="28"/>
          <w:szCs w:val="28"/>
        </w:rPr>
        <w:t xml:space="preserve"> мин. </w:t>
      </w:r>
    </w:p>
    <w:p w:rsidR="00BC5E2F" w:rsidRPr="00A11981" w:rsidRDefault="00BC5E2F" w:rsidP="003115D7">
      <w:pPr>
        <w:tabs>
          <w:tab w:val="left" w:pos="567"/>
          <w:tab w:val="left" w:pos="709"/>
          <w:tab w:val="left" w:pos="1134"/>
        </w:tabs>
        <w:rPr>
          <w:sz w:val="28"/>
          <w:szCs w:val="28"/>
        </w:rPr>
      </w:pPr>
      <w:r w:rsidRPr="00A11981">
        <w:rPr>
          <w:b/>
          <w:sz w:val="28"/>
          <w:szCs w:val="28"/>
        </w:rPr>
        <w:lastRenderedPageBreak/>
        <w:t xml:space="preserve"> Число попыток измерения</w:t>
      </w:r>
      <w:r w:rsidRPr="00A11981">
        <w:rPr>
          <w:sz w:val="28"/>
          <w:szCs w:val="28"/>
        </w:rPr>
        <w:t xml:space="preserve">: </w:t>
      </w:r>
      <w:r w:rsidRPr="00A11981">
        <w:rPr>
          <w:b/>
          <w:sz w:val="28"/>
          <w:szCs w:val="28"/>
          <w:u w:val="single" w:color="000000"/>
        </w:rPr>
        <w:t>65</w:t>
      </w:r>
    </w:p>
    <w:p w:rsidR="00BC5E2F" w:rsidRPr="00A11981" w:rsidRDefault="00BC5E2F" w:rsidP="003115D7">
      <w:pPr>
        <w:tabs>
          <w:tab w:val="left" w:pos="567"/>
          <w:tab w:val="left" w:pos="709"/>
          <w:tab w:val="left" w:pos="1134"/>
        </w:tabs>
        <w:rPr>
          <w:sz w:val="28"/>
          <w:szCs w:val="28"/>
        </w:rPr>
      </w:pPr>
      <w:r w:rsidRPr="00A11981">
        <w:rPr>
          <w:b/>
          <w:sz w:val="28"/>
          <w:szCs w:val="28"/>
        </w:rPr>
        <w:t xml:space="preserve">Число удачных измерений: </w:t>
      </w:r>
      <w:r w:rsidRPr="00A11981">
        <w:rPr>
          <w:b/>
          <w:sz w:val="28"/>
          <w:szCs w:val="28"/>
          <w:u w:val="single" w:color="000000"/>
        </w:rPr>
        <w:t>65 (100,0%)</w:t>
      </w:r>
    </w:p>
    <w:p w:rsidR="00BC5E2F" w:rsidRPr="00A11981" w:rsidRDefault="00BC5E2F" w:rsidP="003115D7">
      <w:pPr>
        <w:tabs>
          <w:tab w:val="left" w:pos="567"/>
          <w:tab w:val="left" w:pos="709"/>
          <w:tab w:val="left" w:pos="1134"/>
        </w:tabs>
        <w:rPr>
          <w:sz w:val="28"/>
          <w:szCs w:val="28"/>
        </w:rPr>
      </w:pPr>
      <w:r w:rsidRPr="00A11981">
        <w:rPr>
          <w:b/>
          <w:sz w:val="28"/>
          <w:szCs w:val="28"/>
        </w:rPr>
        <w:t>Число измерений на спец. интервале: 6</w:t>
      </w:r>
      <w:r w:rsidRPr="00A11981">
        <w:rPr>
          <w:b/>
          <w:sz w:val="28"/>
          <w:szCs w:val="28"/>
          <w:u w:val="single" w:color="000000"/>
        </w:rPr>
        <w:t xml:space="preserve"> (100,0%)</w:t>
      </w:r>
    </w:p>
    <w:p w:rsidR="00BC5E2F" w:rsidRPr="00A11981" w:rsidRDefault="00BC5E2F" w:rsidP="003115D7">
      <w:pPr>
        <w:tabs>
          <w:tab w:val="left" w:pos="567"/>
          <w:tab w:val="left" w:pos="709"/>
          <w:tab w:val="left" w:pos="1134"/>
        </w:tabs>
        <w:rPr>
          <w:sz w:val="28"/>
          <w:szCs w:val="28"/>
        </w:rPr>
      </w:pPr>
      <w:r w:rsidRPr="00A11981">
        <w:rPr>
          <w:b/>
          <w:sz w:val="28"/>
          <w:szCs w:val="28"/>
        </w:rPr>
        <w:t xml:space="preserve">Число меток пользователя: </w:t>
      </w:r>
      <w:r w:rsidRPr="00A11981">
        <w:rPr>
          <w:b/>
          <w:sz w:val="28"/>
          <w:szCs w:val="28"/>
          <w:u w:val="single" w:color="000000"/>
        </w:rPr>
        <w:t>0</w:t>
      </w:r>
    </w:p>
    <w:p w:rsidR="00BC5E2F" w:rsidRPr="00A11981" w:rsidRDefault="00BC5E2F" w:rsidP="003115D7">
      <w:pPr>
        <w:tabs>
          <w:tab w:val="left" w:pos="567"/>
          <w:tab w:val="left" w:pos="709"/>
          <w:tab w:val="left" w:pos="1134"/>
        </w:tabs>
        <w:rPr>
          <w:sz w:val="28"/>
          <w:szCs w:val="28"/>
        </w:rPr>
      </w:pPr>
      <w:r w:rsidRPr="00A11981">
        <w:rPr>
          <w:b/>
          <w:sz w:val="28"/>
          <w:szCs w:val="28"/>
        </w:rPr>
        <w:t xml:space="preserve">Максимальные значения: </w:t>
      </w:r>
    </w:p>
    <w:p w:rsidR="00BC5E2F" w:rsidRPr="00A11981" w:rsidRDefault="00BC5E2F" w:rsidP="003115D7">
      <w:pPr>
        <w:tabs>
          <w:tab w:val="left" w:pos="567"/>
          <w:tab w:val="left" w:pos="709"/>
          <w:tab w:val="left" w:pos="1134"/>
          <w:tab w:val="center" w:pos="2865"/>
        </w:tabs>
        <w:rPr>
          <w:sz w:val="28"/>
          <w:szCs w:val="28"/>
        </w:rPr>
      </w:pPr>
      <w:r w:rsidRPr="00A11981">
        <w:rPr>
          <w:rFonts w:eastAsia="Calibri"/>
          <w:sz w:val="28"/>
          <w:szCs w:val="28"/>
        </w:rPr>
        <w:tab/>
      </w:r>
      <w:r w:rsidRPr="00A11981">
        <w:rPr>
          <w:b/>
          <w:sz w:val="28"/>
          <w:szCs w:val="28"/>
        </w:rPr>
        <w:tab/>
        <w:t xml:space="preserve">Максимальная ЧСС:  </w:t>
      </w:r>
      <w:r w:rsidRPr="00A11981">
        <w:rPr>
          <w:b/>
          <w:sz w:val="28"/>
          <w:szCs w:val="28"/>
          <w:u w:val="single" w:color="000000"/>
        </w:rPr>
        <w:t>129</w:t>
      </w:r>
      <w:r w:rsidRPr="00A11981">
        <w:rPr>
          <w:b/>
          <w:sz w:val="28"/>
          <w:szCs w:val="28"/>
        </w:rPr>
        <w:t xml:space="preserve"> уд/мин (14:41) </w:t>
      </w:r>
    </w:p>
    <w:p w:rsidR="00BC5E2F" w:rsidRPr="00A11981" w:rsidRDefault="00BC5E2F" w:rsidP="003115D7">
      <w:pPr>
        <w:tabs>
          <w:tab w:val="left" w:pos="567"/>
          <w:tab w:val="left" w:pos="709"/>
          <w:tab w:val="left" w:pos="1134"/>
          <w:tab w:val="center" w:pos="1923"/>
          <w:tab w:val="center" w:pos="3878"/>
        </w:tabs>
        <w:rPr>
          <w:sz w:val="28"/>
          <w:szCs w:val="28"/>
        </w:rPr>
      </w:pPr>
      <w:r w:rsidRPr="00A11981">
        <w:rPr>
          <w:rFonts w:eastAsia="Calibri"/>
          <w:sz w:val="28"/>
          <w:szCs w:val="28"/>
        </w:rPr>
        <w:tab/>
      </w:r>
      <w:r w:rsidRPr="00A11981">
        <w:rPr>
          <w:b/>
          <w:sz w:val="28"/>
          <w:szCs w:val="28"/>
        </w:rPr>
        <w:tab/>
        <w:t xml:space="preserve">Минимальная ЧСС:  </w:t>
      </w:r>
      <w:r w:rsidRPr="00A11981">
        <w:rPr>
          <w:b/>
          <w:sz w:val="28"/>
          <w:szCs w:val="28"/>
        </w:rPr>
        <w:tab/>
      </w:r>
      <w:r w:rsidRPr="00A11981">
        <w:rPr>
          <w:b/>
          <w:sz w:val="28"/>
          <w:szCs w:val="28"/>
          <w:u w:val="single" w:color="000000"/>
        </w:rPr>
        <w:t>58</w:t>
      </w:r>
      <w:r w:rsidRPr="00A11981">
        <w:rPr>
          <w:b/>
          <w:sz w:val="28"/>
          <w:szCs w:val="28"/>
        </w:rPr>
        <w:t xml:space="preserve"> уд/мин (04:32) </w:t>
      </w:r>
    </w:p>
    <w:tbl>
      <w:tblPr>
        <w:tblStyle w:val="TableGrid"/>
        <w:tblW w:w="5000" w:type="pct"/>
        <w:tblInd w:w="175" w:type="dxa"/>
        <w:tblCellMar>
          <w:top w:w="51" w:type="dxa"/>
          <w:left w:w="108" w:type="dxa"/>
          <w:right w:w="115" w:type="dxa"/>
        </w:tblCellMar>
        <w:tblLook w:val="04A0" w:firstRow="1" w:lastRow="0" w:firstColumn="1" w:lastColumn="0" w:noHBand="0" w:noVBand="1"/>
      </w:tblPr>
      <w:tblGrid>
        <w:gridCol w:w="4596"/>
        <w:gridCol w:w="1539"/>
        <w:gridCol w:w="2046"/>
        <w:gridCol w:w="1895"/>
      </w:tblGrid>
      <w:tr w:rsidR="00BC5E2F" w:rsidRPr="00A11981" w:rsidTr="004C37B7">
        <w:trPr>
          <w:trHeight w:val="247"/>
        </w:trPr>
        <w:tc>
          <w:tcPr>
            <w:tcW w:w="3137"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p>
        </w:tc>
        <w:tc>
          <w:tcPr>
            <w:tcW w:w="1049"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Время, чч:мм</w:t>
            </w:r>
          </w:p>
        </w:tc>
        <w:tc>
          <w:tcPr>
            <w:tcW w:w="1112"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Значение, мм рт.ст. </w:t>
            </w:r>
          </w:p>
        </w:tc>
        <w:tc>
          <w:tcPr>
            <w:tcW w:w="1294"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При ЧСС, уд/мин </w:t>
            </w:r>
          </w:p>
        </w:tc>
      </w:tr>
      <w:tr w:rsidR="00BC5E2F" w:rsidRPr="00A11981" w:rsidTr="004C37B7">
        <w:trPr>
          <w:trHeight w:val="245"/>
        </w:trPr>
        <w:tc>
          <w:tcPr>
            <w:tcW w:w="3137"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Максимальное значение САД </w:t>
            </w:r>
          </w:p>
        </w:tc>
        <w:tc>
          <w:tcPr>
            <w:tcW w:w="1049"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10:56 </w:t>
            </w:r>
          </w:p>
        </w:tc>
        <w:tc>
          <w:tcPr>
            <w:tcW w:w="1112"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144 </w:t>
            </w:r>
          </w:p>
        </w:tc>
        <w:tc>
          <w:tcPr>
            <w:tcW w:w="1294"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111 </w:t>
            </w:r>
          </w:p>
        </w:tc>
      </w:tr>
      <w:tr w:rsidR="00BC5E2F" w:rsidRPr="00A11981" w:rsidTr="004C37B7">
        <w:trPr>
          <w:trHeight w:val="245"/>
        </w:trPr>
        <w:tc>
          <w:tcPr>
            <w:tcW w:w="3137"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Максимальное значение ДАД </w:t>
            </w:r>
          </w:p>
        </w:tc>
        <w:tc>
          <w:tcPr>
            <w:tcW w:w="1049"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16:42 </w:t>
            </w:r>
          </w:p>
        </w:tc>
        <w:tc>
          <w:tcPr>
            <w:tcW w:w="1112"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94 </w:t>
            </w:r>
          </w:p>
        </w:tc>
        <w:tc>
          <w:tcPr>
            <w:tcW w:w="1294"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100 </w:t>
            </w:r>
          </w:p>
        </w:tc>
      </w:tr>
      <w:tr w:rsidR="00BC5E2F" w:rsidRPr="00A11981" w:rsidTr="004C37B7">
        <w:trPr>
          <w:trHeight w:val="245"/>
        </w:trPr>
        <w:tc>
          <w:tcPr>
            <w:tcW w:w="3137"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Минимальное значение САД </w:t>
            </w:r>
          </w:p>
        </w:tc>
        <w:tc>
          <w:tcPr>
            <w:tcW w:w="1049"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01:52 </w:t>
            </w:r>
          </w:p>
        </w:tc>
        <w:tc>
          <w:tcPr>
            <w:tcW w:w="1112"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71 </w:t>
            </w:r>
          </w:p>
        </w:tc>
        <w:tc>
          <w:tcPr>
            <w:tcW w:w="1294"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65 </w:t>
            </w:r>
          </w:p>
        </w:tc>
      </w:tr>
      <w:tr w:rsidR="00BC5E2F" w:rsidRPr="00A11981" w:rsidTr="004C37B7">
        <w:trPr>
          <w:trHeight w:val="244"/>
        </w:trPr>
        <w:tc>
          <w:tcPr>
            <w:tcW w:w="3137"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Минимальное значение ДАД </w:t>
            </w:r>
          </w:p>
        </w:tc>
        <w:tc>
          <w:tcPr>
            <w:tcW w:w="1049"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06:57 </w:t>
            </w:r>
          </w:p>
        </w:tc>
        <w:tc>
          <w:tcPr>
            <w:tcW w:w="1112"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44 </w:t>
            </w:r>
          </w:p>
        </w:tc>
        <w:tc>
          <w:tcPr>
            <w:tcW w:w="1294" w:type="dxa"/>
            <w:tcBorders>
              <w:top w:val="single" w:sz="6" w:space="0" w:color="000000"/>
              <w:left w:val="single" w:sz="6" w:space="0" w:color="000000"/>
              <w:bottom w:val="single" w:sz="6" w:space="0" w:color="000000"/>
              <w:right w:val="single" w:sz="6" w:space="0" w:color="000000"/>
            </w:tcBorders>
          </w:tcPr>
          <w:p w:rsidR="00BC5E2F" w:rsidRPr="00A11981" w:rsidRDefault="00BC5E2F" w:rsidP="003115D7">
            <w:pPr>
              <w:tabs>
                <w:tab w:val="left" w:pos="567"/>
                <w:tab w:val="left" w:pos="709"/>
                <w:tab w:val="left" w:pos="1134"/>
              </w:tabs>
              <w:rPr>
                <w:sz w:val="28"/>
                <w:szCs w:val="28"/>
              </w:rPr>
            </w:pPr>
            <w:r w:rsidRPr="00A11981">
              <w:rPr>
                <w:sz w:val="28"/>
                <w:szCs w:val="28"/>
              </w:rPr>
              <w:t xml:space="preserve">68 </w:t>
            </w:r>
          </w:p>
        </w:tc>
      </w:tr>
    </w:tbl>
    <w:p w:rsidR="00BC5E2F" w:rsidRPr="00A11981" w:rsidRDefault="00BC5E2F" w:rsidP="003115D7">
      <w:pPr>
        <w:tabs>
          <w:tab w:val="left" w:pos="567"/>
          <w:tab w:val="left" w:pos="709"/>
          <w:tab w:val="left" w:pos="1134"/>
        </w:tabs>
        <w:rPr>
          <w:sz w:val="28"/>
          <w:szCs w:val="28"/>
        </w:rPr>
      </w:pPr>
      <w:r w:rsidRPr="00A11981">
        <w:rPr>
          <w:b/>
          <w:sz w:val="28"/>
          <w:szCs w:val="28"/>
        </w:rPr>
        <w:t xml:space="preserve">Процент нормотензивных величин: </w:t>
      </w:r>
      <w:r w:rsidRPr="00A11981">
        <w:rPr>
          <w:b/>
          <w:sz w:val="28"/>
          <w:szCs w:val="28"/>
          <w:u w:val="single" w:color="000000"/>
        </w:rPr>
        <w:t>58</w:t>
      </w:r>
      <w:r w:rsidRPr="00A11981">
        <w:rPr>
          <w:b/>
          <w:sz w:val="28"/>
          <w:szCs w:val="28"/>
        </w:rPr>
        <w:t xml:space="preserve">% </w:t>
      </w:r>
    </w:p>
    <w:p w:rsidR="00BC5E2F" w:rsidRPr="00A11981" w:rsidRDefault="00BC5E2F" w:rsidP="003115D7">
      <w:pPr>
        <w:tabs>
          <w:tab w:val="left" w:pos="567"/>
          <w:tab w:val="left" w:pos="709"/>
          <w:tab w:val="left" w:pos="1134"/>
        </w:tabs>
        <w:rPr>
          <w:sz w:val="28"/>
          <w:szCs w:val="28"/>
        </w:rPr>
      </w:pPr>
      <w:r w:rsidRPr="00A11981">
        <w:rPr>
          <w:b/>
          <w:sz w:val="28"/>
          <w:szCs w:val="28"/>
        </w:rPr>
        <w:t>Корректировка проводилась:</w:t>
      </w:r>
      <w:r w:rsidRPr="00A11981">
        <w:rPr>
          <w:b/>
          <w:sz w:val="28"/>
          <w:szCs w:val="28"/>
          <w:u w:val="single" w:color="000000"/>
        </w:rPr>
        <w:t>Нет</w:t>
      </w:r>
    </w:p>
    <w:p w:rsidR="00BC5E2F" w:rsidRPr="00A11981" w:rsidRDefault="00BC5E2F" w:rsidP="003115D7">
      <w:pPr>
        <w:tabs>
          <w:tab w:val="left" w:pos="567"/>
          <w:tab w:val="left" w:pos="709"/>
          <w:tab w:val="left" w:pos="1134"/>
        </w:tabs>
        <w:rPr>
          <w:b/>
          <w:sz w:val="28"/>
          <w:szCs w:val="28"/>
        </w:rPr>
      </w:pPr>
      <w:r w:rsidRPr="00A11981">
        <w:rPr>
          <w:b/>
          <w:sz w:val="28"/>
          <w:szCs w:val="28"/>
        </w:rPr>
        <w:t xml:space="preserve">Суточный профиль (тренд) АД </w:t>
      </w:r>
    </w:p>
    <w:p w:rsidR="00BC5E2F" w:rsidRPr="00A11981" w:rsidRDefault="00BC5E2F" w:rsidP="003115D7">
      <w:pPr>
        <w:tabs>
          <w:tab w:val="left" w:pos="567"/>
          <w:tab w:val="left" w:pos="709"/>
          <w:tab w:val="left" w:pos="1134"/>
        </w:tabs>
        <w:jc w:val="right"/>
        <w:rPr>
          <w:sz w:val="28"/>
          <w:szCs w:val="28"/>
        </w:rPr>
      </w:pPr>
      <w:r w:rsidRPr="00A11981">
        <w:rPr>
          <w:noProof/>
          <w:sz w:val="28"/>
          <w:szCs w:val="28"/>
        </w:rPr>
        <w:drawing>
          <wp:inline distT="0" distB="0" distL="0" distR="0">
            <wp:extent cx="6174486" cy="1828800"/>
            <wp:effectExtent l="0" t="0" r="0" b="0"/>
            <wp:docPr id="13608" name="Picture 13608"/>
            <wp:cNvGraphicFramePr/>
            <a:graphic xmlns:a="http://schemas.openxmlformats.org/drawingml/2006/main">
              <a:graphicData uri="http://schemas.openxmlformats.org/drawingml/2006/picture">
                <pic:pic xmlns:pic="http://schemas.openxmlformats.org/drawingml/2006/picture">
                  <pic:nvPicPr>
                    <pic:cNvPr id="13608" name="Picture 13608"/>
                    <pic:cNvPicPr/>
                  </pic:nvPicPr>
                  <pic:blipFill>
                    <a:blip r:embed="rId19"/>
                    <a:stretch>
                      <a:fillRect/>
                    </a:stretch>
                  </pic:blipFill>
                  <pic:spPr>
                    <a:xfrm>
                      <a:off x="0" y="0"/>
                      <a:ext cx="6174486" cy="1828800"/>
                    </a:xfrm>
                    <a:prstGeom prst="rect">
                      <a:avLst/>
                    </a:prstGeom>
                  </pic:spPr>
                </pic:pic>
              </a:graphicData>
            </a:graphic>
          </wp:inline>
        </w:drawing>
      </w:r>
    </w:p>
    <w:p w:rsidR="00BC5E2F" w:rsidRPr="00A11981" w:rsidRDefault="00BC5E2F" w:rsidP="003115D7">
      <w:pPr>
        <w:tabs>
          <w:tab w:val="left" w:pos="567"/>
          <w:tab w:val="left" w:pos="709"/>
          <w:tab w:val="left" w:pos="1134"/>
        </w:tabs>
        <w:rPr>
          <w:sz w:val="28"/>
          <w:szCs w:val="28"/>
        </w:rPr>
      </w:pPr>
      <w:r w:rsidRPr="00A11981">
        <w:rPr>
          <w:b/>
          <w:sz w:val="28"/>
          <w:szCs w:val="28"/>
        </w:rPr>
        <w:t>Суточный профиль (тренд) ЧСС</w:t>
      </w:r>
    </w:p>
    <w:p w:rsidR="00BC5E2F" w:rsidRPr="00A11981" w:rsidRDefault="00BC5E2F" w:rsidP="003115D7">
      <w:pPr>
        <w:tabs>
          <w:tab w:val="left" w:pos="567"/>
          <w:tab w:val="left" w:pos="709"/>
          <w:tab w:val="left" w:pos="1134"/>
        </w:tabs>
        <w:jc w:val="right"/>
        <w:rPr>
          <w:sz w:val="28"/>
          <w:szCs w:val="28"/>
        </w:rPr>
      </w:pPr>
      <w:r w:rsidRPr="00A11981">
        <w:rPr>
          <w:noProof/>
          <w:sz w:val="28"/>
          <w:szCs w:val="28"/>
        </w:rPr>
        <w:drawing>
          <wp:inline distT="0" distB="0" distL="0" distR="0">
            <wp:extent cx="6102096" cy="1828800"/>
            <wp:effectExtent l="0" t="0" r="0" b="0"/>
            <wp:docPr id="13663" name="Picture 13663"/>
            <wp:cNvGraphicFramePr/>
            <a:graphic xmlns:a="http://schemas.openxmlformats.org/drawingml/2006/main">
              <a:graphicData uri="http://schemas.openxmlformats.org/drawingml/2006/picture">
                <pic:pic xmlns:pic="http://schemas.openxmlformats.org/drawingml/2006/picture">
                  <pic:nvPicPr>
                    <pic:cNvPr id="13663" name="Picture 13663"/>
                    <pic:cNvPicPr/>
                  </pic:nvPicPr>
                  <pic:blipFill>
                    <a:blip r:embed="rId20"/>
                    <a:stretch>
                      <a:fillRect/>
                    </a:stretch>
                  </pic:blipFill>
                  <pic:spPr>
                    <a:xfrm>
                      <a:off x="0" y="0"/>
                      <a:ext cx="6102096" cy="1828800"/>
                    </a:xfrm>
                    <a:prstGeom prst="rect">
                      <a:avLst/>
                    </a:prstGeom>
                  </pic:spPr>
                </pic:pic>
              </a:graphicData>
            </a:graphic>
          </wp:inline>
        </w:drawing>
      </w:r>
    </w:p>
    <w:p w:rsidR="00BC5E2F" w:rsidRPr="00A11981" w:rsidRDefault="00BC5E2F" w:rsidP="003115D7">
      <w:pPr>
        <w:tabs>
          <w:tab w:val="left" w:pos="567"/>
          <w:tab w:val="left" w:pos="709"/>
          <w:tab w:val="left" w:pos="1134"/>
        </w:tabs>
        <w:rPr>
          <w:sz w:val="28"/>
          <w:szCs w:val="28"/>
        </w:rPr>
      </w:pPr>
      <w:r w:rsidRPr="00A11981">
        <w:rPr>
          <w:b/>
          <w:sz w:val="28"/>
          <w:szCs w:val="28"/>
        </w:rPr>
        <w:t xml:space="preserve">Заключение. </w:t>
      </w:r>
    </w:p>
    <w:p w:rsidR="00BC5E2F" w:rsidRPr="00A11981" w:rsidRDefault="00BC5E2F" w:rsidP="003115D7">
      <w:pPr>
        <w:tabs>
          <w:tab w:val="left" w:pos="567"/>
          <w:tab w:val="left" w:pos="709"/>
          <w:tab w:val="left" w:pos="1134"/>
        </w:tabs>
        <w:rPr>
          <w:sz w:val="28"/>
          <w:szCs w:val="28"/>
        </w:rPr>
      </w:pPr>
      <w:r w:rsidRPr="00A11981">
        <w:rPr>
          <w:sz w:val="28"/>
          <w:szCs w:val="28"/>
        </w:rPr>
        <w:t xml:space="preserve">Мониторирование проведено в амбулаторных условиях нерабочего дня, без антигипертензивной терапии. Переносимость исследования в дневные и ночные часы – удовлетворительная. </w:t>
      </w:r>
    </w:p>
    <w:p w:rsidR="00BC5E2F" w:rsidRPr="00A11981" w:rsidRDefault="00BC5E2F" w:rsidP="003115D7">
      <w:pPr>
        <w:tabs>
          <w:tab w:val="left" w:pos="567"/>
          <w:tab w:val="left" w:pos="709"/>
          <w:tab w:val="left" w:pos="1134"/>
        </w:tabs>
        <w:rPr>
          <w:sz w:val="28"/>
          <w:szCs w:val="28"/>
        </w:rPr>
      </w:pPr>
      <w:r w:rsidRPr="00A11981">
        <w:rPr>
          <w:sz w:val="28"/>
          <w:szCs w:val="28"/>
        </w:rPr>
        <w:t xml:space="preserve">Манжета средняя на левой нерабочей руке. </w:t>
      </w:r>
    </w:p>
    <w:p w:rsidR="00BC5E2F" w:rsidRPr="00A11981" w:rsidRDefault="00BC5E2F" w:rsidP="003115D7">
      <w:pPr>
        <w:tabs>
          <w:tab w:val="left" w:pos="567"/>
          <w:tab w:val="left" w:pos="709"/>
          <w:tab w:val="left" w:pos="1134"/>
        </w:tabs>
        <w:rPr>
          <w:sz w:val="28"/>
          <w:szCs w:val="28"/>
        </w:rPr>
      </w:pPr>
      <w:r w:rsidRPr="00A11981">
        <w:rPr>
          <w:sz w:val="28"/>
          <w:szCs w:val="28"/>
        </w:rPr>
        <w:t xml:space="preserve">Сон в ночные часы удовлетворительный. </w:t>
      </w:r>
    </w:p>
    <w:p w:rsidR="00BC5E2F" w:rsidRPr="00A11981" w:rsidRDefault="00BC5E2F" w:rsidP="003115D7">
      <w:pPr>
        <w:tabs>
          <w:tab w:val="left" w:pos="567"/>
          <w:tab w:val="left" w:pos="709"/>
          <w:tab w:val="left" w:pos="1134"/>
        </w:tabs>
        <w:rPr>
          <w:sz w:val="28"/>
          <w:szCs w:val="28"/>
        </w:rPr>
      </w:pPr>
      <w:r w:rsidRPr="00A11981">
        <w:rPr>
          <w:sz w:val="28"/>
          <w:szCs w:val="28"/>
        </w:rPr>
        <w:t xml:space="preserve">Анализ проведен без учета эффекта "привыкания". </w:t>
      </w:r>
    </w:p>
    <w:p w:rsidR="00BC5E2F" w:rsidRPr="00A11981" w:rsidRDefault="00BC5E2F" w:rsidP="003115D7">
      <w:pPr>
        <w:tabs>
          <w:tab w:val="left" w:pos="567"/>
          <w:tab w:val="left" w:pos="709"/>
          <w:tab w:val="left" w:pos="1134"/>
        </w:tabs>
        <w:rPr>
          <w:sz w:val="28"/>
          <w:szCs w:val="28"/>
        </w:rPr>
      </w:pPr>
    </w:p>
    <w:p w:rsidR="00BC5E2F" w:rsidRPr="00A11981" w:rsidRDefault="00BC5E2F" w:rsidP="003115D7">
      <w:pPr>
        <w:tabs>
          <w:tab w:val="left" w:pos="567"/>
          <w:tab w:val="left" w:pos="709"/>
          <w:tab w:val="left" w:pos="1134"/>
        </w:tabs>
        <w:rPr>
          <w:sz w:val="28"/>
          <w:szCs w:val="28"/>
        </w:rPr>
      </w:pPr>
      <w:r w:rsidRPr="00A11981">
        <w:rPr>
          <w:sz w:val="28"/>
          <w:szCs w:val="28"/>
        </w:rPr>
        <w:t>В дневные часы среднее значение АД - 118/73мм рт. ст..</w:t>
      </w:r>
    </w:p>
    <w:p w:rsidR="00BC5E2F" w:rsidRPr="00A11981" w:rsidRDefault="00BC5E2F" w:rsidP="003115D7">
      <w:pPr>
        <w:tabs>
          <w:tab w:val="left" w:pos="567"/>
          <w:tab w:val="left" w:pos="709"/>
          <w:tab w:val="left" w:pos="1134"/>
        </w:tabs>
        <w:rPr>
          <w:sz w:val="28"/>
          <w:szCs w:val="28"/>
        </w:rPr>
      </w:pPr>
      <w:r w:rsidRPr="00A11981">
        <w:rPr>
          <w:sz w:val="28"/>
          <w:szCs w:val="28"/>
        </w:rPr>
        <w:t xml:space="preserve">Показатели дневного профиля АД в пределах нормы. </w:t>
      </w:r>
    </w:p>
    <w:p w:rsidR="00BC5E2F" w:rsidRPr="00A11981" w:rsidRDefault="00BC5E2F" w:rsidP="003115D7">
      <w:pPr>
        <w:tabs>
          <w:tab w:val="left" w:pos="567"/>
          <w:tab w:val="left" w:pos="709"/>
          <w:tab w:val="left" w:pos="1134"/>
        </w:tabs>
        <w:rPr>
          <w:sz w:val="28"/>
          <w:szCs w:val="28"/>
        </w:rPr>
      </w:pPr>
      <w:r w:rsidRPr="00A11981">
        <w:rPr>
          <w:sz w:val="28"/>
          <w:szCs w:val="28"/>
        </w:rPr>
        <w:t xml:space="preserve">------------------------------------------------------------------------------- </w:t>
      </w:r>
    </w:p>
    <w:p w:rsidR="00BC5E2F" w:rsidRPr="00A11981" w:rsidRDefault="00BC5E2F" w:rsidP="003115D7">
      <w:pPr>
        <w:tabs>
          <w:tab w:val="left" w:pos="567"/>
          <w:tab w:val="left" w:pos="709"/>
          <w:tab w:val="left" w:pos="1134"/>
        </w:tabs>
        <w:rPr>
          <w:sz w:val="28"/>
          <w:szCs w:val="28"/>
        </w:rPr>
      </w:pPr>
      <w:r w:rsidRPr="00A11981">
        <w:rPr>
          <w:sz w:val="28"/>
          <w:szCs w:val="28"/>
        </w:rPr>
        <w:t xml:space="preserve">В ночные часы среднее значение АД - 87/52 мм рт.ст.. </w:t>
      </w:r>
    </w:p>
    <w:p w:rsidR="00BC5E2F" w:rsidRPr="00A11981" w:rsidRDefault="00BC5E2F" w:rsidP="003115D7">
      <w:pPr>
        <w:tabs>
          <w:tab w:val="left" w:pos="567"/>
          <w:tab w:val="left" w:pos="709"/>
          <w:tab w:val="left" w:pos="1134"/>
        </w:tabs>
        <w:rPr>
          <w:sz w:val="28"/>
          <w:szCs w:val="28"/>
        </w:rPr>
      </w:pPr>
      <w:r w:rsidRPr="00A11981">
        <w:rPr>
          <w:sz w:val="28"/>
          <w:szCs w:val="28"/>
        </w:rPr>
        <w:lastRenderedPageBreak/>
        <w:t xml:space="preserve">Повышены гипотонические индексы САД и ДАД. </w:t>
      </w:r>
    </w:p>
    <w:p w:rsidR="00BC5E2F" w:rsidRPr="00A11981" w:rsidRDefault="00BC5E2F" w:rsidP="003115D7">
      <w:pPr>
        <w:tabs>
          <w:tab w:val="left" w:pos="567"/>
          <w:tab w:val="left" w:pos="709"/>
          <w:tab w:val="left" w:pos="1134"/>
        </w:tabs>
        <w:rPr>
          <w:sz w:val="28"/>
          <w:szCs w:val="28"/>
        </w:rPr>
      </w:pPr>
      <w:r w:rsidRPr="00A11981">
        <w:rPr>
          <w:sz w:val="28"/>
          <w:szCs w:val="28"/>
        </w:rPr>
        <w:t xml:space="preserve">Значения вариабельности САД и ДАД в пределах нормы. </w:t>
      </w:r>
    </w:p>
    <w:p w:rsidR="00BC5E2F" w:rsidRPr="00A11981" w:rsidRDefault="00BC5E2F" w:rsidP="003115D7">
      <w:pPr>
        <w:tabs>
          <w:tab w:val="left" w:pos="567"/>
          <w:tab w:val="left" w:pos="709"/>
          <w:tab w:val="left" w:pos="1134"/>
        </w:tabs>
        <w:rPr>
          <w:sz w:val="28"/>
          <w:szCs w:val="28"/>
        </w:rPr>
      </w:pPr>
      <w:r w:rsidRPr="00A11981">
        <w:rPr>
          <w:sz w:val="28"/>
          <w:szCs w:val="28"/>
        </w:rPr>
        <w:t xml:space="preserve">------------------------------------------------------------------------------- </w:t>
      </w:r>
    </w:p>
    <w:p w:rsidR="00BC5E2F" w:rsidRPr="00A11981" w:rsidRDefault="00BC5E2F" w:rsidP="003115D7">
      <w:pPr>
        <w:tabs>
          <w:tab w:val="left" w:pos="567"/>
          <w:tab w:val="left" w:pos="709"/>
          <w:tab w:val="left" w:pos="1134"/>
        </w:tabs>
        <w:rPr>
          <w:sz w:val="28"/>
          <w:szCs w:val="28"/>
        </w:rPr>
      </w:pPr>
      <w:r w:rsidRPr="00A11981">
        <w:rPr>
          <w:sz w:val="28"/>
          <w:szCs w:val="28"/>
        </w:rPr>
        <w:t xml:space="preserve">Среднее суточное значение АД - 108/67 мм рт.ст.. </w:t>
      </w:r>
    </w:p>
    <w:p w:rsidR="00BC5E2F" w:rsidRPr="00A11981" w:rsidRDefault="00BC5E2F" w:rsidP="003115D7">
      <w:pPr>
        <w:tabs>
          <w:tab w:val="left" w:pos="567"/>
          <w:tab w:val="left" w:pos="709"/>
          <w:tab w:val="left" w:pos="1134"/>
        </w:tabs>
        <w:rPr>
          <w:sz w:val="28"/>
          <w:szCs w:val="28"/>
        </w:rPr>
      </w:pPr>
      <w:r w:rsidRPr="00A11981">
        <w:rPr>
          <w:sz w:val="28"/>
          <w:szCs w:val="28"/>
        </w:rPr>
        <w:t xml:space="preserve">Среднее суточное значение пульсового давления в пределах нормы. </w:t>
      </w:r>
    </w:p>
    <w:p w:rsidR="00BC5E2F" w:rsidRPr="00A11981" w:rsidRDefault="00BC5E2F" w:rsidP="003115D7">
      <w:pPr>
        <w:tabs>
          <w:tab w:val="left" w:pos="567"/>
          <w:tab w:val="left" w:pos="709"/>
          <w:tab w:val="left" w:pos="1134"/>
        </w:tabs>
        <w:rPr>
          <w:sz w:val="28"/>
          <w:szCs w:val="28"/>
        </w:rPr>
      </w:pPr>
      <w:r w:rsidRPr="00A11981">
        <w:rPr>
          <w:sz w:val="28"/>
          <w:szCs w:val="28"/>
        </w:rPr>
        <w:t xml:space="preserve">Суточный индекс для САД и ДАД нарушен по типу "чрезмерная степень ночного снижения" (овер - диппер). </w:t>
      </w:r>
    </w:p>
    <w:p w:rsidR="00BC5E2F" w:rsidRPr="00A11981" w:rsidRDefault="00BC5E2F" w:rsidP="003115D7">
      <w:pPr>
        <w:tabs>
          <w:tab w:val="left" w:pos="567"/>
          <w:tab w:val="left" w:pos="709"/>
          <w:tab w:val="left" w:pos="1134"/>
        </w:tabs>
        <w:rPr>
          <w:sz w:val="28"/>
          <w:szCs w:val="28"/>
        </w:rPr>
      </w:pPr>
      <w:r w:rsidRPr="00A11981">
        <w:rPr>
          <w:sz w:val="28"/>
          <w:szCs w:val="28"/>
        </w:rPr>
        <w:t xml:space="preserve">Величина утреннего подъема САД и ДАД в пределах нормы. </w:t>
      </w:r>
    </w:p>
    <w:p w:rsidR="00BC5E2F" w:rsidRPr="00A11981" w:rsidRDefault="00BC5E2F" w:rsidP="003115D7">
      <w:pPr>
        <w:tabs>
          <w:tab w:val="left" w:pos="567"/>
          <w:tab w:val="left" w:pos="709"/>
          <w:tab w:val="left" w:pos="1134"/>
        </w:tabs>
        <w:rPr>
          <w:sz w:val="28"/>
          <w:szCs w:val="28"/>
        </w:rPr>
      </w:pPr>
      <w:r w:rsidRPr="00A11981">
        <w:rPr>
          <w:sz w:val="28"/>
          <w:szCs w:val="28"/>
        </w:rPr>
        <w:t xml:space="preserve">Скорость утреннего подъема САД немного повышена, ДАД повышена. </w:t>
      </w:r>
    </w:p>
    <w:p w:rsidR="00BC5E2F" w:rsidRPr="00A11981" w:rsidRDefault="00BC5E2F" w:rsidP="003115D7">
      <w:pPr>
        <w:tabs>
          <w:tab w:val="left" w:pos="567"/>
          <w:tab w:val="left" w:pos="709"/>
          <w:tab w:val="left" w:pos="1134"/>
        </w:tabs>
        <w:rPr>
          <w:sz w:val="28"/>
          <w:szCs w:val="28"/>
        </w:rPr>
      </w:pPr>
      <w:r w:rsidRPr="00A11981">
        <w:rPr>
          <w:sz w:val="28"/>
          <w:szCs w:val="28"/>
        </w:rPr>
        <w:t xml:space="preserve"> Обращают на себя внимание:  </w:t>
      </w:r>
    </w:p>
    <w:p w:rsidR="00BC5E2F" w:rsidRPr="00A11981" w:rsidRDefault="00BC5E2F" w:rsidP="003115D7">
      <w:pPr>
        <w:tabs>
          <w:tab w:val="left" w:pos="567"/>
          <w:tab w:val="left" w:pos="709"/>
          <w:tab w:val="left" w:pos="1134"/>
        </w:tabs>
        <w:rPr>
          <w:sz w:val="28"/>
          <w:szCs w:val="28"/>
        </w:rPr>
      </w:pPr>
      <w:r w:rsidRPr="00A11981">
        <w:rPr>
          <w:sz w:val="28"/>
          <w:szCs w:val="28"/>
        </w:rPr>
        <w:t>а) кратковременные эпизоды понижения АД в вечернее время (21:42 - 97/53 мм рт.ст.), в ночные (00:31 -</w:t>
      </w:r>
    </w:p>
    <w:p w:rsidR="00BC5E2F" w:rsidRPr="00A11981" w:rsidRDefault="00BC5E2F" w:rsidP="003115D7">
      <w:pPr>
        <w:tabs>
          <w:tab w:val="left" w:pos="567"/>
          <w:tab w:val="left" w:pos="709"/>
          <w:tab w:val="left" w:pos="1134"/>
        </w:tabs>
        <w:rPr>
          <w:sz w:val="28"/>
          <w:szCs w:val="28"/>
        </w:rPr>
      </w:pPr>
      <w:r w:rsidRPr="00A11981">
        <w:rPr>
          <w:sz w:val="28"/>
          <w:szCs w:val="28"/>
        </w:rPr>
        <w:t xml:space="preserve">75/46 мм рт.ст.; 01:52 - 71/46 мм рт.ст.) и предутренние часы (06:57 - 88/44 мм рт.ст.); </w:t>
      </w:r>
    </w:p>
    <w:p w:rsidR="00BC5E2F" w:rsidRPr="00A11981" w:rsidRDefault="00BC5E2F" w:rsidP="003115D7">
      <w:pPr>
        <w:tabs>
          <w:tab w:val="left" w:pos="567"/>
          <w:tab w:val="left" w:pos="709"/>
          <w:tab w:val="left" w:pos="1134"/>
        </w:tabs>
        <w:rPr>
          <w:sz w:val="28"/>
          <w:szCs w:val="28"/>
        </w:rPr>
      </w:pPr>
      <w:r w:rsidRPr="00A11981">
        <w:rPr>
          <w:sz w:val="28"/>
          <w:szCs w:val="28"/>
        </w:rPr>
        <w:t xml:space="preserve">б) преобладание влияния симпатического отдела вегетативной нервной системы в дневные часы (средняя ЧСС 91 уд/минуту).  </w:t>
      </w:r>
    </w:p>
    <w:p w:rsidR="00384377" w:rsidRPr="00A11981" w:rsidRDefault="00384377" w:rsidP="003115D7">
      <w:pPr>
        <w:tabs>
          <w:tab w:val="left" w:pos="567"/>
          <w:tab w:val="left" w:pos="709"/>
          <w:tab w:val="left" w:pos="1134"/>
        </w:tabs>
        <w:rPr>
          <w:rFonts w:eastAsia="Calibri"/>
          <w:i/>
          <w:sz w:val="28"/>
          <w:szCs w:val="28"/>
        </w:rPr>
      </w:pPr>
      <w:r w:rsidRPr="00A11981">
        <w:rPr>
          <w:rFonts w:eastAsia="Calibri"/>
          <w:b/>
          <w:i/>
          <w:sz w:val="28"/>
          <w:szCs w:val="28"/>
        </w:rPr>
        <w:t>Задание:</w:t>
      </w:r>
      <w:r w:rsidRPr="00A11981">
        <w:rPr>
          <w:rFonts w:eastAsia="Calibri"/>
          <w:i/>
          <w:sz w:val="28"/>
          <w:szCs w:val="28"/>
        </w:rPr>
        <w:t xml:space="preserve"> Оцените результаты исследования, сделайте заключение.</w:t>
      </w:r>
    </w:p>
    <w:p w:rsidR="00E92116" w:rsidRPr="00A11981" w:rsidRDefault="00E92116" w:rsidP="003115D7">
      <w:pPr>
        <w:tabs>
          <w:tab w:val="left" w:pos="567"/>
          <w:tab w:val="left" w:pos="709"/>
          <w:tab w:val="left" w:pos="1134"/>
        </w:tabs>
        <w:rPr>
          <w:rFonts w:eastAsia="Calibri"/>
          <w:i/>
          <w:sz w:val="28"/>
          <w:szCs w:val="28"/>
        </w:rPr>
      </w:pPr>
    </w:p>
    <w:p w:rsidR="00EE74A4" w:rsidRPr="00A11981" w:rsidRDefault="00E92116" w:rsidP="003115D7">
      <w:pPr>
        <w:tabs>
          <w:tab w:val="left" w:pos="567"/>
          <w:tab w:val="left" w:pos="709"/>
          <w:tab w:val="left" w:pos="1134"/>
        </w:tabs>
        <w:rPr>
          <w:b/>
          <w:sz w:val="28"/>
          <w:szCs w:val="28"/>
        </w:rPr>
      </w:pPr>
      <w:r w:rsidRPr="00A11981">
        <w:rPr>
          <w:b/>
          <w:sz w:val="28"/>
          <w:szCs w:val="28"/>
        </w:rPr>
        <w:t>ОТВЕТЫ К  ИНТЕРПРЕТАЦИИ ПРОТОКОЛОВ СМАД, ФОРМИРОВАНИЯ ЗАКЛЮЧЕНИЙ</w:t>
      </w:r>
    </w:p>
    <w:tbl>
      <w:tblPr>
        <w:tblStyle w:val="a3"/>
        <w:tblW w:w="0" w:type="auto"/>
        <w:tblLook w:val="04A0" w:firstRow="1" w:lastRow="0" w:firstColumn="1" w:lastColumn="0" w:noHBand="0" w:noVBand="1"/>
      </w:tblPr>
      <w:tblGrid>
        <w:gridCol w:w="1809"/>
        <w:gridCol w:w="8273"/>
      </w:tblGrid>
      <w:tr w:rsidR="00EE74A4" w:rsidRPr="00A11981" w:rsidTr="00384377">
        <w:tc>
          <w:tcPr>
            <w:tcW w:w="1809" w:type="dxa"/>
          </w:tcPr>
          <w:p w:rsidR="00EE74A4" w:rsidRPr="00A11981" w:rsidRDefault="00EE74A4" w:rsidP="003115D7">
            <w:pPr>
              <w:tabs>
                <w:tab w:val="left" w:pos="567"/>
                <w:tab w:val="left" w:pos="709"/>
                <w:tab w:val="left" w:pos="1134"/>
              </w:tabs>
              <w:rPr>
                <w:b/>
                <w:bCs/>
                <w:sz w:val="28"/>
                <w:szCs w:val="28"/>
              </w:rPr>
            </w:pPr>
            <w:r w:rsidRPr="00A11981">
              <w:rPr>
                <w:b/>
                <w:bCs/>
                <w:sz w:val="28"/>
                <w:szCs w:val="28"/>
              </w:rPr>
              <w:t>№ задания</w:t>
            </w:r>
          </w:p>
        </w:tc>
        <w:tc>
          <w:tcPr>
            <w:tcW w:w="8275" w:type="dxa"/>
          </w:tcPr>
          <w:p w:rsidR="00EE74A4" w:rsidRPr="00A11981" w:rsidRDefault="00EE74A4" w:rsidP="003115D7">
            <w:pPr>
              <w:tabs>
                <w:tab w:val="left" w:pos="567"/>
                <w:tab w:val="left" w:pos="709"/>
                <w:tab w:val="left" w:pos="1134"/>
              </w:tabs>
              <w:rPr>
                <w:b/>
                <w:bCs/>
                <w:sz w:val="28"/>
                <w:szCs w:val="28"/>
              </w:rPr>
            </w:pPr>
            <w:r w:rsidRPr="00A11981">
              <w:rPr>
                <w:b/>
                <w:bCs/>
                <w:sz w:val="28"/>
                <w:szCs w:val="28"/>
              </w:rPr>
              <w:t xml:space="preserve">Ответ: </w:t>
            </w:r>
            <w:r w:rsidR="009A20C7" w:rsidRPr="00A11981">
              <w:rPr>
                <w:b/>
                <w:bCs/>
                <w:sz w:val="28"/>
                <w:szCs w:val="28"/>
              </w:rPr>
              <w:t>З</w:t>
            </w:r>
            <w:r w:rsidRPr="00A11981">
              <w:rPr>
                <w:b/>
                <w:bCs/>
                <w:sz w:val="28"/>
                <w:szCs w:val="28"/>
              </w:rPr>
              <w:t>аключение</w:t>
            </w:r>
          </w:p>
        </w:tc>
      </w:tr>
      <w:tr w:rsidR="00EE74A4" w:rsidRPr="00A11981" w:rsidTr="00384377">
        <w:tc>
          <w:tcPr>
            <w:tcW w:w="1809" w:type="dxa"/>
          </w:tcPr>
          <w:p w:rsidR="00EE74A4" w:rsidRPr="00A11981" w:rsidRDefault="00EE74A4" w:rsidP="003115D7">
            <w:pPr>
              <w:tabs>
                <w:tab w:val="left" w:pos="567"/>
                <w:tab w:val="left" w:pos="709"/>
                <w:tab w:val="left" w:pos="1134"/>
              </w:tabs>
              <w:rPr>
                <w:b/>
                <w:bCs/>
                <w:sz w:val="28"/>
                <w:szCs w:val="28"/>
              </w:rPr>
            </w:pPr>
            <w:r w:rsidRPr="00A11981">
              <w:rPr>
                <w:b/>
                <w:bCs/>
                <w:sz w:val="28"/>
                <w:szCs w:val="28"/>
              </w:rPr>
              <w:t>Задание №12</w:t>
            </w:r>
          </w:p>
        </w:tc>
        <w:tc>
          <w:tcPr>
            <w:tcW w:w="8275" w:type="dxa"/>
          </w:tcPr>
          <w:p w:rsidR="00EE74A4" w:rsidRPr="00A11981" w:rsidRDefault="00EE74A4" w:rsidP="003115D7">
            <w:pPr>
              <w:tabs>
                <w:tab w:val="left" w:pos="567"/>
                <w:tab w:val="left" w:pos="709"/>
                <w:tab w:val="left" w:pos="1134"/>
              </w:tabs>
              <w:rPr>
                <w:sz w:val="28"/>
                <w:szCs w:val="28"/>
              </w:rPr>
            </w:pPr>
            <w:r w:rsidRPr="00A11981">
              <w:rPr>
                <w:rFonts w:eastAsia="Calibri"/>
                <w:b/>
                <w:i/>
                <w:sz w:val="28"/>
                <w:szCs w:val="28"/>
              </w:rPr>
              <w:t>Ответ:</w:t>
            </w:r>
            <w:r w:rsidR="009A20C7" w:rsidRPr="00A11981">
              <w:rPr>
                <w:rFonts w:eastAsia="Calibri"/>
                <w:b/>
                <w:i/>
                <w:sz w:val="28"/>
                <w:szCs w:val="28"/>
              </w:rPr>
              <w:t xml:space="preserve"> </w:t>
            </w:r>
            <w:r w:rsidRPr="00A11981">
              <w:rPr>
                <w:rFonts w:eastAsia="Calibri"/>
                <w:b/>
                <w:i/>
                <w:sz w:val="28"/>
                <w:szCs w:val="28"/>
              </w:rPr>
              <w:t xml:space="preserve">Заключение 85. </w:t>
            </w:r>
            <w:r w:rsidRPr="00A11981">
              <w:rPr>
                <w:sz w:val="28"/>
                <w:szCs w:val="28"/>
              </w:rPr>
              <w:t xml:space="preserve">По данным СМАД на фоне антигипертензивной терапии в течение суток регистрируется изолированная (мягкая) систолическая артериальная гипертензия с  двумя эпизодами нормализации АД (14:40 - 16:00 и 17:00 - 19:00). </w:t>
            </w:r>
          </w:p>
          <w:p w:rsidR="00EE74A4" w:rsidRPr="00A11981" w:rsidRDefault="00EE74A4" w:rsidP="003115D7">
            <w:pPr>
              <w:tabs>
                <w:tab w:val="left" w:pos="567"/>
                <w:tab w:val="left" w:pos="709"/>
                <w:tab w:val="left" w:pos="1134"/>
              </w:tabs>
              <w:rPr>
                <w:sz w:val="28"/>
                <w:szCs w:val="28"/>
              </w:rPr>
            </w:pPr>
            <w:r w:rsidRPr="00A11981">
              <w:rPr>
                <w:sz w:val="28"/>
                <w:szCs w:val="28"/>
              </w:rPr>
              <w:t xml:space="preserve">Суточный ритм АД не нарушен. </w:t>
            </w:r>
          </w:p>
          <w:p w:rsidR="00EE74A4" w:rsidRPr="00A11981" w:rsidRDefault="00EE74A4" w:rsidP="003115D7">
            <w:pPr>
              <w:tabs>
                <w:tab w:val="left" w:pos="567"/>
                <w:tab w:val="left" w:pos="709"/>
                <w:tab w:val="left" w:pos="1134"/>
              </w:tabs>
              <w:rPr>
                <w:sz w:val="28"/>
                <w:szCs w:val="28"/>
              </w:rPr>
            </w:pPr>
            <w:r w:rsidRPr="00A11981">
              <w:rPr>
                <w:sz w:val="28"/>
                <w:szCs w:val="28"/>
              </w:rPr>
              <w:t xml:space="preserve">Повышена скорость утреннего подъема САД и ДАД, </w:t>
            </w:r>
          </w:p>
          <w:p w:rsidR="00EE74A4" w:rsidRPr="00A11981" w:rsidRDefault="00EE74A4" w:rsidP="003115D7">
            <w:pPr>
              <w:tabs>
                <w:tab w:val="left" w:pos="567"/>
                <w:tab w:val="left" w:pos="709"/>
                <w:tab w:val="left" w:pos="1134"/>
              </w:tabs>
              <w:rPr>
                <w:sz w:val="28"/>
                <w:szCs w:val="28"/>
              </w:rPr>
            </w:pPr>
            <w:r w:rsidRPr="00A11981">
              <w:rPr>
                <w:sz w:val="28"/>
                <w:szCs w:val="28"/>
              </w:rPr>
              <w:t xml:space="preserve">Повышено среднее суточное значение пульсового АД, </w:t>
            </w:r>
          </w:p>
        </w:tc>
      </w:tr>
      <w:tr w:rsidR="00EE74A4" w:rsidRPr="00A11981" w:rsidTr="00384377">
        <w:tc>
          <w:tcPr>
            <w:tcW w:w="1809" w:type="dxa"/>
          </w:tcPr>
          <w:p w:rsidR="00EE74A4" w:rsidRPr="00A11981" w:rsidRDefault="00EE74A4" w:rsidP="003115D7">
            <w:pPr>
              <w:tabs>
                <w:tab w:val="left" w:pos="567"/>
                <w:tab w:val="left" w:pos="709"/>
                <w:tab w:val="left" w:pos="1134"/>
              </w:tabs>
              <w:rPr>
                <w:sz w:val="28"/>
                <w:szCs w:val="28"/>
              </w:rPr>
            </w:pPr>
            <w:r w:rsidRPr="00A11981">
              <w:rPr>
                <w:b/>
                <w:bCs/>
                <w:sz w:val="28"/>
                <w:szCs w:val="28"/>
              </w:rPr>
              <w:t>Задание №13</w:t>
            </w:r>
          </w:p>
        </w:tc>
        <w:tc>
          <w:tcPr>
            <w:tcW w:w="8275" w:type="dxa"/>
          </w:tcPr>
          <w:p w:rsidR="00EE74A4" w:rsidRPr="00A11981" w:rsidRDefault="00EE74A4" w:rsidP="003115D7">
            <w:pPr>
              <w:tabs>
                <w:tab w:val="left" w:pos="567"/>
                <w:tab w:val="left" w:pos="709"/>
                <w:tab w:val="left" w:pos="1134"/>
              </w:tabs>
              <w:rPr>
                <w:sz w:val="28"/>
                <w:szCs w:val="28"/>
              </w:rPr>
            </w:pPr>
            <w:r w:rsidRPr="00A11981">
              <w:rPr>
                <w:rFonts w:eastAsia="Calibri"/>
                <w:b/>
                <w:i/>
                <w:sz w:val="28"/>
                <w:szCs w:val="28"/>
              </w:rPr>
              <w:t>Ответ:</w:t>
            </w:r>
            <w:r w:rsidR="009A20C7" w:rsidRPr="00A11981">
              <w:rPr>
                <w:rFonts w:eastAsia="Calibri"/>
                <w:b/>
                <w:i/>
                <w:sz w:val="28"/>
                <w:szCs w:val="28"/>
              </w:rPr>
              <w:t xml:space="preserve"> </w:t>
            </w:r>
            <w:r w:rsidRPr="00A11981">
              <w:rPr>
                <w:rFonts w:eastAsia="Calibri"/>
                <w:b/>
                <w:i/>
                <w:sz w:val="28"/>
                <w:szCs w:val="28"/>
              </w:rPr>
              <w:t>Заключение 56.</w:t>
            </w:r>
            <w:r w:rsidRPr="00A11981">
              <w:rPr>
                <w:sz w:val="28"/>
                <w:szCs w:val="28"/>
              </w:rPr>
              <w:t xml:space="preserve">По данным СМАД артериальная гипертензия не зарегистрирована. В ночные часы регистрируется систолическая гипотония с короткими эпизодами понижения диастолического АД до 46 - 44 мм рт.ст.. Суточный ритм АД с нарушением для САД и ДАД. </w:t>
            </w:r>
          </w:p>
          <w:p w:rsidR="00EE74A4" w:rsidRPr="00A11981" w:rsidRDefault="00EE74A4" w:rsidP="003115D7">
            <w:pPr>
              <w:tabs>
                <w:tab w:val="left" w:pos="567"/>
                <w:tab w:val="left" w:pos="709"/>
                <w:tab w:val="left" w:pos="1134"/>
              </w:tabs>
              <w:rPr>
                <w:sz w:val="28"/>
                <w:szCs w:val="28"/>
              </w:rPr>
            </w:pPr>
            <w:r w:rsidRPr="00A11981">
              <w:rPr>
                <w:sz w:val="28"/>
                <w:szCs w:val="28"/>
              </w:rPr>
              <w:t xml:space="preserve">Повышена скорость утреннего подъема САД и ДАД.  </w:t>
            </w:r>
          </w:p>
          <w:p w:rsidR="00EE74A4" w:rsidRPr="00A11981" w:rsidRDefault="00EE74A4" w:rsidP="003115D7">
            <w:pPr>
              <w:tabs>
                <w:tab w:val="left" w:pos="567"/>
                <w:tab w:val="left" w:pos="709"/>
                <w:tab w:val="left" w:pos="1134"/>
              </w:tabs>
              <w:rPr>
                <w:b/>
                <w:bCs/>
                <w:sz w:val="28"/>
                <w:szCs w:val="28"/>
              </w:rPr>
            </w:pPr>
            <w:r w:rsidRPr="00A11981">
              <w:rPr>
                <w:sz w:val="28"/>
                <w:szCs w:val="28"/>
              </w:rPr>
              <w:t xml:space="preserve">Среднее суточное значение пульсового давления в пределах нормы.  </w:t>
            </w:r>
          </w:p>
        </w:tc>
      </w:tr>
    </w:tbl>
    <w:p w:rsidR="00BC5E2F" w:rsidRPr="00A11981" w:rsidRDefault="00BC5E2F" w:rsidP="003115D7">
      <w:pPr>
        <w:tabs>
          <w:tab w:val="left" w:pos="284"/>
          <w:tab w:val="left" w:pos="567"/>
          <w:tab w:val="left" w:pos="709"/>
          <w:tab w:val="left" w:pos="1134"/>
        </w:tabs>
        <w:rPr>
          <w:b/>
          <w:i/>
          <w:sz w:val="28"/>
          <w:szCs w:val="28"/>
          <w:u w:val="single"/>
        </w:rPr>
      </w:pPr>
    </w:p>
    <w:p w:rsidR="004A35E4" w:rsidRPr="00A11981" w:rsidRDefault="004A35E4" w:rsidP="003115D7">
      <w:pPr>
        <w:tabs>
          <w:tab w:val="left" w:pos="284"/>
          <w:tab w:val="left" w:pos="567"/>
          <w:tab w:val="left" w:pos="709"/>
          <w:tab w:val="left" w:pos="1134"/>
        </w:tabs>
        <w:rPr>
          <w:b/>
          <w:i/>
          <w:sz w:val="28"/>
          <w:szCs w:val="28"/>
          <w:u w:val="single"/>
        </w:rPr>
      </w:pPr>
    </w:p>
    <w:p w:rsidR="004A35E4" w:rsidRPr="00A11981" w:rsidRDefault="004A35E4" w:rsidP="003115D7">
      <w:pPr>
        <w:tabs>
          <w:tab w:val="left" w:pos="284"/>
          <w:tab w:val="left" w:pos="567"/>
          <w:tab w:val="left" w:pos="709"/>
          <w:tab w:val="left" w:pos="1134"/>
        </w:tabs>
        <w:rPr>
          <w:b/>
          <w:i/>
          <w:sz w:val="28"/>
          <w:szCs w:val="28"/>
          <w:u w:val="single"/>
        </w:rPr>
      </w:pPr>
    </w:p>
    <w:p w:rsidR="003115D7" w:rsidRDefault="003115D7" w:rsidP="003115D7">
      <w:pPr>
        <w:tabs>
          <w:tab w:val="left" w:pos="284"/>
          <w:tab w:val="left" w:pos="567"/>
          <w:tab w:val="left" w:pos="709"/>
          <w:tab w:val="left" w:pos="1134"/>
        </w:tabs>
        <w:rPr>
          <w:b/>
          <w:sz w:val="28"/>
          <w:szCs w:val="28"/>
          <w:u w:val="single"/>
        </w:rPr>
      </w:pPr>
    </w:p>
    <w:p w:rsidR="003115D7" w:rsidRDefault="003115D7" w:rsidP="003115D7">
      <w:pPr>
        <w:tabs>
          <w:tab w:val="left" w:pos="284"/>
          <w:tab w:val="left" w:pos="567"/>
          <w:tab w:val="left" w:pos="709"/>
          <w:tab w:val="left" w:pos="1134"/>
        </w:tabs>
        <w:rPr>
          <w:b/>
          <w:sz w:val="28"/>
          <w:szCs w:val="28"/>
          <w:u w:val="single"/>
        </w:rPr>
      </w:pPr>
    </w:p>
    <w:p w:rsidR="003115D7" w:rsidRDefault="003115D7" w:rsidP="003115D7">
      <w:pPr>
        <w:tabs>
          <w:tab w:val="left" w:pos="284"/>
          <w:tab w:val="left" w:pos="567"/>
          <w:tab w:val="left" w:pos="709"/>
          <w:tab w:val="left" w:pos="1134"/>
        </w:tabs>
        <w:rPr>
          <w:b/>
          <w:sz w:val="28"/>
          <w:szCs w:val="28"/>
          <w:u w:val="single"/>
        </w:rPr>
      </w:pPr>
    </w:p>
    <w:p w:rsidR="003115D7" w:rsidRDefault="003115D7" w:rsidP="003115D7">
      <w:pPr>
        <w:tabs>
          <w:tab w:val="left" w:pos="284"/>
          <w:tab w:val="left" w:pos="567"/>
          <w:tab w:val="left" w:pos="709"/>
          <w:tab w:val="left" w:pos="1134"/>
        </w:tabs>
        <w:rPr>
          <w:b/>
          <w:sz w:val="28"/>
          <w:szCs w:val="28"/>
          <w:u w:val="single"/>
        </w:rPr>
      </w:pPr>
    </w:p>
    <w:p w:rsidR="003115D7" w:rsidRDefault="003115D7" w:rsidP="003115D7">
      <w:pPr>
        <w:tabs>
          <w:tab w:val="left" w:pos="284"/>
          <w:tab w:val="left" w:pos="567"/>
          <w:tab w:val="left" w:pos="709"/>
          <w:tab w:val="left" w:pos="1134"/>
        </w:tabs>
        <w:rPr>
          <w:b/>
          <w:sz w:val="28"/>
          <w:szCs w:val="28"/>
          <w:u w:val="single"/>
        </w:rPr>
      </w:pPr>
    </w:p>
    <w:p w:rsidR="003115D7" w:rsidRDefault="003115D7" w:rsidP="003115D7">
      <w:pPr>
        <w:tabs>
          <w:tab w:val="left" w:pos="284"/>
          <w:tab w:val="left" w:pos="567"/>
          <w:tab w:val="left" w:pos="709"/>
          <w:tab w:val="left" w:pos="1134"/>
        </w:tabs>
        <w:rPr>
          <w:b/>
          <w:sz w:val="28"/>
          <w:szCs w:val="28"/>
          <w:u w:val="single"/>
        </w:rPr>
      </w:pPr>
    </w:p>
    <w:p w:rsidR="003115D7" w:rsidRDefault="003115D7" w:rsidP="003115D7">
      <w:pPr>
        <w:tabs>
          <w:tab w:val="left" w:pos="284"/>
          <w:tab w:val="left" w:pos="567"/>
          <w:tab w:val="left" w:pos="709"/>
          <w:tab w:val="left" w:pos="1134"/>
        </w:tabs>
        <w:rPr>
          <w:b/>
          <w:sz w:val="28"/>
          <w:szCs w:val="28"/>
          <w:u w:val="single"/>
        </w:rPr>
      </w:pPr>
    </w:p>
    <w:p w:rsidR="003115D7" w:rsidRDefault="003115D7" w:rsidP="003115D7">
      <w:pPr>
        <w:tabs>
          <w:tab w:val="left" w:pos="284"/>
          <w:tab w:val="left" w:pos="567"/>
          <w:tab w:val="left" w:pos="709"/>
          <w:tab w:val="left" w:pos="1134"/>
        </w:tabs>
        <w:rPr>
          <w:b/>
          <w:sz w:val="28"/>
          <w:szCs w:val="28"/>
          <w:u w:val="single"/>
        </w:rPr>
      </w:pPr>
    </w:p>
    <w:p w:rsidR="003115D7" w:rsidRDefault="003115D7" w:rsidP="003115D7">
      <w:pPr>
        <w:tabs>
          <w:tab w:val="left" w:pos="284"/>
          <w:tab w:val="left" w:pos="567"/>
          <w:tab w:val="left" w:pos="709"/>
          <w:tab w:val="left" w:pos="1134"/>
        </w:tabs>
        <w:rPr>
          <w:b/>
          <w:sz w:val="28"/>
          <w:szCs w:val="28"/>
          <w:u w:val="single"/>
        </w:rPr>
      </w:pPr>
    </w:p>
    <w:p w:rsidR="004A35E4" w:rsidRPr="00A11981" w:rsidRDefault="00E92116" w:rsidP="003115D7">
      <w:pPr>
        <w:tabs>
          <w:tab w:val="left" w:pos="284"/>
          <w:tab w:val="left" w:pos="567"/>
          <w:tab w:val="left" w:pos="709"/>
          <w:tab w:val="left" w:pos="1134"/>
        </w:tabs>
        <w:rPr>
          <w:b/>
          <w:sz w:val="28"/>
          <w:szCs w:val="28"/>
          <w:u w:val="single"/>
        </w:rPr>
      </w:pPr>
      <w:r w:rsidRPr="00A11981">
        <w:rPr>
          <w:b/>
          <w:sz w:val="28"/>
          <w:szCs w:val="28"/>
          <w:u w:val="single"/>
        </w:rPr>
        <w:lastRenderedPageBreak/>
        <w:t>ИНТЕРПРЕТАЦИИ СПИРОГРАММ</w:t>
      </w:r>
    </w:p>
    <w:p w:rsidR="004A35E4" w:rsidRPr="00A11981" w:rsidRDefault="004A35E4" w:rsidP="003115D7">
      <w:pPr>
        <w:tabs>
          <w:tab w:val="left" w:pos="284"/>
          <w:tab w:val="left" w:pos="567"/>
          <w:tab w:val="left" w:pos="709"/>
          <w:tab w:val="left" w:pos="1134"/>
        </w:tabs>
        <w:rPr>
          <w:b/>
          <w:sz w:val="28"/>
          <w:szCs w:val="28"/>
          <w:u w:val="single"/>
        </w:rPr>
      </w:pPr>
    </w:p>
    <w:p w:rsidR="002C624B" w:rsidRPr="00A11981" w:rsidRDefault="002C624B" w:rsidP="003115D7">
      <w:pPr>
        <w:tabs>
          <w:tab w:val="left" w:pos="567"/>
          <w:tab w:val="left" w:pos="709"/>
          <w:tab w:val="left" w:pos="1134"/>
        </w:tabs>
        <w:rPr>
          <w:rFonts w:eastAsia="Calibri"/>
          <w:b/>
          <w:sz w:val="28"/>
          <w:szCs w:val="28"/>
        </w:rPr>
      </w:pPr>
      <w:r w:rsidRPr="00A11981">
        <w:rPr>
          <w:rFonts w:eastAsia="Calibri"/>
          <w:b/>
          <w:sz w:val="28"/>
          <w:szCs w:val="28"/>
        </w:rPr>
        <w:t>Задание №</w:t>
      </w:r>
      <w:r w:rsidR="00384377" w:rsidRPr="00A11981">
        <w:rPr>
          <w:rFonts w:eastAsia="Calibri"/>
          <w:b/>
          <w:sz w:val="28"/>
          <w:szCs w:val="28"/>
        </w:rPr>
        <w:t xml:space="preserve"> 14</w:t>
      </w:r>
    </w:p>
    <w:p w:rsidR="00286752" w:rsidRPr="00A11981" w:rsidRDefault="002C624B" w:rsidP="003115D7">
      <w:pPr>
        <w:tabs>
          <w:tab w:val="left" w:pos="567"/>
          <w:tab w:val="left" w:pos="709"/>
          <w:tab w:val="left" w:pos="1134"/>
        </w:tabs>
        <w:rPr>
          <w:sz w:val="28"/>
          <w:szCs w:val="28"/>
        </w:rPr>
      </w:pPr>
      <w:r w:rsidRPr="00A11981">
        <w:rPr>
          <w:rFonts w:eastAsia="Calibri"/>
          <w:b/>
          <w:sz w:val="28"/>
          <w:szCs w:val="28"/>
        </w:rPr>
        <w:t>Спирография</w:t>
      </w:r>
      <w:r w:rsidR="00384377" w:rsidRPr="00A11981">
        <w:rPr>
          <w:rFonts w:eastAsia="Calibri"/>
          <w:b/>
          <w:sz w:val="28"/>
          <w:szCs w:val="28"/>
        </w:rPr>
        <w:t xml:space="preserve"> 1</w:t>
      </w:r>
    </w:p>
    <w:p w:rsidR="00286752" w:rsidRPr="00A11981" w:rsidRDefault="00286752" w:rsidP="003115D7">
      <w:pPr>
        <w:tabs>
          <w:tab w:val="left" w:pos="567"/>
          <w:tab w:val="left" w:pos="709"/>
          <w:tab w:val="left" w:pos="1134"/>
        </w:tabs>
        <w:rPr>
          <w:sz w:val="28"/>
          <w:szCs w:val="28"/>
        </w:rPr>
      </w:pPr>
      <w:r w:rsidRPr="00A11981">
        <w:rPr>
          <w:sz w:val="28"/>
          <w:szCs w:val="28"/>
        </w:rPr>
        <w:t>Пациент: женщина, 53г Диагноз: профосмотр.</w:t>
      </w:r>
    </w:p>
    <w:tbl>
      <w:tblPr>
        <w:tblStyle w:val="TableGrid"/>
        <w:tblW w:w="6913" w:type="dxa"/>
        <w:jc w:val="center"/>
        <w:tblInd w:w="0" w:type="dxa"/>
        <w:tblCellMar>
          <w:right w:w="115" w:type="dxa"/>
        </w:tblCellMar>
        <w:tblLook w:val="04A0" w:firstRow="1" w:lastRow="0" w:firstColumn="1" w:lastColumn="0" w:noHBand="0" w:noVBand="1"/>
      </w:tblPr>
      <w:tblGrid>
        <w:gridCol w:w="2032"/>
        <w:gridCol w:w="930"/>
        <w:gridCol w:w="796"/>
        <w:gridCol w:w="745"/>
        <w:gridCol w:w="919"/>
        <w:gridCol w:w="792"/>
        <w:gridCol w:w="699"/>
      </w:tblGrid>
      <w:tr w:rsidR="00355212" w:rsidRPr="00A11981" w:rsidTr="009E2BB7">
        <w:trPr>
          <w:trHeight w:val="334"/>
          <w:jc w:val="center"/>
        </w:trPr>
        <w:tc>
          <w:tcPr>
            <w:tcW w:w="2032"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930"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Должн</w:t>
            </w:r>
          </w:p>
        </w:tc>
        <w:tc>
          <w:tcPr>
            <w:tcW w:w="1541" w:type="dxa"/>
            <w:gridSpan w:val="2"/>
            <w:tcBorders>
              <w:top w:val="single" w:sz="4" w:space="0" w:color="000000"/>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Исходные</w:t>
            </w:r>
          </w:p>
        </w:tc>
        <w:tc>
          <w:tcPr>
            <w:tcW w:w="1711" w:type="dxa"/>
            <w:gridSpan w:val="2"/>
            <w:tcBorders>
              <w:top w:val="single" w:sz="4" w:space="0" w:color="000000"/>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Контроль</w:t>
            </w:r>
          </w:p>
        </w:tc>
        <w:tc>
          <w:tcPr>
            <w:tcW w:w="699"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Разн</w:t>
            </w:r>
          </w:p>
        </w:tc>
      </w:tr>
      <w:tr w:rsidR="00355212" w:rsidRPr="00A11981" w:rsidTr="009E2BB7">
        <w:trPr>
          <w:trHeight w:val="392"/>
          <w:jc w:val="center"/>
        </w:trPr>
        <w:tc>
          <w:tcPr>
            <w:tcW w:w="2032"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930"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796"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абс</w:t>
            </w:r>
          </w:p>
        </w:tc>
        <w:tc>
          <w:tcPr>
            <w:tcW w:w="745" w:type="dxa"/>
            <w:tcBorders>
              <w:top w:val="nil"/>
              <w:left w:val="nil"/>
              <w:bottom w:val="single" w:sz="4" w:space="0" w:color="000000"/>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%д</w:t>
            </w:r>
          </w:p>
        </w:tc>
        <w:tc>
          <w:tcPr>
            <w:tcW w:w="919" w:type="dxa"/>
            <w:tcBorders>
              <w:top w:val="nil"/>
              <w:left w:val="single" w:sz="4" w:space="0" w:color="000000"/>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абс</w:t>
            </w:r>
          </w:p>
        </w:tc>
        <w:tc>
          <w:tcPr>
            <w:tcW w:w="792"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%д</w:t>
            </w:r>
          </w:p>
        </w:tc>
        <w:tc>
          <w:tcPr>
            <w:tcW w:w="699"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w:t>
            </w:r>
          </w:p>
        </w:tc>
      </w:tr>
      <w:tr w:rsidR="00355212" w:rsidRPr="00A11981" w:rsidTr="009E2BB7">
        <w:trPr>
          <w:trHeight w:val="332"/>
          <w:jc w:val="center"/>
        </w:trPr>
        <w:tc>
          <w:tcPr>
            <w:tcW w:w="2032"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ЖЕЛ</w:t>
            </w:r>
            <w:r w:rsidRPr="00A11981">
              <w:rPr>
                <w:rFonts w:eastAsia="Calibri"/>
                <w:sz w:val="28"/>
                <w:szCs w:val="28"/>
              </w:rPr>
              <w:t>,</w:t>
            </w:r>
            <w:r w:rsidRPr="00A11981">
              <w:rPr>
                <w:rFonts w:eastAsia="Calibri"/>
                <w:i/>
                <w:sz w:val="28"/>
                <w:szCs w:val="28"/>
              </w:rPr>
              <w:t>л</w:t>
            </w:r>
          </w:p>
        </w:tc>
        <w:tc>
          <w:tcPr>
            <w:tcW w:w="930"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2,76</w:t>
            </w:r>
          </w:p>
        </w:tc>
        <w:tc>
          <w:tcPr>
            <w:tcW w:w="796"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2,76</w:t>
            </w:r>
          </w:p>
        </w:tc>
        <w:tc>
          <w:tcPr>
            <w:tcW w:w="745" w:type="dxa"/>
            <w:tcBorders>
              <w:top w:val="single" w:sz="4" w:space="0" w:color="000000"/>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100,0</w:t>
            </w:r>
          </w:p>
        </w:tc>
        <w:tc>
          <w:tcPr>
            <w:tcW w:w="919" w:type="dxa"/>
            <w:tcBorders>
              <w:top w:val="single" w:sz="4" w:space="0" w:color="000000"/>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p>
        </w:tc>
        <w:tc>
          <w:tcPr>
            <w:tcW w:w="792"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699"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p>
        </w:tc>
      </w:tr>
      <w:tr w:rsidR="00355212" w:rsidRPr="00A11981" w:rsidTr="009E2BB7">
        <w:trPr>
          <w:trHeight w:val="371"/>
          <w:jc w:val="center"/>
        </w:trPr>
        <w:tc>
          <w:tcPr>
            <w:tcW w:w="203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ОФВ</w:t>
            </w:r>
            <w:r w:rsidRPr="00A11981">
              <w:rPr>
                <w:rFonts w:eastAsia="Calibri"/>
                <w:sz w:val="28"/>
                <w:szCs w:val="28"/>
              </w:rPr>
              <w:t>1,</w:t>
            </w:r>
            <w:r w:rsidRPr="00A11981">
              <w:rPr>
                <w:rFonts w:eastAsia="Calibri"/>
                <w:i/>
                <w:sz w:val="28"/>
                <w:szCs w:val="28"/>
              </w:rPr>
              <w:t>л</w:t>
            </w:r>
          </w:p>
        </w:tc>
        <w:tc>
          <w:tcPr>
            <w:tcW w:w="93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2,28</w:t>
            </w:r>
          </w:p>
        </w:tc>
        <w:tc>
          <w:tcPr>
            <w:tcW w:w="796"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2,37</w:t>
            </w:r>
          </w:p>
        </w:tc>
        <w:tc>
          <w:tcPr>
            <w:tcW w:w="745"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104,0</w:t>
            </w:r>
          </w:p>
        </w:tc>
        <w:tc>
          <w:tcPr>
            <w:tcW w:w="919"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p>
        </w:tc>
        <w:tc>
          <w:tcPr>
            <w:tcW w:w="79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69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r>
      <w:tr w:rsidR="00355212" w:rsidRPr="00A11981" w:rsidTr="009E2BB7">
        <w:trPr>
          <w:trHeight w:val="356"/>
          <w:jc w:val="center"/>
        </w:trPr>
        <w:tc>
          <w:tcPr>
            <w:tcW w:w="203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ОФВ</w:t>
            </w:r>
            <w:r w:rsidRPr="00A11981">
              <w:rPr>
                <w:rFonts w:eastAsia="Calibri"/>
                <w:sz w:val="28"/>
                <w:szCs w:val="28"/>
                <w:vertAlign w:val="subscript"/>
              </w:rPr>
              <w:t>1</w:t>
            </w:r>
            <w:r w:rsidRPr="00A11981">
              <w:rPr>
                <w:rFonts w:eastAsia="Calibri"/>
                <w:sz w:val="28"/>
                <w:szCs w:val="28"/>
              </w:rPr>
              <w:t>/</w:t>
            </w:r>
            <w:r w:rsidRPr="00A11981">
              <w:rPr>
                <w:rFonts w:eastAsia="Calibri"/>
                <w:i/>
                <w:sz w:val="28"/>
                <w:szCs w:val="28"/>
              </w:rPr>
              <w:t>ФЖЕЛ</w:t>
            </w:r>
            <w:r w:rsidRPr="00A11981">
              <w:rPr>
                <w:rFonts w:eastAsia="Calibri"/>
                <w:sz w:val="28"/>
                <w:szCs w:val="28"/>
              </w:rPr>
              <w:t>,%</w:t>
            </w:r>
          </w:p>
        </w:tc>
        <w:tc>
          <w:tcPr>
            <w:tcW w:w="93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796"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86</w:t>
            </w:r>
          </w:p>
        </w:tc>
        <w:tc>
          <w:tcPr>
            <w:tcW w:w="745"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p>
        </w:tc>
        <w:tc>
          <w:tcPr>
            <w:tcW w:w="919"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p>
        </w:tc>
        <w:tc>
          <w:tcPr>
            <w:tcW w:w="79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69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r>
      <w:tr w:rsidR="00355212" w:rsidRPr="00A11981" w:rsidTr="009E2BB7">
        <w:trPr>
          <w:trHeight w:val="342"/>
          <w:jc w:val="center"/>
        </w:trPr>
        <w:tc>
          <w:tcPr>
            <w:tcW w:w="203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ФЖЕЛ</w:t>
            </w:r>
            <w:r w:rsidRPr="00A11981">
              <w:rPr>
                <w:rFonts w:eastAsia="Calibri"/>
                <w:sz w:val="28"/>
                <w:szCs w:val="28"/>
              </w:rPr>
              <w:t>,</w:t>
            </w:r>
            <w:r w:rsidRPr="00A11981">
              <w:rPr>
                <w:rFonts w:eastAsia="Calibri"/>
                <w:i/>
                <w:sz w:val="28"/>
                <w:szCs w:val="28"/>
              </w:rPr>
              <w:t>л</w:t>
            </w:r>
          </w:p>
        </w:tc>
        <w:tc>
          <w:tcPr>
            <w:tcW w:w="93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2,76</w:t>
            </w:r>
          </w:p>
        </w:tc>
        <w:tc>
          <w:tcPr>
            <w:tcW w:w="796"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2,69</w:t>
            </w:r>
          </w:p>
        </w:tc>
        <w:tc>
          <w:tcPr>
            <w:tcW w:w="745"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97,4</w:t>
            </w:r>
          </w:p>
        </w:tc>
        <w:tc>
          <w:tcPr>
            <w:tcW w:w="919"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p>
        </w:tc>
        <w:tc>
          <w:tcPr>
            <w:tcW w:w="79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69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r>
      <w:tr w:rsidR="00355212" w:rsidRPr="00A11981" w:rsidTr="009E2BB7">
        <w:trPr>
          <w:trHeight w:val="356"/>
          <w:jc w:val="center"/>
        </w:trPr>
        <w:tc>
          <w:tcPr>
            <w:tcW w:w="203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ПОС</w:t>
            </w:r>
            <w:r w:rsidRPr="00A11981">
              <w:rPr>
                <w:rFonts w:eastAsia="Calibri"/>
                <w:sz w:val="28"/>
                <w:szCs w:val="28"/>
              </w:rPr>
              <w:t>,</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93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5,94</w:t>
            </w:r>
          </w:p>
        </w:tc>
        <w:tc>
          <w:tcPr>
            <w:tcW w:w="796"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7,20</w:t>
            </w:r>
          </w:p>
        </w:tc>
        <w:tc>
          <w:tcPr>
            <w:tcW w:w="745"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121,2</w:t>
            </w:r>
          </w:p>
        </w:tc>
        <w:tc>
          <w:tcPr>
            <w:tcW w:w="919"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p>
        </w:tc>
        <w:tc>
          <w:tcPr>
            <w:tcW w:w="79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69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r>
      <w:tr w:rsidR="00355212" w:rsidRPr="00A11981" w:rsidTr="009E2BB7">
        <w:trPr>
          <w:trHeight w:val="371"/>
          <w:jc w:val="center"/>
        </w:trPr>
        <w:tc>
          <w:tcPr>
            <w:tcW w:w="203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МОС</w:t>
            </w:r>
            <w:r w:rsidRPr="00A11981">
              <w:rPr>
                <w:rFonts w:eastAsia="Calibri"/>
                <w:sz w:val="28"/>
                <w:szCs w:val="28"/>
              </w:rPr>
              <w:t>25,</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93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5,33</w:t>
            </w:r>
          </w:p>
        </w:tc>
        <w:tc>
          <w:tcPr>
            <w:tcW w:w="796"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7,51</w:t>
            </w:r>
          </w:p>
        </w:tc>
        <w:tc>
          <w:tcPr>
            <w:tcW w:w="745"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140,9</w:t>
            </w:r>
          </w:p>
        </w:tc>
        <w:tc>
          <w:tcPr>
            <w:tcW w:w="919"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p>
        </w:tc>
        <w:tc>
          <w:tcPr>
            <w:tcW w:w="79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69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r>
      <w:tr w:rsidR="00355212" w:rsidRPr="00A11981" w:rsidTr="009E2BB7">
        <w:trPr>
          <w:trHeight w:val="357"/>
          <w:jc w:val="center"/>
        </w:trPr>
        <w:tc>
          <w:tcPr>
            <w:tcW w:w="203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МОС</w:t>
            </w:r>
            <w:r w:rsidRPr="00A11981">
              <w:rPr>
                <w:rFonts w:eastAsia="Calibri"/>
                <w:sz w:val="28"/>
                <w:szCs w:val="28"/>
              </w:rPr>
              <w:t>50,</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93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3,68</w:t>
            </w:r>
          </w:p>
        </w:tc>
        <w:tc>
          <w:tcPr>
            <w:tcW w:w="796"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4,77</w:t>
            </w:r>
          </w:p>
        </w:tc>
        <w:tc>
          <w:tcPr>
            <w:tcW w:w="745"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129,6</w:t>
            </w:r>
          </w:p>
        </w:tc>
        <w:tc>
          <w:tcPr>
            <w:tcW w:w="919"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p>
        </w:tc>
        <w:tc>
          <w:tcPr>
            <w:tcW w:w="79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69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r>
      <w:tr w:rsidR="00355212" w:rsidRPr="00A11981" w:rsidTr="009E2BB7">
        <w:trPr>
          <w:trHeight w:val="356"/>
          <w:jc w:val="center"/>
        </w:trPr>
        <w:tc>
          <w:tcPr>
            <w:tcW w:w="203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МОС</w:t>
            </w:r>
            <w:r w:rsidRPr="00A11981">
              <w:rPr>
                <w:rFonts w:eastAsia="Calibri"/>
                <w:sz w:val="28"/>
                <w:szCs w:val="28"/>
              </w:rPr>
              <w:t>75,</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93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1,43</w:t>
            </w:r>
          </w:p>
        </w:tc>
        <w:tc>
          <w:tcPr>
            <w:tcW w:w="796"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0,95</w:t>
            </w:r>
          </w:p>
        </w:tc>
        <w:tc>
          <w:tcPr>
            <w:tcW w:w="745"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66,4</w:t>
            </w:r>
          </w:p>
        </w:tc>
        <w:tc>
          <w:tcPr>
            <w:tcW w:w="919"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p>
        </w:tc>
        <w:tc>
          <w:tcPr>
            <w:tcW w:w="79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69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r>
      <w:tr w:rsidR="00355212" w:rsidRPr="00A11981" w:rsidTr="009E2BB7">
        <w:trPr>
          <w:trHeight w:val="374"/>
          <w:jc w:val="center"/>
        </w:trPr>
        <w:tc>
          <w:tcPr>
            <w:tcW w:w="2032"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СОС</w:t>
            </w:r>
            <w:r w:rsidRPr="00A11981">
              <w:rPr>
                <w:rFonts w:eastAsia="Calibri"/>
                <w:sz w:val="28"/>
                <w:szCs w:val="28"/>
                <w:vertAlign w:val="subscript"/>
              </w:rPr>
              <w:t>25</w:t>
            </w:r>
            <w:r w:rsidRPr="00A11981">
              <w:rPr>
                <w:rFonts w:eastAsia="Cambria"/>
                <w:sz w:val="28"/>
                <w:szCs w:val="28"/>
              </w:rPr>
              <w:t>−</w:t>
            </w:r>
            <w:r w:rsidRPr="00A11981">
              <w:rPr>
                <w:rFonts w:eastAsia="Calibri"/>
                <w:sz w:val="28"/>
                <w:szCs w:val="28"/>
                <w:vertAlign w:val="subscript"/>
              </w:rPr>
              <w:t>75</w:t>
            </w:r>
            <w:r w:rsidRPr="00A11981">
              <w:rPr>
                <w:rFonts w:eastAsia="Calibri"/>
                <w:sz w:val="28"/>
                <w:szCs w:val="28"/>
              </w:rPr>
              <w:t>,</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930"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3,08</w:t>
            </w:r>
          </w:p>
        </w:tc>
        <w:tc>
          <w:tcPr>
            <w:tcW w:w="796"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3,12</w:t>
            </w:r>
          </w:p>
        </w:tc>
        <w:tc>
          <w:tcPr>
            <w:tcW w:w="745" w:type="dxa"/>
            <w:tcBorders>
              <w:top w:val="nil"/>
              <w:left w:val="nil"/>
              <w:bottom w:val="single" w:sz="4" w:space="0" w:color="000000"/>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101,3</w:t>
            </w:r>
          </w:p>
        </w:tc>
        <w:tc>
          <w:tcPr>
            <w:tcW w:w="919" w:type="dxa"/>
            <w:tcBorders>
              <w:top w:val="nil"/>
              <w:left w:val="single" w:sz="4" w:space="0" w:color="000000"/>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792"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699"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r>
    </w:tbl>
    <w:p w:rsidR="002C624B" w:rsidRPr="00A11981" w:rsidRDefault="002C624B" w:rsidP="003115D7">
      <w:pPr>
        <w:tabs>
          <w:tab w:val="left" w:pos="567"/>
          <w:tab w:val="left" w:pos="709"/>
          <w:tab w:val="left" w:pos="1134"/>
        </w:tabs>
        <w:rPr>
          <w:rFonts w:eastAsia="Calibri"/>
          <w:i/>
          <w:sz w:val="28"/>
          <w:szCs w:val="28"/>
        </w:rPr>
      </w:pPr>
      <w:r w:rsidRPr="00A11981">
        <w:rPr>
          <w:rFonts w:eastAsia="Calibri"/>
          <w:b/>
          <w:i/>
          <w:sz w:val="28"/>
          <w:szCs w:val="28"/>
        </w:rPr>
        <w:t>Задание:</w:t>
      </w:r>
      <w:r w:rsidRPr="00A11981">
        <w:rPr>
          <w:rFonts w:eastAsia="Calibri"/>
          <w:i/>
          <w:sz w:val="28"/>
          <w:szCs w:val="28"/>
        </w:rPr>
        <w:t xml:space="preserve"> Оцените результаты исследования, сделайте заключение.</w:t>
      </w:r>
    </w:p>
    <w:p w:rsidR="00286752" w:rsidRPr="00A11981" w:rsidRDefault="00286752" w:rsidP="003115D7">
      <w:pPr>
        <w:tabs>
          <w:tab w:val="left" w:pos="567"/>
          <w:tab w:val="left" w:pos="709"/>
          <w:tab w:val="left" w:pos="1134"/>
        </w:tabs>
        <w:rPr>
          <w:rFonts w:eastAsia="Calibri"/>
          <w:b/>
          <w:sz w:val="28"/>
          <w:szCs w:val="28"/>
        </w:rPr>
      </w:pPr>
    </w:p>
    <w:p w:rsidR="00286752" w:rsidRPr="00A11981" w:rsidRDefault="00286752" w:rsidP="003115D7">
      <w:pPr>
        <w:tabs>
          <w:tab w:val="left" w:pos="567"/>
          <w:tab w:val="left" w:pos="709"/>
          <w:tab w:val="left" w:pos="1134"/>
        </w:tabs>
        <w:rPr>
          <w:rFonts w:eastAsia="Calibri"/>
          <w:b/>
          <w:sz w:val="28"/>
          <w:szCs w:val="28"/>
        </w:rPr>
      </w:pPr>
    </w:p>
    <w:p w:rsidR="009E2BB7" w:rsidRDefault="009E2BB7" w:rsidP="003115D7">
      <w:pPr>
        <w:tabs>
          <w:tab w:val="left" w:pos="567"/>
          <w:tab w:val="left" w:pos="709"/>
          <w:tab w:val="left" w:pos="1134"/>
        </w:tabs>
        <w:rPr>
          <w:rFonts w:eastAsia="Calibri"/>
          <w:b/>
          <w:sz w:val="28"/>
          <w:szCs w:val="28"/>
        </w:rPr>
      </w:pPr>
    </w:p>
    <w:p w:rsidR="002C624B" w:rsidRPr="00A11981" w:rsidRDefault="002C624B" w:rsidP="003115D7">
      <w:pPr>
        <w:tabs>
          <w:tab w:val="left" w:pos="567"/>
          <w:tab w:val="left" w:pos="709"/>
          <w:tab w:val="left" w:pos="1134"/>
        </w:tabs>
        <w:rPr>
          <w:sz w:val="28"/>
          <w:szCs w:val="28"/>
        </w:rPr>
      </w:pPr>
      <w:r w:rsidRPr="00A11981">
        <w:rPr>
          <w:rFonts w:eastAsia="Calibri"/>
          <w:b/>
          <w:sz w:val="28"/>
          <w:szCs w:val="28"/>
        </w:rPr>
        <w:t>Задание №</w:t>
      </w:r>
      <w:r w:rsidR="00384377" w:rsidRPr="00A11981">
        <w:rPr>
          <w:rFonts w:eastAsia="Calibri"/>
          <w:b/>
          <w:sz w:val="28"/>
          <w:szCs w:val="28"/>
        </w:rPr>
        <w:t>15</w:t>
      </w:r>
      <w:r w:rsidRPr="00A11981">
        <w:rPr>
          <w:rFonts w:eastAsia="Calibri"/>
          <w:b/>
          <w:sz w:val="28"/>
          <w:szCs w:val="28"/>
        </w:rPr>
        <w:t xml:space="preserve"> Спирография</w:t>
      </w:r>
      <w:r w:rsidR="00384377" w:rsidRPr="00A11981">
        <w:rPr>
          <w:rFonts w:eastAsia="Calibri"/>
          <w:b/>
          <w:sz w:val="28"/>
          <w:szCs w:val="28"/>
        </w:rPr>
        <w:t xml:space="preserve"> 2</w:t>
      </w:r>
    </w:p>
    <w:p w:rsidR="00286752" w:rsidRPr="00A11981" w:rsidRDefault="00286752" w:rsidP="003115D7">
      <w:pPr>
        <w:tabs>
          <w:tab w:val="left" w:pos="567"/>
          <w:tab w:val="left" w:pos="709"/>
          <w:tab w:val="left" w:pos="1134"/>
        </w:tabs>
        <w:rPr>
          <w:sz w:val="28"/>
          <w:szCs w:val="28"/>
        </w:rPr>
      </w:pPr>
      <w:r w:rsidRPr="00A11981">
        <w:rPr>
          <w:sz w:val="28"/>
          <w:szCs w:val="28"/>
        </w:rPr>
        <w:t>Пациент: мужчина, 45л Диагноз: острый бронхит.</w:t>
      </w:r>
    </w:p>
    <w:p w:rsidR="00355212" w:rsidRPr="00A11981" w:rsidRDefault="00355212" w:rsidP="003115D7">
      <w:pPr>
        <w:tabs>
          <w:tab w:val="left" w:pos="567"/>
          <w:tab w:val="left" w:pos="709"/>
          <w:tab w:val="left" w:pos="1134"/>
        </w:tabs>
        <w:rPr>
          <w:sz w:val="28"/>
          <w:szCs w:val="28"/>
        </w:rPr>
      </w:pPr>
    </w:p>
    <w:tbl>
      <w:tblPr>
        <w:tblStyle w:val="TableGrid"/>
        <w:tblW w:w="7600" w:type="dxa"/>
        <w:jc w:val="center"/>
        <w:tblInd w:w="0" w:type="dxa"/>
        <w:tblCellMar>
          <w:right w:w="115" w:type="dxa"/>
        </w:tblCellMar>
        <w:tblLook w:val="04A0" w:firstRow="1" w:lastRow="0" w:firstColumn="1" w:lastColumn="0" w:noHBand="0" w:noVBand="1"/>
      </w:tblPr>
      <w:tblGrid>
        <w:gridCol w:w="2427"/>
        <w:gridCol w:w="1113"/>
        <w:gridCol w:w="729"/>
        <w:gridCol w:w="892"/>
        <w:gridCol w:w="839"/>
        <w:gridCol w:w="748"/>
        <w:gridCol w:w="852"/>
      </w:tblGrid>
      <w:tr w:rsidR="00355212" w:rsidRPr="00A11981" w:rsidTr="00355212">
        <w:trPr>
          <w:trHeight w:val="422"/>
          <w:jc w:val="center"/>
        </w:trPr>
        <w:tc>
          <w:tcPr>
            <w:tcW w:w="2427"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1113"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Должн</w:t>
            </w:r>
          </w:p>
        </w:tc>
        <w:tc>
          <w:tcPr>
            <w:tcW w:w="1621" w:type="dxa"/>
            <w:gridSpan w:val="2"/>
            <w:tcBorders>
              <w:top w:val="single" w:sz="4" w:space="0" w:color="000000"/>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Исходные</w:t>
            </w:r>
          </w:p>
        </w:tc>
        <w:tc>
          <w:tcPr>
            <w:tcW w:w="1587" w:type="dxa"/>
            <w:gridSpan w:val="2"/>
            <w:tcBorders>
              <w:top w:val="single" w:sz="4" w:space="0" w:color="000000"/>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Контроль</w:t>
            </w:r>
          </w:p>
        </w:tc>
        <w:tc>
          <w:tcPr>
            <w:tcW w:w="852"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Разн</w:t>
            </w:r>
          </w:p>
        </w:tc>
      </w:tr>
      <w:tr w:rsidR="00355212" w:rsidRPr="00A11981" w:rsidTr="00355212">
        <w:trPr>
          <w:trHeight w:val="490"/>
          <w:jc w:val="center"/>
        </w:trPr>
        <w:tc>
          <w:tcPr>
            <w:tcW w:w="2427"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1113"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729"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абс</w:t>
            </w:r>
          </w:p>
        </w:tc>
        <w:tc>
          <w:tcPr>
            <w:tcW w:w="891" w:type="dxa"/>
            <w:tcBorders>
              <w:top w:val="nil"/>
              <w:left w:val="nil"/>
              <w:bottom w:val="single" w:sz="4" w:space="0" w:color="000000"/>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%д</w:t>
            </w:r>
          </w:p>
        </w:tc>
        <w:tc>
          <w:tcPr>
            <w:tcW w:w="839" w:type="dxa"/>
            <w:tcBorders>
              <w:top w:val="nil"/>
              <w:left w:val="single" w:sz="4" w:space="0" w:color="000000"/>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абс</w:t>
            </w:r>
          </w:p>
        </w:tc>
        <w:tc>
          <w:tcPr>
            <w:tcW w:w="747"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%д</w:t>
            </w:r>
          </w:p>
        </w:tc>
        <w:tc>
          <w:tcPr>
            <w:tcW w:w="852"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w:t>
            </w:r>
          </w:p>
        </w:tc>
      </w:tr>
      <w:tr w:rsidR="00355212" w:rsidRPr="00A11981" w:rsidTr="00355212">
        <w:trPr>
          <w:trHeight w:val="419"/>
          <w:jc w:val="center"/>
        </w:trPr>
        <w:tc>
          <w:tcPr>
            <w:tcW w:w="2427"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ЖЕЛ</w:t>
            </w:r>
            <w:r w:rsidRPr="00A11981">
              <w:rPr>
                <w:rFonts w:eastAsia="Calibri"/>
                <w:sz w:val="28"/>
                <w:szCs w:val="28"/>
              </w:rPr>
              <w:t>,</w:t>
            </w:r>
            <w:r w:rsidRPr="00A11981">
              <w:rPr>
                <w:rFonts w:eastAsia="Calibri"/>
                <w:i/>
                <w:sz w:val="28"/>
                <w:szCs w:val="28"/>
              </w:rPr>
              <w:t>л</w:t>
            </w:r>
          </w:p>
        </w:tc>
        <w:tc>
          <w:tcPr>
            <w:tcW w:w="1113"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4,53</w:t>
            </w:r>
          </w:p>
        </w:tc>
        <w:tc>
          <w:tcPr>
            <w:tcW w:w="729"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4,87</w:t>
            </w:r>
          </w:p>
        </w:tc>
        <w:tc>
          <w:tcPr>
            <w:tcW w:w="891" w:type="dxa"/>
            <w:tcBorders>
              <w:top w:val="single" w:sz="4" w:space="0" w:color="000000"/>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107,5</w:t>
            </w:r>
          </w:p>
        </w:tc>
        <w:tc>
          <w:tcPr>
            <w:tcW w:w="839" w:type="dxa"/>
            <w:tcBorders>
              <w:top w:val="single" w:sz="4" w:space="0" w:color="000000"/>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p>
        </w:tc>
        <w:tc>
          <w:tcPr>
            <w:tcW w:w="747"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852"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p>
        </w:tc>
      </w:tr>
      <w:tr w:rsidR="00355212" w:rsidRPr="00A11981" w:rsidTr="00355212">
        <w:trPr>
          <w:trHeight w:val="462"/>
          <w:jc w:val="center"/>
        </w:trPr>
        <w:tc>
          <w:tcPr>
            <w:tcW w:w="2427"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ОФВ</w:t>
            </w:r>
            <w:r w:rsidRPr="00A11981">
              <w:rPr>
                <w:rFonts w:eastAsia="Calibri"/>
                <w:sz w:val="28"/>
                <w:szCs w:val="28"/>
              </w:rPr>
              <w:t>1,</w:t>
            </w:r>
            <w:r w:rsidRPr="00A11981">
              <w:rPr>
                <w:rFonts w:eastAsia="Calibri"/>
                <w:i/>
                <w:sz w:val="28"/>
                <w:szCs w:val="28"/>
              </w:rPr>
              <w:t>л</w:t>
            </w:r>
          </w:p>
        </w:tc>
        <w:tc>
          <w:tcPr>
            <w:tcW w:w="111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3,42</w:t>
            </w:r>
          </w:p>
        </w:tc>
        <w:tc>
          <w:tcPr>
            <w:tcW w:w="72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3,37</w:t>
            </w:r>
          </w:p>
        </w:tc>
        <w:tc>
          <w:tcPr>
            <w:tcW w:w="891"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98,5</w:t>
            </w:r>
          </w:p>
        </w:tc>
        <w:tc>
          <w:tcPr>
            <w:tcW w:w="839"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p>
        </w:tc>
        <w:tc>
          <w:tcPr>
            <w:tcW w:w="747"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85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r>
      <w:tr w:rsidR="00355212" w:rsidRPr="00A11981" w:rsidTr="00355212">
        <w:trPr>
          <w:trHeight w:val="450"/>
          <w:jc w:val="center"/>
        </w:trPr>
        <w:tc>
          <w:tcPr>
            <w:tcW w:w="2427"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ОФВ</w:t>
            </w:r>
            <w:r w:rsidRPr="00A11981">
              <w:rPr>
                <w:rFonts w:eastAsia="Calibri"/>
                <w:sz w:val="28"/>
                <w:szCs w:val="28"/>
                <w:vertAlign w:val="subscript"/>
              </w:rPr>
              <w:t>1</w:t>
            </w:r>
            <w:r w:rsidRPr="00A11981">
              <w:rPr>
                <w:rFonts w:eastAsia="Calibri"/>
                <w:sz w:val="28"/>
                <w:szCs w:val="28"/>
              </w:rPr>
              <w:t>/</w:t>
            </w:r>
            <w:r w:rsidRPr="00A11981">
              <w:rPr>
                <w:rFonts w:eastAsia="Calibri"/>
                <w:i/>
                <w:sz w:val="28"/>
                <w:szCs w:val="28"/>
              </w:rPr>
              <w:t>ФЖЕЛ</w:t>
            </w:r>
            <w:r w:rsidRPr="00A11981">
              <w:rPr>
                <w:rFonts w:eastAsia="Calibri"/>
                <w:sz w:val="28"/>
                <w:szCs w:val="28"/>
              </w:rPr>
              <w:t>,%</w:t>
            </w:r>
          </w:p>
        </w:tc>
        <w:tc>
          <w:tcPr>
            <w:tcW w:w="111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72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69</w:t>
            </w:r>
          </w:p>
        </w:tc>
        <w:tc>
          <w:tcPr>
            <w:tcW w:w="891"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p>
        </w:tc>
        <w:tc>
          <w:tcPr>
            <w:tcW w:w="839"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p>
        </w:tc>
        <w:tc>
          <w:tcPr>
            <w:tcW w:w="747"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85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r>
      <w:tr w:rsidR="00355212" w:rsidRPr="00A11981" w:rsidTr="00355212">
        <w:trPr>
          <w:trHeight w:val="431"/>
          <w:jc w:val="center"/>
        </w:trPr>
        <w:tc>
          <w:tcPr>
            <w:tcW w:w="2427"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ФЖЕЛ</w:t>
            </w:r>
            <w:r w:rsidRPr="00A11981">
              <w:rPr>
                <w:rFonts w:eastAsia="Calibri"/>
                <w:sz w:val="28"/>
                <w:szCs w:val="28"/>
              </w:rPr>
              <w:t>,</w:t>
            </w:r>
            <w:r w:rsidRPr="00A11981">
              <w:rPr>
                <w:rFonts w:eastAsia="Calibri"/>
                <w:i/>
                <w:sz w:val="28"/>
                <w:szCs w:val="28"/>
              </w:rPr>
              <w:t>л</w:t>
            </w:r>
          </w:p>
        </w:tc>
        <w:tc>
          <w:tcPr>
            <w:tcW w:w="111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4,35</w:t>
            </w:r>
          </w:p>
        </w:tc>
        <w:tc>
          <w:tcPr>
            <w:tcW w:w="72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4,87</w:t>
            </w:r>
          </w:p>
        </w:tc>
        <w:tc>
          <w:tcPr>
            <w:tcW w:w="891"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111,7</w:t>
            </w:r>
          </w:p>
        </w:tc>
        <w:tc>
          <w:tcPr>
            <w:tcW w:w="839"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p>
        </w:tc>
        <w:tc>
          <w:tcPr>
            <w:tcW w:w="747"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85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r>
      <w:tr w:rsidR="00355212" w:rsidRPr="00A11981" w:rsidTr="00355212">
        <w:trPr>
          <w:trHeight w:val="447"/>
          <w:jc w:val="center"/>
        </w:trPr>
        <w:tc>
          <w:tcPr>
            <w:tcW w:w="2427"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ПОС</w:t>
            </w:r>
            <w:r w:rsidRPr="00A11981">
              <w:rPr>
                <w:rFonts w:eastAsia="Calibri"/>
                <w:sz w:val="28"/>
                <w:szCs w:val="28"/>
              </w:rPr>
              <w:t>,</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11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8,50</w:t>
            </w:r>
          </w:p>
        </w:tc>
        <w:tc>
          <w:tcPr>
            <w:tcW w:w="72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9,36</w:t>
            </w:r>
          </w:p>
        </w:tc>
        <w:tc>
          <w:tcPr>
            <w:tcW w:w="891"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110,2</w:t>
            </w:r>
          </w:p>
        </w:tc>
        <w:tc>
          <w:tcPr>
            <w:tcW w:w="839"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p>
        </w:tc>
        <w:tc>
          <w:tcPr>
            <w:tcW w:w="747"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85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r>
      <w:tr w:rsidR="00355212" w:rsidRPr="00A11981" w:rsidTr="00355212">
        <w:trPr>
          <w:trHeight w:val="466"/>
          <w:jc w:val="center"/>
        </w:trPr>
        <w:tc>
          <w:tcPr>
            <w:tcW w:w="2427"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МОС</w:t>
            </w:r>
            <w:r w:rsidRPr="00A11981">
              <w:rPr>
                <w:rFonts w:eastAsia="Calibri"/>
                <w:sz w:val="28"/>
                <w:szCs w:val="28"/>
              </w:rPr>
              <w:t>25,</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11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7,51</w:t>
            </w:r>
          </w:p>
        </w:tc>
        <w:tc>
          <w:tcPr>
            <w:tcW w:w="72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6,32</w:t>
            </w:r>
          </w:p>
        </w:tc>
        <w:tc>
          <w:tcPr>
            <w:tcW w:w="891"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84,1</w:t>
            </w:r>
          </w:p>
        </w:tc>
        <w:tc>
          <w:tcPr>
            <w:tcW w:w="839"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p>
        </w:tc>
        <w:tc>
          <w:tcPr>
            <w:tcW w:w="747"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85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r>
      <w:tr w:rsidR="00355212" w:rsidRPr="00A11981" w:rsidTr="00355212">
        <w:trPr>
          <w:trHeight w:val="447"/>
          <w:jc w:val="center"/>
        </w:trPr>
        <w:tc>
          <w:tcPr>
            <w:tcW w:w="2427"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МОС</w:t>
            </w:r>
            <w:r w:rsidRPr="00A11981">
              <w:rPr>
                <w:rFonts w:eastAsia="Calibri"/>
                <w:sz w:val="28"/>
                <w:szCs w:val="28"/>
              </w:rPr>
              <w:t>50,</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11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4,54</w:t>
            </w:r>
          </w:p>
        </w:tc>
        <w:tc>
          <w:tcPr>
            <w:tcW w:w="72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2,84</w:t>
            </w:r>
          </w:p>
        </w:tc>
        <w:tc>
          <w:tcPr>
            <w:tcW w:w="891"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62,7</w:t>
            </w:r>
          </w:p>
        </w:tc>
        <w:tc>
          <w:tcPr>
            <w:tcW w:w="839"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p>
        </w:tc>
        <w:tc>
          <w:tcPr>
            <w:tcW w:w="747"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85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r>
      <w:tr w:rsidR="00355212" w:rsidRPr="00A11981" w:rsidTr="00355212">
        <w:trPr>
          <w:trHeight w:val="450"/>
          <w:jc w:val="center"/>
        </w:trPr>
        <w:tc>
          <w:tcPr>
            <w:tcW w:w="2427"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МОС</w:t>
            </w:r>
            <w:r w:rsidRPr="00A11981">
              <w:rPr>
                <w:rFonts w:eastAsia="Calibri"/>
                <w:sz w:val="28"/>
                <w:szCs w:val="28"/>
              </w:rPr>
              <w:t>75,</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11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1,75</w:t>
            </w:r>
          </w:p>
        </w:tc>
        <w:tc>
          <w:tcPr>
            <w:tcW w:w="72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1,06</w:t>
            </w:r>
          </w:p>
        </w:tc>
        <w:tc>
          <w:tcPr>
            <w:tcW w:w="891"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60,6</w:t>
            </w:r>
          </w:p>
        </w:tc>
        <w:tc>
          <w:tcPr>
            <w:tcW w:w="839"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p>
        </w:tc>
        <w:tc>
          <w:tcPr>
            <w:tcW w:w="747"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85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r>
      <w:tr w:rsidR="00355212" w:rsidRPr="00A11981" w:rsidTr="00355212">
        <w:trPr>
          <w:trHeight w:val="471"/>
          <w:jc w:val="center"/>
        </w:trPr>
        <w:tc>
          <w:tcPr>
            <w:tcW w:w="2427"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СОС</w:t>
            </w:r>
            <w:r w:rsidRPr="00A11981">
              <w:rPr>
                <w:rFonts w:eastAsia="Calibri"/>
                <w:sz w:val="28"/>
                <w:szCs w:val="28"/>
                <w:vertAlign w:val="subscript"/>
              </w:rPr>
              <w:t>25</w:t>
            </w:r>
            <w:r w:rsidRPr="00A11981">
              <w:rPr>
                <w:rFonts w:eastAsia="Cambria"/>
                <w:sz w:val="28"/>
                <w:szCs w:val="28"/>
              </w:rPr>
              <w:t>−</w:t>
            </w:r>
            <w:r w:rsidRPr="00A11981">
              <w:rPr>
                <w:rFonts w:eastAsia="Calibri"/>
                <w:sz w:val="28"/>
                <w:szCs w:val="28"/>
                <w:vertAlign w:val="subscript"/>
              </w:rPr>
              <w:t>75</w:t>
            </w:r>
            <w:r w:rsidRPr="00A11981">
              <w:rPr>
                <w:rFonts w:eastAsia="Calibri"/>
                <w:sz w:val="28"/>
                <w:szCs w:val="28"/>
              </w:rPr>
              <w:t>,</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113"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3,57</w:t>
            </w:r>
          </w:p>
        </w:tc>
        <w:tc>
          <w:tcPr>
            <w:tcW w:w="729"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2,31</w:t>
            </w:r>
          </w:p>
        </w:tc>
        <w:tc>
          <w:tcPr>
            <w:tcW w:w="891" w:type="dxa"/>
            <w:tcBorders>
              <w:top w:val="nil"/>
              <w:left w:val="nil"/>
              <w:bottom w:val="single" w:sz="4" w:space="0" w:color="000000"/>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64,7</w:t>
            </w:r>
          </w:p>
        </w:tc>
        <w:tc>
          <w:tcPr>
            <w:tcW w:w="839" w:type="dxa"/>
            <w:tcBorders>
              <w:top w:val="nil"/>
              <w:left w:val="single" w:sz="4" w:space="0" w:color="000000"/>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747"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852"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r>
    </w:tbl>
    <w:p w:rsidR="00355212" w:rsidRPr="00A11981" w:rsidRDefault="00355212" w:rsidP="003115D7">
      <w:pPr>
        <w:tabs>
          <w:tab w:val="left" w:pos="567"/>
          <w:tab w:val="left" w:pos="709"/>
          <w:tab w:val="left" w:pos="1134"/>
        </w:tabs>
        <w:rPr>
          <w:rFonts w:eastAsia="Calibri"/>
          <w:b/>
          <w:i/>
          <w:sz w:val="28"/>
          <w:szCs w:val="28"/>
        </w:rPr>
      </w:pPr>
    </w:p>
    <w:p w:rsidR="00A8704A" w:rsidRPr="00A11981" w:rsidRDefault="00A8704A" w:rsidP="003115D7">
      <w:pPr>
        <w:tabs>
          <w:tab w:val="left" w:pos="567"/>
          <w:tab w:val="left" w:pos="709"/>
          <w:tab w:val="left" w:pos="1134"/>
        </w:tabs>
        <w:rPr>
          <w:rFonts w:eastAsia="Calibri"/>
          <w:i/>
          <w:sz w:val="28"/>
          <w:szCs w:val="28"/>
        </w:rPr>
      </w:pPr>
      <w:r w:rsidRPr="00A11981">
        <w:rPr>
          <w:rFonts w:eastAsia="Calibri"/>
          <w:b/>
          <w:i/>
          <w:sz w:val="28"/>
          <w:szCs w:val="28"/>
        </w:rPr>
        <w:t>Задание:</w:t>
      </w:r>
      <w:r w:rsidRPr="00A11981">
        <w:rPr>
          <w:rFonts w:eastAsia="Calibri"/>
          <w:i/>
          <w:sz w:val="28"/>
          <w:szCs w:val="28"/>
        </w:rPr>
        <w:t xml:space="preserve"> Оцените результаты исследования, сделайте заключение.</w:t>
      </w:r>
    </w:p>
    <w:p w:rsidR="00286752" w:rsidRPr="00A11981" w:rsidRDefault="00286752" w:rsidP="003115D7">
      <w:pPr>
        <w:tabs>
          <w:tab w:val="left" w:pos="567"/>
          <w:tab w:val="left" w:pos="709"/>
          <w:tab w:val="left" w:pos="1134"/>
        </w:tabs>
        <w:rPr>
          <w:rFonts w:eastAsia="Calibri"/>
          <w:b/>
          <w:sz w:val="28"/>
          <w:szCs w:val="28"/>
        </w:rPr>
      </w:pPr>
    </w:p>
    <w:p w:rsidR="003115D7" w:rsidRDefault="003115D7" w:rsidP="003115D7">
      <w:pPr>
        <w:tabs>
          <w:tab w:val="left" w:pos="567"/>
          <w:tab w:val="left" w:pos="709"/>
          <w:tab w:val="left" w:pos="1134"/>
        </w:tabs>
        <w:rPr>
          <w:rFonts w:eastAsia="Calibri"/>
          <w:b/>
          <w:sz w:val="28"/>
          <w:szCs w:val="28"/>
        </w:rPr>
      </w:pPr>
    </w:p>
    <w:p w:rsidR="003115D7" w:rsidRDefault="003115D7" w:rsidP="003115D7">
      <w:pPr>
        <w:tabs>
          <w:tab w:val="left" w:pos="567"/>
          <w:tab w:val="left" w:pos="709"/>
          <w:tab w:val="left" w:pos="1134"/>
        </w:tabs>
        <w:rPr>
          <w:rFonts w:eastAsia="Calibri"/>
          <w:b/>
          <w:sz w:val="28"/>
          <w:szCs w:val="28"/>
        </w:rPr>
      </w:pPr>
    </w:p>
    <w:p w:rsidR="003115D7" w:rsidRDefault="003115D7" w:rsidP="003115D7">
      <w:pPr>
        <w:tabs>
          <w:tab w:val="left" w:pos="567"/>
          <w:tab w:val="left" w:pos="709"/>
          <w:tab w:val="left" w:pos="1134"/>
        </w:tabs>
        <w:rPr>
          <w:rFonts w:eastAsia="Calibri"/>
          <w:b/>
          <w:sz w:val="28"/>
          <w:szCs w:val="28"/>
        </w:rPr>
      </w:pPr>
    </w:p>
    <w:p w:rsidR="003115D7" w:rsidRDefault="003115D7" w:rsidP="003115D7">
      <w:pPr>
        <w:tabs>
          <w:tab w:val="left" w:pos="567"/>
          <w:tab w:val="left" w:pos="709"/>
          <w:tab w:val="left" w:pos="1134"/>
        </w:tabs>
        <w:rPr>
          <w:rFonts w:eastAsia="Calibri"/>
          <w:b/>
          <w:sz w:val="28"/>
          <w:szCs w:val="28"/>
        </w:rPr>
      </w:pPr>
    </w:p>
    <w:p w:rsidR="003115D7" w:rsidRDefault="003115D7" w:rsidP="003115D7">
      <w:pPr>
        <w:tabs>
          <w:tab w:val="left" w:pos="567"/>
          <w:tab w:val="left" w:pos="709"/>
          <w:tab w:val="left" w:pos="1134"/>
        </w:tabs>
        <w:rPr>
          <w:rFonts w:eastAsia="Calibri"/>
          <w:b/>
          <w:sz w:val="28"/>
          <w:szCs w:val="28"/>
        </w:rPr>
      </w:pPr>
    </w:p>
    <w:p w:rsidR="002C624B" w:rsidRPr="00A11981" w:rsidRDefault="002C624B" w:rsidP="003115D7">
      <w:pPr>
        <w:tabs>
          <w:tab w:val="left" w:pos="567"/>
          <w:tab w:val="left" w:pos="709"/>
          <w:tab w:val="left" w:pos="1134"/>
        </w:tabs>
        <w:rPr>
          <w:rFonts w:eastAsia="Calibri"/>
          <w:b/>
          <w:sz w:val="28"/>
          <w:szCs w:val="28"/>
        </w:rPr>
      </w:pPr>
      <w:r w:rsidRPr="00A11981">
        <w:rPr>
          <w:rFonts w:eastAsia="Calibri"/>
          <w:b/>
          <w:sz w:val="28"/>
          <w:szCs w:val="28"/>
        </w:rPr>
        <w:lastRenderedPageBreak/>
        <w:t>Задание №</w:t>
      </w:r>
      <w:r w:rsidR="00384377" w:rsidRPr="00A11981">
        <w:rPr>
          <w:rFonts w:eastAsia="Calibri"/>
          <w:b/>
          <w:sz w:val="28"/>
          <w:szCs w:val="28"/>
        </w:rPr>
        <w:t>16</w:t>
      </w:r>
      <w:r w:rsidRPr="00A11981">
        <w:rPr>
          <w:rFonts w:eastAsia="Calibri"/>
          <w:b/>
          <w:sz w:val="28"/>
          <w:szCs w:val="28"/>
        </w:rPr>
        <w:t xml:space="preserve"> Спирография</w:t>
      </w:r>
      <w:r w:rsidR="00384377" w:rsidRPr="00A11981">
        <w:rPr>
          <w:rFonts w:eastAsia="Calibri"/>
          <w:b/>
          <w:sz w:val="28"/>
          <w:szCs w:val="28"/>
        </w:rPr>
        <w:t xml:space="preserve"> 3</w:t>
      </w:r>
    </w:p>
    <w:p w:rsidR="00286752" w:rsidRPr="00A11981" w:rsidRDefault="002C624B" w:rsidP="003115D7">
      <w:pPr>
        <w:tabs>
          <w:tab w:val="left" w:pos="567"/>
          <w:tab w:val="left" w:pos="709"/>
          <w:tab w:val="left" w:pos="1134"/>
        </w:tabs>
        <w:rPr>
          <w:sz w:val="28"/>
          <w:szCs w:val="28"/>
        </w:rPr>
      </w:pPr>
      <w:r w:rsidRPr="00A11981">
        <w:rPr>
          <w:sz w:val="28"/>
          <w:szCs w:val="28"/>
        </w:rPr>
        <w:t xml:space="preserve">Больная К, </w:t>
      </w:r>
      <w:r w:rsidR="00286752" w:rsidRPr="00A11981">
        <w:rPr>
          <w:sz w:val="28"/>
          <w:szCs w:val="28"/>
        </w:rPr>
        <w:t>34г Диагноз: бронхиальная астма.</w:t>
      </w:r>
    </w:p>
    <w:tbl>
      <w:tblPr>
        <w:tblStyle w:val="TableGrid"/>
        <w:tblW w:w="9639" w:type="dxa"/>
        <w:tblInd w:w="0" w:type="dxa"/>
        <w:tblCellMar>
          <w:right w:w="27" w:type="dxa"/>
        </w:tblCellMar>
        <w:tblLook w:val="04A0" w:firstRow="1" w:lastRow="0" w:firstColumn="1" w:lastColumn="0" w:noHBand="0" w:noVBand="1"/>
      </w:tblPr>
      <w:tblGrid>
        <w:gridCol w:w="2389"/>
        <w:gridCol w:w="1235"/>
        <w:gridCol w:w="909"/>
        <w:gridCol w:w="517"/>
        <w:gridCol w:w="1506"/>
        <w:gridCol w:w="960"/>
        <w:gridCol w:w="2123"/>
      </w:tblGrid>
      <w:tr w:rsidR="00286752" w:rsidRPr="00A11981" w:rsidTr="007376EC">
        <w:trPr>
          <w:trHeight w:val="812"/>
        </w:trPr>
        <w:tc>
          <w:tcPr>
            <w:tcW w:w="2389" w:type="dxa"/>
            <w:tcBorders>
              <w:top w:val="single" w:sz="4" w:space="0" w:color="000000"/>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1235" w:type="dxa"/>
            <w:tcBorders>
              <w:top w:val="single" w:sz="4" w:space="0" w:color="000000"/>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1426" w:type="dxa"/>
            <w:gridSpan w:val="2"/>
            <w:tcBorders>
              <w:top w:val="single" w:sz="4" w:space="0" w:color="000000"/>
              <w:left w:val="nil"/>
              <w:bottom w:val="single" w:sz="4" w:space="0" w:color="000000"/>
              <w:right w:val="single" w:sz="4" w:space="0" w:color="000000"/>
            </w:tcBorders>
          </w:tcPr>
          <w:p w:rsidR="00286752" w:rsidRPr="00A11981" w:rsidRDefault="00286752" w:rsidP="003115D7">
            <w:pPr>
              <w:tabs>
                <w:tab w:val="left" w:pos="567"/>
                <w:tab w:val="left" w:pos="709"/>
                <w:tab w:val="left" w:pos="1134"/>
              </w:tabs>
              <w:rPr>
                <w:sz w:val="28"/>
                <w:szCs w:val="28"/>
              </w:rPr>
            </w:pPr>
          </w:p>
        </w:tc>
        <w:tc>
          <w:tcPr>
            <w:tcW w:w="4589" w:type="dxa"/>
            <w:gridSpan w:val="3"/>
            <w:tcBorders>
              <w:top w:val="single" w:sz="4" w:space="0" w:color="000000"/>
              <w:left w:val="single" w:sz="4" w:space="0" w:color="000000"/>
              <w:bottom w:val="single" w:sz="4" w:space="0" w:color="000000"/>
              <w:right w:val="nil"/>
            </w:tcBorders>
          </w:tcPr>
          <w:p w:rsidR="00286752" w:rsidRPr="00A11981" w:rsidRDefault="00E92116" w:rsidP="003115D7">
            <w:pPr>
              <w:tabs>
                <w:tab w:val="left" w:pos="567"/>
                <w:tab w:val="left" w:pos="709"/>
                <w:tab w:val="left" w:pos="1134"/>
              </w:tabs>
              <w:rPr>
                <w:rFonts w:eastAsia="Calibri"/>
                <w:sz w:val="28"/>
                <w:szCs w:val="28"/>
              </w:rPr>
            </w:pPr>
            <w:r w:rsidRPr="00A11981">
              <w:rPr>
                <w:rFonts w:eastAsia="Calibri"/>
                <w:sz w:val="28"/>
                <w:szCs w:val="28"/>
              </w:rPr>
              <w:t>Беродуал 2 дозы, контроль эффекта через 40 мин</w:t>
            </w:r>
          </w:p>
        </w:tc>
      </w:tr>
      <w:tr w:rsidR="00355212" w:rsidRPr="00A11981" w:rsidTr="007376EC">
        <w:trPr>
          <w:trHeight w:val="249"/>
        </w:trPr>
        <w:tc>
          <w:tcPr>
            <w:tcW w:w="2389"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1235"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Должн</w:t>
            </w:r>
          </w:p>
        </w:tc>
        <w:tc>
          <w:tcPr>
            <w:tcW w:w="1426" w:type="dxa"/>
            <w:gridSpan w:val="2"/>
            <w:tcBorders>
              <w:top w:val="single" w:sz="4" w:space="0" w:color="000000"/>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Исходные</w:t>
            </w:r>
          </w:p>
        </w:tc>
        <w:tc>
          <w:tcPr>
            <w:tcW w:w="2466" w:type="dxa"/>
            <w:gridSpan w:val="2"/>
            <w:tcBorders>
              <w:top w:val="single" w:sz="4" w:space="0" w:color="000000"/>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Контроль</w:t>
            </w:r>
          </w:p>
        </w:tc>
        <w:tc>
          <w:tcPr>
            <w:tcW w:w="2123"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Разн</w:t>
            </w:r>
          </w:p>
        </w:tc>
      </w:tr>
      <w:tr w:rsidR="00355212" w:rsidRPr="00A11981" w:rsidTr="007376EC">
        <w:trPr>
          <w:trHeight w:val="292"/>
        </w:trPr>
        <w:tc>
          <w:tcPr>
            <w:tcW w:w="2389"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1235"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909"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абс</w:t>
            </w:r>
          </w:p>
        </w:tc>
        <w:tc>
          <w:tcPr>
            <w:tcW w:w="517" w:type="dxa"/>
            <w:tcBorders>
              <w:top w:val="nil"/>
              <w:left w:val="nil"/>
              <w:bottom w:val="single" w:sz="4" w:space="0" w:color="000000"/>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%д</w:t>
            </w:r>
          </w:p>
        </w:tc>
        <w:tc>
          <w:tcPr>
            <w:tcW w:w="1506" w:type="dxa"/>
            <w:tcBorders>
              <w:top w:val="nil"/>
              <w:left w:val="single" w:sz="4" w:space="0" w:color="000000"/>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абс</w:t>
            </w:r>
          </w:p>
        </w:tc>
        <w:tc>
          <w:tcPr>
            <w:tcW w:w="960"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%д</w:t>
            </w:r>
          </w:p>
        </w:tc>
        <w:tc>
          <w:tcPr>
            <w:tcW w:w="2123"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w:t>
            </w:r>
          </w:p>
        </w:tc>
      </w:tr>
      <w:tr w:rsidR="00355212" w:rsidRPr="00A11981" w:rsidTr="007376EC">
        <w:trPr>
          <w:trHeight w:val="251"/>
        </w:trPr>
        <w:tc>
          <w:tcPr>
            <w:tcW w:w="2389"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ЖЕЛ</w:t>
            </w:r>
            <w:r w:rsidRPr="00A11981">
              <w:rPr>
                <w:rFonts w:eastAsia="Calibri"/>
                <w:sz w:val="28"/>
                <w:szCs w:val="28"/>
              </w:rPr>
              <w:t>,</w:t>
            </w:r>
            <w:r w:rsidRPr="00A11981">
              <w:rPr>
                <w:rFonts w:eastAsia="Calibri"/>
                <w:i/>
                <w:sz w:val="28"/>
                <w:szCs w:val="28"/>
              </w:rPr>
              <w:t>л</w:t>
            </w:r>
          </w:p>
        </w:tc>
        <w:tc>
          <w:tcPr>
            <w:tcW w:w="1235"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3,92</w:t>
            </w:r>
          </w:p>
        </w:tc>
        <w:tc>
          <w:tcPr>
            <w:tcW w:w="909"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3,60</w:t>
            </w:r>
          </w:p>
        </w:tc>
        <w:tc>
          <w:tcPr>
            <w:tcW w:w="517" w:type="dxa"/>
            <w:tcBorders>
              <w:top w:val="single" w:sz="4" w:space="0" w:color="000000"/>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91,8</w:t>
            </w:r>
          </w:p>
        </w:tc>
        <w:tc>
          <w:tcPr>
            <w:tcW w:w="1506" w:type="dxa"/>
            <w:tcBorders>
              <w:top w:val="single" w:sz="4" w:space="0" w:color="000000"/>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4,83</w:t>
            </w:r>
          </w:p>
        </w:tc>
        <w:tc>
          <w:tcPr>
            <w:tcW w:w="960"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123,2</w:t>
            </w:r>
          </w:p>
        </w:tc>
        <w:tc>
          <w:tcPr>
            <w:tcW w:w="2123"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34,2</w:t>
            </w:r>
          </w:p>
        </w:tc>
      </w:tr>
      <w:tr w:rsidR="00355212" w:rsidRPr="00A11981" w:rsidTr="007376EC">
        <w:trPr>
          <w:trHeight w:val="534"/>
        </w:trPr>
        <w:tc>
          <w:tcPr>
            <w:tcW w:w="238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ОФВ</w:t>
            </w:r>
            <w:r w:rsidRPr="00A11981">
              <w:rPr>
                <w:rFonts w:eastAsia="Calibri"/>
                <w:sz w:val="28"/>
                <w:szCs w:val="28"/>
              </w:rPr>
              <w:t>1,</w:t>
            </w:r>
            <w:r w:rsidRPr="00A11981">
              <w:rPr>
                <w:rFonts w:eastAsia="Calibri"/>
                <w:i/>
                <w:sz w:val="28"/>
                <w:szCs w:val="28"/>
              </w:rPr>
              <w:t>л</w:t>
            </w:r>
          </w:p>
        </w:tc>
        <w:tc>
          <w:tcPr>
            <w:tcW w:w="123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3,34</w:t>
            </w:r>
          </w:p>
        </w:tc>
        <w:tc>
          <w:tcPr>
            <w:tcW w:w="90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2,64</w:t>
            </w:r>
          </w:p>
        </w:tc>
        <w:tc>
          <w:tcPr>
            <w:tcW w:w="517"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79,0</w:t>
            </w:r>
          </w:p>
        </w:tc>
        <w:tc>
          <w:tcPr>
            <w:tcW w:w="1506"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4,07</w:t>
            </w:r>
          </w:p>
        </w:tc>
        <w:tc>
          <w:tcPr>
            <w:tcW w:w="96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121,9</w:t>
            </w:r>
          </w:p>
        </w:tc>
        <w:tc>
          <w:tcPr>
            <w:tcW w:w="212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54,2</w:t>
            </w:r>
            <w:r w:rsidR="007376EC" w:rsidRPr="00A11981">
              <w:rPr>
                <w:rFonts w:eastAsia="Calibri"/>
                <w:sz w:val="28"/>
                <w:szCs w:val="28"/>
              </w:rPr>
              <w:t>(1,43л)</w:t>
            </w:r>
          </w:p>
        </w:tc>
      </w:tr>
      <w:tr w:rsidR="00355212" w:rsidRPr="00A11981" w:rsidTr="007376EC">
        <w:trPr>
          <w:trHeight w:val="276"/>
        </w:trPr>
        <w:tc>
          <w:tcPr>
            <w:tcW w:w="238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ОФВ</w:t>
            </w:r>
            <w:r w:rsidRPr="00A11981">
              <w:rPr>
                <w:rFonts w:eastAsia="Calibri"/>
                <w:sz w:val="28"/>
                <w:szCs w:val="28"/>
                <w:vertAlign w:val="subscript"/>
              </w:rPr>
              <w:t>1</w:t>
            </w:r>
            <w:r w:rsidRPr="00A11981">
              <w:rPr>
                <w:rFonts w:eastAsia="Calibri"/>
                <w:sz w:val="28"/>
                <w:szCs w:val="28"/>
              </w:rPr>
              <w:t>/</w:t>
            </w:r>
            <w:r w:rsidRPr="00A11981">
              <w:rPr>
                <w:rFonts w:eastAsia="Calibri"/>
                <w:i/>
                <w:sz w:val="28"/>
                <w:szCs w:val="28"/>
              </w:rPr>
              <w:t>ФЖЕЛ</w:t>
            </w:r>
            <w:r w:rsidRPr="00A11981">
              <w:rPr>
                <w:rFonts w:eastAsia="Calibri"/>
                <w:sz w:val="28"/>
                <w:szCs w:val="28"/>
              </w:rPr>
              <w:t>,%</w:t>
            </w:r>
          </w:p>
        </w:tc>
        <w:tc>
          <w:tcPr>
            <w:tcW w:w="123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90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73</w:t>
            </w:r>
          </w:p>
        </w:tc>
        <w:tc>
          <w:tcPr>
            <w:tcW w:w="517"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p>
        </w:tc>
        <w:tc>
          <w:tcPr>
            <w:tcW w:w="1506"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84</w:t>
            </w:r>
          </w:p>
        </w:tc>
        <w:tc>
          <w:tcPr>
            <w:tcW w:w="96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212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15,1</w:t>
            </w:r>
          </w:p>
        </w:tc>
      </w:tr>
      <w:tr w:rsidR="00355212" w:rsidRPr="00A11981" w:rsidTr="007376EC">
        <w:trPr>
          <w:trHeight w:val="257"/>
        </w:trPr>
        <w:tc>
          <w:tcPr>
            <w:tcW w:w="238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ФЖЕЛ</w:t>
            </w:r>
            <w:r w:rsidRPr="00A11981">
              <w:rPr>
                <w:rFonts w:eastAsia="Calibri"/>
                <w:sz w:val="28"/>
                <w:szCs w:val="28"/>
              </w:rPr>
              <w:t>,</w:t>
            </w:r>
            <w:r w:rsidRPr="00A11981">
              <w:rPr>
                <w:rFonts w:eastAsia="Calibri"/>
                <w:i/>
                <w:sz w:val="28"/>
                <w:szCs w:val="28"/>
              </w:rPr>
              <w:t>л</w:t>
            </w:r>
          </w:p>
        </w:tc>
        <w:tc>
          <w:tcPr>
            <w:tcW w:w="123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3,85</w:t>
            </w:r>
          </w:p>
        </w:tc>
        <w:tc>
          <w:tcPr>
            <w:tcW w:w="90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3,60</w:t>
            </w:r>
          </w:p>
        </w:tc>
        <w:tc>
          <w:tcPr>
            <w:tcW w:w="517"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93,5</w:t>
            </w:r>
          </w:p>
        </w:tc>
        <w:tc>
          <w:tcPr>
            <w:tcW w:w="1506"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4,83</w:t>
            </w:r>
          </w:p>
        </w:tc>
        <w:tc>
          <w:tcPr>
            <w:tcW w:w="96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125,5</w:t>
            </w:r>
          </w:p>
        </w:tc>
        <w:tc>
          <w:tcPr>
            <w:tcW w:w="212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34,2</w:t>
            </w:r>
          </w:p>
        </w:tc>
      </w:tr>
      <w:tr w:rsidR="00355212" w:rsidRPr="00A11981" w:rsidTr="007376EC">
        <w:trPr>
          <w:trHeight w:val="268"/>
        </w:trPr>
        <w:tc>
          <w:tcPr>
            <w:tcW w:w="238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ПОС</w:t>
            </w:r>
            <w:r w:rsidRPr="00A11981">
              <w:rPr>
                <w:rFonts w:eastAsia="Calibri"/>
                <w:sz w:val="28"/>
                <w:szCs w:val="28"/>
              </w:rPr>
              <w:t>,</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23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7,33</w:t>
            </w:r>
          </w:p>
        </w:tc>
        <w:tc>
          <w:tcPr>
            <w:tcW w:w="90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6,40</w:t>
            </w:r>
          </w:p>
        </w:tc>
        <w:tc>
          <w:tcPr>
            <w:tcW w:w="517"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87,3</w:t>
            </w:r>
          </w:p>
        </w:tc>
        <w:tc>
          <w:tcPr>
            <w:tcW w:w="1506"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9,08</w:t>
            </w:r>
          </w:p>
        </w:tc>
        <w:tc>
          <w:tcPr>
            <w:tcW w:w="96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123,9</w:t>
            </w:r>
          </w:p>
        </w:tc>
        <w:tc>
          <w:tcPr>
            <w:tcW w:w="212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41,9</w:t>
            </w:r>
          </w:p>
        </w:tc>
      </w:tr>
      <w:tr w:rsidR="00355212" w:rsidRPr="00A11981" w:rsidTr="007376EC">
        <w:trPr>
          <w:trHeight w:val="278"/>
        </w:trPr>
        <w:tc>
          <w:tcPr>
            <w:tcW w:w="238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МОС</w:t>
            </w:r>
            <w:r w:rsidRPr="00A11981">
              <w:rPr>
                <w:rFonts w:eastAsia="Calibri"/>
                <w:sz w:val="28"/>
                <w:szCs w:val="28"/>
              </w:rPr>
              <w:t>25,</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23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6,29</w:t>
            </w:r>
          </w:p>
        </w:tc>
        <w:tc>
          <w:tcPr>
            <w:tcW w:w="90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4,36</w:t>
            </w:r>
          </w:p>
        </w:tc>
        <w:tc>
          <w:tcPr>
            <w:tcW w:w="517"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69,3</w:t>
            </w:r>
          </w:p>
        </w:tc>
        <w:tc>
          <w:tcPr>
            <w:tcW w:w="1506"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6,84</w:t>
            </w:r>
          </w:p>
        </w:tc>
        <w:tc>
          <w:tcPr>
            <w:tcW w:w="96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108,7</w:t>
            </w:r>
          </w:p>
        </w:tc>
        <w:tc>
          <w:tcPr>
            <w:tcW w:w="212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57,0</w:t>
            </w:r>
          </w:p>
        </w:tc>
      </w:tr>
      <w:tr w:rsidR="00355212" w:rsidRPr="00A11981" w:rsidTr="007376EC">
        <w:trPr>
          <w:trHeight w:val="267"/>
        </w:trPr>
        <w:tc>
          <w:tcPr>
            <w:tcW w:w="238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МОС</w:t>
            </w:r>
            <w:r w:rsidRPr="00A11981">
              <w:rPr>
                <w:rFonts w:eastAsia="Calibri"/>
                <w:sz w:val="28"/>
                <w:szCs w:val="28"/>
              </w:rPr>
              <w:t>50,</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23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4,52</w:t>
            </w:r>
          </w:p>
        </w:tc>
        <w:tc>
          <w:tcPr>
            <w:tcW w:w="90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2,07</w:t>
            </w:r>
          </w:p>
        </w:tc>
        <w:tc>
          <w:tcPr>
            <w:tcW w:w="517"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45,8</w:t>
            </w:r>
          </w:p>
        </w:tc>
        <w:tc>
          <w:tcPr>
            <w:tcW w:w="1506"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4,88</w:t>
            </w:r>
          </w:p>
        </w:tc>
        <w:tc>
          <w:tcPr>
            <w:tcW w:w="96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108,0</w:t>
            </w:r>
          </w:p>
        </w:tc>
        <w:tc>
          <w:tcPr>
            <w:tcW w:w="212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135,7</w:t>
            </w:r>
          </w:p>
        </w:tc>
      </w:tr>
      <w:tr w:rsidR="00355212" w:rsidRPr="00A11981" w:rsidTr="007376EC">
        <w:trPr>
          <w:trHeight w:val="268"/>
        </w:trPr>
        <w:tc>
          <w:tcPr>
            <w:tcW w:w="238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МОС</w:t>
            </w:r>
            <w:r w:rsidRPr="00A11981">
              <w:rPr>
                <w:rFonts w:eastAsia="Calibri"/>
                <w:sz w:val="28"/>
                <w:szCs w:val="28"/>
              </w:rPr>
              <w:t>75,</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23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2,07</w:t>
            </w:r>
          </w:p>
        </w:tc>
        <w:tc>
          <w:tcPr>
            <w:tcW w:w="90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0,86</w:t>
            </w:r>
          </w:p>
        </w:tc>
        <w:tc>
          <w:tcPr>
            <w:tcW w:w="517"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41,5</w:t>
            </w:r>
          </w:p>
        </w:tc>
        <w:tc>
          <w:tcPr>
            <w:tcW w:w="1506"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2,09</w:t>
            </w:r>
          </w:p>
        </w:tc>
        <w:tc>
          <w:tcPr>
            <w:tcW w:w="96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101,0</w:t>
            </w:r>
          </w:p>
        </w:tc>
        <w:tc>
          <w:tcPr>
            <w:tcW w:w="212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143,2</w:t>
            </w:r>
          </w:p>
        </w:tc>
      </w:tr>
      <w:tr w:rsidR="00355212" w:rsidRPr="00A11981" w:rsidTr="007376EC">
        <w:trPr>
          <w:trHeight w:val="281"/>
        </w:trPr>
        <w:tc>
          <w:tcPr>
            <w:tcW w:w="2389"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СОС</w:t>
            </w:r>
            <w:r w:rsidRPr="00A11981">
              <w:rPr>
                <w:rFonts w:eastAsia="Calibri"/>
                <w:sz w:val="28"/>
                <w:szCs w:val="28"/>
                <w:vertAlign w:val="subscript"/>
              </w:rPr>
              <w:t>25</w:t>
            </w:r>
            <w:r w:rsidRPr="00A11981">
              <w:rPr>
                <w:rFonts w:eastAsia="Cambria"/>
                <w:sz w:val="28"/>
                <w:szCs w:val="28"/>
              </w:rPr>
              <w:t>−</w:t>
            </w:r>
            <w:r w:rsidRPr="00A11981">
              <w:rPr>
                <w:rFonts w:eastAsia="Calibri"/>
                <w:sz w:val="28"/>
                <w:szCs w:val="28"/>
                <w:vertAlign w:val="subscript"/>
              </w:rPr>
              <w:t>75</w:t>
            </w:r>
            <w:r w:rsidRPr="00A11981">
              <w:rPr>
                <w:rFonts w:eastAsia="Calibri"/>
                <w:sz w:val="28"/>
                <w:szCs w:val="28"/>
              </w:rPr>
              <w:t>,</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235"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3,91</w:t>
            </w:r>
          </w:p>
        </w:tc>
        <w:tc>
          <w:tcPr>
            <w:tcW w:w="909"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1,82</w:t>
            </w:r>
          </w:p>
        </w:tc>
        <w:tc>
          <w:tcPr>
            <w:tcW w:w="517" w:type="dxa"/>
            <w:tcBorders>
              <w:top w:val="nil"/>
              <w:left w:val="nil"/>
              <w:bottom w:val="single" w:sz="4" w:space="0" w:color="000000"/>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46,5</w:t>
            </w:r>
          </w:p>
        </w:tc>
        <w:tc>
          <w:tcPr>
            <w:tcW w:w="1506" w:type="dxa"/>
            <w:tcBorders>
              <w:top w:val="nil"/>
              <w:left w:val="single" w:sz="4" w:space="0" w:color="000000"/>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4,22</w:t>
            </w:r>
          </w:p>
        </w:tc>
        <w:tc>
          <w:tcPr>
            <w:tcW w:w="960"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108,0</w:t>
            </w:r>
          </w:p>
        </w:tc>
        <w:tc>
          <w:tcPr>
            <w:tcW w:w="2123"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127,4</w:t>
            </w:r>
          </w:p>
        </w:tc>
      </w:tr>
      <w:tr w:rsidR="00286752" w:rsidRPr="00A11981" w:rsidTr="007376EC">
        <w:trPr>
          <w:trHeight w:val="249"/>
        </w:trPr>
        <w:tc>
          <w:tcPr>
            <w:tcW w:w="2389"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2661" w:type="dxa"/>
            <w:gridSpan w:val="3"/>
            <w:tcBorders>
              <w:top w:val="single" w:sz="4" w:space="0" w:color="000000"/>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До пробы:</w:t>
            </w:r>
          </w:p>
        </w:tc>
        <w:tc>
          <w:tcPr>
            <w:tcW w:w="2466" w:type="dxa"/>
            <w:gridSpan w:val="2"/>
            <w:tcBorders>
              <w:top w:val="single" w:sz="4" w:space="0" w:color="000000"/>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После пробы:</w:t>
            </w:r>
          </w:p>
        </w:tc>
        <w:tc>
          <w:tcPr>
            <w:tcW w:w="2123"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p>
        </w:tc>
      </w:tr>
      <w:tr w:rsidR="00286752" w:rsidRPr="00A11981" w:rsidTr="007376EC">
        <w:trPr>
          <w:trHeight w:val="268"/>
        </w:trPr>
        <w:tc>
          <w:tcPr>
            <w:tcW w:w="238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2661" w:type="dxa"/>
            <w:gridSpan w:val="3"/>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АД=130/80ммрт.ст.</w:t>
            </w:r>
          </w:p>
        </w:tc>
        <w:tc>
          <w:tcPr>
            <w:tcW w:w="4589" w:type="dxa"/>
            <w:gridSpan w:val="3"/>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АД=137/84ммрт.ст.</w:t>
            </w:r>
          </w:p>
        </w:tc>
      </w:tr>
      <w:tr w:rsidR="00286752" w:rsidRPr="00A11981" w:rsidTr="007376EC">
        <w:trPr>
          <w:trHeight w:val="292"/>
        </w:trPr>
        <w:tc>
          <w:tcPr>
            <w:tcW w:w="2389"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2661" w:type="dxa"/>
            <w:gridSpan w:val="3"/>
            <w:tcBorders>
              <w:top w:val="nil"/>
              <w:left w:val="nil"/>
              <w:bottom w:val="single" w:sz="4" w:space="0" w:color="000000"/>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ЧСС=76 в 1 мин</w:t>
            </w:r>
          </w:p>
        </w:tc>
        <w:tc>
          <w:tcPr>
            <w:tcW w:w="4589" w:type="dxa"/>
            <w:gridSpan w:val="3"/>
            <w:tcBorders>
              <w:top w:val="nil"/>
              <w:left w:val="single" w:sz="4" w:space="0" w:color="000000"/>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ЧСС=80 в 1 мин</w:t>
            </w:r>
          </w:p>
        </w:tc>
      </w:tr>
    </w:tbl>
    <w:p w:rsidR="00A8704A" w:rsidRPr="00A11981" w:rsidRDefault="00A8704A" w:rsidP="003115D7">
      <w:pPr>
        <w:tabs>
          <w:tab w:val="left" w:pos="567"/>
          <w:tab w:val="left" w:pos="709"/>
          <w:tab w:val="left" w:pos="1134"/>
        </w:tabs>
        <w:rPr>
          <w:rFonts w:eastAsia="Calibri"/>
          <w:i/>
          <w:sz w:val="28"/>
          <w:szCs w:val="28"/>
        </w:rPr>
      </w:pPr>
      <w:r w:rsidRPr="00A11981">
        <w:rPr>
          <w:rFonts w:eastAsia="Calibri"/>
          <w:b/>
          <w:i/>
          <w:sz w:val="28"/>
          <w:szCs w:val="28"/>
        </w:rPr>
        <w:t>Задание:</w:t>
      </w:r>
      <w:r w:rsidRPr="00A11981">
        <w:rPr>
          <w:rFonts w:eastAsia="Calibri"/>
          <w:i/>
          <w:sz w:val="28"/>
          <w:szCs w:val="28"/>
        </w:rPr>
        <w:t xml:space="preserve"> Оцените результаты исследования, сделайте заключение.</w:t>
      </w:r>
    </w:p>
    <w:p w:rsidR="00D01261" w:rsidRPr="00A11981" w:rsidRDefault="00D01261" w:rsidP="003115D7">
      <w:pPr>
        <w:tabs>
          <w:tab w:val="left" w:pos="567"/>
          <w:tab w:val="left" w:pos="709"/>
          <w:tab w:val="left" w:pos="1134"/>
        </w:tabs>
        <w:rPr>
          <w:rFonts w:eastAsia="Calibri"/>
          <w:b/>
          <w:sz w:val="28"/>
          <w:szCs w:val="28"/>
        </w:rPr>
      </w:pPr>
    </w:p>
    <w:p w:rsidR="00A8704A" w:rsidRPr="00A11981" w:rsidRDefault="00A8704A" w:rsidP="003115D7">
      <w:pPr>
        <w:tabs>
          <w:tab w:val="left" w:pos="567"/>
          <w:tab w:val="left" w:pos="709"/>
          <w:tab w:val="left" w:pos="1134"/>
        </w:tabs>
        <w:rPr>
          <w:rFonts w:eastAsia="Calibri"/>
          <w:b/>
          <w:sz w:val="28"/>
          <w:szCs w:val="28"/>
        </w:rPr>
      </w:pPr>
      <w:r w:rsidRPr="00A11981">
        <w:rPr>
          <w:rFonts w:eastAsia="Calibri"/>
          <w:b/>
          <w:sz w:val="28"/>
          <w:szCs w:val="28"/>
        </w:rPr>
        <w:t>Задание №</w:t>
      </w:r>
      <w:r w:rsidR="00384377" w:rsidRPr="00A11981">
        <w:rPr>
          <w:rFonts w:eastAsia="Calibri"/>
          <w:b/>
          <w:sz w:val="28"/>
          <w:szCs w:val="28"/>
        </w:rPr>
        <w:t>17</w:t>
      </w:r>
      <w:r w:rsidRPr="00A11981">
        <w:rPr>
          <w:rFonts w:eastAsia="Calibri"/>
          <w:b/>
          <w:sz w:val="28"/>
          <w:szCs w:val="28"/>
        </w:rPr>
        <w:t xml:space="preserve"> Спирография</w:t>
      </w:r>
      <w:r w:rsidR="00384377" w:rsidRPr="00A11981">
        <w:rPr>
          <w:rFonts w:eastAsia="Calibri"/>
          <w:b/>
          <w:sz w:val="28"/>
          <w:szCs w:val="28"/>
        </w:rPr>
        <w:t xml:space="preserve"> 4</w:t>
      </w:r>
    </w:p>
    <w:p w:rsidR="00EC3500" w:rsidRPr="00A11981" w:rsidRDefault="00EC3500" w:rsidP="003115D7">
      <w:pPr>
        <w:tabs>
          <w:tab w:val="left" w:pos="567"/>
          <w:tab w:val="left" w:pos="709"/>
          <w:tab w:val="left" w:pos="1134"/>
        </w:tabs>
        <w:rPr>
          <w:rFonts w:eastAsia="Calibri"/>
          <w:b/>
          <w:sz w:val="28"/>
          <w:szCs w:val="28"/>
        </w:rPr>
      </w:pPr>
      <w:r w:rsidRPr="00A11981">
        <w:rPr>
          <w:sz w:val="28"/>
          <w:szCs w:val="28"/>
        </w:rPr>
        <w:t>Мужчина, 59 лет, Диагноз ХОБЛ</w:t>
      </w:r>
    </w:p>
    <w:p w:rsidR="00D01261" w:rsidRPr="00A11981" w:rsidRDefault="00D01261" w:rsidP="003115D7">
      <w:pPr>
        <w:tabs>
          <w:tab w:val="left" w:pos="567"/>
          <w:tab w:val="left" w:pos="709"/>
          <w:tab w:val="left" w:pos="1134"/>
        </w:tabs>
        <w:rPr>
          <w:sz w:val="28"/>
          <w:szCs w:val="28"/>
        </w:rPr>
      </w:pPr>
    </w:p>
    <w:p w:rsidR="00D01261" w:rsidRPr="00A11981" w:rsidRDefault="00D01261" w:rsidP="003115D7">
      <w:pPr>
        <w:tabs>
          <w:tab w:val="left" w:pos="567"/>
          <w:tab w:val="left" w:pos="709"/>
          <w:tab w:val="left" w:pos="1134"/>
        </w:tabs>
        <w:rPr>
          <w:sz w:val="28"/>
          <w:szCs w:val="28"/>
        </w:rPr>
      </w:pPr>
    </w:p>
    <w:p w:rsidR="00D01261" w:rsidRPr="00A11981" w:rsidRDefault="00D01261" w:rsidP="003115D7">
      <w:pPr>
        <w:tabs>
          <w:tab w:val="left" w:pos="567"/>
          <w:tab w:val="left" w:pos="709"/>
          <w:tab w:val="left" w:pos="1134"/>
        </w:tabs>
        <w:rPr>
          <w:sz w:val="28"/>
          <w:szCs w:val="28"/>
        </w:rPr>
      </w:pPr>
    </w:p>
    <w:p w:rsidR="00D01261" w:rsidRPr="00A11981" w:rsidRDefault="00D01261" w:rsidP="003115D7">
      <w:pPr>
        <w:tabs>
          <w:tab w:val="left" w:pos="567"/>
          <w:tab w:val="left" w:pos="709"/>
          <w:tab w:val="left" w:pos="1134"/>
        </w:tabs>
        <w:rPr>
          <w:sz w:val="28"/>
          <w:szCs w:val="28"/>
        </w:rPr>
      </w:pPr>
    </w:p>
    <w:p w:rsidR="00D01261" w:rsidRPr="00A11981" w:rsidRDefault="00D01261" w:rsidP="003115D7">
      <w:pPr>
        <w:tabs>
          <w:tab w:val="left" w:pos="567"/>
          <w:tab w:val="left" w:pos="709"/>
          <w:tab w:val="left" w:pos="1134"/>
        </w:tabs>
        <w:rPr>
          <w:sz w:val="28"/>
          <w:szCs w:val="28"/>
        </w:rPr>
      </w:pPr>
    </w:p>
    <w:tbl>
      <w:tblPr>
        <w:tblStyle w:val="TableGrid"/>
        <w:tblpPr w:vertAnchor="text" w:tblpY="-1305"/>
        <w:tblOverlap w:val="never"/>
        <w:tblW w:w="9065" w:type="dxa"/>
        <w:tblInd w:w="0" w:type="dxa"/>
        <w:tblCellMar>
          <w:right w:w="34" w:type="dxa"/>
        </w:tblCellMar>
        <w:tblLook w:val="04A0" w:firstRow="1" w:lastRow="0" w:firstColumn="1" w:lastColumn="0" w:noHBand="0" w:noVBand="1"/>
      </w:tblPr>
      <w:tblGrid>
        <w:gridCol w:w="2544"/>
        <w:gridCol w:w="1205"/>
        <w:gridCol w:w="1005"/>
        <w:gridCol w:w="885"/>
        <w:gridCol w:w="1169"/>
        <w:gridCol w:w="1073"/>
        <w:gridCol w:w="1184"/>
      </w:tblGrid>
      <w:tr w:rsidR="00355212" w:rsidRPr="00A11981" w:rsidTr="00355212">
        <w:trPr>
          <w:trHeight w:val="875"/>
        </w:trPr>
        <w:tc>
          <w:tcPr>
            <w:tcW w:w="2544" w:type="dxa"/>
            <w:tcBorders>
              <w:top w:val="single" w:sz="4" w:space="0" w:color="000000"/>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1205" w:type="dxa"/>
            <w:tcBorders>
              <w:top w:val="single" w:sz="4" w:space="0" w:color="000000"/>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1889" w:type="dxa"/>
            <w:gridSpan w:val="2"/>
            <w:tcBorders>
              <w:top w:val="single" w:sz="4" w:space="0" w:color="000000"/>
              <w:left w:val="nil"/>
              <w:bottom w:val="single" w:sz="4" w:space="0" w:color="000000"/>
              <w:right w:val="single" w:sz="4" w:space="0" w:color="000000"/>
            </w:tcBorders>
          </w:tcPr>
          <w:p w:rsidR="00286752" w:rsidRPr="00A11981" w:rsidRDefault="00286752" w:rsidP="003115D7">
            <w:pPr>
              <w:tabs>
                <w:tab w:val="left" w:pos="567"/>
                <w:tab w:val="left" w:pos="709"/>
                <w:tab w:val="left" w:pos="1134"/>
              </w:tabs>
              <w:rPr>
                <w:sz w:val="28"/>
                <w:szCs w:val="28"/>
              </w:rPr>
            </w:pPr>
          </w:p>
        </w:tc>
        <w:tc>
          <w:tcPr>
            <w:tcW w:w="3426" w:type="dxa"/>
            <w:gridSpan w:val="3"/>
            <w:tcBorders>
              <w:top w:val="single" w:sz="4" w:space="0" w:color="000000"/>
              <w:left w:val="single" w:sz="4" w:space="0" w:color="000000"/>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Сальбутамол 2дозы, контроль эффекта через 15 мин</w:t>
            </w:r>
          </w:p>
        </w:tc>
      </w:tr>
      <w:tr w:rsidR="00355212" w:rsidRPr="00A11981" w:rsidTr="00355212">
        <w:trPr>
          <w:trHeight w:val="271"/>
        </w:trPr>
        <w:tc>
          <w:tcPr>
            <w:tcW w:w="2544"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1205"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Должн</w:t>
            </w:r>
          </w:p>
        </w:tc>
        <w:tc>
          <w:tcPr>
            <w:tcW w:w="1889" w:type="dxa"/>
            <w:gridSpan w:val="2"/>
            <w:tcBorders>
              <w:top w:val="single" w:sz="4" w:space="0" w:color="000000"/>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Исходные</w:t>
            </w:r>
          </w:p>
        </w:tc>
        <w:tc>
          <w:tcPr>
            <w:tcW w:w="2242" w:type="dxa"/>
            <w:gridSpan w:val="2"/>
            <w:tcBorders>
              <w:top w:val="single" w:sz="4" w:space="0" w:color="000000"/>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Контроль</w:t>
            </w:r>
          </w:p>
        </w:tc>
        <w:tc>
          <w:tcPr>
            <w:tcW w:w="1183"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Разн</w:t>
            </w:r>
          </w:p>
        </w:tc>
      </w:tr>
      <w:tr w:rsidR="00355212" w:rsidRPr="00A11981" w:rsidTr="00355212">
        <w:trPr>
          <w:trHeight w:val="316"/>
        </w:trPr>
        <w:tc>
          <w:tcPr>
            <w:tcW w:w="2544"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1205"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1005"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абс</w:t>
            </w:r>
          </w:p>
        </w:tc>
        <w:tc>
          <w:tcPr>
            <w:tcW w:w="884" w:type="dxa"/>
            <w:tcBorders>
              <w:top w:val="nil"/>
              <w:left w:val="nil"/>
              <w:bottom w:val="single" w:sz="4" w:space="0" w:color="000000"/>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%д</w:t>
            </w:r>
          </w:p>
        </w:tc>
        <w:tc>
          <w:tcPr>
            <w:tcW w:w="1169" w:type="dxa"/>
            <w:tcBorders>
              <w:top w:val="nil"/>
              <w:left w:val="single" w:sz="4" w:space="0" w:color="000000"/>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абс</w:t>
            </w:r>
          </w:p>
        </w:tc>
        <w:tc>
          <w:tcPr>
            <w:tcW w:w="1073"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%д</w:t>
            </w:r>
          </w:p>
        </w:tc>
        <w:tc>
          <w:tcPr>
            <w:tcW w:w="1183"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w:t>
            </w:r>
          </w:p>
        </w:tc>
      </w:tr>
      <w:tr w:rsidR="00355212" w:rsidRPr="00A11981" w:rsidTr="00355212">
        <w:trPr>
          <w:trHeight w:val="269"/>
        </w:trPr>
        <w:tc>
          <w:tcPr>
            <w:tcW w:w="2544"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ЖЕЛ</w:t>
            </w:r>
            <w:r w:rsidRPr="00A11981">
              <w:rPr>
                <w:rFonts w:eastAsia="Calibri"/>
                <w:sz w:val="28"/>
                <w:szCs w:val="28"/>
              </w:rPr>
              <w:t>,</w:t>
            </w:r>
            <w:r w:rsidRPr="00A11981">
              <w:rPr>
                <w:rFonts w:eastAsia="Calibri"/>
                <w:i/>
                <w:sz w:val="28"/>
                <w:szCs w:val="28"/>
              </w:rPr>
              <w:t>л</w:t>
            </w:r>
          </w:p>
        </w:tc>
        <w:tc>
          <w:tcPr>
            <w:tcW w:w="1205"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2,70</w:t>
            </w:r>
          </w:p>
        </w:tc>
        <w:tc>
          <w:tcPr>
            <w:tcW w:w="1005"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1,26</w:t>
            </w:r>
          </w:p>
        </w:tc>
        <w:tc>
          <w:tcPr>
            <w:tcW w:w="884" w:type="dxa"/>
            <w:tcBorders>
              <w:top w:val="single" w:sz="4" w:space="0" w:color="000000"/>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46,7</w:t>
            </w:r>
          </w:p>
        </w:tc>
        <w:tc>
          <w:tcPr>
            <w:tcW w:w="1169" w:type="dxa"/>
            <w:tcBorders>
              <w:top w:val="single" w:sz="4" w:space="0" w:color="000000"/>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1,31</w:t>
            </w:r>
          </w:p>
        </w:tc>
        <w:tc>
          <w:tcPr>
            <w:tcW w:w="1073"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48,5</w:t>
            </w:r>
          </w:p>
        </w:tc>
        <w:tc>
          <w:tcPr>
            <w:tcW w:w="1183"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4,0</w:t>
            </w:r>
          </w:p>
        </w:tc>
      </w:tr>
      <w:tr w:rsidR="00355212" w:rsidRPr="00A11981" w:rsidTr="00355212">
        <w:trPr>
          <w:trHeight w:val="578"/>
        </w:trPr>
        <w:tc>
          <w:tcPr>
            <w:tcW w:w="2544"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ОФВ</w:t>
            </w:r>
            <w:r w:rsidRPr="00A11981">
              <w:rPr>
                <w:rFonts w:eastAsia="Calibri"/>
                <w:sz w:val="28"/>
                <w:szCs w:val="28"/>
              </w:rPr>
              <w:t>1,</w:t>
            </w:r>
            <w:r w:rsidRPr="00A11981">
              <w:rPr>
                <w:rFonts w:eastAsia="Calibri"/>
                <w:i/>
                <w:sz w:val="28"/>
                <w:szCs w:val="28"/>
              </w:rPr>
              <w:t>л</w:t>
            </w:r>
          </w:p>
        </w:tc>
        <w:tc>
          <w:tcPr>
            <w:tcW w:w="120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2,12</w:t>
            </w:r>
          </w:p>
        </w:tc>
        <w:tc>
          <w:tcPr>
            <w:tcW w:w="100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0,73</w:t>
            </w:r>
          </w:p>
        </w:tc>
        <w:tc>
          <w:tcPr>
            <w:tcW w:w="884"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34,4</w:t>
            </w:r>
          </w:p>
        </w:tc>
        <w:tc>
          <w:tcPr>
            <w:tcW w:w="1169"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0,69</w:t>
            </w:r>
          </w:p>
        </w:tc>
        <w:tc>
          <w:tcPr>
            <w:tcW w:w="107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32,5</w:t>
            </w:r>
          </w:p>
        </w:tc>
        <w:tc>
          <w:tcPr>
            <w:tcW w:w="118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-5,5</w:t>
            </w:r>
            <w:r w:rsidR="007376EC" w:rsidRPr="00A11981">
              <w:rPr>
                <w:rFonts w:eastAsia="Calibri"/>
                <w:sz w:val="28"/>
                <w:szCs w:val="28"/>
              </w:rPr>
              <w:t>(-0,04л</w:t>
            </w:r>
          </w:p>
          <w:p w:rsidR="00286752" w:rsidRPr="00A11981" w:rsidRDefault="00286752" w:rsidP="003115D7">
            <w:pPr>
              <w:tabs>
                <w:tab w:val="left" w:pos="567"/>
                <w:tab w:val="left" w:pos="709"/>
                <w:tab w:val="left" w:pos="1134"/>
              </w:tabs>
              <w:rPr>
                <w:sz w:val="28"/>
                <w:szCs w:val="28"/>
              </w:rPr>
            </w:pPr>
          </w:p>
        </w:tc>
      </w:tr>
      <w:tr w:rsidR="00355212" w:rsidRPr="00A11981" w:rsidTr="00355212">
        <w:trPr>
          <w:trHeight w:val="298"/>
        </w:trPr>
        <w:tc>
          <w:tcPr>
            <w:tcW w:w="2544"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ОФВ</w:t>
            </w:r>
            <w:r w:rsidRPr="00A11981">
              <w:rPr>
                <w:rFonts w:eastAsia="Calibri"/>
                <w:sz w:val="28"/>
                <w:szCs w:val="28"/>
                <w:vertAlign w:val="subscript"/>
              </w:rPr>
              <w:t>1</w:t>
            </w:r>
            <w:r w:rsidRPr="00A11981">
              <w:rPr>
                <w:rFonts w:eastAsia="Calibri"/>
                <w:sz w:val="28"/>
                <w:szCs w:val="28"/>
              </w:rPr>
              <w:t>/</w:t>
            </w:r>
            <w:r w:rsidRPr="00A11981">
              <w:rPr>
                <w:rFonts w:eastAsia="Calibri"/>
                <w:i/>
                <w:sz w:val="28"/>
                <w:szCs w:val="28"/>
              </w:rPr>
              <w:t>ФЖЕЛ</w:t>
            </w:r>
            <w:r w:rsidRPr="00A11981">
              <w:rPr>
                <w:rFonts w:eastAsia="Calibri"/>
                <w:sz w:val="28"/>
                <w:szCs w:val="28"/>
              </w:rPr>
              <w:t>,%</w:t>
            </w:r>
          </w:p>
        </w:tc>
        <w:tc>
          <w:tcPr>
            <w:tcW w:w="120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100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57</w:t>
            </w:r>
          </w:p>
        </w:tc>
        <w:tc>
          <w:tcPr>
            <w:tcW w:w="884"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p>
        </w:tc>
        <w:tc>
          <w:tcPr>
            <w:tcW w:w="1169"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51</w:t>
            </w:r>
          </w:p>
        </w:tc>
        <w:tc>
          <w:tcPr>
            <w:tcW w:w="107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118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-10,5</w:t>
            </w:r>
          </w:p>
        </w:tc>
      </w:tr>
      <w:tr w:rsidR="00355212" w:rsidRPr="00A11981" w:rsidTr="00355212">
        <w:trPr>
          <w:trHeight w:val="279"/>
        </w:trPr>
        <w:tc>
          <w:tcPr>
            <w:tcW w:w="2544"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ФЖЕЛ</w:t>
            </w:r>
            <w:r w:rsidRPr="00A11981">
              <w:rPr>
                <w:rFonts w:eastAsia="Calibri"/>
                <w:sz w:val="28"/>
                <w:szCs w:val="28"/>
              </w:rPr>
              <w:t>,</w:t>
            </w:r>
            <w:r w:rsidRPr="00A11981">
              <w:rPr>
                <w:rFonts w:eastAsia="Calibri"/>
                <w:i/>
                <w:sz w:val="28"/>
                <w:szCs w:val="28"/>
              </w:rPr>
              <w:t>л</w:t>
            </w:r>
          </w:p>
        </w:tc>
        <w:tc>
          <w:tcPr>
            <w:tcW w:w="120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2,56</w:t>
            </w:r>
          </w:p>
        </w:tc>
        <w:tc>
          <w:tcPr>
            <w:tcW w:w="100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1,28</w:t>
            </w:r>
          </w:p>
        </w:tc>
        <w:tc>
          <w:tcPr>
            <w:tcW w:w="884"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50,0</w:t>
            </w:r>
          </w:p>
        </w:tc>
        <w:tc>
          <w:tcPr>
            <w:tcW w:w="1169"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1,35</w:t>
            </w:r>
          </w:p>
        </w:tc>
        <w:tc>
          <w:tcPr>
            <w:tcW w:w="107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52,7</w:t>
            </w:r>
          </w:p>
        </w:tc>
        <w:tc>
          <w:tcPr>
            <w:tcW w:w="118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5,5</w:t>
            </w:r>
          </w:p>
        </w:tc>
      </w:tr>
      <w:tr w:rsidR="00355212" w:rsidRPr="00A11981" w:rsidTr="00355212">
        <w:trPr>
          <w:trHeight w:val="288"/>
        </w:trPr>
        <w:tc>
          <w:tcPr>
            <w:tcW w:w="2544"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ПОС</w:t>
            </w:r>
            <w:r w:rsidRPr="00A11981">
              <w:rPr>
                <w:rFonts w:eastAsia="Calibri"/>
                <w:sz w:val="28"/>
                <w:szCs w:val="28"/>
              </w:rPr>
              <w:t>,</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20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5,83</w:t>
            </w:r>
          </w:p>
        </w:tc>
        <w:tc>
          <w:tcPr>
            <w:tcW w:w="100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2,64</w:t>
            </w:r>
          </w:p>
        </w:tc>
        <w:tc>
          <w:tcPr>
            <w:tcW w:w="884"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45,3</w:t>
            </w:r>
          </w:p>
        </w:tc>
        <w:tc>
          <w:tcPr>
            <w:tcW w:w="1169"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2,76</w:t>
            </w:r>
          </w:p>
        </w:tc>
        <w:tc>
          <w:tcPr>
            <w:tcW w:w="107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47,3</w:t>
            </w:r>
          </w:p>
        </w:tc>
        <w:tc>
          <w:tcPr>
            <w:tcW w:w="118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4,5</w:t>
            </w:r>
          </w:p>
        </w:tc>
      </w:tr>
      <w:tr w:rsidR="00355212" w:rsidRPr="00A11981" w:rsidTr="00355212">
        <w:trPr>
          <w:trHeight w:val="300"/>
        </w:trPr>
        <w:tc>
          <w:tcPr>
            <w:tcW w:w="2544"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МОС</w:t>
            </w:r>
            <w:r w:rsidRPr="00A11981">
              <w:rPr>
                <w:rFonts w:eastAsia="Calibri"/>
                <w:sz w:val="28"/>
                <w:szCs w:val="28"/>
              </w:rPr>
              <w:t>25,</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20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5,10</w:t>
            </w:r>
          </w:p>
        </w:tc>
        <w:tc>
          <w:tcPr>
            <w:tcW w:w="100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0,69</w:t>
            </w:r>
          </w:p>
        </w:tc>
        <w:tc>
          <w:tcPr>
            <w:tcW w:w="884"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13,5</w:t>
            </w:r>
          </w:p>
        </w:tc>
        <w:tc>
          <w:tcPr>
            <w:tcW w:w="1169"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0,63</w:t>
            </w:r>
          </w:p>
        </w:tc>
        <w:tc>
          <w:tcPr>
            <w:tcW w:w="107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12,4</w:t>
            </w:r>
          </w:p>
        </w:tc>
        <w:tc>
          <w:tcPr>
            <w:tcW w:w="118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-8,7</w:t>
            </w:r>
          </w:p>
        </w:tc>
      </w:tr>
      <w:tr w:rsidR="00355212" w:rsidRPr="00A11981" w:rsidTr="00355212">
        <w:trPr>
          <w:trHeight w:val="289"/>
        </w:trPr>
        <w:tc>
          <w:tcPr>
            <w:tcW w:w="2544"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МОС</w:t>
            </w:r>
            <w:r w:rsidRPr="00A11981">
              <w:rPr>
                <w:rFonts w:eastAsia="Calibri"/>
                <w:sz w:val="28"/>
                <w:szCs w:val="28"/>
              </w:rPr>
              <w:t>50,</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20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3,38</w:t>
            </w:r>
          </w:p>
        </w:tc>
        <w:tc>
          <w:tcPr>
            <w:tcW w:w="100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0,42</w:t>
            </w:r>
          </w:p>
        </w:tc>
        <w:tc>
          <w:tcPr>
            <w:tcW w:w="884"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12,4</w:t>
            </w:r>
          </w:p>
        </w:tc>
        <w:tc>
          <w:tcPr>
            <w:tcW w:w="1169"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0,36</w:t>
            </w:r>
          </w:p>
        </w:tc>
        <w:tc>
          <w:tcPr>
            <w:tcW w:w="107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10,7</w:t>
            </w:r>
          </w:p>
        </w:tc>
        <w:tc>
          <w:tcPr>
            <w:tcW w:w="118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-14,2</w:t>
            </w:r>
          </w:p>
        </w:tc>
      </w:tr>
      <w:tr w:rsidR="00355212" w:rsidRPr="00A11981" w:rsidTr="00355212">
        <w:trPr>
          <w:trHeight w:val="288"/>
        </w:trPr>
        <w:tc>
          <w:tcPr>
            <w:tcW w:w="2544"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МОС</w:t>
            </w:r>
            <w:r w:rsidRPr="00A11981">
              <w:rPr>
                <w:rFonts w:eastAsia="Calibri"/>
                <w:sz w:val="28"/>
                <w:szCs w:val="28"/>
              </w:rPr>
              <w:t>75,</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20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0,99</w:t>
            </w:r>
          </w:p>
        </w:tc>
        <w:tc>
          <w:tcPr>
            <w:tcW w:w="100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0,18</w:t>
            </w:r>
          </w:p>
        </w:tc>
        <w:tc>
          <w:tcPr>
            <w:tcW w:w="884"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18,2</w:t>
            </w:r>
          </w:p>
        </w:tc>
        <w:tc>
          <w:tcPr>
            <w:tcW w:w="1169"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0,16</w:t>
            </w:r>
          </w:p>
        </w:tc>
        <w:tc>
          <w:tcPr>
            <w:tcW w:w="107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16,1</w:t>
            </w:r>
          </w:p>
        </w:tc>
        <w:tc>
          <w:tcPr>
            <w:tcW w:w="118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-11,1</w:t>
            </w:r>
          </w:p>
        </w:tc>
      </w:tr>
      <w:tr w:rsidR="00355212" w:rsidRPr="00A11981" w:rsidTr="00355212">
        <w:trPr>
          <w:trHeight w:val="303"/>
        </w:trPr>
        <w:tc>
          <w:tcPr>
            <w:tcW w:w="2544"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СОС</w:t>
            </w:r>
            <w:r w:rsidRPr="00A11981">
              <w:rPr>
                <w:rFonts w:eastAsia="Calibri"/>
                <w:sz w:val="28"/>
                <w:szCs w:val="28"/>
                <w:vertAlign w:val="subscript"/>
              </w:rPr>
              <w:t>25</w:t>
            </w:r>
            <w:r w:rsidRPr="00A11981">
              <w:rPr>
                <w:rFonts w:eastAsia="Cambria"/>
                <w:sz w:val="28"/>
                <w:szCs w:val="28"/>
              </w:rPr>
              <w:t>−</w:t>
            </w:r>
            <w:r w:rsidRPr="00A11981">
              <w:rPr>
                <w:rFonts w:eastAsia="Calibri"/>
                <w:sz w:val="28"/>
                <w:szCs w:val="28"/>
                <w:vertAlign w:val="subscript"/>
              </w:rPr>
              <w:t>75</w:t>
            </w:r>
            <w:r w:rsidRPr="00A11981">
              <w:rPr>
                <w:rFonts w:eastAsia="Calibri"/>
                <w:sz w:val="28"/>
                <w:szCs w:val="28"/>
              </w:rPr>
              <w:t>,</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205"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2,46</w:t>
            </w:r>
          </w:p>
        </w:tc>
        <w:tc>
          <w:tcPr>
            <w:tcW w:w="1005"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0,27</w:t>
            </w:r>
          </w:p>
        </w:tc>
        <w:tc>
          <w:tcPr>
            <w:tcW w:w="884" w:type="dxa"/>
            <w:tcBorders>
              <w:top w:val="nil"/>
              <w:left w:val="nil"/>
              <w:bottom w:val="single" w:sz="4" w:space="0" w:color="000000"/>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11,0</w:t>
            </w:r>
          </w:p>
        </w:tc>
        <w:tc>
          <w:tcPr>
            <w:tcW w:w="1169" w:type="dxa"/>
            <w:tcBorders>
              <w:top w:val="nil"/>
              <w:left w:val="single" w:sz="4" w:space="0" w:color="000000"/>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0,34</w:t>
            </w:r>
          </w:p>
        </w:tc>
        <w:tc>
          <w:tcPr>
            <w:tcW w:w="1073"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13,8</w:t>
            </w:r>
          </w:p>
        </w:tc>
        <w:tc>
          <w:tcPr>
            <w:tcW w:w="1183"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26,0</w:t>
            </w:r>
          </w:p>
        </w:tc>
      </w:tr>
      <w:tr w:rsidR="00355212" w:rsidRPr="00A11981" w:rsidTr="00355212">
        <w:trPr>
          <w:trHeight w:val="271"/>
        </w:trPr>
        <w:tc>
          <w:tcPr>
            <w:tcW w:w="2544"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3095" w:type="dxa"/>
            <w:gridSpan w:val="3"/>
            <w:tcBorders>
              <w:top w:val="single" w:sz="4" w:space="0" w:color="000000"/>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До пробы:</w:t>
            </w:r>
          </w:p>
        </w:tc>
        <w:tc>
          <w:tcPr>
            <w:tcW w:w="2242" w:type="dxa"/>
            <w:gridSpan w:val="2"/>
            <w:tcBorders>
              <w:top w:val="single" w:sz="4" w:space="0" w:color="000000"/>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После пробы:</w:t>
            </w:r>
          </w:p>
        </w:tc>
        <w:tc>
          <w:tcPr>
            <w:tcW w:w="1183"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p>
        </w:tc>
      </w:tr>
      <w:tr w:rsidR="00355212" w:rsidRPr="00A11981" w:rsidTr="00355212">
        <w:trPr>
          <w:trHeight w:val="288"/>
        </w:trPr>
        <w:tc>
          <w:tcPr>
            <w:tcW w:w="2544"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3095" w:type="dxa"/>
            <w:gridSpan w:val="3"/>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АД=150/90ммрт.ст.</w:t>
            </w:r>
          </w:p>
        </w:tc>
        <w:tc>
          <w:tcPr>
            <w:tcW w:w="3426" w:type="dxa"/>
            <w:gridSpan w:val="3"/>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АД=170/100ммрт.ст.</w:t>
            </w:r>
          </w:p>
        </w:tc>
      </w:tr>
      <w:tr w:rsidR="00355212" w:rsidRPr="00A11981" w:rsidTr="00355212">
        <w:trPr>
          <w:trHeight w:val="317"/>
        </w:trPr>
        <w:tc>
          <w:tcPr>
            <w:tcW w:w="2544"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3095" w:type="dxa"/>
            <w:gridSpan w:val="3"/>
            <w:tcBorders>
              <w:top w:val="nil"/>
              <w:left w:val="nil"/>
              <w:bottom w:val="single" w:sz="4" w:space="0" w:color="000000"/>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ЧСС=88 в 1 мин</w:t>
            </w:r>
          </w:p>
        </w:tc>
        <w:tc>
          <w:tcPr>
            <w:tcW w:w="3426" w:type="dxa"/>
            <w:gridSpan w:val="3"/>
            <w:tcBorders>
              <w:top w:val="nil"/>
              <w:left w:val="single" w:sz="4" w:space="0" w:color="000000"/>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ЧСС=110 в 1 мин</w:t>
            </w:r>
          </w:p>
        </w:tc>
      </w:tr>
    </w:tbl>
    <w:p w:rsidR="004A35E4" w:rsidRPr="00A11981" w:rsidRDefault="004A35E4" w:rsidP="003115D7">
      <w:pPr>
        <w:tabs>
          <w:tab w:val="left" w:pos="567"/>
          <w:tab w:val="left" w:pos="709"/>
          <w:tab w:val="left" w:pos="1134"/>
        </w:tabs>
        <w:rPr>
          <w:rFonts w:eastAsia="Calibri"/>
          <w:b/>
          <w:i/>
          <w:sz w:val="28"/>
          <w:szCs w:val="28"/>
        </w:rPr>
      </w:pPr>
    </w:p>
    <w:p w:rsidR="004A35E4" w:rsidRPr="00A11981" w:rsidRDefault="004A35E4" w:rsidP="003115D7">
      <w:pPr>
        <w:tabs>
          <w:tab w:val="left" w:pos="567"/>
          <w:tab w:val="left" w:pos="709"/>
          <w:tab w:val="left" w:pos="1134"/>
        </w:tabs>
        <w:rPr>
          <w:rFonts w:eastAsia="Calibri"/>
          <w:b/>
          <w:i/>
          <w:sz w:val="28"/>
          <w:szCs w:val="28"/>
        </w:rPr>
      </w:pPr>
    </w:p>
    <w:p w:rsidR="004A35E4" w:rsidRPr="00A11981" w:rsidRDefault="004A35E4" w:rsidP="003115D7">
      <w:pPr>
        <w:tabs>
          <w:tab w:val="left" w:pos="567"/>
          <w:tab w:val="left" w:pos="709"/>
          <w:tab w:val="left" w:pos="1134"/>
        </w:tabs>
        <w:rPr>
          <w:rFonts w:eastAsia="Calibri"/>
          <w:b/>
          <w:i/>
          <w:sz w:val="28"/>
          <w:szCs w:val="28"/>
        </w:rPr>
      </w:pPr>
    </w:p>
    <w:p w:rsidR="004A35E4" w:rsidRPr="00A11981" w:rsidRDefault="004A35E4" w:rsidP="003115D7">
      <w:pPr>
        <w:tabs>
          <w:tab w:val="left" w:pos="567"/>
          <w:tab w:val="left" w:pos="709"/>
          <w:tab w:val="left" w:pos="1134"/>
        </w:tabs>
        <w:rPr>
          <w:rFonts w:eastAsia="Calibri"/>
          <w:b/>
          <w:i/>
          <w:sz w:val="28"/>
          <w:szCs w:val="28"/>
        </w:rPr>
      </w:pPr>
    </w:p>
    <w:p w:rsidR="004A35E4" w:rsidRPr="00A11981" w:rsidRDefault="004A35E4" w:rsidP="003115D7">
      <w:pPr>
        <w:tabs>
          <w:tab w:val="left" w:pos="567"/>
          <w:tab w:val="left" w:pos="709"/>
          <w:tab w:val="left" w:pos="1134"/>
        </w:tabs>
        <w:rPr>
          <w:rFonts w:eastAsia="Calibri"/>
          <w:b/>
          <w:i/>
          <w:sz w:val="28"/>
          <w:szCs w:val="28"/>
        </w:rPr>
      </w:pPr>
    </w:p>
    <w:p w:rsidR="004A35E4" w:rsidRPr="00A11981" w:rsidRDefault="004A35E4" w:rsidP="003115D7">
      <w:pPr>
        <w:tabs>
          <w:tab w:val="left" w:pos="567"/>
          <w:tab w:val="left" w:pos="709"/>
          <w:tab w:val="left" w:pos="1134"/>
        </w:tabs>
        <w:rPr>
          <w:rFonts w:eastAsia="Calibri"/>
          <w:b/>
          <w:i/>
          <w:sz w:val="28"/>
          <w:szCs w:val="28"/>
        </w:rPr>
      </w:pPr>
    </w:p>
    <w:p w:rsidR="004A35E4" w:rsidRPr="00A11981" w:rsidRDefault="004A35E4" w:rsidP="003115D7">
      <w:pPr>
        <w:tabs>
          <w:tab w:val="left" w:pos="567"/>
          <w:tab w:val="left" w:pos="709"/>
          <w:tab w:val="left" w:pos="1134"/>
        </w:tabs>
        <w:rPr>
          <w:rFonts w:eastAsia="Calibri"/>
          <w:b/>
          <w:i/>
          <w:sz w:val="28"/>
          <w:szCs w:val="28"/>
        </w:rPr>
      </w:pPr>
    </w:p>
    <w:p w:rsidR="004A35E4" w:rsidRPr="00A11981" w:rsidRDefault="004A35E4" w:rsidP="003115D7">
      <w:pPr>
        <w:tabs>
          <w:tab w:val="left" w:pos="567"/>
          <w:tab w:val="left" w:pos="709"/>
          <w:tab w:val="left" w:pos="1134"/>
        </w:tabs>
        <w:rPr>
          <w:rFonts w:eastAsia="Calibri"/>
          <w:b/>
          <w:i/>
          <w:sz w:val="28"/>
          <w:szCs w:val="28"/>
        </w:rPr>
      </w:pPr>
    </w:p>
    <w:p w:rsidR="004A35E4" w:rsidRPr="00A11981" w:rsidRDefault="004A35E4" w:rsidP="003115D7">
      <w:pPr>
        <w:tabs>
          <w:tab w:val="left" w:pos="567"/>
          <w:tab w:val="left" w:pos="709"/>
          <w:tab w:val="left" w:pos="1134"/>
        </w:tabs>
        <w:rPr>
          <w:rFonts w:eastAsia="Calibri"/>
          <w:b/>
          <w:i/>
          <w:sz w:val="28"/>
          <w:szCs w:val="28"/>
        </w:rPr>
      </w:pPr>
    </w:p>
    <w:p w:rsidR="004A35E4" w:rsidRPr="00A11981" w:rsidRDefault="004A35E4" w:rsidP="003115D7">
      <w:pPr>
        <w:tabs>
          <w:tab w:val="left" w:pos="567"/>
          <w:tab w:val="left" w:pos="709"/>
          <w:tab w:val="left" w:pos="1134"/>
        </w:tabs>
        <w:rPr>
          <w:rFonts w:eastAsia="Calibri"/>
          <w:b/>
          <w:i/>
          <w:sz w:val="28"/>
          <w:szCs w:val="28"/>
        </w:rPr>
      </w:pPr>
    </w:p>
    <w:p w:rsidR="004A35E4" w:rsidRPr="00A11981" w:rsidRDefault="004A35E4" w:rsidP="003115D7">
      <w:pPr>
        <w:tabs>
          <w:tab w:val="left" w:pos="567"/>
          <w:tab w:val="left" w:pos="709"/>
          <w:tab w:val="left" w:pos="1134"/>
        </w:tabs>
        <w:rPr>
          <w:rFonts w:eastAsia="Calibri"/>
          <w:b/>
          <w:i/>
          <w:sz w:val="28"/>
          <w:szCs w:val="28"/>
        </w:rPr>
      </w:pPr>
    </w:p>
    <w:p w:rsidR="004A35E4" w:rsidRPr="00A11981" w:rsidRDefault="004A35E4" w:rsidP="003115D7">
      <w:pPr>
        <w:tabs>
          <w:tab w:val="left" w:pos="567"/>
          <w:tab w:val="left" w:pos="709"/>
          <w:tab w:val="left" w:pos="1134"/>
        </w:tabs>
        <w:rPr>
          <w:rFonts w:eastAsia="Calibri"/>
          <w:b/>
          <w:i/>
          <w:sz w:val="28"/>
          <w:szCs w:val="28"/>
        </w:rPr>
      </w:pPr>
    </w:p>
    <w:p w:rsidR="004A35E4" w:rsidRPr="00A11981" w:rsidRDefault="004A35E4" w:rsidP="003115D7">
      <w:pPr>
        <w:tabs>
          <w:tab w:val="left" w:pos="567"/>
          <w:tab w:val="left" w:pos="709"/>
          <w:tab w:val="left" w:pos="1134"/>
        </w:tabs>
        <w:rPr>
          <w:rFonts w:eastAsia="Calibri"/>
          <w:b/>
          <w:i/>
          <w:sz w:val="28"/>
          <w:szCs w:val="28"/>
        </w:rPr>
      </w:pPr>
    </w:p>
    <w:p w:rsidR="00355212" w:rsidRPr="00A11981" w:rsidRDefault="00355212" w:rsidP="003115D7">
      <w:pPr>
        <w:tabs>
          <w:tab w:val="left" w:pos="567"/>
          <w:tab w:val="left" w:pos="709"/>
          <w:tab w:val="left" w:pos="1134"/>
        </w:tabs>
        <w:rPr>
          <w:rFonts w:eastAsia="Calibri"/>
          <w:b/>
          <w:i/>
          <w:sz w:val="28"/>
          <w:szCs w:val="28"/>
        </w:rPr>
      </w:pPr>
    </w:p>
    <w:p w:rsidR="00355212" w:rsidRPr="00A11981" w:rsidRDefault="00355212" w:rsidP="003115D7">
      <w:pPr>
        <w:tabs>
          <w:tab w:val="left" w:pos="567"/>
          <w:tab w:val="left" w:pos="709"/>
          <w:tab w:val="left" w:pos="1134"/>
        </w:tabs>
        <w:rPr>
          <w:rFonts w:eastAsia="Calibri"/>
          <w:b/>
          <w:i/>
          <w:sz w:val="28"/>
          <w:szCs w:val="28"/>
        </w:rPr>
      </w:pPr>
    </w:p>
    <w:p w:rsidR="009E2BB7" w:rsidRDefault="009E2BB7" w:rsidP="003115D7">
      <w:pPr>
        <w:tabs>
          <w:tab w:val="left" w:pos="567"/>
          <w:tab w:val="left" w:pos="709"/>
          <w:tab w:val="left" w:pos="1134"/>
        </w:tabs>
        <w:jc w:val="both"/>
        <w:rPr>
          <w:rFonts w:eastAsia="Calibri"/>
          <w:b/>
          <w:i/>
          <w:sz w:val="28"/>
          <w:szCs w:val="28"/>
        </w:rPr>
      </w:pPr>
    </w:p>
    <w:p w:rsidR="004A35E4" w:rsidRPr="00A11981" w:rsidRDefault="004A35E4" w:rsidP="003115D7">
      <w:pPr>
        <w:tabs>
          <w:tab w:val="left" w:pos="567"/>
          <w:tab w:val="left" w:pos="709"/>
          <w:tab w:val="left" w:pos="1134"/>
        </w:tabs>
        <w:jc w:val="both"/>
        <w:rPr>
          <w:rFonts w:eastAsia="Calibri"/>
          <w:i/>
          <w:sz w:val="28"/>
          <w:szCs w:val="28"/>
        </w:rPr>
      </w:pPr>
      <w:r w:rsidRPr="00A11981">
        <w:rPr>
          <w:rFonts w:eastAsia="Calibri"/>
          <w:b/>
          <w:i/>
          <w:sz w:val="28"/>
          <w:szCs w:val="28"/>
        </w:rPr>
        <w:t>Задание:</w:t>
      </w:r>
      <w:r w:rsidRPr="00A11981">
        <w:rPr>
          <w:rFonts w:eastAsia="Calibri"/>
          <w:i/>
          <w:sz w:val="28"/>
          <w:szCs w:val="28"/>
        </w:rPr>
        <w:t xml:space="preserve"> Оцените результаты исследования, сделайте заключение.</w:t>
      </w:r>
    </w:p>
    <w:p w:rsidR="00D01261" w:rsidRPr="00A11981" w:rsidRDefault="00D01261" w:rsidP="003115D7">
      <w:pPr>
        <w:tabs>
          <w:tab w:val="left" w:pos="567"/>
          <w:tab w:val="left" w:pos="709"/>
          <w:tab w:val="left" w:pos="1134"/>
        </w:tabs>
        <w:rPr>
          <w:rFonts w:eastAsia="Calibri"/>
          <w:b/>
          <w:sz w:val="28"/>
          <w:szCs w:val="28"/>
        </w:rPr>
      </w:pPr>
    </w:p>
    <w:p w:rsidR="003115D7" w:rsidRDefault="003115D7" w:rsidP="003115D7">
      <w:pPr>
        <w:tabs>
          <w:tab w:val="left" w:pos="567"/>
          <w:tab w:val="left" w:pos="709"/>
          <w:tab w:val="left" w:pos="1134"/>
        </w:tabs>
        <w:rPr>
          <w:rFonts w:eastAsia="Calibri"/>
          <w:b/>
          <w:sz w:val="28"/>
          <w:szCs w:val="28"/>
        </w:rPr>
      </w:pPr>
    </w:p>
    <w:p w:rsidR="003115D7" w:rsidRDefault="003115D7" w:rsidP="003115D7">
      <w:pPr>
        <w:tabs>
          <w:tab w:val="left" w:pos="567"/>
          <w:tab w:val="left" w:pos="709"/>
          <w:tab w:val="left" w:pos="1134"/>
        </w:tabs>
        <w:rPr>
          <w:rFonts w:eastAsia="Calibri"/>
          <w:b/>
          <w:sz w:val="28"/>
          <w:szCs w:val="28"/>
        </w:rPr>
      </w:pPr>
    </w:p>
    <w:p w:rsidR="00EC3500" w:rsidRPr="00A11981" w:rsidRDefault="00EC3500" w:rsidP="003115D7">
      <w:pPr>
        <w:tabs>
          <w:tab w:val="left" w:pos="567"/>
          <w:tab w:val="left" w:pos="709"/>
          <w:tab w:val="left" w:pos="1134"/>
        </w:tabs>
        <w:rPr>
          <w:rFonts w:eastAsia="Calibri"/>
          <w:b/>
          <w:sz w:val="28"/>
          <w:szCs w:val="28"/>
        </w:rPr>
      </w:pPr>
      <w:r w:rsidRPr="00A11981">
        <w:rPr>
          <w:rFonts w:eastAsia="Calibri"/>
          <w:b/>
          <w:sz w:val="28"/>
          <w:szCs w:val="28"/>
        </w:rPr>
        <w:lastRenderedPageBreak/>
        <w:t xml:space="preserve">Задание № </w:t>
      </w:r>
      <w:r w:rsidR="00384377" w:rsidRPr="00A11981">
        <w:rPr>
          <w:rFonts w:eastAsia="Calibri"/>
          <w:b/>
          <w:sz w:val="28"/>
          <w:szCs w:val="28"/>
        </w:rPr>
        <w:t>18</w:t>
      </w:r>
      <w:r w:rsidRPr="00A11981">
        <w:rPr>
          <w:rFonts w:eastAsia="Calibri"/>
          <w:b/>
          <w:sz w:val="28"/>
          <w:szCs w:val="28"/>
        </w:rPr>
        <w:t xml:space="preserve">          Спирография</w:t>
      </w:r>
      <w:r w:rsidR="00384377" w:rsidRPr="00A11981">
        <w:rPr>
          <w:rFonts w:eastAsia="Calibri"/>
          <w:b/>
          <w:sz w:val="28"/>
          <w:szCs w:val="28"/>
        </w:rPr>
        <w:t xml:space="preserve"> 5</w:t>
      </w:r>
    </w:p>
    <w:p w:rsidR="00286752" w:rsidRPr="00A11981" w:rsidRDefault="00EC3500" w:rsidP="003115D7">
      <w:pPr>
        <w:tabs>
          <w:tab w:val="left" w:pos="567"/>
          <w:tab w:val="left" w:pos="709"/>
          <w:tab w:val="left" w:pos="1134"/>
        </w:tabs>
        <w:rPr>
          <w:sz w:val="28"/>
          <w:szCs w:val="28"/>
        </w:rPr>
      </w:pPr>
      <w:r w:rsidRPr="00A11981">
        <w:rPr>
          <w:sz w:val="28"/>
          <w:szCs w:val="28"/>
        </w:rPr>
        <w:t xml:space="preserve">Больной </w:t>
      </w:r>
      <w:r w:rsidR="00286752" w:rsidRPr="00A11981">
        <w:rPr>
          <w:sz w:val="28"/>
          <w:szCs w:val="28"/>
        </w:rPr>
        <w:t xml:space="preserve">78л </w:t>
      </w:r>
      <w:r w:rsidRPr="00A11981">
        <w:rPr>
          <w:sz w:val="28"/>
          <w:szCs w:val="28"/>
        </w:rPr>
        <w:t xml:space="preserve">Диагноз </w:t>
      </w:r>
      <w:r w:rsidR="00286752" w:rsidRPr="00A11981">
        <w:rPr>
          <w:sz w:val="28"/>
          <w:szCs w:val="28"/>
        </w:rPr>
        <w:t>хронический обструктивный бронхит.</w:t>
      </w:r>
    </w:p>
    <w:tbl>
      <w:tblPr>
        <w:tblStyle w:val="TableGrid"/>
        <w:tblW w:w="8599" w:type="dxa"/>
        <w:tblInd w:w="0" w:type="dxa"/>
        <w:tblCellMar>
          <w:right w:w="27" w:type="dxa"/>
        </w:tblCellMar>
        <w:tblLook w:val="04A0" w:firstRow="1" w:lastRow="0" w:firstColumn="1" w:lastColumn="0" w:noHBand="0" w:noVBand="1"/>
      </w:tblPr>
      <w:tblGrid>
        <w:gridCol w:w="2392"/>
        <w:gridCol w:w="1129"/>
        <w:gridCol w:w="903"/>
        <w:gridCol w:w="881"/>
        <w:gridCol w:w="1023"/>
        <w:gridCol w:w="1020"/>
        <w:gridCol w:w="1251"/>
      </w:tblGrid>
      <w:tr w:rsidR="00286752" w:rsidRPr="00A11981" w:rsidTr="00355212">
        <w:trPr>
          <w:trHeight w:val="894"/>
        </w:trPr>
        <w:tc>
          <w:tcPr>
            <w:tcW w:w="2392" w:type="dxa"/>
            <w:tcBorders>
              <w:top w:val="single" w:sz="4" w:space="0" w:color="000000"/>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1129" w:type="dxa"/>
            <w:tcBorders>
              <w:top w:val="single" w:sz="4" w:space="0" w:color="000000"/>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1784" w:type="dxa"/>
            <w:gridSpan w:val="2"/>
            <w:tcBorders>
              <w:top w:val="single" w:sz="4" w:space="0" w:color="000000"/>
              <w:left w:val="nil"/>
              <w:bottom w:val="single" w:sz="4" w:space="0" w:color="000000"/>
              <w:right w:val="single" w:sz="4" w:space="0" w:color="000000"/>
            </w:tcBorders>
          </w:tcPr>
          <w:p w:rsidR="00286752" w:rsidRPr="00A11981" w:rsidRDefault="00286752" w:rsidP="003115D7">
            <w:pPr>
              <w:tabs>
                <w:tab w:val="left" w:pos="567"/>
                <w:tab w:val="left" w:pos="709"/>
                <w:tab w:val="left" w:pos="1134"/>
              </w:tabs>
              <w:rPr>
                <w:sz w:val="28"/>
                <w:szCs w:val="28"/>
              </w:rPr>
            </w:pPr>
          </w:p>
        </w:tc>
        <w:tc>
          <w:tcPr>
            <w:tcW w:w="3294" w:type="dxa"/>
            <w:gridSpan w:val="3"/>
            <w:tcBorders>
              <w:top w:val="single" w:sz="4" w:space="0" w:color="000000"/>
              <w:left w:val="single" w:sz="4" w:space="0" w:color="000000"/>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Сальбутамол 4дозы, контроль эффекта через 15 мин</w:t>
            </w:r>
          </w:p>
        </w:tc>
      </w:tr>
      <w:tr w:rsidR="00286752" w:rsidRPr="00A11981" w:rsidTr="00355212">
        <w:trPr>
          <w:trHeight w:val="277"/>
        </w:trPr>
        <w:tc>
          <w:tcPr>
            <w:tcW w:w="2392"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1129"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Должн</w:t>
            </w:r>
          </w:p>
        </w:tc>
        <w:tc>
          <w:tcPr>
            <w:tcW w:w="1784" w:type="dxa"/>
            <w:gridSpan w:val="2"/>
            <w:tcBorders>
              <w:top w:val="single" w:sz="4" w:space="0" w:color="000000"/>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Исходные</w:t>
            </w:r>
          </w:p>
        </w:tc>
        <w:tc>
          <w:tcPr>
            <w:tcW w:w="2043" w:type="dxa"/>
            <w:gridSpan w:val="2"/>
            <w:tcBorders>
              <w:top w:val="single" w:sz="4" w:space="0" w:color="000000"/>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Контроль</w:t>
            </w:r>
          </w:p>
        </w:tc>
        <w:tc>
          <w:tcPr>
            <w:tcW w:w="1251"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Разн</w:t>
            </w:r>
          </w:p>
        </w:tc>
      </w:tr>
      <w:tr w:rsidR="00355212" w:rsidRPr="00A11981" w:rsidTr="00355212">
        <w:trPr>
          <w:trHeight w:val="323"/>
        </w:trPr>
        <w:tc>
          <w:tcPr>
            <w:tcW w:w="2392"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1129"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903"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абс</w:t>
            </w:r>
          </w:p>
        </w:tc>
        <w:tc>
          <w:tcPr>
            <w:tcW w:w="881" w:type="dxa"/>
            <w:tcBorders>
              <w:top w:val="nil"/>
              <w:left w:val="nil"/>
              <w:bottom w:val="single" w:sz="4" w:space="0" w:color="000000"/>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%д</w:t>
            </w:r>
          </w:p>
        </w:tc>
        <w:tc>
          <w:tcPr>
            <w:tcW w:w="1023" w:type="dxa"/>
            <w:tcBorders>
              <w:top w:val="nil"/>
              <w:left w:val="single" w:sz="4" w:space="0" w:color="000000"/>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абс</w:t>
            </w:r>
          </w:p>
        </w:tc>
        <w:tc>
          <w:tcPr>
            <w:tcW w:w="1020"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%д</w:t>
            </w:r>
          </w:p>
        </w:tc>
        <w:tc>
          <w:tcPr>
            <w:tcW w:w="1251"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w:t>
            </w:r>
          </w:p>
        </w:tc>
      </w:tr>
      <w:tr w:rsidR="00355212" w:rsidRPr="00A11981" w:rsidTr="00355212">
        <w:trPr>
          <w:trHeight w:val="276"/>
        </w:trPr>
        <w:tc>
          <w:tcPr>
            <w:tcW w:w="2392"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ЖЕЛ</w:t>
            </w:r>
            <w:r w:rsidRPr="00A11981">
              <w:rPr>
                <w:rFonts w:eastAsia="Calibri"/>
                <w:sz w:val="28"/>
                <w:szCs w:val="28"/>
              </w:rPr>
              <w:t>,</w:t>
            </w:r>
            <w:r w:rsidRPr="00A11981">
              <w:rPr>
                <w:rFonts w:eastAsia="Calibri"/>
                <w:i/>
                <w:sz w:val="28"/>
                <w:szCs w:val="28"/>
              </w:rPr>
              <w:t>л</w:t>
            </w:r>
          </w:p>
        </w:tc>
        <w:tc>
          <w:tcPr>
            <w:tcW w:w="1129"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2,30</w:t>
            </w:r>
          </w:p>
        </w:tc>
        <w:tc>
          <w:tcPr>
            <w:tcW w:w="903"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2,17</w:t>
            </w:r>
          </w:p>
        </w:tc>
        <w:tc>
          <w:tcPr>
            <w:tcW w:w="881" w:type="dxa"/>
            <w:tcBorders>
              <w:top w:val="single" w:sz="4" w:space="0" w:color="000000"/>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94,3</w:t>
            </w:r>
          </w:p>
        </w:tc>
        <w:tc>
          <w:tcPr>
            <w:tcW w:w="1023" w:type="dxa"/>
            <w:tcBorders>
              <w:top w:val="single" w:sz="4" w:space="0" w:color="000000"/>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2,26</w:t>
            </w:r>
          </w:p>
        </w:tc>
        <w:tc>
          <w:tcPr>
            <w:tcW w:w="1020"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98,3</w:t>
            </w:r>
          </w:p>
        </w:tc>
        <w:tc>
          <w:tcPr>
            <w:tcW w:w="1251"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4,1</w:t>
            </w:r>
          </w:p>
        </w:tc>
      </w:tr>
      <w:tr w:rsidR="00355212" w:rsidRPr="00A11981" w:rsidTr="00355212">
        <w:trPr>
          <w:trHeight w:val="589"/>
        </w:trPr>
        <w:tc>
          <w:tcPr>
            <w:tcW w:w="239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ОФВ</w:t>
            </w:r>
            <w:r w:rsidRPr="00A11981">
              <w:rPr>
                <w:rFonts w:eastAsia="Calibri"/>
                <w:sz w:val="28"/>
                <w:szCs w:val="28"/>
              </w:rPr>
              <w:t>1,</w:t>
            </w:r>
            <w:r w:rsidRPr="00A11981">
              <w:rPr>
                <w:rFonts w:eastAsia="Calibri"/>
                <w:i/>
                <w:sz w:val="28"/>
                <w:szCs w:val="28"/>
              </w:rPr>
              <w:t>л</w:t>
            </w:r>
          </w:p>
        </w:tc>
        <w:tc>
          <w:tcPr>
            <w:tcW w:w="112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1,77</w:t>
            </w:r>
          </w:p>
        </w:tc>
        <w:tc>
          <w:tcPr>
            <w:tcW w:w="90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1,41</w:t>
            </w:r>
          </w:p>
        </w:tc>
        <w:tc>
          <w:tcPr>
            <w:tcW w:w="881"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80,0</w:t>
            </w:r>
          </w:p>
        </w:tc>
        <w:tc>
          <w:tcPr>
            <w:tcW w:w="1023"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1,59</w:t>
            </w:r>
          </w:p>
        </w:tc>
        <w:tc>
          <w:tcPr>
            <w:tcW w:w="102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90,0</w:t>
            </w:r>
          </w:p>
        </w:tc>
        <w:tc>
          <w:tcPr>
            <w:tcW w:w="125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 xml:space="preserve">12,8 </w:t>
            </w:r>
            <w:r w:rsidRPr="00A11981">
              <w:rPr>
                <w:rFonts w:eastAsia="Calibri"/>
                <w:sz w:val="28"/>
                <w:szCs w:val="28"/>
              </w:rPr>
              <w:t>(0,18л)</w:t>
            </w:r>
          </w:p>
        </w:tc>
      </w:tr>
      <w:tr w:rsidR="00355212" w:rsidRPr="00A11981" w:rsidTr="00355212">
        <w:trPr>
          <w:trHeight w:val="304"/>
        </w:trPr>
        <w:tc>
          <w:tcPr>
            <w:tcW w:w="239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ОФВ</w:t>
            </w:r>
            <w:r w:rsidRPr="00A11981">
              <w:rPr>
                <w:rFonts w:eastAsia="Calibri"/>
                <w:sz w:val="28"/>
                <w:szCs w:val="28"/>
                <w:vertAlign w:val="subscript"/>
              </w:rPr>
              <w:t>1</w:t>
            </w:r>
            <w:r w:rsidRPr="00A11981">
              <w:rPr>
                <w:rFonts w:eastAsia="Calibri"/>
                <w:sz w:val="28"/>
                <w:szCs w:val="28"/>
              </w:rPr>
              <w:t>/</w:t>
            </w:r>
            <w:r w:rsidRPr="00A11981">
              <w:rPr>
                <w:rFonts w:eastAsia="Calibri"/>
                <w:i/>
                <w:sz w:val="28"/>
                <w:szCs w:val="28"/>
              </w:rPr>
              <w:t>ФЖЕЛ</w:t>
            </w:r>
            <w:r w:rsidRPr="00A11981">
              <w:rPr>
                <w:rFonts w:eastAsia="Calibri"/>
                <w:sz w:val="28"/>
                <w:szCs w:val="28"/>
              </w:rPr>
              <w:t>,%</w:t>
            </w:r>
          </w:p>
        </w:tc>
        <w:tc>
          <w:tcPr>
            <w:tcW w:w="112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90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65</w:t>
            </w:r>
          </w:p>
        </w:tc>
        <w:tc>
          <w:tcPr>
            <w:tcW w:w="881"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p>
        </w:tc>
        <w:tc>
          <w:tcPr>
            <w:tcW w:w="1023"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71</w:t>
            </w:r>
          </w:p>
        </w:tc>
        <w:tc>
          <w:tcPr>
            <w:tcW w:w="102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125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9,2</w:t>
            </w:r>
          </w:p>
        </w:tc>
      </w:tr>
      <w:tr w:rsidR="00355212" w:rsidRPr="00A11981" w:rsidTr="00355212">
        <w:trPr>
          <w:trHeight w:val="285"/>
        </w:trPr>
        <w:tc>
          <w:tcPr>
            <w:tcW w:w="239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ФЖЕЛ</w:t>
            </w:r>
            <w:r w:rsidRPr="00A11981">
              <w:rPr>
                <w:rFonts w:eastAsia="Calibri"/>
                <w:sz w:val="28"/>
                <w:szCs w:val="28"/>
              </w:rPr>
              <w:t>,</w:t>
            </w:r>
            <w:r w:rsidRPr="00A11981">
              <w:rPr>
                <w:rFonts w:eastAsia="Calibri"/>
                <w:i/>
                <w:sz w:val="28"/>
                <w:szCs w:val="28"/>
              </w:rPr>
              <w:t>л</w:t>
            </w:r>
          </w:p>
        </w:tc>
        <w:tc>
          <w:tcPr>
            <w:tcW w:w="112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2,17</w:t>
            </w:r>
          </w:p>
        </w:tc>
        <w:tc>
          <w:tcPr>
            <w:tcW w:w="90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2,17</w:t>
            </w:r>
          </w:p>
        </w:tc>
        <w:tc>
          <w:tcPr>
            <w:tcW w:w="881"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100,0</w:t>
            </w:r>
          </w:p>
        </w:tc>
        <w:tc>
          <w:tcPr>
            <w:tcW w:w="1023"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2,26</w:t>
            </w:r>
          </w:p>
        </w:tc>
        <w:tc>
          <w:tcPr>
            <w:tcW w:w="102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104,1</w:t>
            </w:r>
          </w:p>
        </w:tc>
        <w:tc>
          <w:tcPr>
            <w:tcW w:w="125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4,1</w:t>
            </w:r>
          </w:p>
        </w:tc>
      </w:tr>
      <w:tr w:rsidR="00355212" w:rsidRPr="00A11981" w:rsidTr="00355212">
        <w:trPr>
          <w:trHeight w:val="294"/>
        </w:trPr>
        <w:tc>
          <w:tcPr>
            <w:tcW w:w="239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ПОС</w:t>
            </w:r>
            <w:r w:rsidRPr="00A11981">
              <w:rPr>
                <w:rFonts w:eastAsia="Calibri"/>
                <w:sz w:val="28"/>
                <w:szCs w:val="28"/>
              </w:rPr>
              <w:t>,</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12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5,35</w:t>
            </w:r>
          </w:p>
        </w:tc>
        <w:tc>
          <w:tcPr>
            <w:tcW w:w="90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2,71</w:t>
            </w:r>
          </w:p>
        </w:tc>
        <w:tc>
          <w:tcPr>
            <w:tcW w:w="881"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50,7</w:t>
            </w:r>
          </w:p>
        </w:tc>
        <w:tc>
          <w:tcPr>
            <w:tcW w:w="1023"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3,19</w:t>
            </w:r>
          </w:p>
        </w:tc>
        <w:tc>
          <w:tcPr>
            <w:tcW w:w="102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59,6</w:t>
            </w:r>
          </w:p>
        </w:tc>
        <w:tc>
          <w:tcPr>
            <w:tcW w:w="125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17,7</w:t>
            </w:r>
          </w:p>
        </w:tc>
      </w:tr>
      <w:tr w:rsidR="00355212" w:rsidRPr="00A11981" w:rsidTr="00355212">
        <w:trPr>
          <w:trHeight w:val="307"/>
        </w:trPr>
        <w:tc>
          <w:tcPr>
            <w:tcW w:w="239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МОС</w:t>
            </w:r>
            <w:r w:rsidRPr="00A11981">
              <w:rPr>
                <w:rFonts w:eastAsia="Calibri"/>
                <w:sz w:val="28"/>
                <w:szCs w:val="28"/>
              </w:rPr>
              <w:t>25,</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12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4,80</w:t>
            </w:r>
          </w:p>
        </w:tc>
        <w:tc>
          <w:tcPr>
            <w:tcW w:w="90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2,03</w:t>
            </w:r>
          </w:p>
        </w:tc>
        <w:tc>
          <w:tcPr>
            <w:tcW w:w="881"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42,3</w:t>
            </w:r>
          </w:p>
        </w:tc>
        <w:tc>
          <w:tcPr>
            <w:tcW w:w="1023"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2,54</w:t>
            </w:r>
          </w:p>
        </w:tc>
        <w:tc>
          <w:tcPr>
            <w:tcW w:w="102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52,9</w:t>
            </w:r>
          </w:p>
        </w:tc>
        <w:tc>
          <w:tcPr>
            <w:tcW w:w="125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25,1</w:t>
            </w:r>
          </w:p>
        </w:tc>
      </w:tr>
      <w:tr w:rsidR="00355212" w:rsidRPr="00A11981" w:rsidTr="00355212">
        <w:trPr>
          <w:trHeight w:val="296"/>
        </w:trPr>
        <w:tc>
          <w:tcPr>
            <w:tcW w:w="239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МОС</w:t>
            </w:r>
            <w:r w:rsidRPr="00A11981">
              <w:rPr>
                <w:rFonts w:eastAsia="Calibri"/>
                <w:sz w:val="28"/>
                <w:szCs w:val="28"/>
              </w:rPr>
              <w:t>50,</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12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3,13</w:t>
            </w:r>
          </w:p>
        </w:tc>
        <w:tc>
          <w:tcPr>
            <w:tcW w:w="90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1,02</w:t>
            </w:r>
          </w:p>
        </w:tc>
        <w:tc>
          <w:tcPr>
            <w:tcW w:w="881"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32,6</w:t>
            </w:r>
          </w:p>
        </w:tc>
        <w:tc>
          <w:tcPr>
            <w:tcW w:w="1023"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1,12</w:t>
            </w:r>
          </w:p>
        </w:tc>
        <w:tc>
          <w:tcPr>
            <w:tcW w:w="102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35,8</w:t>
            </w:r>
          </w:p>
        </w:tc>
        <w:tc>
          <w:tcPr>
            <w:tcW w:w="125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8,8</w:t>
            </w:r>
          </w:p>
        </w:tc>
      </w:tr>
      <w:tr w:rsidR="00355212" w:rsidRPr="00A11981" w:rsidTr="00355212">
        <w:trPr>
          <w:trHeight w:val="294"/>
        </w:trPr>
        <w:tc>
          <w:tcPr>
            <w:tcW w:w="239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МОС</w:t>
            </w:r>
            <w:r w:rsidRPr="00A11981">
              <w:rPr>
                <w:rFonts w:eastAsia="Calibri"/>
                <w:sz w:val="28"/>
                <w:szCs w:val="28"/>
              </w:rPr>
              <w:t>75,</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12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0,84</w:t>
            </w:r>
          </w:p>
        </w:tc>
        <w:tc>
          <w:tcPr>
            <w:tcW w:w="903"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0,32</w:t>
            </w:r>
          </w:p>
        </w:tc>
        <w:tc>
          <w:tcPr>
            <w:tcW w:w="881"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38,1</w:t>
            </w:r>
          </w:p>
        </w:tc>
        <w:tc>
          <w:tcPr>
            <w:tcW w:w="1023"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0,28</w:t>
            </w:r>
          </w:p>
        </w:tc>
        <w:tc>
          <w:tcPr>
            <w:tcW w:w="102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33,3</w:t>
            </w:r>
          </w:p>
        </w:tc>
        <w:tc>
          <w:tcPr>
            <w:tcW w:w="125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-12,5</w:t>
            </w:r>
          </w:p>
        </w:tc>
      </w:tr>
      <w:tr w:rsidR="00355212" w:rsidRPr="00A11981" w:rsidTr="00355212">
        <w:trPr>
          <w:trHeight w:val="309"/>
        </w:trPr>
        <w:tc>
          <w:tcPr>
            <w:tcW w:w="2392"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СОС</w:t>
            </w:r>
            <w:r w:rsidRPr="00A11981">
              <w:rPr>
                <w:rFonts w:eastAsia="Calibri"/>
                <w:sz w:val="28"/>
                <w:szCs w:val="28"/>
                <w:vertAlign w:val="subscript"/>
              </w:rPr>
              <w:t>25</w:t>
            </w:r>
            <w:r w:rsidRPr="00A11981">
              <w:rPr>
                <w:rFonts w:eastAsia="Cambria"/>
                <w:sz w:val="28"/>
                <w:szCs w:val="28"/>
              </w:rPr>
              <w:t>−</w:t>
            </w:r>
            <w:r w:rsidRPr="00A11981">
              <w:rPr>
                <w:rFonts w:eastAsia="Calibri"/>
                <w:sz w:val="28"/>
                <w:szCs w:val="28"/>
                <w:vertAlign w:val="subscript"/>
              </w:rPr>
              <w:t>75</w:t>
            </w:r>
            <w:r w:rsidRPr="00A11981">
              <w:rPr>
                <w:rFonts w:eastAsia="Calibri"/>
                <w:sz w:val="28"/>
                <w:szCs w:val="28"/>
              </w:rPr>
              <w:t>,</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129"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2,27</w:t>
            </w:r>
          </w:p>
        </w:tc>
        <w:tc>
          <w:tcPr>
            <w:tcW w:w="903"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0,80</w:t>
            </w:r>
          </w:p>
        </w:tc>
        <w:tc>
          <w:tcPr>
            <w:tcW w:w="881" w:type="dxa"/>
            <w:tcBorders>
              <w:top w:val="nil"/>
              <w:left w:val="nil"/>
              <w:bottom w:val="single" w:sz="4" w:space="0" w:color="000000"/>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35,2</w:t>
            </w:r>
          </w:p>
        </w:tc>
        <w:tc>
          <w:tcPr>
            <w:tcW w:w="1023" w:type="dxa"/>
            <w:tcBorders>
              <w:top w:val="nil"/>
              <w:left w:val="single" w:sz="4" w:space="0" w:color="000000"/>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0,82</w:t>
            </w:r>
          </w:p>
        </w:tc>
        <w:tc>
          <w:tcPr>
            <w:tcW w:w="1020"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36,1</w:t>
            </w:r>
          </w:p>
        </w:tc>
        <w:tc>
          <w:tcPr>
            <w:tcW w:w="1251"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2,5</w:t>
            </w:r>
          </w:p>
        </w:tc>
      </w:tr>
      <w:tr w:rsidR="00286752" w:rsidRPr="00A11981" w:rsidTr="00355212">
        <w:trPr>
          <w:trHeight w:val="277"/>
        </w:trPr>
        <w:tc>
          <w:tcPr>
            <w:tcW w:w="2392"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2913" w:type="dxa"/>
            <w:gridSpan w:val="3"/>
            <w:tcBorders>
              <w:top w:val="single" w:sz="4" w:space="0" w:color="000000"/>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До пробы:</w:t>
            </w:r>
          </w:p>
        </w:tc>
        <w:tc>
          <w:tcPr>
            <w:tcW w:w="2043" w:type="dxa"/>
            <w:gridSpan w:val="2"/>
            <w:tcBorders>
              <w:top w:val="single" w:sz="4" w:space="0" w:color="000000"/>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После пробы:</w:t>
            </w:r>
          </w:p>
        </w:tc>
        <w:tc>
          <w:tcPr>
            <w:tcW w:w="1251"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p>
        </w:tc>
      </w:tr>
      <w:tr w:rsidR="00286752" w:rsidRPr="00A11981" w:rsidTr="00355212">
        <w:trPr>
          <w:trHeight w:val="294"/>
        </w:trPr>
        <w:tc>
          <w:tcPr>
            <w:tcW w:w="2392"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2913" w:type="dxa"/>
            <w:gridSpan w:val="3"/>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АД=160/90ммрт.ст.</w:t>
            </w:r>
          </w:p>
        </w:tc>
        <w:tc>
          <w:tcPr>
            <w:tcW w:w="3294" w:type="dxa"/>
            <w:gridSpan w:val="3"/>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АД=180/100ммрт.ст.</w:t>
            </w:r>
          </w:p>
        </w:tc>
      </w:tr>
      <w:tr w:rsidR="00286752" w:rsidRPr="00A11981" w:rsidTr="00355212">
        <w:trPr>
          <w:trHeight w:val="324"/>
        </w:trPr>
        <w:tc>
          <w:tcPr>
            <w:tcW w:w="2392"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2913" w:type="dxa"/>
            <w:gridSpan w:val="3"/>
            <w:tcBorders>
              <w:top w:val="nil"/>
              <w:left w:val="nil"/>
              <w:bottom w:val="single" w:sz="4" w:space="0" w:color="000000"/>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ЧСС=82 в 1 мин</w:t>
            </w:r>
          </w:p>
        </w:tc>
        <w:tc>
          <w:tcPr>
            <w:tcW w:w="3294" w:type="dxa"/>
            <w:gridSpan w:val="3"/>
            <w:tcBorders>
              <w:top w:val="nil"/>
              <w:left w:val="single" w:sz="4" w:space="0" w:color="000000"/>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ЧСС=105 в 1 мин</w:t>
            </w:r>
          </w:p>
        </w:tc>
      </w:tr>
    </w:tbl>
    <w:p w:rsidR="00355212" w:rsidRPr="00A11981" w:rsidRDefault="00355212" w:rsidP="003115D7">
      <w:pPr>
        <w:tabs>
          <w:tab w:val="left" w:pos="567"/>
          <w:tab w:val="left" w:pos="709"/>
          <w:tab w:val="left" w:pos="1134"/>
        </w:tabs>
        <w:rPr>
          <w:rFonts w:eastAsia="Calibri"/>
          <w:b/>
          <w:i/>
          <w:sz w:val="28"/>
          <w:szCs w:val="28"/>
        </w:rPr>
      </w:pPr>
    </w:p>
    <w:p w:rsidR="00A8704A" w:rsidRPr="00A11981" w:rsidRDefault="00A8704A" w:rsidP="003115D7">
      <w:pPr>
        <w:tabs>
          <w:tab w:val="left" w:pos="567"/>
          <w:tab w:val="left" w:pos="709"/>
          <w:tab w:val="left" w:pos="1134"/>
        </w:tabs>
        <w:rPr>
          <w:rFonts w:eastAsia="Calibri"/>
          <w:i/>
          <w:sz w:val="28"/>
          <w:szCs w:val="28"/>
        </w:rPr>
      </w:pPr>
      <w:r w:rsidRPr="00A11981">
        <w:rPr>
          <w:rFonts w:eastAsia="Calibri"/>
          <w:b/>
          <w:i/>
          <w:sz w:val="28"/>
          <w:szCs w:val="28"/>
        </w:rPr>
        <w:t>Задание:</w:t>
      </w:r>
      <w:r w:rsidRPr="00A11981">
        <w:rPr>
          <w:rFonts w:eastAsia="Calibri"/>
          <w:i/>
          <w:sz w:val="28"/>
          <w:szCs w:val="28"/>
        </w:rPr>
        <w:t xml:space="preserve"> Оцените результаты исследования, сделайте заключение.</w:t>
      </w:r>
    </w:p>
    <w:p w:rsidR="00EC3500" w:rsidRPr="00A11981" w:rsidRDefault="00EC3500" w:rsidP="003115D7">
      <w:pPr>
        <w:tabs>
          <w:tab w:val="left" w:pos="567"/>
          <w:tab w:val="left" w:pos="709"/>
          <w:tab w:val="left" w:pos="1134"/>
        </w:tabs>
        <w:rPr>
          <w:rFonts w:eastAsia="Calibri"/>
          <w:b/>
          <w:sz w:val="28"/>
          <w:szCs w:val="28"/>
        </w:rPr>
      </w:pPr>
    </w:p>
    <w:p w:rsidR="00EC3500" w:rsidRPr="00A11981" w:rsidRDefault="00EC3500" w:rsidP="003115D7">
      <w:pPr>
        <w:tabs>
          <w:tab w:val="left" w:pos="567"/>
          <w:tab w:val="left" w:pos="709"/>
          <w:tab w:val="left" w:pos="1134"/>
        </w:tabs>
        <w:rPr>
          <w:rFonts w:eastAsia="Calibri"/>
          <w:b/>
          <w:sz w:val="28"/>
          <w:szCs w:val="28"/>
        </w:rPr>
      </w:pPr>
      <w:r w:rsidRPr="00A11981">
        <w:rPr>
          <w:rFonts w:eastAsia="Calibri"/>
          <w:b/>
          <w:sz w:val="28"/>
          <w:szCs w:val="28"/>
        </w:rPr>
        <w:t xml:space="preserve">Задание №  </w:t>
      </w:r>
      <w:r w:rsidR="00384377" w:rsidRPr="00A11981">
        <w:rPr>
          <w:rFonts w:eastAsia="Calibri"/>
          <w:b/>
          <w:sz w:val="28"/>
          <w:szCs w:val="28"/>
        </w:rPr>
        <w:t>19</w:t>
      </w:r>
      <w:r w:rsidRPr="00A11981">
        <w:rPr>
          <w:rFonts w:eastAsia="Calibri"/>
          <w:b/>
          <w:sz w:val="28"/>
          <w:szCs w:val="28"/>
        </w:rPr>
        <w:t xml:space="preserve">         Спирография</w:t>
      </w:r>
      <w:r w:rsidR="00384377" w:rsidRPr="00A11981">
        <w:rPr>
          <w:rFonts w:eastAsia="Calibri"/>
          <w:b/>
          <w:sz w:val="28"/>
          <w:szCs w:val="28"/>
        </w:rPr>
        <w:t xml:space="preserve"> 6</w:t>
      </w:r>
    </w:p>
    <w:p w:rsidR="00286752" w:rsidRPr="00A11981" w:rsidRDefault="00EC3500" w:rsidP="003115D7">
      <w:pPr>
        <w:tabs>
          <w:tab w:val="left" w:pos="567"/>
          <w:tab w:val="left" w:pos="709"/>
          <w:tab w:val="left" w:pos="1134"/>
        </w:tabs>
        <w:rPr>
          <w:sz w:val="28"/>
          <w:szCs w:val="28"/>
        </w:rPr>
      </w:pPr>
      <w:r w:rsidRPr="00A11981">
        <w:rPr>
          <w:sz w:val="28"/>
          <w:szCs w:val="28"/>
        </w:rPr>
        <w:t xml:space="preserve">Мужчина, </w:t>
      </w:r>
      <w:r w:rsidR="00286752" w:rsidRPr="00A11981">
        <w:rPr>
          <w:sz w:val="28"/>
          <w:szCs w:val="28"/>
        </w:rPr>
        <w:t>50л</w:t>
      </w:r>
      <w:r w:rsidRPr="00A11981">
        <w:rPr>
          <w:sz w:val="28"/>
          <w:szCs w:val="28"/>
        </w:rPr>
        <w:t xml:space="preserve">., диагноз </w:t>
      </w:r>
      <w:r w:rsidR="00286752" w:rsidRPr="00A11981">
        <w:rPr>
          <w:sz w:val="28"/>
          <w:szCs w:val="28"/>
        </w:rPr>
        <w:t>Состояние после пульмонэктомии справа. Хронический обструктивный бронхит.</w:t>
      </w:r>
    </w:p>
    <w:tbl>
      <w:tblPr>
        <w:tblStyle w:val="TableGrid"/>
        <w:tblW w:w="8788" w:type="dxa"/>
        <w:tblInd w:w="0" w:type="dxa"/>
        <w:tblCellMar>
          <w:right w:w="27" w:type="dxa"/>
        </w:tblCellMar>
        <w:tblLook w:val="04A0" w:firstRow="1" w:lastRow="0" w:firstColumn="1" w:lastColumn="0" w:noHBand="0" w:noVBand="1"/>
      </w:tblPr>
      <w:tblGrid>
        <w:gridCol w:w="2495"/>
        <w:gridCol w:w="1179"/>
        <w:gridCol w:w="989"/>
        <w:gridCol w:w="869"/>
        <w:gridCol w:w="1001"/>
        <w:gridCol w:w="950"/>
        <w:gridCol w:w="1305"/>
      </w:tblGrid>
      <w:tr w:rsidR="00286752" w:rsidRPr="00A11981" w:rsidTr="00355212">
        <w:trPr>
          <w:trHeight w:val="791"/>
        </w:trPr>
        <w:tc>
          <w:tcPr>
            <w:tcW w:w="2495" w:type="dxa"/>
            <w:tcBorders>
              <w:top w:val="single" w:sz="4" w:space="0" w:color="000000"/>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1179" w:type="dxa"/>
            <w:tcBorders>
              <w:top w:val="single" w:sz="4" w:space="0" w:color="000000"/>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1858" w:type="dxa"/>
            <w:gridSpan w:val="2"/>
            <w:tcBorders>
              <w:top w:val="single" w:sz="4" w:space="0" w:color="000000"/>
              <w:left w:val="nil"/>
              <w:bottom w:val="single" w:sz="4" w:space="0" w:color="000000"/>
              <w:right w:val="single" w:sz="4" w:space="0" w:color="000000"/>
            </w:tcBorders>
          </w:tcPr>
          <w:p w:rsidR="00286752" w:rsidRPr="00A11981" w:rsidRDefault="00286752" w:rsidP="003115D7">
            <w:pPr>
              <w:tabs>
                <w:tab w:val="left" w:pos="567"/>
                <w:tab w:val="left" w:pos="709"/>
                <w:tab w:val="left" w:pos="1134"/>
              </w:tabs>
              <w:rPr>
                <w:sz w:val="28"/>
                <w:szCs w:val="28"/>
              </w:rPr>
            </w:pPr>
          </w:p>
        </w:tc>
        <w:tc>
          <w:tcPr>
            <w:tcW w:w="3256" w:type="dxa"/>
            <w:gridSpan w:val="3"/>
            <w:tcBorders>
              <w:top w:val="single" w:sz="4" w:space="0" w:color="000000"/>
              <w:left w:val="single" w:sz="4" w:space="0" w:color="000000"/>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Сальбутамол 4дозы, контроль эффекта через 15 мин</w:t>
            </w:r>
          </w:p>
        </w:tc>
      </w:tr>
      <w:tr w:rsidR="00286752" w:rsidRPr="00A11981" w:rsidTr="00355212">
        <w:trPr>
          <w:trHeight w:val="245"/>
        </w:trPr>
        <w:tc>
          <w:tcPr>
            <w:tcW w:w="2495"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1179"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Должн</w:t>
            </w:r>
          </w:p>
        </w:tc>
        <w:tc>
          <w:tcPr>
            <w:tcW w:w="1858" w:type="dxa"/>
            <w:gridSpan w:val="2"/>
            <w:tcBorders>
              <w:top w:val="single" w:sz="4" w:space="0" w:color="000000"/>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Исходные</w:t>
            </w:r>
          </w:p>
        </w:tc>
        <w:tc>
          <w:tcPr>
            <w:tcW w:w="1951" w:type="dxa"/>
            <w:gridSpan w:val="2"/>
            <w:tcBorders>
              <w:top w:val="single" w:sz="4" w:space="0" w:color="000000"/>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Контроль</w:t>
            </w:r>
          </w:p>
        </w:tc>
        <w:tc>
          <w:tcPr>
            <w:tcW w:w="1305"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Разн</w:t>
            </w:r>
          </w:p>
        </w:tc>
      </w:tr>
      <w:tr w:rsidR="00355212" w:rsidRPr="00A11981" w:rsidTr="009E2BB7">
        <w:trPr>
          <w:trHeight w:val="286"/>
        </w:trPr>
        <w:tc>
          <w:tcPr>
            <w:tcW w:w="2495"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1179"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989"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абс</w:t>
            </w:r>
          </w:p>
        </w:tc>
        <w:tc>
          <w:tcPr>
            <w:tcW w:w="869" w:type="dxa"/>
            <w:tcBorders>
              <w:top w:val="nil"/>
              <w:left w:val="nil"/>
              <w:bottom w:val="single" w:sz="4" w:space="0" w:color="000000"/>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%д</w:t>
            </w:r>
          </w:p>
        </w:tc>
        <w:tc>
          <w:tcPr>
            <w:tcW w:w="1001" w:type="dxa"/>
            <w:tcBorders>
              <w:top w:val="nil"/>
              <w:left w:val="single" w:sz="4" w:space="0" w:color="000000"/>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абс</w:t>
            </w:r>
          </w:p>
        </w:tc>
        <w:tc>
          <w:tcPr>
            <w:tcW w:w="950"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%д</w:t>
            </w:r>
          </w:p>
        </w:tc>
        <w:tc>
          <w:tcPr>
            <w:tcW w:w="1305"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w:t>
            </w:r>
          </w:p>
        </w:tc>
      </w:tr>
      <w:tr w:rsidR="00355212" w:rsidRPr="00A11981" w:rsidTr="009E2BB7">
        <w:trPr>
          <w:trHeight w:val="243"/>
        </w:trPr>
        <w:tc>
          <w:tcPr>
            <w:tcW w:w="2495"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ЖЕЛ</w:t>
            </w:r>
            <w:r w:rsidRPr="00A11981">
              <w:rPr>
                <w:rFonts w:eastAsia="Calibri"/>
                <w:sz w:val="28"/>
                <w:szCs w:val="28"/>
              </w:rPr>
              <w:t>,</w:t>
            </w:r>
            <w:r w:rsidRPr="00A11981">
              <w:rPr>
                <w:rFonts w:eastAsia="Calibri"/>
                <w:i/>
                <w:sz w:val="28"/>
                <w:szCs w:val="28"/>
              </w:rPr>
              <w:t>л</w:t>
            </w:r>
          </w:p>
        </w:tc>
        <w:tc>
          <w:tcPr>
            <w:tcW w:w="1179"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2,70</w:t>
            </w:r>
          </w:p>
        </w:tc>
        <w:tc>
          <w:tcPr>
            <w:tcW w:w="989"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1,36</w:t>
            </w:r>
          </w:p>
        </w:tc>
        <w:tc>
          <w:tcPr>
            <w:tcW w:w="869" w:type="dxa"/>
            <w:tcBorders>
              <w:top w:val="single" w:sz="4" w:space="0" w:color="000000"/>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50,4</w:t>
            </w:r>
          </w:p>
        </w:tc>
        <w:tc>
          <w:tcPr>
            <w:tcW w:w="1001" w:type="dxa"/>
            <w:tcBorders>
              <w:top w:val="single" w:sz="4" w:space="0" w:color="000000"/>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1,45</w:t>
            </w:r>
          </w:p>
        </w:tc>
        <w:tc>
          <w:tcPr>
            <w:tcW w:w="950"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53,7</w:t>
            </w:r>
          </w:p>
        </w:tc>
        <w:tc>
          <w:tcPr>
            <w:tcW w:w="1305"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6,6</w:t>
            </w:r>
          </w:p>
        </w:tc>
      </w:tr>
      <w:tr w:rsidR="00355212" w:rsidRPr="00A11981" w:rsidTr="009E2BB7">
        <w:trPr>
          <w:trHeight w:val="522"/>
        </w:trPr>
        <w:tc>
          <w:tcPr>
            <w:tcW w:w="249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ОФВ</w:t>
            </w:r>
            <w:r w:rsidRPr="00A11981">
              <w:rPr>
                <w:rFonts w:eastAsia="Calibri"/>
                <w:sz w:val="28"/>
                <w:szCs w:val="28"/>
              </w:rPr>
              <w:t>1,</w:t>
            </w:r>
            <w:r w:rsidRPr="00A11981">
              <w:rPr>
                <w:rFonts w:eastAsia="Calibri"/>
                <w:i/>
                <w:sz w:val="28"/>
                <w:szCs w:val="28"/>
              </w:rPr>
              <w:t>л</w:t>
            </w:r>
          </w:p>
        </w:tc>
        <w:tc>
          <w:tcPr>
            <w:tcW w:w="117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2,23</w:t>
            </w:r>
          </w:p>
        </w:tc>
        <w:tc>
          <w:tcPr>
            <w:tcW w:w="98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1,14</w:t>
            </w:r>
          </w:p>
        </w:tc>
        <w:tc>
          <w:tcPr>
            <w:tcW w:w="869"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51,1</w:t>
            </w:r>
          </w:p>
        </w:tc>
        <w:tc>
          <w:tcPr>
            <w:tcW w:w="1001"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1,17</w:t>
            </w:r>
          </w:p>
        </w:tc>
        <w:tc>
          <w:tcPr>
            <w:tcW w:w="95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52,5</w:t>
            </w:r>
          </w:p>
        </w:tc>
        <w:tc>
          <w:tcPr>
            <w:tcW w:w="130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2,6</w:t>
            </w:r>
          </w:p>
          <w:p w:rsidR="00286752" w:rsidRPr="00A11981" w:rsidRDefault="00286752" w:rsidP="003115D7">
            <w:pPr>
              <w:tabs>
                <w:tab w:val="left" w:pos="567"/>
                <w:tab w:val="left" w:pos="709"/>
                <w:tab w:val="left" w:pos="1134"/>
              </w:tabs>
              <w:rPr>
                <w:sz w:val="28"/>
                <w:szCs w:val="28"/>
              </w:rPr>
            </w:pPr>
            <w:r w:rsidRPr="00A11981">
              <w:rPr>
                <w:rFonts w:eastAsia="Calibri"/>
                <w:sz w:val="28"/>
                <w:szCs w:val="28"/>
              </w:rPr>
              <w:t>(0,03л)</w:t>
            </w:r>
          </w:p>
        </w:tc>
      </w:tr>
      <w:tr w:rsidR="00355212" w:rsidRPr="00A11981" w:rsidTr="009E2BB7">
        <w:trPr>
          <w:trHeight w:val="269"/>
        </w:trPr>
        <w:tc>
          <w:tcPr>
            <w:tcW w:w="249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ОФВ</w:t>
            </w:r>
            <w:r w:rsidRPr="00A11981">
              <w:rPr>
                <w:rFonts w:eastAsia="Calibri"/>
                <w:sz w:val="28"/>
                <w:szCs w:val="28"/>
                <w:vertAlign w:val="subscript"/>
              </w:rPr>
              <w:t>1</w:t>
            </w:r>
            <w:r w:rsidRPr="00A11981">
              <w:rPr>
                <w:rFonts w:eastAsia="Calibri"/>
                <w:sz w:val="28"/>
                <w:szCs w:val="28"/>
              </w:rPr>
              <w:t>/</w:t>
            </w:r>
            <w:r w:rsidRPr="00A11981">
              <w:rPr>
                <w:rFonts w:eastAsia="Calibri"/>
                <w:i/>
                <w:sz w:val="28"/>
                <w:szCs w:val="28"/>
              </w:rPr>
              <w:t>ФЖЕЛ</w:t>
            </w:r>
            <w:r w:rsidRPr="00A11981">
              <w:rPr>
                <w:rFonts w:eastAsia="Calibri"/>
                <w:sz w:val="28"/>
                <w:szCs w:val="28"/>
              </w:rPr>
              <w:t>,%</w:t>
            </w:r>
          </w:p>
        </w:tc>
        <w:tc>
          <w:tcPr>
            <w:tcW w:w="117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98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84</w:t>
            </w:r>
          </w:p>
        </w:tc>
        <w:tc>
          <w:tcPr>
            <w:tcW w:w="869"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p>
        </w:tc>
        <w:tc>
          <w:tcPr>
            <w:tcW w:w="1001"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81</w:t>
            </w:r>
          </w:p>
        </w:tc>
        <w:tc>
          <w:tcPr>
            <w:tcW w:w="95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130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-3,6</w:t>
            </w:r>
          </w:p>
        </w:tc>
      </w:tr>
      <w:tr w:rsidR="00355212" w:rsidRPr="00A11981" w:rsidTr="009E2BB7">
        <w:trPr>
          <w:trHeight w:val="252"/>
        </w:trPr>
        <w:tc>
          <w:tcPr>
            <w:tcW w:w="249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ФЖЕЛ</w:t>
            </w:r>
            <w:r w:rsidRPr="00A11981">
              <w:rPr>
                <w:rFonts w:eastAsia="Calibri"/>
                <w:sz w:val="28"/>
                <w:szCs w:val="28"/>
              </w:rPr>
              <w:t>,</w:t>
            </w:r>
            <w:r w:rsidRPr="00A11981">
              <w:rPr>
                <w:rFonts w:eastAsia="Calibri"/>
                <w:i/>
                <w:sz w:val="28"/>
                <w:szCs w:val="28"/>
              </w:rPr>
              <w:t>л</w:t>
            </w:r>
          </w:p>
        </w:tc>
        <w:tc>
          <w:tcPr>
            <w:tcW w:w="117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2,63</w:t>
            </w:r>
          </w:p>
        </w:tc>
        <w:tc>
          <w:tcPr>
            <w:tcW w:w="98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1,36</w:t>
            </w:r>
          </w:p>
        </w:tc>
        <w:tc>
          <w:tcPr>
            <w:tcW w:w="869"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51,7</w:t>
            </w:r>
          </w:p>
        </w:tc>
        <w:tc>
          <w:tcPr>
            <w:tcW w:w="1001"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1,45</w:t>
            </w:r>
          </w:p>
        </w:tc>
        <w:tc>
          <w:tcPr>
            <w:tcW w:w="95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55,1</w:t>
            </w:r>
          </w:p>
        </w:tc>
        <w:tc>
          <w:tcPr>
            <w:tcW w:w="130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6,6</w:t>
            </w:r>
          </w:p>
        </w:tc>
      </w:tr>
      <w:tr w:rsidR="00355212" w:rsidRPr="00A11981" w:rsidTr="009E2BB7">
        <w:trPr>
          <w:trHeight w:val="260"/>
        </w:trPr>
        <w:tc>
          <w:tcPr>
            <w:tcW w:w="249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ПОС</w:t>
            </w:r>
            <w:r w:rsidRPr="00A11981">
              <w:rPr>
                <w:rFonts w:eastAsia="Calibri"/>
                <w:sz w:val="28"/>
                <w:szCs w:val="28"/>
              </w:rPr>
              <w:t>,</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17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5,86</w:t>
            </w:r>
          </w:p>
        </w:tc>
        <w:tc>
          <w:tcPr>
            <w:tcW w:w="98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3,14</w:t>
            </w:r>
          </w:p>
        </w:tc>
        <w:tc>
          <w:tcPr>
            <w:tcW w:w="869"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53,6</w:t>
            </w:r>
          </w:p>
        </w:tc>
        <w:tc>
          <w:tcPr>
            <w:tcW w:w="1001"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3,01</w:t>
            </w:r>
          </w:p>
        </w:tc>
        <w:tc>
          <w:tcPr>
            <w:tcW w:w="95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51,4</w:t>
            </w:r>
          </w:p>
        </w:tc>
        <w:tc>
          <w:tcPr>
            <w:tcW w:w="130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-4,1</w:t>
            </w:r>
          </w:p>
        </w:tc>
      </w:tr>
      <w:tr w:rsidR="00355212" w:rsidRPr="00A11981" w:rsidTr="009E2BB7">
        <w:trPr>
          <w:trHeight w:val="271"/>
        </w:trPr>
        <w:tc>
          <w:tcPr>
            <w:tcW w:w="249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МОС</w:t>
            </w:r>
            <w:r w:rsidRPr="00A11981">
              <w:rPr>
                <w:rFonts w:eastAsia="Calibri"/>
                <w:sz w:val="28"/>
                <w:szCs w:val="28"/>
              </w:rPr>
              <w:t>25,</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17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5,31</w:t>
            </w:r>
          </w:p>
        </w:tc>
        <w:tc>
          <w:tcPr>
            <w:tcW w:w="98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2,70</w:t>
            </w:r>
          </w:p>
        </w:tc>
        <w:tc>
          <w:tcPr>
            <w:tcW w:w="869"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50,8</w:t>
            </w:r>
          </w:p>
        </w:tc>
        <w:tc>
          <w:tcPr>
            <w:tcW w:w="1001"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2,97</w:t>
            </w:r>
          </w:p>
        </w:tc>
        <w:tc>
          <w:tcPr>
            <w:tcW w:w="95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55,9</w:t>
            </w:r>
          </w:p>
        </w:tc>
        <w:tc>
          <w:tcPr>
            <w:tcW w:w="130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10,0</w:t>
            </w:r>
          </w:p>
        </w:tc>
      </w:tr>
      <w:tr w:rsidR="00355212" w:rsidRPr="00A11981" w:rsidTr="009E2BB7">
        <w:trPr>
          <w:trHeight w:val="260"/>
        </w:trPr>
        <w:tc>
          <w:tcPr>
            <w:tcW w:w="249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МОС</w:t>
            </w:r>
            <w:r w:rsidRPr="00A11981">
              <w:rPr>
                <w:rFonts w:eastAsia="Calibri"/>
                <w:sz w:val="28"/>
                <w:szCs w:val="28"/>
              </w:rPr>
              <w:t>50,</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17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3,68</w:t>
            </w:r>
          </w:p>
        </w:tc>
        <w:tc>
          <w:tcPr>
            <w:tcW w:w="98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1,25</w:t>
            </w:r>
          </w:p>
        </w:tc>
        <w:tc>
          <w:tcPr>
            <w:tcW w:w="869"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33,9</w:t>
            </w:r>
          </w:p>
        </w:tc>
        <w:tc>
          <w:tcPr>
            <w:tcW w:w="1001"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1,20</w:t>
            </w:r>
          </w:p>
        </w:tc>
        <w:tc>
          <w:tcPr>
            <w:tcW w:w="95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31,1</w:t>
            </w:r>
          </w:p>
        </w:tc>
        <w:tc>
          <w:tcPr>
            <w:tcW w:w="130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-4,0</w:t>
            </w:r>
          </w:p>
        </w:tc>
      </w:tr>
      <w:tr w:rsidR="00355212" w:rsidRPr="00A11981" w:rsidTr="009E2BB7">
        <w:trPr>
          <w:trHeight w:val="260"/>
        </w:trPr>
        <w:tc>
          <w:tcPr>
            <w:tcW w:w="249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МОС</w:t>
            </w:r>
            <w:r w:rsidRPr="00A11981">
              <w:rPr>
                <w:rFonts w:eastAsia="Calibri"/>
                <w:sz w:val="28"/>
                <w:szCs w:val="28"/>
              </w:rPr>
              <w:t>75,</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17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1,48</w:t>
            </w:r>
          </w:p>
        </w:tc>
        <w:tc>
          <w:tcPr>
            <w:tcW w:w="989"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0,43</w:t>
            </w:r>
          </w:p>
        </w:tc>
        <w:tc>
          <w:tcPr>
            <w:tcW w:w="869"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29,1</w:t>
            </w:r>
          </w:p>
        </w:tc>
        <w:tc>
          <w:tcPr>
            <w:tcW w:w="1001"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0,36</w:t>
            </w:r>
          </w:p>
        </w:tc>
        <w:tc>
          <w:tcPr>
            <w:tcW w:w="95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24,3</w:t>
            </w:r>
          </w:p>
        </w:tc>
        <w:tc>
          <w:tcPr>
            <w:tcW w:w="130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-16,3</w:t>
            </w:r>
          </w:p>
        </w:tc>
      </w:tr>
      <w:tr w:rsidR="00355212" w:rsidRPr="00A11981" w:rsidTr="009E2BB7">
        <w:trPr>
          <w:trHeight w:val="275"/>
        </w:trPr>
        <w:tc>
          <w:tcPr>
            <w:tcW w:w="2495"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СОС</w:t>
            </w:r>
            <w:r w:rsidRPr="00A11981">
              <w:rPr>
                <w:rFonts w:eastAsia="Calibri"/>
                <w:sz w:val="28"/>
                <w:szCs w:val="28"/>
                <w:vertAlign w:val="subscript"/>
              </w:rPr>
              <w:t>25</w:t>
            </w:r>
            <w:r w:rsidRPr="00A11981">
              <w:rPr>
                <w:rFonts w:eastAsia="Cambria"/>
                <w:sz w:val="28"/>
                <w:szCs w:val="28"/>
              </w:rPr>
              <w:t>−</w:t>
            </w:r>
            <w:r w:rsidRPr="00A11981">
              <w:rPr>
                <w:rFonts w:eastAsia="Calibri"/>
                <w:sz w:val="28"/>
                <w:szCs w:val="28"/>
                <w:vertAlign w:val="subscript"/>
              </w:rPr>
              <w:t>75</w:t>
            </w:r>
            <w:r w:rsidRPr="00A11981">
              <w:rPr>
                <w:rFonts w:eastAsia="Calibri"/>
                <w:sz w:val="28"/>
                <w:szCs w:val="28"/>
              </w:rPr>
              <w:t>,</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1179"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3,15</w:t>
            </w:r>
          </w:p>
        </w:tc>
        <w:tc>
          <w:tcPr>
            <w:tcW w:w="989"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0,92</w:t>
            </w:r>
          </w:p>
        </w:tc>
        <w:tc>
          <w:tcPr>
            <w:tcW w:w="869" w:type="dxa"/>
            <w:tcBorders>
              <w:top w:val="nil"/>
              <w:left w:val="nil"/>
              <w:bottom w:val="single" w:sz="4" w:space="0" w:color="000000"/>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29,2</w:t>
            </w:r>
          </w:p>
        </w:tc>
        <w:tc>
          <w:tcPr>
            <w:tcW w:w="1001" w:type="dxa"/>
            <w:tcBorders>
              <w:top w:val="nil"/>
              <w:left w:val="single" w:sz="4" w:space="0" w:color="000000"/>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0,93</w:t>
            </w:r>
          </w:p>
        </w:tc>
        <w:tc>
          <w:tcPr>
            <w:tcW w:w="950"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29,5</w:t>
            </w:r>
          </w:p>
        </w:tc>
        <w:tc>
          <w:tcPr>
            <w:tcW w:w="1305"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1,1</w:t>
            </w:r>
          </w:p>
        </w:tc>
      </w:tr>
      <w:tr w:rsidR="00286752" w:rsidRPr="00A11981" w:rsidTr="00355212">
        <w:trPr>
          <w:trHeight w:val="245"/>
        </w:trPr>
        <w:tc>
          <w:tcPr>
            <w:tcW w:w="2495"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3037" w:type="dxa"/>
            <w:gridSpan w:val="3"/>
            <w:tcBorders>
              <w:top w:val="single" w:sz="4" w:space="0" w:color="000000"/>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До пробы:</w:t>
            </w:r>
          </w:p>
        </w:tc>
        <w:tc>
          <w:tcPr>
            <w:tcW w:w="1951" w:type="dxa"/>
            <w:gridSpan w:val="2"/>
            <w:tcBorders>
              <w:top w:val="single" w:sz="4" w:space="0" w:color="000000"/>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После пробы:</w:t>
            </w:r>
          </w:p>
        </w:tc>
        <w:tc>
          <w:tcPr>
            <w:tcW w:w="1305"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p>
        </w:tc>
      </w:tr>
      <w:tr w:rsidR="00286752" w:rsidRPr="00A11981" w:rsidTr="00355212">
        <w:trPr>
          <w:trHeight w:val="260"/>
        </w:trPr>
        <w:tc>
          <w:tcPr>
            <w:tcW w:w="2495"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3037" w:type="dxa"/>
            <w:gridSpan w:val="3"/>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АД=140/80ммрт.ст.</w:t>
            </w:r>
          </w:p>
        </w:tc>
        <w:tc>
          <w:tcPr>
            <w:tcW w:w="3256" w:type="dxa"/>
            <w:gridSpan w:val="3"/>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АД=145/80ммрт.ст.</w:t>
            </w:r>
          </w:p>
        </w:tc>
      </w:tr>
      <w:tr w:rsidR="00286752" w:rsidRPr="00A11981" w:rsidTr="00355212">
        <w:trPr>
          <w:trHeight w:val="287"/>
        </w:trPr>
        <w:tc>
          <w:tcPr>
            <w:tcW w:w="2495"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3037" w:type="dxa"/>
            <w:gridSpan w:val="3"/>
            <w:tcBorders>
              <w:top w:val="nil"/>
              <w:left w:val="nil"/>
              <w:bottom w:val="single" w:sz="4" w:space="0" w:color="000000"/>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ЧСС=72 в 1 мин</w:t>
            </w:r>
          </w:p>
        </w:tc>
        <w:tc>
          <w:tcPr>
            <w:tcW w:w="3256" w:type="dxa"/>
            <w:gridSpan w:val="3"/>
            <w:tcBorders>
              <w:top w:val="nil"/>
              <w:left w:val="single" w:sz="4" w:space="0" w:color="000000"/>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ЧСС=86 в 1 мин</w:t>
            </w:r>
          </w:p>
        </w:tc>
      </w:tr>
    </w:tbl>
    <w:p w:rsidR="00355212" w:rsidRPr="00A11981" w:rsidRDefault="00355212" w:rsidP="003115D7">
      <w:pPr>
        <w:tabs>
          <w:tab w:val="left" w:pos="567"/>
          <w:tab w:val="left" w:pos="709"/>
          <w:tab w:val="left" w:pos="1134"/>
        </w:tabs>
        <w:rPr>
          <w:rFonts w:eastAsia="Calibri"/>
          <w:b/>
          <w:i/>
          <w:sz w:val="28"/>
          <w:szCs w:val="28"/>
        </w:rPr>
      </w:pPr>
    </w:p>
    <w:p w:rsidR="00A8704A" w:rsidRPr="00A11981" w:rsidRDefault="00A8704A" w:rsidP="003115D7">
      <w:pPr>
        <w:tabs>
          <w:tab w:val="left" w:pos="567"/>
          <w:tab w:val="left" w:pos="709"/>
          <w:tab w:val="left" w:pos="1134"/>
        </w:tabs>
        <w:rPr>
          <w:rFonts w:eastAsia="Calibri"/>
          <w:i/>
          <w:sz w:val="28"/>
          <w:szCs w:val="28"/>
        </w:rPr>
      </w:pPr>
      <w:r w:rsidRPr="00A11981">
        <w:rPr>
          <w:rFonts w:eastAsia="Calibri"/>
          <w:b/>
          <w:i/>
          <w:sz w:val="28"/>
          <w:szCs w:val="28"/>
        </w:rPr>
        <w:t>Задание:</w:t>
      </w:r>
      <w:r w:rsidRPr="00A11981">
        <w:rPr>
          <w:rFonts w:eastAsia="Calibri"/>
          <w:i/>
          <w:sz w:val="28"/>
          <w:szCs w:val="28"/>
        </w:rPr>
        <w:t xml:space="preserve"> Оцените результаты исследования, сделайте заключение.</w:t>
      </w:r>
    </w:p>
    <w:p w:rsidR="00286752" w:rsidRPr="00A11981" w:rsidRDefault="00286752" w:rsidP="003115D7">
      <w:pPr>
        <w:tabs>
          <w:tab w:val="left" w:pos="567"/>
          <w:tab w:val="left" w:pos="709"/>
          <w:tab w:val="left" w:pos="1134"/>
        </w:tabs>
        <w:rPr>
          <w:sz w:val="28"/>
          <w:szCs w:val="28"/>
        </w:rPr>
        <w:sectPr w:rsidR="00286752" w:rsidRPr="00A11981" w:rsidSect="00A11981">
          <w:headerReference w:type="even" r:id="rId21"/>
          <w:headerReference w:type="default" r:id="rId22"/>
          <w:footerReference w:type="even" r:id="rId23"/>
          <w:footerReference w:type="default" r:id="rId24"/>
          <w:headerReference w:type="first" r:id="rId25"/>
          <w:footerReference w:type="first" r:id="rId26"/>
          <w:footnotePr>
            <w:numRestart w:val="eachPage"/>
          </w:footnotePr>
          <w:type w:val="continuous"/>
          <w:pgSz w:w="11906" w:h="16838" w:code="9"/>
          <w:pgMar w:top="567" w:right="680" w:bottom="567" w:left="1134" w:header="330" w:footer="0" w:gutter="0"/>
          <w:cols w:space="720"/>
          <w:docGrid w:linePitch="326"/>
        </w:sectPr>
      </w:pPr>
    </w:p>
    <w:p w:rsidR="009E2BB7" w:rsidRDefault="009E2BB7" w:rsidP="003115D7">
      <w:pPr>
        <w:tabs>
          <w:tab w:val="left" w:pos="567"/>
          <w:tab w:val="left" w:pos="709"/>
          <w:tab w:val="left" w:pos="1134"/>
        </w:tabs>
        <w:rPr>
          <w:rFonts w:eastAsia="Calibri"/>
          <w:b/>
          <w:sz w:val="28"/>
          <w:szCs w:val="28"/>
        </w:rPr>
      </w:pPr>
    </w:p>
    <w:p w:rsidR="003115D7" w:rsidRDefault="003115D7" w:rsidP="003115D7">
      <w:pPr>
        <w:tabs>
          <w:tab w:val="left" w:pos="567"/>
          <w:tab w:val="left" w:pos="709"/>
          <w:tab w:val="left" w:pos="1134"/>
        </w:tabs>
        <w:rPr>
          <w:rFonts w:eastAsia="Calibri"/>
          <w:b/>
          <w:sz w:val="28"/>
          <w:szCs w:val="28"/>
        </w:rPr>
      </w:pPr>
    </w:p>
    <w:p w:rsidR="00EC3500" w:rsidRPr="00A11981" w:rsidRDefault="00EC3500" w:rsidP="003115D7">
      <w:pPr>
        <w:tabs>
          <w:tab w:val="left" w:pos="567"/>
          <w:tab w:val="left" w:pos="709"/>
          <w:tab w:val="left" w:pos="1134"/>
        </w:tabs>
        <w:rPr>
          <w:rFonts w:eastAsia="Calibri"/>
          <w:b/>
          <w:sz w:val="28"/>
          <w:szCs w:val="28"/>
        </w:rPr>
      </w:pPr>
      <w:r w:rsidRPr="00A11981">
        <w:rPr>
          <w:rFonts w:eastAsia="Calibri"/>
          <w:b/>
          <w:sz w:val="28"/>
          <w:szCs w:val="28"/>
        </w:rPr>
        <w:lastRenderedPageBreak/>
        <w:t xml:space="preserve">Задание № </w:t>
      </w:r>
      <w:r w:rsidR="00384377" w:rsidRPr="00A11981">
        <w:rPr>
          <w:rFonts w:eastAsia="Calibri"/>
          <w:b/>
          <w:sz w:val="28"/>
          <w:szCs w:val="28"/>
        </w:rPr>
        <w:t>20</w:t>
      </w:r>
      <w:r w:rsidRPr="00A11981">
        <w:rPr>
          <w:rFonts w:eastAsia="Calibri"/>
          <w:b/>
          <w:sz w:val="28"/>
          <w:szCs w:val="28"/>
        </w:rPr>
        <w:t xml:space="preserve">          Спирография</w:t>
      </w:r>
      <w:r w:rsidR="00384377" w:rsidRPr="00A11981">
        <w:rPr>
          <w:rFonts w:eastAsia="Calibri"/>
          <w:b/>
          <w:sz w:val="28"/>
          <w:szCs w:val="28"/>
        </w:rPr>
        <w:t xml:space="preserve"> 7</w:t>
      </w:r>
    </w:p>
    <w:p w:rsidR="00286752" w:rsidRPr="00A11981" w:rsidRDefault="004A35E4" w:rsidP="003115D7">
      <w:pPr>
        <w:tabs>
          <w:tab w:val="left" w:pos="567"/>
          <w:tab w:val="left" w:pos="709"/>
          <w:tab w:val="left" w:pos="1134"/>
        </w:tabs>
        <w:rPr>
          <w:sz w:val="28"/>
          <w:szCs w:val="28"/>
        </w:rPr>
      </w:pPr>
      <w:r w:rsidRPr="00A11981">
        <w:rPr>
          <w:sz w:val="28"/>
          <w:szCs w:val="28"/>
        </w:rPr>
        <w:t>М</w:t>
      </w:r>
      <w:r w:rsidR="00286752" w:rsidRPr="00A11981">
        <w:rPr>
          <w:sz w:val="28"/>
          <w:szCs w:val="28"/>
        </w:rPr>
        <w:t>ужчина, 69л</w:t>
      </w:r>
      <w:r w:rsidRPr="00A11981">
        <w:rPr>
          <w:sz w:val="28"/>
          <w:szCs w:val="28"/>
        </w:rPr>
        <w:t>.,</w:t>
      </w:r>
      <w:r w:rsidR="00286752" w:rsidRPr="00A11981">
        <w:rPr>
          <w:sz w:val="28"/>
          <w:szCs w:val="28"/>
        </w:rPr>
        <w:t>Диагноз: бронхообструктивныйсиндром ?</w:t>
      </w:r>
    </w:p>
    <w:p w:rsidR="004A35E4" w:rsidRPr="00A11981" w:rsidRDefault="004A35E4" w:rsidP="003115D7">
      <w:pPr>
        <w:tabs>
          <w:tab w:val="left" w:pos="567"/>
          <w:tab w:val="left" w:pos="709"/>
          <w:tab w:val="left" w:pos="1134"/>
        </w:tabs>
        <w:rPr>
          <w:sz w:val="28"/>
          <w:szCs w:val="28"/>
        </w:rPr>
      </w:pPr>
    </w:p>
    <w:tbl>
      <w:tblPr>
        <w:tblStyle w:val="TableGrid"/>
        <w:tblW w:w="7147" w:type="dxa"/>
        <w:jc w:val="center"/>
        <w:tblInd w:w="0" w:type="dxa"/>
        <w:tblCellMar>
          <w:right w:w="27" w:type="dxa"/>
        </w:tblCellMar>
        <w:tblLook w:val="04A0" w:firstRow="1" w:lastRow="0" w:firstColumn="1" w:lastColumn="0" w:noHBand="0" w:noVBand="1"/>
      </w:tblPr>
      <w:tblGrid>
        <w:gridCol w:w="2054"/>
        <w:gridCol w:w="918"/>
        <w:gridCol w:w="853"/>
        <w:gridCol w:w="607"/>
        <w:gridCol w:w="1035"/>
        <w:gridCol w:w="836"/>
        <w:gridCol w:w="844"/>
      </w:tblGrid>
      <w:tr w:rsidR="00286752" w:rsidRPr="00A11981" w:rsidTr="004A35E4">
        <w:trPr>
          <w:trHeight w:val="1052"/>
          <w:jc w:val="center"/>
        </w:trPr>
        <w:tc>
          <w:tcPr>
            <w:tcW w:w="2100" w:type="dxa"/>
            <w:tcBorders>
              <w:top w:val="single" w:sz="4" w:space="0" w:color="000000"/>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861" w:type="dxa"/>
            <w:tcBorders>
              <w:top w:val="single" w:sz="4" w:space="0" w:color="000000"/>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1434" w:type="dxa"/>
            <w:gridSpan w:val="2"/>
            <w:tcBorders>
              <w:top w:val="single" w:sz="4" w:space="0" w:color="000000"/>
              <w:left w:val="nil"/>
              <w:bottom w:val="single" w:sz="4" w:space="0" w:color="000000"/>
              <w:right w:val="single" w:sz="4" w:space="0" w:color="000000"/>
            </w:tcBorders>
          </w:tcPr>
          <w:p w:rsidR="00286752" w:rsidRPr="00A11981" w:rsidRDefault="00286752" w:rsidP="003115D7">
            <w:pPr>
              <w:tabs>
                <w:tab w:val="left" w:pos="567"/>
                <w:tab w:val="left" w:pos="709"/>
                <w:tab w:val="left" w:pos="1134"/>
              </w:tabs>
              <w:rPr>
                <w:sz w:val="28"/>
                <w:szCs w:val="28"/>
              </w:rPr>
            </w:pPr>
          </w:p>
        </w:tc>
        <w:tc>
          <w:tcPr>
            <w:tcW w:w="2752" w:type="dxa"/>
            <w:gridSpan w:val="3"/>
            <w:tcBorders>
              <w:top w:val="single" w:sz="4" w:space="0" w:color="000000"/>
              <w:left w:val="single" w:sz="4" w:space="0" w:color="000000"/>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Сальбутамол 4дозы, контроль эффекта через 15 мин</w:t>
            </w:r>
          </w:p>
        </w:tc>
      </w:tr>
      <w:tr w:rsidR="00355212" w:rsidRPr="00A11981" w:rsidTr="004A35E4">
        <w:trPr>
          <w:trHeight w:val="322"/>
          <w:jc w:val="center"/>
        </w:trPr>
        <w:tc>
          <w:tcPr>
            <w:tcW w:w="2100"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861"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Должн</w:t>
            </w:r>
          </w:p>
        </w:tc>
        <w:tc>
          <w:tcPr>
            <w:tcW w:w="1434" w:type="dxa"/>
            <w:gridSpan w:val="2"/>
            <w:tcBorders>
              <w:top w:val="single" w:sz="4" w:space="0" w:color="000000"/>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Исходные</w:t>
            </w:r>
          </w:p>
        </w:tc>
        <w:tc>
          <w:tcPr>
            <w:tcW w:w="2018" w:type="dxa"/>
            <w:gridSpan w:val="2"/>
            <w:tcBorders>
              <w:top w:val="single" w:sz="4" w:space="0" w:color="000000"/>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Контроль</w:t>
            </w:r>
          </w:p>
        </w:tc>
        <w:tc>
          <w:tcPr>
            <w:tcW w:w="734"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Разн</w:t>
            </w:r>
          </w:p>
        </w:tc>
      </w:tr>
      <w:tr w:rsidR="00355212" w:rsidRPr="00A11981" w:rsidTr="004A35E4">
        <w:trPr>
          <w:trHeight w:val="379"/>
          <w:jc w:val="center"/>
        </w:trPr>
        <w:tc>
          <w:tcPr>
            <w:tcW w:w="2100"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861"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861"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абс</w:t>
            </w:r>
          </w:p>
        </w:tc>
        <w:tc>
          <w:tcPr>
            <w:tcW w:w="573" w:type="dxa"/>
            <w:tcBorders>
              <w:top w:val="nil"/>
              <w:left w:val="nil"/>
              <w:bottom w:val="single" w:sz="4" w:space="0" w:color="000000"/>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%д</w:t>
            </w:r>
          </w:p>
        </w:tc>
        <w:tc>
          <w:tcPr>
            <w:tcW w:w="1157" w:type="dxa"/>
            <w:tcBorders>
              <w:top w:val="nil"/>
              <w:left w:val="single" w:sz="4" w:space="0" w:color="000000"/>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абс</w:t>
            </w:r>
          </w:p>
        </w:tc>
        <w:tc>
          <w:tcPr>
            <w:tcW w:w="861"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%д</w:t>
            </w:r>
          </w:p>
        </w:tc>
        <w:tc>
          <w:tcPr>
            <w:tcW w:w="734"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w:t>
            </w:r>
          </w:p>
        </w:tc>
      </w:tr>
      <w:tr w:rsidR="00355212" w:rsidRPr="00A11981" w:rsidTr="004A35E4">
        <w:trPr>
          <w:trHeight w:val="325"/>
          <w:jc w:val="center"/>
        </w:trPr>
        <w:tc>
          <w:tcPr>
            <w:tcW w:w="2100"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ЖЕЛ</w:t>
            </w:r>
            <w:r w:rsidRPr="00A11981">
              <w:rPr>
                <w:rFonts w:eastAsia="Calibri"/>
                <w:sz w:val="28"/>
                <w:szCs w:val="28"/>
              </w:rPr>
              <w:t>,</w:t>
            </w:r>
            <w:r w:rsidRPr="00A11981">
              <w:rPr>
                <w:rFonts w:eastAsia="Calibri"/>
                <w:i/>
                <w:sz w:val="28"/>
                <w:szCs w:val="28"/>
              </w:rPr>
              <w:t>л</w:t>
            </w:r>
          </w:p>
        </w:tc>
        <w:tc>
          <w:tcPr>
            <w:tcW w:w="861"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3,67</w:t>
            </w:r>
          </w:p>
        </w:tc>
        <w:tc>
          <w:tcPr>
            <w:tcW w:w="861"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3,13</w:t>
            </w:r>
          </w:p>
        </w:tc>
        <w:tc>
          <w:tcPr>
            <w:tcW w:w="573" w:type="dxa"/>
            <w:tcBorders>
              <w:top w:val="single" w:sz="4" w:space="0" w:color="000000"/>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85,3</w:t>
            </w:r>
          </w:p>
        </w:tc>
        <w:tc>
          <w:tcPr>
            <w:tcW w:w="1157" w:type="dxa"/>
            <w:tcBorders>
              <w:top w:val="single" w:sz="4" w:space="0" w:color="000000"/>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3,21</w:t>
            </w:r>
          </w:p>
        </w:tc>
        <w:tc>
          <w:tcPr>
            <w:tcW w:w="861"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87,5</w:t>
            </w:r>
          </w:p>
        </w:tc>
        <w:tc>
          <w:tcPr>
            <w:tcW w:w="734"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2,6</w:t>
            </w:r>
          </w:p>
        </w:tc>
      </w:tr>
      <w:tr w:rsidR="00355212" w:rsidRPr="00A11981" w:rsidTr="004A35E4">
        <w:trPr>
          <w:trHeight w:val="692"/>
          <w:jc w:val="center"/>
        </w:trPr>
        <w:tc>
          <w:tcPr>
            <w:tcW w:w="210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ОФВ</w:t>
            </w:r>
            <w:r w:rsidRPr="00A11981">
              <w:rPr>
                <w:rFonts w:eastAsia="Calibri"/>
                <w:sz w:val="28"/>
                <w:szCs w:val="28"/>
              </w:rPr>
              <w:t>1,</w:t>
            </w:r>
            <w:r w:rsidRPr="00A11981">
              <w:rPr>
                <w:rFonts w:eastAsia="Calibri"/>
                <w:i/>
                <w:sz w:val="28"/>
                <w:szCs w:val="28"/>
              </w:rPr>
              <w:t>л</w:t>
            </w:r>
          </w:p>
        </w:tc>
        <w:tc>
          <w:tcPr>
            <w:tcW w:w="86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2,73</w:t>
            </w:r>
          </w:p>
        </w:tc>
        <w:tc>
          <w:tcPr>
            <w:tcW w:w="86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2,41</w:t>
            </w:r>
          </w:p>
        </w:tc>
        <w:tc>
          <w:tcPr>
            <w:tcW w:w="573"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88,3</w:t>
            </w:r>
          </w:p>
        </w:tc>
        <w:tc>
          <w:tcPr>
            <w:tcW w:w="1157"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2,83</w:t>
            </w:r>
          </w:p>
        </w:tc>
        <w:tc>
          <w:tcPr>
            <w:tcW w:w="86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103,7</w:t>
            </w:r>
          </w:p>
        </w:tc>
        <w:tc>
          <w:tcPr>
            <w:tcW w:w="734"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 xml:space="preserve">17,4 </w:t>
            </w:r>
            <w:r w:rsidRPr="00A11981">
              <w:rPr>
                <w:rFonts w:eastAsia="Calibri"/>
                <w:sz w:val="28"/>
                <w:szCs w:val="28"/>
              </w:rPr>
              <w:t>(0,42л)</w:t>
            </w:r>
          </w:p>
        </w:tc>
      </w:tr>
      <w:tr w:rsidR="00355212" w:rsidRPr="00A11981" w:rsidTr="004A35E4">
        <w:trPr>
          <w:trHeight w:val="357"/>
          <w:jc w:val="center"/>
        </w:trPr>
        <w:tc>
          <w:tcPr>
            <w:tcW w:w="210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ОФВ</w:t>
            </w:r>
            <w:r w:rsidRPr="00A11981">
              <w:rPr>
                <w:rFonts w:eastAsia="Calibri"/>
                <w:sz w:val="28"/>
                <w:szCs w:val="28"/>
                <w:vertAlign w:val="subscript"/>
              </w:rPr>
              <w:t>1</w:t>
            </w:r>
            <w:r w:rsidRPr="00A11981">
              <w:rPr>
                <w:rFonts w:eastAsia="Calibri"/>
                <w:sz w:val="28"/>
                <w:szCs w:val="28"/>
              </w:rPr>
              <w:t>/</w:t>
            </w:r>
            <w:r w:rsidRPr="00A11981">
              <w:rPr>
                <w:rFonts w:eastAsia="Calibri"/>
                <w:i/>
                <w:sz w:val="28"/>
                <w:szCs w:val="28"/>
              </w:rPr>
              <w:t>ФЖЕЛ</w:t>
            </w:r>
            <w:r w:rsidRPr="00A11981">
              <w:rPr>
                <w:rFonts w:eastAsia="Calibri"/>
                <w:sz w:val="28"/>
                <w:szCs w:val="28"/>
              </w:rPr>
              <w:t>,%</w:t>
            </w:r>
          </w:p>
        </w:tc>
        <w:tc>
          <w:tcPr>
            <w:tcW w:w="86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86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77</w:t>
            </w:r>
          </w:p>
        </w:tc>
        <w:tc>
          <w:tcPr>
            <w:tcW w:w="573"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p>
        </w:tc>
        <w:tc>
          <w:tcPr>
            <w:tcW w:w="1157"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88</w:t>
            </w:r>
          </w:p>
        </w:tc>
        <w:tc>
          <w:tcPr>
            <w:tcW w:w="86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734"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14,3</w:t>
            </w:r>
          </w:p>
        </w:tc>
      </w:tr>
      <w:tr w:rsidR="00355212" w:rsidRPr="00A11981" w:rsidTr="004A35E4">
        <w:trPr>
          <w:trHeight w:val="332"/>
          <w:jc w:val="center"/>
        </w:trPr>
        <w:tc>
          <w:tcPr>
            <w:tcW w:w="210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ФЖЕЛ</w:t>
            </w:r>
            <w:r w:rsidRPr="00A11981">
              <w:rPr>
                <w:rFonts w:eastAsia="Calibri"/>
                <w:sz w:val="28"/>
                <w:szCs w:val="28"/>
              </w:rPr>
              <w:t>,</w:t>
            </w:r>
            <w:r w:rsidRPr="00A11981">
              <w:rPr>
                <w:rFonts w:eastAsia="Calibri"/>
                <w:i/>
                <w:sz w:val="28"/>
                <w:szCs w:val="28"/>
              </w:rPr>
              <w:t>л</w:t>
            </w:r>
          </w:p>
        </w:tc>
        <w:tc>
          <w:tcPr>
            <w:tcW w:w="86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3,54</w:t>
            </w:r>
          </w:p>
        </w:tc>
        <w:tc>
          <w:tcPr>
            <w:tcW w:w="86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3,13</w:t>
            </w:r>
          </w:p>
        </w:tc>
        <w:tc>
          <w:tcPr>
            <w:tcW w:w="573"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88,4</w:t>
            </w:r>
          </w:p>
        </w:tc>
        <w:tc>
          <w:tcPr>
            <w:tcW w:w="1157"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3,21</w:t>
            </w:r>
          </w:p>
        </w:tc>
        <w:tc>
          <w:tcPr>
            <w:tcW w:w="86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90,7</w:t>
            </w:r>
          </w:p>
        </w:tc>
        <w:tc>
          <w:tcPr>
            <w:tcW w:w="734"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2,6</w:t>
            </w:r>
          </w:p>
        </w:tc>
      </w:tr>
      <w:tr w:rsidR="00355212" w:rsidRPr="00A11981" w:rsidTr="004A35E4">
        <w:trPr>
          <w:trHeight w:val="347"/>
          <w:jc w:val="center"/>
        </w:trPr>
        <w:tc>
          <w:tcPr>
            <w:tcW w:w="210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ПОС</w:t>
            </w:r>
            <w:r w:rsidRPr="00A11981">
              <w:rPr>
                <w:rFonts w:eastAsia="Calibri"/>
                <w:sz w:val="28"/>
                <w:szCs w:val="28"/>
              </w:rPr>
              <w:t>,</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86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7,50</w:t>
            </w:r>
          </w:p>
        </w:tc>
        <w:tc>
          <w:tcPr>
            <w:tcW w:w="86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5,66</w:t>
            </w:r>
          </w:p>
        </w:tc>
        <w:tc>
          <w:tcPr>
            <w:tcW w:w="573"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75,5</w:t>
            </w:r>
          </w:p>
        </w:tc>
        <w:tc>
          <w:tcPr>
            <w:tcW w:w="1157"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6,28</w:t>
            </w:r>
          </w:p>
        </w:tc>
        <w:tc>
          <w:tcPr>
            <w:tcW w:w="86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83,7</w:t>
            </w:r>
          </w:p>
        </w:tc>
        <w:tc>
          <w:tcPr>
            <w:tcW w:w="734"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10,9</w:t>
            </w:r>
          </w:p>
        </w:tc>
      </w:tr>
      <w:tr w:rsidR="00355212" w:rsidRPr="00A11981" w:rsidTr="004A35E4">
        <w:trPr>
          <w:trHeight w:val="360"/>
          <w:jc w:val="center"/>
        </w:trPr>
        <w:tc>
          <w:tcPr>
            <w:tcW w:w="210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МОС</w:t>
            </w:r>
            <w:r w:rsidRPr="00A11981">
              <w:rPr>
                <w:rFonts w:eastAsia="Calibri"/>
                <w:sz w:val="28"/>
                <w:szCs w:val="28"/>
              </w:rPr>
              <w:t>25,</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86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6,70</w:t>
            </w:r>
          </w:p>
        </w:tc>
        <w:tc>
          <w:tcPr>
            <w:tcW w:w="86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5,89</w:t>
            </w:r>
          </w:p>
        </w:tc>
        <w:tc>
          <w:tcPr>
            <w:tcW w:w="573"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87,9</w:t>
            </w:r>
          </w:p>
        </w:tc>
        <w:tc>
          <w:tcPr>
            <w:tcW w:w="1157"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6,09</w:t>
            </w:r>
          </w:p>
        </w:tc>
        <w:tc>
          <w:tcPr>
            <w:tcW w:w="86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90,9</w:t>
            </w:r>
          </w:p>
        </w:tc>
        <w:tc>
          <w:tcPr>
            <w:tcW w:w="734"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3,4</w:t>
            </w:r>
          </w:p>
        </w:tc>
      </w:tr>
      <w:tr w:rsidR="00355212" w:rsidRPr="00A11981" w:rsidTr="004A35E4">
        <w:trPr>
          <w:trHeight w:val="346"/>
          <w:jc w:val="center"/>
        </w:trPr>
        <w:tc>
          <w:tcPr>
            <w:tcW w:w="210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МОС</w:t>
            </w:r>
            <w:r w:rsidRPr="00A11981">
              <w:rPr>
                <w:rFonts w:eastAsia="Calibri"/>
                <w:sz w:val="28"/>
                <w:szCs w:val="28"/>
              </w:rPr>
              <w:t>50,</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86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3,88</w:t>
            </w:r>
          </w:p>
        </w:tc>
        <w:tc>
          <w:tcPr>
            <w:tcW w:w="86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3,21</w:t>
            </w:r>
          </w:p>
        </w:tc>
        <w:tc>
          <w:tcPr>
            <w:tcW w:w="573"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82,7</w:t>
            </w:r>
          </w:p>
        </w:tc>
        <w:tc>
          <w:tcPr>
            <w:tcW w:w="1157"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4,20</w:t>
            </w:r>
          </w:p>
        </w:tc>
        <w:tc>
          <w:tcPr>
            <w:tcW w:w="86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108,2</w:t>
            </w:r>
          </w:p>
        </w:tc>
        <w:tc>
          <w:tcPr>
            <w:tcW w:w="734"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30,8</w:t>
            </w:r>
          </w:p>
        </w:tc>
      </w:tr>
      <w:tr w:rsidR="00355212" w:rsidRPr="00A11981" w:rsidTr="004A35E4">
        <w:trPr>
          <w:trHeight w:val="347"/>
          <w:jc w:val="center"/>
        </w:trPr>
        <w:tc>
          <w:tcPr>
            <w:tcW w:w="210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МОС</w:t>
            </w:r>
            <w:r w:rsidRPr="00A11981">
              <w:rPr>
                <w:rFonts w:eastAsia="Calibri"/>
                <w:sz w:val="28"/>
                <w:szCs w:val="28"/>
              </w:rPr>
              <w:t>75,</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86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1,25</w:t>
            </w:r>
          </w:p>
        </w:tc>
        <w:tc>
          <w:tcPr>
            <w:tcW w:w="86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1,03</w:t>
            </w:r>
          </w:p>
        </w:tc>
        <w:tc>
          <w:tcPr>
            <w:tcW w:w="573" w:type="dxa"/>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82,4</w:t>
            </w:r>
          </w:p>
        </w:tc>
        <w:tc>
          <w:tcPr>
            <w:tcW w:w="1157" w:type="dxa"/>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1,53</w:t>
            </w:r>
          </w:p>
        </w:tc>
        <w:tc>
          <w:tcPr>
            <w:tcW w:w="861"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122,4</w:t>
            </w:r>
          </w:p>
        </w:tc>
        <w:tc>
          <w:tcPr>
            <w:tcW w:w="734"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48,5</w:t>
            </w:r>
          </w:p>
        </w:tc>
      </w:tr>
      <w:tr w:rsidR="00355212" w:rsidRPr="00A11981" w:rsidTr="004A35E4">
        <w:trPr>
          <w:trHeight w:val="364"/>
          <w:jc w:val="center"/>
        </w:trPr>
        <w:tc>
          <w:tcPr>
            <w:tcW w:w="2100"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i/>
                <w:sz w:val="28"/>
                <w:szCs w:val="28"/>
              </w:rPr>
              <w:t>СОС</w:t>
            </w:r>
            <w:r w:rsidRPr="00A11981">
              <w:rPr>
                <w:rFonts w:eastAsia="Calibri"/>
                <w:sz w:val="28"/>
                <w:szCs w:val="28"/>
                <w:vertAlign w:val="subscript"/>
              </w:rPr>
              <w:t>25</w:t>
            </w:r>
            <w:r w:rsidRPr="00A11981">
              <w:rPr>
                <w:rFonts w:eastAsia="Cambria"/>
                <w:sz w:val="28"/>
                <w:szCs w:val="28"/>
              </w:rPr>
              <w:t>−</w:t>
            </w:r>
            <w:r w:rsidRPr="00A11981">
              <w:rPr>
                <w:rFonts w:eastAsia="Calibri"/>
                <w:sz w:val="28"/>
                <w:szCs w:val="28"/>
                <w:vertAlign w:val="subscript"/>
              </w:rPr>
              <w:t>75</w:t>
            </w:r>
            <w:r w:rsidRPr="00A11981">
              <w:rPr>
                <w:rFonts w:eastAsia="Calibri"/>
                <w:sz w:val="28"/>
                <w:szCs w:val="28"/>
              </w:rPr>
              <w:t>,</w:t>
            </w:r>
            <w:r w:rsidRPr="00A11981">
              <w:rPr>
                <w:rFonts w:eastAsia="Calibri"/>
                <w:i/>
                <w:sz w:val="28"/>
                <w:szCs w:val="28"/>
              </w:rPr>
              <w:t>л</w:t>
            </w:r>
            <w:r w:rsidRPr="00A11981">
              <w:rPr>
                <w:rFonts w:eastAsia="Calibri"/>
                <w:sz w:val="28"/>
                <w:szCs w:val="28"/>
              </w:rPr>
              <w:t>/</w:t>
            </w:r>
            <w:r w:rsidRPr="00A11981">
              <w:rPr>
                <w:rFonts w:eastAsia="Calibri"/>
                <w:i/>
                <w:sz w:val="28"/>
                <w:szCs w:val="28"/>
              </w:rPr>
              <w:t>с</w:t>
            </w:r>
          </w:p>
        </w:tc>
        <w:tc>
          <w:tcPr>
            <w:tcW w:w="861"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2,99</w:t>
            </w:r>
          </w:p>
        </w:tc>
        <w:tc>
          <w:tcPr>
            <w:tcW w:w="861"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1,89</w:t>
            </w:r>
          </w:p>
        </w:tc>
        <w:tc>
          <w:tcPr>
            <w:tcW w:w="573" w:type="dxa"/>
            <w:tcBorders>
              <w:top w:val="nil"/>
              <w:left w:val="nil"/>
              <w:bottom w:val="single" w:sz="4" w:space="0" w:color="000000"/>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b/>
                <w:sz w:val="28"/>
                <w:szCs w:val="28"/>
              </w:rPr>
              <w:t>63,2</w:t>
            </w:r>
          </w:p>
        </w:tc>
        <w:tc>
          <w:tcPr>
            <w:tcW w:w="1157" w:type="dxa"/>
            <w:tcBorders>
              <w:top w:val="nil"/>
              <w:left w:val="single" w:sz="4" w:space="0" w:color="000000"/>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3,42</w:t>
            </w:r>
          </w:p>
        </w:tc>
        <w:tc>
          <w:tcPr>
            <w:tcW w:w="861"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114,4</w:t>
            </w:r>
          </w:p>
        </w:tc>
        <w:tc>
          <w:tcPr>
            <w:tcW w:w="734"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81,0</w:t>
            </w:r>
          </w:p>
        </w:tc>
      </w:tr>
      <w:tr w:rsidR="00355212" w:rsidRPr="00A11981" w:rsidTr="004A35E4">
        <w:trPr>
          <w:trHeight w:val="324"/>
          <w:jc w:val="center"/>
        </w:trPr>
        <w:tc>
          <w:tcPr>
            <w:tcW w:w="2100"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2295" w:type="dxa"/>
            <w:gridSpan w:val="3"/>
            <w:tcBorders>
              <w:top w:val="single" w:sz="4" w:space="0" w:color="000000"/>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До пробы:</w:t>
            </w:r>
          </w:p>
        </w:tc>
        <w:tc>
          <w:tcPr>
            <w:tcW w:w="2018" w:type="dxa"/>
            <w:gridSpan w:val="2"/>
            <w:tcBorders>
              <w:top w:val="single" w:sz="4" w:space="0" w:color="000000"/>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После пробы:</w:t>
            </w:r>
          </w:p>
        </w:tc>
        <w:tc>
          <w:tcPr>
            <w:tcW w:w="734" w:type="dxa"/>
            <w:tcBorders>
              <w:top w:val="single" w:sz="4" w:space="0" w:color="000000"/>
              <w:left w:val="nil"/>
              <w:bottom w:val="nil"/>
              <w:right w:val="nil"/>
            </w:tcBorders>
          </w:tcPr>
          <w:p w:rsidR="00286752" w:rsidRPr="00A11981" w:rsidRDefault="00286752" w:rsidP="003115D7">
            <w:pPr>
              <w:tabs>
                <w:tab w:val="left" w:pos="567"/>
                <w:tab w:val="left" w:pos="709"/>
                <w:tab w:val="left" w:pos="1134"/>
              </w:tabs>
              <w:rPr>
                <w:sz w:val="28"/>
                <w:szCs w:val="28"/>
              </w:rPr>
            </w:pPr>
          </w:p>
        </w:tc>
      </w:tr>
      <w:tr w:rsidR="00286752" w:rsidRPr="00A11981" w:rsidTr="004A35E4">
        <w:trPr>
          <w:trHeight w:val="346"/>
          <w:jc w:val="center"/>
        </w:trPr>
        <w:tc>
          <w:tcPr>
            <w:tcW w:w="2100" w:type="dxa"/>
            <w:tcBorders>
              <w:top w:val="nil"/>
              <w:left w:val="nil"/>
              <w:bottom w:val="nil"/>
              <w:right w:val="nil"/>
            </w:tcBorders>
          </w:tcPr>
          <w:p w:rsidR="00286752" w:rsidRPr="00A11981" w:rsidRDefault="00286752" w:rsidP="003115D7">
            <w:pPr>
              <w:tabs>
                <w:tab w:val="left" w:pos="567"/>
                <w:tab w:val="left" w:pos="709"/>
                <w:tab w:val="left" w:pos="1134"/>
              </w:tabs>
              <w:rPr>
                <w:sz w:val="28"/>
                <w:szCs w:val="28"/>
              </w:rPr>
            </w:pPr>
          </w:p>
        </w:tc>
        <w:tc>
          <w:tcPr>
            <w:tcW w:w="2295" w:type="dxa"/>
            <w:gridSpan w:val="3"/>
            <w:tcBorders>
              <w:top w:val="nil"/>
              <w:left w:val="nil"/>
              <w:bottom w:val="nil"/>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АД=140/90ммрт.ст.</w:t>
            </w:r>
          </w:p>
        </w:tc>
        <w:tc>
          <w:tcPr>
            <w:tcW w:w="2752" w:type="dxa"/>
            <w:gridSpan w:val="3"/>
            <w:tcBorders>
              <w:top w:val="nil"/>
              <w:left w:val="single" w:sz="4" w:space="0" w:color="000000"/>
              <w:bottom w:val="nil"/>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АД=145/80ммрт.ст.</w:t>
            </w:r>
          </w:p>
        </w:tc>
      </w:tr>
      <w:tr w:rsidR="00286752" w:rsidRPr="00A11981" w:rsidTr="004A35E4">
        <w:trPr>
          <w:trHeight w:val="379"/>
          <w:jc w:val="center"/>
        </w:trPr>
        <w:tc>
          <w:tcPr>
            <w:tcW w:w="2100" w:type="dxa"/>
            <w:tcBorders>
              <w:top w:val="nil"/>
              <w:left w:val="nil"/>
              <w:bottom w:val="single" w:sz="4" w:space="0" w:color="000000"/>
              <w:right w:val="nil"/>
            </w:tcBorders>
          </w:tcPr>
          <w:p w:rsidR="00286752" w:rsidRPr="00A11981" w:rsidRDefault="00286752" w:rsidP="003115D7">
            <w:pPr>
              <w:tabs>
                <w:tab w:val="left" w:pos="567"/>
                <w:tab w:val="left" w:pos="709"/>
                <w:tab w:val="left" w:pos="1134"/>
              </w:tabs>
              <w:rPr>
                <w:sz w:val="28"/>
                <w:szCs w:val="28"/>
              </w:rPr>
            </w:pPr>
          </w:p>
        </w:tc>
        <w:tc>
          <w:tcPr>
            <w:tcW w:w="2295" w:type="dxa"/>
            <w:gridSpan w:val="3"/>
            <w:tcBorders>
              <w:top w:val="nil"/>
              <w:left w:val="nil"/>
              <w:bottom w:val="single" w:sz="4" w:space="0" w:color="000000"/>
              <w:right w:val="single" w:sz="4" w:space="0" w:color="000000"/>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ЧСС=68 в 1 мин</w:t>
            </w:r>
          </w:p>
        </w:tc>
        <w:tc>
          <w:tcPr>
            <w:tcW w:w="2752" w:type="dxa"/>
            <w:gridSpan w:val="3"/>
            <w:tcBorders>
              <w:top w:val="nil"/>
              <w:left w:val="single" w:sz="4" w:space="0" w:color="000000"/>
              <w:bottom w:val="single" w:sz="4" w:space="0" w:color="000000"/>
              <w:right w:val="nil"/>
            </w:tcBorders>
          </w:tcPr>
          <w:p w:rsidR="00286752" w:rsidRPr="00A11981" w:rsidRDefault="00286752" w:rsidP="003115D7">
            <w:pPr>
              <w:tabs>
                <w:tab w:val="left" w:pos="567"/>
                <w:tab w:val="left" w:pos="709"/>
                <w:tab w:val="left" w:pos="1134"/>
              </w:tabs>
              <w:rPr>
                <w:sz w:val="28"/>
                <w:szCs w:val="28"/>
              </w:rPr>
            </w:pPr>
            <w:r w:rsidRPr="00A11981">
              <w:rPr>
                <w:rFonts w:eastAsia="Calibri"/>
                <w:sz w:val="28"/>
                <w:szCs w:val="28"/>
              </w:rPr>
              <w:t>ЧСС=74 в 1 мин</w:t>
            </w:r>
          </w:p>
        </w:tc>
      </w:tr>
    </w:tbl>
    <w:p w:rsidR="00A8704A" w:rsidRPr="00A11981" w:rsidRDefault="00A8704A" w:rsidP="003115D7">
      <w:pPr>
        <w:tabs>
          <w:tab w:val="left" w:pos="567"/>
          <w:tab w:val="left" w:pos="709"/>
          <w:tab w:val="left" w:pos="1134"/>
        </w:tabs>
        <w:rPr>
          <w:rFonts w:eastAsia="Calibri"/>
          <w:i/>
          <w:sz w:val="28"/>
          <w:szCs w:val="28"/>
        </w:rPr>
      </w:pPr>
      <w:r w:rsidRPr="00A11981">
        <w:rPr>
          <w:rFonts w:eastAsia="Calibri"/>
          <w:b/>
          <w:i/>
          <w:sz w:val="28"/>
          <w:szCs w:val="28"/>
        </w:rPr>
        <w:t>Задание:</w:t>
      </w:r>
      <w:r w:rsidRPr="00A11981">
        <w:rPr>
          <w:rFonts w:eastAsia="Calibri"/>
          <w:i/>
          <w:sz w:val="28"/>
          <w:szCs w:val="28"/>
        </w:rPr>
        <w:t xml:space="preserve"> Оцените результаты исследования, сделайте заключение.</w:t>
      </w:r>
    </w:p>
    <w:p w:rsidR="003115D7" w:rsidRDefault="003115D7" w:rsidP="003115D7">
      <w:pPr>
        <w:tabs>
          <w:tab w:val="left" w:pos="567"/>
          <w:tab w:val="left" w:pos="709"/>
          <w:tab w:val="left" w:pos="1134"/>
        </w:tabs>
        <w:rPr>
          <w:b/>
          <w:sz w:val="28"/>
          <w:szCs w:val="28"/>
        </w:rPr>
      </w:pPr>
    </w:p>
    <w:p w:rsidR="00286752" w:rsidRPr="00A11981" w:rsidRDefault="00E92116" w:rsidP="003115D7">
      <w:pPr>
        <w:tabs>
          <w:tab w:val="left" w:pos="567"/>
          <w:tab w:val="left" w:pos="709"/>
          <w:tab w:val="left" w:pos="1134"/>
        </w:tabs>
        <w:rPr>
          <w:b/>
          <w:sz w:val="28"/>
          <w:szCs w:val="28"/>
        </w:rPr>
      </w:pPr>
      <w:r w:rsidRPr="00A11981">
        <w:rPr>
          <w:b/>
          <w:sz w:val="28"/>
          <w:szCs w:val="28"/>
        </w:rPr>
        <w:t>ОТВЕТЫ К ИНТЕРПРЕТАЦИИ СПИРОГРАММ</w:t>
      </w:r>
    </w:p>
    <w:p w:rsidR="00286752" w:rsidRPr="00A11981" w:rsidRDefault="00286752" w:rsidP="003115D7">
      <w:pPr>
        <w:tabs>
          <w:tab w:val="left" w:pos="567"/>
          <w:tab w:val="left" w:pos="709"/>
          <w:tab w:val="left" w:pos="1134"/>
        </w:tabs>
        <w:rPr>
          <w:sz w:val="28"/>
          <w:szCs w:val="28"/>
        </w:rPr>
      </w:pPr>
    </w:p>
    <w:tbl>
      <w:tblPr>
        <w:tblStyle w:val="a3"/>
        <w:tblW w:w="0" w:type="auto"/>
        <w:tblLook w:val="04A0" w:firstRow="1" w:lastRow="0" w:firstColumn="1" w:lastColumn="0" w:noHBand="0" w:noVBand="1"/>
      </w:tblPr>
      <w:tblGrid>
        <w:gridCol w:w="1744"/>
        <w:gridCol w:w="7827"/>
      </w:tblGrid>
      <w:tr w:rsidR="00384377" w:rsidRPr="00A11981" w:rsidTr="00384377">
        <w:trPr>
          <w:trHeight w:val="370"/>
        </w:trPr>
        <w:tc>
          <w:tcPr>
            <w:tcW w:w="1744" w:type="dxa"/>
          </w:tcPr>
          <w:p w:rsidR="00384377" w:rsidRPr="00A11981" w:rsidRDefault="00384377" w:rsidP="003115D7">
            <w:pPr>
              <w:tabs>
                <w:tab w:val="left" w:pos="567"/>
                <w:tab w:val="left" w:pos="709"/>
                <w:tab w:val="left" w:pos="1134"/>
              </w:tabs>
              <w:rPr>
                <w:b/>
                <w:bCs/>
                <w:sz w:val="28"/>
                <w:szCs w:val="28"/>
              </w:rPr>
            </w:pPr>
            <w:r w:rsidRPr="00A11981">
              <w:rPr>
                <w:b/>
                <w:bCs/>
                <w:sz w:val="28"/>
                <w:szCs w:val="28"/>
              </w:rPr>
              <w:t>№ задания</w:t>
            </w:r>
          </w:p>
        </w:tc>
        <w:tc>
          <w:tcPr>
            <w:tcW w:w="7827" w:type="dxa"/>
          </w:tcPr>
          <w:p w:rsidR="00384377" w:rsidRPr="00A11981" w:rsidRDefault="00384377" w:rsidP="003115D7">
            <w:pPr>
              <w:tabs>
                <w:tab w:val="left" w:pos="567"/>
                <w:tab w:val="left" w:pos="709"/>
                <w:tab w:val="left" w:pos="1134"/>
              </w:tabs>
              <w:rPr>
                <w:b/>
                <w:bCs/>
                <w:sz w:val="28"/>
                <w:szCs w:val="28"/>
              </w:rPr>
            </w:pPr>
            <w:r w:rsidRPr="00A11981">
              <w:rPr>
                <w:b/>
                <w:bCs/>
                <w:sz w:val="28"/>
                <w:szCs w:val="28"/>
              </w:rPr>
              <w:t>Ответ:Заключение</w:t>
            </w:r>
          </w:p>
        </w:tc>
      </w:tr>
      <w:tr w:rsidR="00384377" w:rsidRPr="00A11981" w:rsidTr="00384377">
        <w:tc>
          <w:tcPr>
            <w:tcW w:w="1744" w:type="dxa"/>
          </w:tcPr>
          <w:p w:rsidR="00384377" w:rsidRPr="00A11981" w:rsidRDefault="00384377" w:rsidP="003115D7">
            <w:pPr>
              <w:tabs>
                <w:tab w:val="left" w:pos="567"/>
                <w:tab w:val="left" w:pos="709"/>
                <w:tab w:val="left" w:pos="1134"/>
              </w:tabs>
              <w:rPr>
                <w:b/>
                <w:bCs/>
                <w:sz w:val="28"/>
                <w:szCs w:val="28"/>
              </w:rPr>
            </w:pPr>
            <w:r w:rsidRPr="00A11981">
              <w:rPr>
                <w:b/>
                <w:bCs/>
                <w:sz w:val="28"/>
                <w:szCs w:val="28"/>
              </w:rPr>
              <w:t>Задание №14</w:t>
            </w:r>
          </w:p>
        </w:tc>
        <w:tc>
          <w:tcPr>
            <w:tcW w:w="7827" w:type="dxa"/>
          </w:tcPr>
          <w:p w:rsidR="00384377" w:rsidRPr="00A11981" w:rsidRDefault="00E92116" w:rsidP="003115D7">
            <w:pPr>
              <w:tabs>
                <w:tab w:val="left" w:pos="567"/>
                <w:tab w:val="left" w:pos="709"/>
                <w:tab w:val="left" w:pos="1134"/>
              </w:tabs>
              <w:rPr>
                <w:sz w:val="28"/>
                <w:szCs w:val="28"/>
              </w:rPr>
            </w:pPr>
            <w:r w:rsidRPr="00A11981">
              <w:rPr>
                <w:rFonts w:eastAsia="Calibri"/>
                <w:b/>
                <w:i/>
                <w:sz w:val="28"/>
                <w:szCs w:val="28"/>
              </w:rPr>
              <w:t>Ответ:</w:t>
            </w:r>
            <w:r w:rsidRPr="00A11981">
              <w:rPr>
                <w:rFonts w:eastAsia="Calibri"/>
                <w:i/>
                <w:sz w:val="28"/>
                <w:szCs w:val="28"/>
              </w:rPr>
              <w:t xml:space="preserve"> Заключение 1: </w:t>
            </w:r>
            <w:r w:rsidRPr="00A11981">
              <w:rPr>
                <w:sz w:val="28"/>
                <w:szCs w:val="28"/>
              </w:rPr>
              <w:t>ФВД в норме. Нарушений проходимости дыхательных путей не выявлено.</w:t>
            </w:r>
          </w:p>
        </w:tc>
      </w:tr>
      <w:tr w:rsidR="00384377" w:rsidRPr="00A11981" w:rsidTr="00384377">
        <w:tc>
          <w:tcPr>
            <w:tcW w:w="1744" w:type="dxa"/>
          </w:tcPr>
          <w:p w:rsidR="00384377" w:rsidRPr="00A11981" w:rsidRDefault="00384377" w:rsidP="003115D7">
            <w:pPr>
              <w:tabs>
                <w:tab w:val="left" w:pos="567"/>
                <w:tab w:val="left" w:pos="709"/>
                <w:tab w:val="left" w:pos="1134"/>
              </w:tabs>
              <w:rPr>
                <w:sz w:val="28"/>
                <w:szCs w:val="28"/>
              </w:rPr>
            </w:pPr>
            <w:r w:rsidRPr="00A11981">
              <w:rPr>
                <w:b/>
                <w:bCs/>
                <w:sz w:val="28"/>
                <w:szCs w:val="28"/>
              </w:rPr>
              <w:t>Задание №15</w:t>
            </w:r>
          </w:p>
        </w:tc>
        <w:tc>
          <w:tcPr>
            <w:tcW w:w="7827" w:type="dxa"/>
          </w:tcPr>
          <w:p w:rsidR="00384377" w:rsidRPr="00A11981" w:rsidRDefault="00384377" w:rsidP="003115D7">
            <w:pPr>
              <w:tabs>
                <w:tab w:val="left" w:pos="567"/>
                <w:tab w:val="left" w:pos="709"/>
                <w:tab w:val="left" w:pos="1134"/>
              </w:tabs>
              <w:rPr>
                <w:b/>
                <w:bCs/>
                <w:sz w:val="28"/>
                <w:szCs w:val="28"/>
              </w:rPr>
            </w:pPr>
            <w:r w:rsidRPr="00A11981">
              <w:rPr>
                <w:rFonts w:eastAsia="Calibri"/>
                <w:b/>
                <w:i/>
                <w:sz w:val="28"/>
                <w:szCs w:val="28"/>
              </w:rPr>
              <w:t>Ответ</w:t>
            </w:r>
            <w:r w:rsidRPr="00A11981">
              <w:rPr>
                <w:rFonts w:eastAsia="Calibri"/>
                <w:i/>
                <w:sz w:val="28"/>
                <w:szCs w:val="28"/>
              </w:rPr>
              <w:t xml:space="preserve">: Заключение 2: </w:t>
            </w:r>
            <w:r w:rsidRPr="00A11981">
              <w:rPr>
                <w:sz w:val="28"/>
                <w:szCs w:val="28"/>
              </w:rPr>
              <w:t xml:space="preserve">Дистальная обструкция дыхательных путей лёгкой степени. </w:t>
            </w:r>
          </w:p>
        </w:tc>
      </w:tr>
      <w:tr w:rsidR="00384377" w:rsidRPr="00A11981" w:rsidTr="00384377">
        <w:tc>
          <w:tcPr>
            <w:tcW w:w="1744" w:type="dxa"/>
          </w:tcPr>
          <w:p w:rsidR="00384377" w:rsidRPr="00A11981" w:rsidRDefault="00384377" w:rsidP="003115D7">
            <w:pPr>
              <w:tabs>
                <w:tab w:val="left" w:pos="567"/>
                <w:tab w:val="left" w:pos="709"/>
                <w:tab w:val="left" w:pos="1134"/>
              </w:tabs>
              <w:rPr>
                <w:sz w:val="28"/>
                <w:szCs w:val="28"/>
              </w:rPr>
            </w:pPr>
            <w:r w:rsidRPr="00A11981">
              <w:rPr>
                <w:b/>
                <w:bCs/>
                <w:sz w:val="28"/>
                <w:szCs w:val="28"/>
              </w:rPr>
              <w:t>Задание № 16</w:t>
            </w:r>
          </w:p>
        </w:tc>
        <w:tc>
          <w:tcPr>
            <w:tcW w:w="7827" w:type="dxa"/>
          </w:tcPr>
          <w:p w:rsidR="00384377" w:rsidRPr="00A11981" w:rsidRDefault="00384377" w:rsidP="003115D7">
            <w:pPr>
              <w:tabs>
                <w:tab w:val="left" w:pos="567"/>
                <w:tab w:val="left" w:pos="709"/>
                <w:tab w:val="left" w:pos="1134"/>
              </w:tabs>
              <w:rPr>
                <w:rFonts w:eastAsia="Calibri"/>
                <w:b/>
                <w:i/>
                <w:sz w:val="28"/>
                <w:szCs w:val="28"/>
              </w:rPr>
            </w:pPr>
            <w:r w:rsidRPr="00A11981">
              <w:rPr>
                <w:rFonts w:eastAsia="Calibri"/>
                <w:b/>
                <w:i/>
                <w:sz w:val="28"/>
                <w:szCs w:val="28"/>
              </w:rPr>
              <w:t>Ответ:</w:t>
            </w:r>
            <w:r w:rsidRPr="00A11981">
              <w:rPr>
                <w:rFonts w:eastAsia="Calibri"/>
                <w:i/>
                <w:sz w:val="28"/>
                <w:szCs w:val="28"/>
              </w:rPr>
              <w:t xml:space="preserve"> Заключение 3: </w:t>
            </w:r>
            <w:r w:rsidRPr="00A11981">
              <w:rPr>
                <w:sz w:val="28"/>
                <w:szCs w:val="28"/>
              </w:rPr>
              <w:t>Дистальная обструкция дыхательных путей средней тяжести. Проба с 2дозами беродуала через 40мин положительная, с полной обратимостью обструкции. Негативной реакции сердечнососудистой системы нет</w:t>
            </w:r>
          </w:p>
        </w:tc>
      </w:tr>
      <w:tr w:rsidR="00384377" w:rsidRPr="00A11981" w:rsidTr="00384377">
        <w:tc>
          <w:tcPr>
            <w:tcW w:w="1744" w:type="dxa"/>
          </w:tcPr>
          <w:p w:rsidR="00384377" w:rsidRPr="00A11981" w:rsidRDefault="00384377" w:rsidP="003115D7">
            <w:pPr>
              <w:tabs>
                <w:tab w:val="left" w:pos="567"/>
                <w:tab w:val="left" w:pos="709"/>
                <w:tab w:val="left" w:pos="1134"/>
              </w:tabs>
              <w:rPr>
                <w:sz w:val="28"/>
                <w:szCs w:val="28"/>
              </w:rPr>
            </w:pPr>
            <w:r w:rsidRPr="00A11981">
              <w:rPr>
                <w:b/>
                <w:bCs/>
                <w:sz w:val="28"/>
                <w:szCs w:val="28"/>
              </w:rPr>
              <w:t>Задание № 17</w:t>
            </w:r>
          </w:p>
        </w:tc>
        <w:tc>
          <w:tcPr>
            <w:tcW w:w="7827" w:type="dxa"/>
          </w:tcPr>
          <w:p w:rsidR="00384377" w:rsidRPr="00A11981" w:rsidRDefault="00384377" w:rsidP="003115D7">
            <w:pPr>
              <w:tabs>
                <w:tab w:val="left" w:pos="567"/>
                <w:tab w:val="left" w:pos="709"/>
                <w:tab w:val="left" w:pos="1134"/>
              </w:tabs>
              <w:rPr>
                <w:sz w:val="28"/>
                <w:szCs w:val="28"/>
              </w:rPr>
            </w:pPr>
            <w:r w:rsidRPr="00A11981">
              <w:rPr>
                <w:rFonts w:eastAsia="Calibri"/>
                <w:b/>
                <w:i/>
                <w:sz w:val="28"/>
                <w:szCs w:val="28"/>
              </w:rPr>
              <w:t>Ответ</w:t>
            </w:r>
            <w:r w:rsidRPr="00A11981">
              <w:rPr>
                <w:rFonts w:eastAsia="Calibri"/>
                <w:i/>
                <w:sz w:val="28"/>
                <w:szCs w:val="28"/>
              </w:rPr>
              <w:t xml:space="preserve"> Заключение 4: </w:t>
            </w:r>
            <w:r w:rsidRPr="00A11981">
              <w:rPr>
                <w:sz w:val="28"/>
                <w:szCs w:val="28"/>
              </w:rPr>
              <w:t xml:space="preserve">Нарушение дыхательной функции лёгких обструктивно-рестриктивного типа тяжёлой степени (по </w:t>
            </w:r>
            <w:r w:rsidRPr="00A11981">
              <w:rPr>
                <w:rFonts w:eastAsia="Calibri"/>
                <w:i/>
                <w:sz w:val="28"/>
                <w:szCs w:val="28"/>
              </w:rPr>
              <w:t>ОФВ</w:t>
            </w:r>
            <w:r w:rsidRPr="00A11981">
              <w:rPr>
                <w:rFonts w:eastAsia="Calibri"/>
                <w:sz w:val="28"/>
                <w:szCs w:val="28"/>
                <w:vertAlign w:val="subscript"/>
              </w:rPr>
              <w:t>1</w:t>
            </w:r>
            <w:r w:rsidRPr="00A11981">
              <w:rPr>
                <w:sz w:val="28"/>
                <w:szCs w:val="28"/>
              </w:rPr>
              <w:t>/</w:t>
            </w:r>
            <w:r w:rsidRPr="00A11981">
              <w:rPr>
                <w:rFonts w:eastAsia="Calibri"/>
                <w:i/>
                <w:sz w:val="28"/>
                <w:szCs w:val="28"/>
              </w:rPr>
              <w:t xml:space="preserve">ФЖЕЛ </w:t>
            </w:r>
            <w:r w:rsidRPr="00A11981">
              <w:rPr>
                <w:sz w:val="28"/>
                <w:szCs w:val="28"/>
              </w:rPr>
              <w:t>превалирует обструкция).</w:t>
            </w:r>
          </w:p>
          <w:p w:rsidR="00384377" w:rsidRPr="00A11981" w:rsidRDefault="00384377" w:rsidP="003115D7">
            <w:pPr>
              <w:tabs>
                <w:tab w:val="left" w:pos="567"/>
                <w:tab w:val="left" w:pos="709"/>
                <w:tab w:val="left" w:pos="1134"/>
              </w:tabs>
              <w:rPr>
                <w:sz w:val="28"/>
                <w:szCs w:val="28"/>
              </w:rPr>
            </w:pPr>
            <w:r w:rsidRPr="00A11981">
              <w:rPr>
                <w:sz w:val="28"/>
                <w:szCs w:val="28"/>
              </w:rPr>
              <w:t>Проба с 2дозами сальбутамола (200мкг) через 15мин отрицательная. Отмечена негативная реакция сердечно-сосудистой системы (подъем АД, тахикардия).</w:t>
            </w:r>
          </w:p>
          <w:p w:rsidR="00384377" w:rsidRPr="00A11981" w:rsidRDefault="00384377" w:rsidP="003115D7">
            <w:pPr>
              <w:tabs>
                <w:tab w:val="left" w:pos="567"/>
                <w:tab w:val="left" w:pos="709"/>
                <w:tab w:val="left" w:pos="1134"/>
              </w:tabs>
              <w:rPr>
                <w:rFonts w:eastAsia="Calibri"/>
                <w:b/>
                <w:i/>
                <w:sz w:val="28"/>
                <w:szCs w:val="28"/>
              </w:rPr>
            </w:pPr>
          </w:p>
        </w:tc>
      </w:tr>
      <w:tr w:rsidR="00384377" w:rsidRPr="00A11981" w:rsidTr="00384377">
        <w:tc>
          <w:tcPr>
            <w:tcW w:w="1744" w:type="dxa"/>
          </w:tcPr>
          <w:p w:rsidR="00384377" w:rsidRPr="00A11981" w:rsidRDefault="00384377" w:rsidP="003115D7">
            <w:pPr>
              <w:tabs>
                <w:tab w:val="left" w:pos="567"/>
                <w:tab w:val="left" w:pos="709"/>
                <w:tab w:val="left" w:pos="1134"/>
              </w:tabs>
              <w:rPr>
                <w:sz w:val="28"/>
                <w:szCs w:val="28"/>
              </w:rPr>
            </w:pPr>
            <w:r w:rsidRPr="00A11981">
              <w:rPr>
                <w:b/>
                <w:bCs/>
                <w:sz w:val="28"/>
                <w:szCs w:val="28"/>
              </w:rPr>
              <w:t>Задание № 18</w:t>
            </w:r>
          </w:p>
        </w:tc>
        <w:tc>
          <w:tcPr>
            <w:tcW w:w="7827" w:type="dxa"/>
          </w:tcPr>
          <w:p w:rsidR="00384377" w:rsidRPr="00A11981" w:rsidRDefault="00384377" w:rsidP="003115D7">
            <w:pPr>
              <w:tabs>
                <w:tab w:val="left" w:pos="567"/>
                <w:tab w:val="left" w:pos="709"/>
                <w:tab w:val="left" w:pos="1134"/>
              </w:tabs>
              <w:rPr>
                <w:sz w:val="28"/>
                <w:szCs w:val="28"/>
              </w:rPr>
            </w:pPr>
            <w:r w:rsidRPr="00A11981">
              <w:rPr>
                <w:rFonts w:eastAsia="Calibri"/>
                <w:b/>
                <w:i/>
                <w:sz w:val="28"/>
                <w:szCs w:val="28"/>
              </w:rPr>
              <w:t>Ответ</w:t>
            </w:r>
            <w:r w:rsidRPr="00A11981">
              <w:rPr>
                <w:rFonts w:eastAsia="Calibri"/>
                <w:i/>
                <w:sz w:val="28"/>
                <w:szCs w:val="28"/>
              </w:rPr>
              <w:t xml:space="preserve">: Заключение 5: </w:t>
            </w:r>
            <w:r w:rsidRPr="00A11981">
              <w:rPr>
                <w:sz w:val="28"/>
                <w:szCs w:val="28"/>
              </w:rPr>
              <w:t xml:space="preserve">Дистальная обструкция дыхательных путей тяжелой степени, начальные признаки проксимальной обструкции. Проба с 4дозами сальбутамола (400мкг) через </w:t>
            </w:r>
            <w:r w:rsidRPr="00A11981">
              <w:rPr>
                <w:sz w:val="28"/>
                <w:szCs w:val="28"/>
              </w:rPr>
              <w:lastRenderedPageBreak/>
              <w:t xml:space="preserve">15мин сомнительная (абсолютный прирост </w:t>
            </w:r>
            <w:r w:rsidRPr="00A11981">
              <w:rPr>
                <w:rFonts w:eastAsia="Calibri"/>
                <w:i/>
                <w:sz w:val="28"/>
                <w:szCs w:val="28"/>
              </w:rPr>
              <w:t>ОФВ</w:t>
            </w:r>
            <w:r w:rsidRPr="00A11981">
              <w:rPr>
                <w:rFonts w:eastAsia="Calibri"/>
                <w:sz w:val="28"/>
                <w:szCs w:val="28"/>
                <w:vertAlign w:val="subscript"/>
              </w:rPr>
              <w:t xml:space="preserve">1 </w:t>
            </w:r>
            <w:r w:rsidRPr="00A11981">
              <w:rPr>
                <w:sz w:val="28"/>
                <w:szCs w:val="28"/>
              </w:rPr>
              <w:t>менее 0,2л). Отмечена негативная реакция сердечно-сосудистой системы (подъем АД, тахикардия).</w:t>
            </w:r>
          </w:p>
          <w:p w:rsidR="00384377" w:rsidRPr="00A11981" w:rsidRDefault="00384377" w:rsidP="003115D7">
            <w:pPr>
              <w:tabs>
                <w:tab w:val="left" w:pos="567"/>
                <w:tab w:val="left" w:pos="709"/>
                <w:tab w:val="left" w:pos="1134"/>
              </w:tabs>
              <w:rPr>
                <w:rFonts w:eastAsia="Calibri"/>
                <w:b/>
                <w:i/>
                <w:sz w:val="28"/>
                <w:szCs w:val="28"/>
              </w:rPr>
            </w:pPr>
            <w:r w:rsidRPr="00A11981">
              <w:rPr>
                <w:sz w:val="28"/>
                <w:szCs w:val="28"/>
              </w:rPr>
              <w:t>Рекомендуется повторная проба с беротеком.</w:t>
            </w:r>
          </w:p>
        </w:tc>
      </w:tr>
      <w:tr w:rsidR="00384377" w:rsidRPr="00A11981" w:rsidTr="00384377">
        <w:tc>
          <w:tcPr>
            <w:tcW w:w="1744" w:type="dxa"/>
          </w:tcPr>
          <w:p w:rsidR="00384377" w:rsidRPr="00A11981" w:rsidRDefault="00384377" w:rsidP="003115D7">
            <w:pPr>
              <w:tabs>
                <w:tab w:val="left" w:pos="567"/>
                <w:tab w:val="left" w:pos="709"/>
                <w:tab w:val="left" w:pos="1134"/>
              </w:tabs>
              <w:rPr>
                <w:sz w:val="28"/>
                <w:szCs w:val="28"/>
              </w:rPr>
            </w:pPr>
            <w:r w:rsidRPr="00A11981">
              <w:rPr>
                <w:b/>
                <w:bCs/>
                <w:sz w:val="28"/>
                <w:szCs w:val="28"/>
              </w:rPr>
              <w:lastRenderedPageBreak/>
              <w:t>Задание № 19</w:t>
            </w:r>
          </w:p>
        </w:tc>
        <w:tc>
          <w:tcPr>
            <w:tcW w:w="7827" w:type="dxa"/>
          </w:tcPr>
          <w:p w:rsidR="00384377" w:rsidRPr="00A11981" w:rsidRDefault="00384377" w:rsidP="003115D7">
            <w:pPr>
              <w:tabs>
                <w:tab w:val="left" w:pos="567"/>
                <w:tab w:val="left" w:pos="709"/>
                <w:tab w:val="left" w:pos="1134"/>
              </w:tabs>
              <w:rPr>
                <w:sz w:val="28"/>
                <w:szCs w:val="28"/>
              </w:rPr>
            </w:pPr>
            <w:r w:rsidRPr="00A11981">
              <w:rPr>
                <w:rFonts w:eastAsia="Calibri"/>
                <w:b/>
                <w:i/>
                <w:sz w:val="28"/>
                <w:szCs w:val="28"/>
              </w:rPr>
              <w:t>Ответ</w:t>
            </w:r>
            <w:r w:rsidRPr="00A11981">
              <w:rPr>
                <w:rFonts w:eastAsia="Calibri"/>
                <w:i/>
                <w:sz w:val="28"/>
                <w:szCs w:val="28"/>
              </w:rPr>
              <w:t xml:space="preserve">: Заключение 6: </w:t>
            </w:r>
            <w:r w:rsidRPr="00A11981">
              <w:rPr>
                <w:sz w:val="28"/>
                <w:szCs w:val="28"/>
              </w:rPr>
              <w:t xml:space="preserve">Нарушение дыхательной функции лёгких рестриктивно-обструктивного типа средней тяжести (по </w:t>
            </w:r>
            <w:r w:rsidRPr="00A11981">
              <w:rPr>
                <w:rFonts w:eastAsia="Calibri"/>
                <w:i/>
                <w:sz w:val="28"/>
                <w:szCs w:val="28"/>
              </w:rPr>
              <w:t>ОФВ</w:t>
            </w:r>
            <w:r w:rsidRPr="00A11981">
              <w:rPr>
                <w:rFonts w:eastAsia="Calibri"/>
                <w:sz w:val="28"/>
                <w:szCs w:val="28"/>
                <w:vertAlign w:val="subscript"/>
              </w:rPr>
              <w:t>1</w:t>
            </w:r>
            <w:r w:rsidRPr="00A11981">
              <w:rPr>
                <w:sz w:val="28"/>
                <w:szCs w:val="28"/>
              </w:rPr>
              <w:t>/</w:t>
            </w:r>
            <w:r w:rsidRPr="00A11981">
              <w:rPr>
                <w:rFonts w:eastAsia="Calibri"/>
                <w:i/>
                <w:sz w:val="28"/>
                <w:szCs w:val="28"/>
              </w:rPr>
              <w:t xml:space="preserve">ФЖЕЛ </w:t>
            </w:r>
            <w:r w:rsidRPr="00A11981">
              <w:rPr>
                <w:sz w:val="28"/>
                <w:szCs w:val="28"/>
              </w:rPr>
              <w:t>превалирует рестрикция).</w:t>
            </w:r>
          </w:p>
          <w:p w:rsidR="00384377" w:rsidRPr="00A11981" w:rsidRDefault="00384377" w:rsidP="003115D7">
            <w:pPr>
              <w:tabs>
                <w:tab w:val="left" w:pos="567"/>
                <w:tab w:val="left" w:pos="709"/>
                <w:tab w:val="left" w:pos="1134"/>
              </w:tabs>
              <w:rPr>
                <w:rFonts w:eastAsia="Calibri"/>
                <w:b/>
                <w:i/>
                <w:sz w:val="28"/>
                <w:szCs w:val="28"/>
              </w:rPr>
            </w:pPr>
            <w:r w:rsidRPr="00A11981">
              <w:rPr>
                <w:sz w:val="28"/>
                <w:szCs w:val="28"/>
              </w:rPr>
              <w:t>Проба с 4дозами сальбутамола (400мкг) через 15мин отрицательная. Негативной реакции сердечно-сосудистой системы не отмечено.</w:t>
            </w:r>
          </w:p>
        </w:tc>
      </w:tr>
      <w:tr w:rsidR="00384377" w:rsidRPr="00A11981" w:rsidTr="00384377">
        <w:tc>
          <w:tcPr>
            <w:tcW w:w="1744" w:type="dxa"/>
          </w:tcPr>
          <w:p w:rsidR="00384377" w:rsidRPr="00A11981" w:rsidRDefault="00384377" w:rsidP="003115D7">
            <w:pPr>
              <w:tabs>
                <w:tab w:val="left" w:pos="567"/>
                <w:tab w:val="left" w:pos="709"/>
                <w:tab w:val="left" w:pos="1134"/>
              </w:tabs>
              <w:rPr>
                <w:sz w:val="28"/>
                <w:szCs w:val="28"/>
              </w:rPr>
            </w:pPr>
            <w:r w:rsidRPr="00A11981">
              <w:rPr>
                <w:b/>
                <w:bCs/>
                <w:sz w:val="28"/>
                <w:szCs w:val="28"/>
              </w:rPr>
              <w:t>Задание № 20</w:t>
            </w:r>
          </w:p>
        </w:tc>
        <w:tc>
          <w:tcPr>
            <w:tcW w:w="7827" w:type="dxa"/>
          </w:tcPr>
          <w:p w:rsidR="00384377" w:rsidRPr="00A11981" w:rsidRDefault="00384377" w:rsidP="003115D7">
            <w:pPr>
              <w:tabs>
                <w:tab w:val="left" w:pos="567"/>
                <w:tab w:val="left" w:pos="709"/>
                <w:tab w:val="left" w:pos="1134"/>
              </w:tabs>
              <w:rPr>
                <w:sz w:val="28"/>
                <w:szCs w:val="28"/>
              </w:rPr>
            </w:pPr>
            <w:r w:rsidRPr="00A11981">
              <w:rPr>
                <w:rFonts w:eastAsia="Calibri"/>
                <w:b/>
                <w:i/>
                <w:sz w:val="28"/>
                <w:szCs w:val="28"/>
              </w:rPr>
              <w:t>Ответ:</w:t>
            </w:r>
            <w:r w:rsidRPr="00A11981">
              <w:rPr>
                <w:rFonts w:eastAsia="Calibri"/>
                <w:i/>
                <w:sz w:val="28"/>
                <w:szCs w:val="28"/>
              </w:rPr>
              <w:t xml:space="preserve"> Заключение7: </w:t>
            </w:r>
            <w:r w:rsidRPr="00A11981">
              <w:rPr>
                <w:sz w:val="28"/>
                <w:szCs w:val="28"/>
              </w:rPr>
              <w:t>Исходные показатели вентиляционной функции лёгких в пределах условной нормы.</w:t>
            </w:r>
          </w:p>
          <w:p w:rsidR="00384377" w:rsidRPr="00A11981" w:rsidRDefault="00384377" w:rsidP="003115D7">
            <w:pPr>
              <w:tabs>
                <w:tab w:val="left" w:pos="567"/>
                <w:tab w:val="left" w:pos="709"/>
                <w:tab w:val="left" w:pos="1134"/>
              </w:tabs>
              <w:rPr>
                <w:sz w:val="28"/>
                <w:szCs w:val="28"/>
              </w:rPr>
            </w:pPr>
            <w:r w:rsidRPr="00A11981">
              <w:rPr>
                <w:sz w:val="28"/>
                <w:szCs w:val="28"/>
              </w:rPr>
              <w:t>После ингаляции 4доз сальбутамола (400мкг) через 15мин проба положительная, что указывает на наличие «скрытого» бронхоспазма. Негативной реакции сердечно-сосудистой системы не выявлено.</w:t>
            </w:r>
          </w:p>
          <w:p w:rsidR="00384377" w:rsidRPr="00A11981" w:rsidRDefault="00384377" w:rsidP="003115D7">
            <w:pPr>
              <w:tabs>
                <w:tab w:val="left" w:pos="567"/>
                <w:tab w:val="left" w:pos="709"/>
                <w:tab w:val="left" w:pos="1134"/>
              </w:tabs>
              <w:rPr>
                <w:rFonts w:eastAsia="Calibri"/>
                <w:b/>
                <w:i/>
                <w:sz w:val="28"/>
                <w:szCs w:val="28"/>
              </w:rPr>
            </w:pPr>
          </w:p>
        </w:tc>
      </w:tr>
      <w:tr w:rsidR="00384377" w:rsidRPr="00A11981" w:rsidTr="00384377">
        <w:tc>
          <w:tcPr>
            <w:tcW w:w="1744" w:type="dxa"/>
          </w:tcPr>
          <w:p w:rsidR="00384377" w:rsidRPr="00A11981" w:rsidRDefault="00384377" w:rsidP="003115D7">
            <w:pPr>
              <w:tabs>
                <w:tab w:val="left" w:pos="567"/>
                <w:tab w:val="left" w:pos="709"/>
                <w:tab w:val="left" w:pos="1134"/>
              </w:tabs>
              <w:rPr>
                <w:b/>
                <w:bCs/>
                <w:sz w:val="28"/>
                <w:szCs w:val="28"/>
              </w:rPr>
            </w:pPr>
          </w:p>
        </w:tc>
        <w:tc>
          <w:tcPr>
            <w:tcW w:w="7827" w:type="dxa"/>
          </w:tcPr>
          <w:p w:rsidR="00384377" w:rsidRPr="00A11981" w:rsidRDefault="00384377" w:rsidP="003115D7">
            <w:pPr>
              <w:tabs>
                <w:tab w:val="left" w:pos="567"/>
                <w:tab w:val="left" w:pos="709"/>
                <w:tab w:val="left" w:pos="1134"/>
              </w:tabs>
              <w:rPr>
                <w:rFonts w:eastAsia="Calibri"/>
                <w:b/>
                <w:i/>
                <w:sz w:val="28"/>
                <w:szCs w:val="28"/>
              </w:rPr>
            </w:pPr>
          </w:p>
        </w:tc>
      </w:tr>
    </w:tbl>
    <w:p w:rsidR="00355212" w:rsidRPr="00A11981" w:rsidRDefault="00355212" w:rsidP="003115D7">
      <w:pPr>
        <w:tabs>
          <w:tab w:val="left" w:pos="567"/>
          <w:tab w:val="left" w:pos="709"/>
          <w:tab w:val="left" w:pos="1134"/>
        </w:tabs>
        <w:rPr>
          <w:sz w:val="28"/>
          <w:szCs w:val="28"/>
        </w:rPr>
      </w:pPr>
    </w:p>
    <w:p w:rsidR="00355212" w:rsidRPr="00A11981" w:rsidRDefault="00355212" w:rsidP="003115D7">
      <w:pPr>
        <w:tabs>
          <w:tab w:val="left" w:pos="567"/>
          <w:tab w:val="left" w:pos="709"/>
          <w:tab w:val="left" w:pos="1134"/>
        </w:tabs>
        <w:rPr>
          <w:sz w:val="28"/>
          <w:szCs w:val="28"/>
        </w:rPr>
      </w:pPr>
    </w:p>
    <w:p w:rsidR="003115D7" w:rsidRDefault="003115D7" w:rsidP="003115D7">
      <w:pPr>
        <w:tabs>
          <w:tab w:val="left" w:pos="567"/>
          <w:tab w:val="left" w:pos="709"/>
          <w:tab w:val="left" w:pos="1134"/>
        </w:tabs>
        <w:rPr>
          <w:b/>
          <w:sz w:val="28"/>
          <w:szCs w:val="28"/>
        </w:rPr>
      </w:pPr>
    </w:p>
    <w:p w:rsidR="003115D7" w:rsidRDefault="003115D7" w:rsidP="003115D7">
      <w:pPr>
        <w:tabs>
          <w:tab w:val="left" w:pos="567"/>
          <w:tab w:val="left" w:pos="709"/>
          <w:tab w:val="left" w:pos="1134"/>
        </w:tabs>
        <w:rPr>
          <w:b/>
          <w:sz w:val="28"/>
          <w:szCs w:val="28"/>
        </w:rPr>
      </w:pPr>
    </w:p>
    <w:p w:rsidR="003115D7" w:rsidRDefault="003115D7" w:rsidP="003115D7">
      <w:pPr>
        <w:tabs>
          <w:tab w:val="left" w:pos="567"/>
          <w:tab w:val="left" w:pos="709"/>
          <w:tab w:val="left" w:pos="1134"/>
        </w:tabs>
        <w:rPr>
          <w:b/>
          <w:sz w:val="28"/>
          <w:szCs w:val="28"/>
        </w:rPr>
      </w:pPr>
    </w:p>
    <w:p w:rsidR="003115D7" w:rsidRDefault="003115D7" w:rsidP="003115D7">
      <w:pPr>
        <w:tabs>
          <w:tab w:val="left" w:pos="567"/>
          <w:tab w:val="left" w:pos="709"/>
          <w:tab w:val="left" w:pos="1134"/>
        </w:tabs>
        <w:rPr>
          <w:b/>
          <w:sz w:val="28"/>
          <w:szCs w:val="28"/>
        </w:rPr>
      </w:pPr>
    </w:p>
    <w:p w:rsidR="003115D7" w:rsidRDefault="003115D7" w:rsidP="003115D7">
      <w:pPr>
        <w:tabs>
          <w:tab w:val="left" w:pos="567"/>
          <w:tab w:val="left" w:pos="709"/>
          <w:tab w:val="left" w:pos="1134"/>
        </w:tabs>
        <w:rPr>
          <w:b/>
          <w:sz w:val="28"/>
          <w:szCs w:val="28"/>
        </w:rPr>
      </w:pPr>
    </w:p>
    <w:p w:rsidR="003115D7" w:rsidRDefault="003115D7" w:rsidP="003115D7">
      <w:pPr>
        <w:tabs>
          <w:tab w:val="left" w:pos="567"/>
          <w:tab w:val="left" w:pos="709"/>
          <w:tab w:val="left" w:pos="1134"/>
        </w:tabs>
        <w:rPr>
          <w:b/>
          <w:sz w:val="28"/>
          <w:szCs w:val="28"/>
        </w:rPr>
      </w:pPr>
    </w:p>
    <w:p w:rsidR="003115D7" w:rsidRDefault="003115D7" w:rsidP="003115D7">
      <w:pPr>
        <w:tabs>
          <w:tab w:val="left" w:pos="567"/>
          <w:tab w:val="left" w:pos="709"/>
          <w:tab w:val="left" w:pos="1134"/>
        </w:tabs>
        <w:rPr>
          <w:b/>
          <w:sz w:val="28"/>
          <w:szCs w:val="28"/>
        </w:rPr>
      </w:pPr>
    </w:p>
    <w:p w:rsidR="003115D7" w:rsidRDefault="003115D7" w:rsidP="003115D7">
      <w:pPr>
        <w:tabs>
          <w:tab w:val="left" w:pos="567"/>
          <w:tab w:val="left" w:pos="709"/>
          <w:tab w:val="left" w:pos="1134"/>
        </w:tabs>
        <w:rPr>
          <w:b/>
          <w:sz w:val="28"/>
          <w:szCs w:val="28"/>
        </w:rPr>
      </w:pPr>
    </w:p>
    <w:p w:rsidR="003115D7" w:rsidRDefault="003115D7" w:rsidP="003115D7">
      <w:pPr>
        <w:tabs>
          <w:tab w:val="left" w:pos="567"/>
          <w:tab w:val="left" w:pos="709"/>
          <w:tab w:val="left" w:pos="1134"/>
        </w:tabs>
        <w:rPr>
          <w:b/>
          <w:sz w:val="28"/>
          <w:szCs w:val="28"/>
        </w:rPr>
      </w:pPr>
    </w:p>
    <w:p w:rsidR="003115D7" w:rsidRDefault="003115D7" w:rsidP="003115D7">
      <w:pPr>
        <w:tabs>
          <w:tab w:val="left" w:pos="567"/>
          <w:tab w:val="left" w:pos="709"/>
          <w:tab w:val="left" w:pos="1134"/>
        </w:tabs>
        <w:rPr>
          <w:b/>
          <w:sz w:val="28"/>
          <w:szCs w:val="28"/>
        </w:rPr>
      </w:pPr>
    </w:p>
    <w:p w:rsidR="003115D7" w:rsidRDefault="003115D7" w:rsidP="003115D7">
      <w:pPr>
        <w:tabs>
          <w:tab w:val="left" w:pos="567"/>
          <w:tab w:val="left" w:pos="709"/>
          <w:tab w:val="left" w:pos="1134"/>
        </w:tabs>
        <w:rPr>
          <w:b/>
          <w:sz w:val="28"/>
          <w:szCs w:val="28"/>
        </w:rPr>
      </w:pPr>
    </w:p>
    <w:p w:rsidR="003115D7" w:rsidRDefault="003115D7" w:rsidP="003115D7">
      <w:pPr>
        <w:tabs>
          <w:tab w:val="left" w:pos="567"/>
          <w:tab w:val="left" w:pos="709"/>
          <w:tab w:val="left" w:pos="1134"/>
        </w:tabs>
        <w:rPr>
          <w:b/>
          <w:sz w:val="28"/>
          <w:szCs w:val="28"/>
        </w:rPr>
      </w:pPr>
    </w:p>
    <w:p w:rsidR="003115D7" w:rsidRDefault="003115D7" w:rsidP="003115D7">
      <w:pPr>
        <w:tabs>
          <w:tab w:val="left" w:pos="567"/>
          <w:tab w:val="left" w:pos="709"/>
          <w:tab w:val="left" w:pos="1134"/>
        </w:tabs>
        <w:rPr>
          <w:b/>
          <w:sz w:val="28"/>
          <w:szCs w:val="28"/>
        </w:rPr>
      </w:pPr>
    </w:p>
    <w:p w:rsidR="00355212" w:rsidRPr="00A11981" w:rsidRDefault="0072254B" w:rsidP="003115D7">
      <w:pPr>
        <w:tabs>
          <w:tab w:val="left" w:pos="567"/>
          <w:tab w:val="left" w:pos="709"/>
          <w:tab w:val="left" w:pos="1134"/>
        </w:tabs>
        <w:rPr>
          <w:sz w:val="28"/>
          <w:szCs w:val="28"/>
        </w:rPr>
      </w:pPr>
      <w:r w:rsidRPr="00A11981">
        <w:rPr>
          <w:b/>
          <w:sz w:val="28"/>
          <w:szCs w:val="28"/>
        </w:rPr>
        <w:t>ИНТЕРПРЕТАЦИЯ  ЭК</w:t>
      </w:r>
      <w:r w:rsidRPr="00A11981">
        <w:rPr>
          <w:sz w:val="28"/>
          <w:szCs w:val="28"/>
        </w:rPr>
        <w:t>Г.</w:t>
      </w:r>
    </w:p>
    <w:p w:rsidR="00355212" w:rsidRPr="00A11981" w:rsidRDefault="00355212" w:rsidP="003115D7">
      <w:pPr>
        <w:tabs>
          <w:tab w:val="left" w:pos="567"/>
          <w:tab w:val="left" w:pos="709"/>
          <w:tab w:val="left" w:pos="1134"/>
        </w:tabs>
        <w:rPr>
          <w:sz w:val="28"/>
          <w:szCs w:val="28"/>
        </w:rPr>
      </w:pPr>
    </w:p>
    <w:p w:rsidR="0072254B" w:rsidRPr="00A11981" w:rsidRDefault="0072254B" w:rsidP="003115D7">
      <w:pPr>
        <w:tabs>
          <w:tab w:val="left" w:pos="567"/>
          <w:tab w:val="left" w:pos="709"/>
          <w:tab w:val="left" w:pos="1134"/>
        </w:tabs>
        <w:jc w:val="center"/>
        <w:rPr>
          <w:b/>
          <w:sz w:val="28"/>
          <w:szCs w:val="28"/>
        </w:rPr>
      </w:pPr>
      <w:r w:rsidRPr="00A11981">
        <w:rPr>
          <w:b/>
          <w:sz w:val="28"/>
          <w:szCs w:val="28"/>
        </w:rPr>
        <w:t>Задание: Опишите ЭКГ. Сделайте Заключение.</w:t>
      </w:r>
    </w:p>
    <w:p w:rsidR="0072254B" w:rsidRPr="00A11981" w:rsidRDefault="0072254B" w:rsidP="003115D7">
      <w:pPr>
        <w:tabs>
          <w:tab w:val="left" w:pos="567"/>
          <w:tab w:val="left" w:pos="709"/>
          <w:tab w:val="left" w:pos="1134"/>
        </w:tabs>
        <w:jc w:val="center"/>
        <w:rPr>
          <w:b/>
          <w:sz w:val="28"/>
          <w:szCs w:val="28"/>
        </w:rPr>
      </w:pPr>
    </w:p>
    <w:p w:rsidR="0072254B" w:rsidRPr="00A11981" w:rsidRDefault="0072254B" w:rsidP="003115D7">
      <w:pPr>
        <w:tabs>
          <w:tab w:val="left" w:pos="567"/>
          <w:tab w:val="left" w:pos="709"/>
          <w:tab w:val="left" w:pos="1134"/>
        </w:tabs>
        <w:jc w:val="center"/>
        <w:rPr>
          <w:sz w:val="28"/>
          <w:szCs w:val="28"/>
        </w:rPr>
      </w:pPr>
      <w:r w:rsidRPr="00A11981">
        <w:rPr>
          <w:noProof/>
          <w:sz w:val="28"/>
          <w:szCs w:val="28"/>
        </w:rPr>
        <w:lastRenderedPageBreak/>
        <w:drawing>
          <wp:inline distT="0" distB="0" distL="0" distR="0">
            <wp:extent cx="5940425" cy="8402366"/>
            <wp:effectExtent l="19050" t="0" r="3175" b="0"/>
            <wp:docPr id="19" name="Рисунок 19" descr="F:\Вдовенко дела кафедры\Конкурс 6 курс\ЭКГ14.04.14 показ, печать\показ\Экг  №1 по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Вдовенко дела кафедры\Конкурс 6 курс\ЭКГ14.04.14 показ, печать\показ\Экг  №1 показ.jpg"/>
                    <pic:cNvPicPr>
                      <a:picLocks noChangeAspect="1" noChangeArrowheads="1"/>
                    </pic:cNvPicPr>
                  </pic:nvPicPr>
                  <pic:blipFill>
                    <a:blip r:embed="rId27" cstate="print"/>
                    <a:srcRect/>
                    <a:stretch>
                      <a:fillRect/>
                    </a:stretch>
                  </pic:blipFill>
                  <pic:spPr bwMode="auto">
                    <a:xfrm>
                      <a:off x="0" y="0"/>
                      <a:ext cx="5940425" cy="8402366"/>
                    </a:xfrm>
                    <a:prstGeom prst="rect">
                      <a:avLst/>
                    </a:prstGeom>
                    <a:noFill/>
                    <a:ln w="9525">
                      <a:noFill/>
                      <a:miter lim="800000"/>
                      <a:headEnd/>
                      <a:tailEnd/>
                    </a:ln>
                  </pic:spPr>
                </pic:pic>
              </a:graphicData>
            </a:graphic>
          </wp:inline>
        </w:drawing>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pStyle w:val="af4"/>
        <w:tabs>
          <w:tab w:val="left" w:pos="567"/>
          <w:tab w:val="left" w:pos="709"/>
          <w:tab w:val="left" w:pos="1134"/>
        </w:tabs>
        <w:spacing w:after="0"/>
        <w:jc w:val="center"/>
        <w:rPr>
          <w:rFonts w:ascii="Times New Roman" w:hAnsi="Times New Roman" w:cs="Times New Roman"/>
          <w:color w:val="auto"/>
          <w:sz w:val="28"/>
          <w:szCs w:val="28"/>
        </w:rPr>
      </w:pPr>
      <w:r w:rsidRPr="00A11981">
        <w:rPr>
          <w:rFonts w:ascii="Times New Roman" w:hAnsi="Times New Roman" w:cs="Times New Roman"/>
          <w:color w:val="auto"/>
          <w:sz w:val="28"/>
          <w:szCs w:val="28"/>
        </w:rPr>
        <w:t>Задание №21  Рисунок</w:t>
      </w:r>
      <w:r w:rsidR="00390478" w:rsidRPr="00A11981">
        <w:rPr>
          <w:rFonts w:ascii="Times New Roman" w:hAnsi="Times New Roman" w:cs="Times New Roman"/>
          <w:color w:val="auto"/>
          <w:sz w:val="28"/>
          <w:szCs w:val="28"/>
        </w:rPr>
        <w:fldChar w:fldCharType="begin"/>
      </w:r>
      <w:r w:rsidRPr="00A11981">
        <w:rPr>
          <w:rFonts w:ascii="Times New Roman" w:hAnsi="Times New Roman" w:cs="Times New Roman"/>
          <w:color w:val="auto"/>
          <w:sz w:val="28"/>
          <w:szCs w:val="28"/>
        </w:rPr>
        <w:instrText xml:space="preserve"> SEQ Рисунок \* ARABIC </w:instrText>
      </w:r>
      <w:r w:rsidR="00390478" w:rsidRPr="00A11981">
        <w:rPr>
          <w:rFonts w:ascii="Times New Roman" w:hAnsi="Times New Roman" w:cs="Times New Roman"/>
          <w:color w:val="auto"/>
          <w:sz w:val="28"/>
          <w:szCs w:val="28"/>
        </w:rPr>
        <w:fldChar w:fldCharType="separate"/>
      </w:r>
      <w:r w:rsidRPr="00A11981">
        <w:rPr>
          <w:rFonts w:ascii="Times New Roman" w:hAnsi="Times New Roman" w:cs="Times New Roman"/>
          <w:noProof/>
          <w:color w:val="auto"/>
          <w:sz w:val="28"/>
          <w:szCs w:val="28"/>
        </w:rPr>
        <w:t>1</w:t>
      </w:r>
      <w:r w:rsidR="00390478" w:rsidRPr="00A11981">
        <w:rPr>
          <w:rFonts w:ascii="Times New Roman" w:hAnsi="Times New Roman" w:cs="Times New Roman"/>
          <w:color w:val="auto"/>
          <w:sz w:val="28"/>
          <w:szCs w:val="28"/>
        </w:rPr>
        <w:fldChar w:fldCharType="end"/>
      </w:r>
      <w:r w:rsidRPr="00A11981">
        <w:rPr>
          <w:rFonts w:ascii="Times New Roman" w:hAnsi="Times New Roman" w:cs="Times New Roman"/>
          <w:color w:val="auto"/>
          <w:sz w:val="28"/>
          <w:szCs w:val="28"/>
        </w:rPr>
        <w:t xml:space="preserve">  Опишите ЭКГ. Сделайте заключение</w:t>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r w:rsidRPr="00A11981">
        <w:rPr>
          <w:noProof/>
          <w:sz w:val="28"/>
          <w:szCs w:val="28"/>
        </w:rPr>
        <w:lastRenderedPageBreak/>
        <w:drawing>
          <wp:inline distT="0" distB="0" distL="0" distR="0">
            <wp:extent cx="5940425" cy="4188617"/>
            <wp:effectExtent l="19050" t="0" r="3175" b="0"/>
            <wp:docPr id="11" name="Рисунок 11" descr="F:\Вдовенко дела кафедры\Конкурс 6 курс\ЭКГ14.04.14 показ, печать\показ\ЭКГ №2 по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Вдовенко дела кафедры\Конкурс 6 курс\ЭКГ14.04.14 показ, печать\показ\ЭКГ №2 показ.jpg"/>
                    <pic:cNvPicPr>
                      <a:picLocks noChangeAspect="1" noChangeArrowheads="1"/>
                    </pic:cNvPicPr>
                  </pic:nvPicPr>
                  <pic:blipFill>
                    <a:blip r:embed="rId28" cstate="print"/>
                    <a:srcRect/>
                    <a:stretch>
                      <a:fillRect/>
                    </a:stretch>
                  </pic:blipFill>
                  <pic:spPr bwMode="auto">
                    <a:xfrm>
                      <a:off x="0" y="0"/>
                      <a:ext cx="5940425" cy="4188617"/>
                    </a:xfrm>
                    <a:prstGeom prst="rect">
                      <a:avLst/>
                    </a:prstGeom>
                    <a:noFill/>
                    <a:ln w="9525">
                      <a:noFill/>
                      <a:miter lim="800000"/>
                      <a:headEnd/>
                      <a:tailEnd/>
                    </a:ln>
                  </pic:spPr>
                </pic:pic>
              </a:graphicData>
            </a:graphic>
          </wp:inline>
        </w:drawing>
      </w:r>
    </w:p>
    <w:p w:rsidR="0072254B" w:rsidRPr="00A11981" w:rsidRDefault="0072254B" w:rsidP="003115D7">
      <w:pPr>
        <w:pStyle w:val="af4"/>
        <w:tabs>
          <w:tab w:val="left" w:pos="567"/>
          <w:tab w:val="left" w:pos="709"/>
          <w:tab w:val="left" w:pos="1134"/>
        </w:tabs>
        <w:spacing w:after="0"/>
        <w:jc w:val="center"/>
        <w:rPr>
          <w:rFonts w:ascii="Times New Roman" w:hAnsi="Times New Roman" w:cs="Times New Roman"/>
          <w:color w:val="auto"/>
          <w:sz w:val="28"/>
          <w:szCs w:val="28"/>
        </w:rPr>
      </w:pPr>
      <w:r w:rsidRPr="00A11981">
        <w:rPr>
          <w:rFonts w:ascii="Times New Roman" w:hAnsi="Times New Roman" w:cs="Times New Roman"/>
          <w:color w:val="auto"/>
          <w:sz w:val="28"/>
          <w:szCs w:val="28"/>
        </w:rPr>
        <w:t>Задание №22   Рисунок 2  Опишите ЭКГ. Сделайте заключение</w:t>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r w:rsidRPr="00A11981">
        <w:rPr>
          <w:noProof/>
          <w:sz w:val="28"/>
          <w:szCs w:val="28"/>
        </w:rPr>
        <w:lastRenderedPageBreak/>
        <w:drawing>
          <wp:inline distT="0" distB="0" distL="0" distR="0">
            <wp:extent cx="5940425" cy="4199847"/>
            <wp:effectExtent l="19050" t="0" r="3175" b="0"/>
            <wp:docPr id="12" name="Рисунок 12" descr="F:\Вдовенко дела кафедры\Конкурс 6 курс\ЭКГ14.04.14 показ, печать\показ\ЭКГ №3 ПОКАз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Вдовенко дела кафедры\Конкурс 6 курс\ЭКГ14.04.14 показ, печать\показ\ЭКГ №3 ПОКАзjpg.jpg"/>
                    <pic:cNvPicPr>
                      <a:picLocks noChangeAspect="1" noChangeArrowheads="1"/>
                    </pic:cNvPicPr>
                  </pic:nvPicPr>
                  <pic:blipFill>
                    <a:blip r:embed="rId29" cstate="print"/>
                    <a:srcRect/>
                    <a:stretch>
                      <a:fillRect/>
                    </a:stretch>
                  </pic:blipFill>
                  <pic:spPr bwMode="auto">
                    <a:xfrm>
                      <a:off x="0" y="0"/>
                      <a:ext cx="5940425" cy="4199847"/>
                    </a:xfrm>
                    <a:prstGeom prst="rect">
                      <a:avLst/>
                    </a:prstGeom>
                    <a:noFill/>
                    <a:ln w="9525">
                      <a:noFill/>
                      <a:miter lim="800000"/>
                      <a:headEnd/>
                      <a:tailEnd/>
                    </a:ln>
                  </pic:spPr>
                </pic:pic>
              </a:graphicData>
            </a:graphic>
          </wp:inline>
        </w:drawing>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pStyle w:val="af4"/>
        <w:tabs>
          <w:tab w:val="left" w:pos="567"/>
          <w:tab w:val="left" w:pos="709"/>
          <w:tab w:val="left" w:pos="1134"/>
        </w:tabs>
        <w:spacing w:after="0"/>
        <w:jc w:val="center"/>
        <w:rPr>
          <w:rFonts w:ascii="Times New Roman" w:hAnsi="Times New Roman" w:cs="Times New Roman"/>
          <w:color w:val="auto"/>
          <w:sz w:val="28"/>
          <w:szCs w:val="28"/>
        </w:rPr>
      </w:pPr>
      <w:r w:rsidRPr="00A11981">
        <w:rPr>
          <w:rFonts w:ascii="Times New Roman" w:hAnsi="Times New Roman" w:cs="Times New Roman"/>
          <w:color w:val="auto"/>
          <w:sz w:val="28"/>
          <w:szCs w:val="28"/>
        </w:rPr>
        <w:t>Задание №  23  Рисунок 3  Опишите ЭКГ. Сделайте заключение</w:t>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r w:rsidRPr="00A11981">
        <w:rPr>
          <w:noProof/>
          <w:sz w:val="28"/>
          <w:szCs w:val="28"/>
        </w:rPr>
        <w:lastRenderedPageBreak/>
        <w:drawing>
          <wp:inline distT="0" distB="0" distL="0" distR="0">
            <wp:extent cx="5940425" cy="3694589"/>
            <wp:effectExtent l="19050" t="0" r="3175" b="0"/>
            <wp:docPr id="13" name="Рисунок 13" descr="F:\Вдовенко дела кафедры\Конкурс 6 курс\ЭКГ14.04.14 показ, печать\показ\ЭКГ №4 по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Вдовенко дела кафедры\Конкурс 6 курс\ЭКГ14.04.14 показ, печать\показ\ЭКГ №4 показ.jpg"/>
                    <pic:cNvPicPr>
                      <a:picLocks noChangeAspect="1" noChangeArrowheads="1"/>
                    </pic:cNvPicPr>
                  </pic:nvPicPr>
                  <pic:blipFill>
                    <a:blip r:embed="rId30" cstate="print"/>
                    <a:srcRect/>
                    <a:stretch>
                      <a:fillRect/>
                    </a:stretch>
                  </pic:blipFill>
                  <pic:spPr bwMode="auto">
                    <a:xfrm>
                      <a:off x="0" y="0"/>
                      <a:ext cx="5940425" cy="3694589"/>
                    </a:xfrm>
                    <a:prstGeom prst="rect">
                      <a:avLst/>
                    </a:prstGeom>
                    <a:noFill/>
                    <a:ln w="9525">
                      <a:noFill/>
                      <a:miter lim="800000"/>
                      <a:headEnd/>
                      <a:tailEnd/>
                    </a:ln>
                  </pic:spPr>
                </pic:pic>
              </a:graphicData>
            </a:graphic>
          </wp:inline>
        </w:drawing>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pStyle w:val="af4"/>
        <w:tabs>
          <w:tab w:val="left" w:pos="567"/>
          <w:tab w:val="left" w:pos="709"/>
          <w:tab w:val="left" w:pos="1134"/>
        </w:tabs>
        <w:spacing w:after="0"/>
        <w:jc w:val="center"/>
        <w:rPr>
          <w:rFonts w:ascii="Times New Roman" w:hAnsi="Times New Roman" w:cs="Times New Roman"/>
          <w:color w:val="auto"/>
          <w:sz w:val="28"/>
          <w:szCs w:val="28"/>
        </w:rPr>
      </w:pPr>
      <w:r w:rsidRPr="00A11981">
        <w:rPr>
          <w:rFonts w:ascii="Times New Roman" w:hAnsi="Times New Roman" w:cs="Times New Roman"/>
          <w:color w:val="auto"/>
          <w:sz w:val="28"/>
          <w:szCs w:val="28"/>
        </w:rPr>
        <w:t>Задание № 24   Рисунок 4  Опишите ЭКГ. Сделайте заключение</w:t>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r w:rsidRPr="00A11981">
        <w:rPr>
          <w:noProof/>
          <w:sz w:val="28"/>
          <w:szCs w:val="28"/>
        </w:rPr>
        <w:lastRenderedPageBreak/>
        <w:drawing>
          <wp:inline distT="0" distB="0" distL="0" distR="0">
            <wp:extent cx="5940425" cy="2798135"/>
            <wp:effectExtent l="19050" t="0" r="3175" b="0"/>
            <wp:docPr id="14" name="Рисунок 14" descr="F:\Вдовенко дела кафедры\Конкурс 6 курс\ЭКГ14.04.14 показ, печать\показ\ЭКГ №5 по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Вдовенко дела кафедры\Конкурс 6 курс\ЭКГ14.04.14 показ, печать\показ\ЭКГ №5 показ.jpg"/>
                    <pic:cNvPicPr>
                      <a:picLocks noChangeAspect="1" noChangeArrowheads="1"/>
                    </pic:cNvPicPr>
                  </pic:nvPicPr>
                  <pic:blipFill>
                    <a:blip r:embed="rId31" cstate="print"/>
                    <a:srcRect/>
                    <a:stretch>
                      <a:fillRect/>
                    </a:stretch>
                  </pic:blipFill>
                  <pic:spPr bwMode="auto">
                    <a:xfrm>
                      <a:off x="0" y="0"/>
                      <a:ext cx="5940425" cy="2798135"/>
                    </a:xfrm>
                    <a:prstGeom prst="rect">
                      <a:avLst/>
                    </a:prstGeom>
                    <a:noFill/>
                    <a:ln w="9525">
                      <a:noFill/>
                      <a:miter lim="800000"/>
                      <a:headEnd/>
                      <a:tailEnd/>
                    </a:ln>
                  </pic:spPr>
                </pic:pic>
              </a:graphicData>
            </a:graphic>
          </wp:inline>
        </w:drawing>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pStyle w:val="af4"/>
        <w:tabs>
          <w:tab w:val="left" w:pos="567"/>
          <w:tab w:val="left" w:pos="709"/>
          <w:tab w:val="left" w:pos="1134"/>
        </w:tabs>
        <w:spacing w:after="0"/>
        <w:jc w:val="center"/>
        <w:rPr>
          <w:rFonts w:ascii="Times New Roman" w:hAnsi="Times New Roman" w:cs="Times New Roman"/>
          <w:color w:val="auto"/>
          <w:sz w:val="28"/>
          <w:szCs w:val="28"/>
        </w:rPr>
      </w:pPr>
      <w:r w:rsidRPr="00A11981">
        <w:rPr>
          <w:rFonts w:ascii="Times New Roman" w:hAnsi="Times New Roman" w:cs="Times New Roman"/>
          <w:color w:val="auto"/>
          <w:sz w:val="28"/>
          <w:szCs w:val="28"/>
        </w:rPr>
        <w:t>Задание №25   Рисунок 5 Опишите ЭКГ. Сделайте заключение</w:t>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r w:rsidRPr="00A11981">
        <w:rPr>
          <w:noProof/>
          <w:sz w:val="28"/>
          <w:szCs w:val="28"/>
        </w:rPr>
        <w:lastRenderedPageBreak/>
        <w:drawing>
          <wp:inline distT="0" distB="0" distL="0" distR="0">
            <wp:extent cx="5940425" cy="4159345"/>
            <wp:effectExtent l="19050" t="0" r="3175" b="0"/>
            <wp:docPr id="15" name="Рисунок 15" descr="F:\Вдовенко дела кафедры\Конкурс 6 курс\ЭКГ14.04.14 показ, печать\показ\ЭКГ №6 по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Вдовенко дела кафедры\Конкурс 6 курс\ЭКГ14.04.14 показ, печать\показ\ЭКГ №6 показ.jpg"/>
                    <pic:cNvPicPr>
                      <a:picLocks noChangeAspect="1" noChangeArrowheads="1"/>
                    </pic:cNvPicPr>
                  </pic:nvPicPr>
                  <pic:blipFill>
                    <a:blip r:embed="rId32" cstate="print"/>
                    <a:srcRect/>
                    <a:stretch>
                      <a:fillRect/>
                    </a:stretch>
                  </pic:blipFill>
                  <pic:spPr bwMode="auto">
                    <a:xfrm>
                      <a:off x="0" y="0"/>
                      <a:ext cx="5940425" cy="4159345"/>
                    </a:xfrm>
                    <a:prstGeom prst="rect">
                      <a:avLst/>
                    </a:prstGeom>
                    <a:noFill/>
                    <a:ln w="9525">
                      <a:noFill/>
                      <a:miter lim="800000"/>
                      <a:headEnd/>
                      <a:tailEnd/>
                    </a:ln>
                  </pic:spPr>
                </pic:pic>
              </a:graphicData>
            </a:graphic>
          </wp:inline>
        </w:drawing>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pStyle w:val="af4"/>
        <w:tabs>
          <w:tab w:val="left" w:pos="567"/>
          <w:tab w:val="left" w:pos="709"/>
          <w:tab w:val="left" w:pos="1134"/>
        </w:tabs>
        <w:spacing w:after="0"/>
        <w:jc w:val="center"/>
        <w:rPr>
          <w:rFonts w:ascii="Times New Roman" w:hAnsi="Times New Roman" w:cs="Times New Roman"/>
          <w:color w:val="auto"/>
          <w:sz w:val="28"/>
          <w:szCs w:val="28"/>
        </w:rPr>
      </w:pPr>
      <w:r w:rsidRPr="00A11981">
        <w:rPr>
          <w:rFonts w:ascii="Times New Roman" w:hAnsi="Times New Roman" w:cs="Times New Roman"/>
          <w:color w:val="auto"/>
          <w:sz w:val="28"/>
          <w:szCs w:val="28"/>
        </w:rPr>
        <w:t>Задание №26   Рисунок 6  Опишите ЭКГ. Сделайте заключение</w:t>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r w:rsidRPr="00A11981">
        <w:rPr>
          <w:noProof/>
          <w:sz w:val="28"/>
          <w:szCs w:val="28"/>
        </w:rPr>
        <w:lastRenderedPageBreak/>
        <w:drawing>
          <wp:inline distT="0" distB="0" distL="0" distR="0">
            <wp:extent cx="5940425" cy="4199847"/>
            <wp:effectExtent l="19050" t="0" r="3175" b="0"/>
            <wp:docPr id="16" name="Рисунок 16" descr="F:\Вдовенко дела кафедры\Конкурс 6 курс\ЭКГ14.04.14 показ, печать\показ\ЭКГ №7 по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Вдовенко дела кафедры\Конкурс 6 курс\ЭКГ14.04.14 показ, печать\показ\ЭКГ №7 показ.jpg"/>
                    <pic:cNvPicPr>
                      <a:picLocks noChangeAspect="1" noChangeArrowheads="1"/>
                    </pic:cNvPicPr>
                  </pic:nvPicPr>
                  <pic:blipFill>
                    <a:blip r:embed="rId33" cstate="print"/>
                    <a:srcRect/>
                    <a:stretch>
                      <a:fillRect/>
                    </a:stretch>
                  </pic:blipFill>
                  <pic:spPr bwMode="auto">
                    <a:xfrm>
                      <a:off x="0" y="0"/>
                      <a:ext cx="5940425" cy="4199847"/>
                    </a:xfrm>
                    <a:prstGeom prst="rect">
                      <a:avLst/>
                    </a:prstGeom>
                    <a:noFill/>
                    <a:ln w="9525">
                      <a:noFill/>
                      <a:miter lim="800000"/>
                      <a:headEnd/>
                      <a:tailEnd/>
                    </a:ln>
                  </pic:spPr>
                </pic:pic>
              </a:graphicData>
            </a:graphic>
          </wp:inline>
        </w:drawing>
      </w:r>
    </w:p>
    <w:p w:rsidR="0072254B" w:rsidRPr="00A11981" w:rsidRDefault="0072254B" w:rsidP="003115D7">
      <w:pPr>
        <w:pStyle w:val="af4"/>
        <w:tabs>
          <w:tab w:val="left" w:pos="567"/>
          <w:tab w:val="left" w:pos="709"/>
          <w:tab w:val="left" w:pos="1134"/>
        </w:tabs>
        <w:spacing w:after="0"/>
        <w:jc w:val="center"/>
        <w:rPr>
          <w:rFonts w:ascii="Times New Roman" w:hAnsi="Times New Roman" w:cs="Times New Roman"/>
          <w:color w:val="auto"/>
          <w:sz w:val="28"/>
          <w:szCs w:val="28"/>
        </w:rPr>
      </w:pPr>
      <w:r w:rsidRPr="00A11981">
        <w:rPr>
          <w:rFonts w:ascii="Times New Roman" w:hAnsi="Times New Roman" w:cs="Times New Roman"/>
          <w:color w:val="auto"/>
          <w:sz w:val="28"/>
          <w:szCs w:val="28"/>
        </w:rPr>
        <w:t>Задание № 27  Рисунок 7  Опишите ЭКГ. Сделайте заключение</w:t>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r w:rsidRPr="00A11981">
        <w:rPr>
          <w:noProof/>
          <w:sz w:val="28"/>
          <w:szCs w:val="28"/>
        </w:rPr>
        <w:lastRenderedPageBreak/>
        <w:drawing>
          <wp:inline distT="0" distB="0" distL="0" distR="0">
            <wp:extent cx="5940425" cy="4199847"/>
            <wp:effectExtent l="19050" t="0" r="3175" b="0"/>
            <wp:docPr id="17" name="Рисунок 17" descr="F:\Вдовенко дела кафедры\Конкурс 6 курс\ЭКГ14.04.14 показ, печать\показ\ЭКГ №8 по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Вдовенко дела кафедры\Конкурс 6 курс\ЭКГ14.04.14 показ, печать\показ\ЭКГ №8 показ.jpg"/>
                    <pic:cNvPicPr>
                      <a:picLocks noChangeAspect="1" noChangeArrowheads="1"/>
                    </pic:cNvPicPr>
                  </pic:nvPicPr>
                  <pic:blipFill>
                    <a:blip r:embed="rId34" cstate="print"/>
                    <a:srcRect/>
                    <a:stretch>
                      <a:fillRect/>
                    </a:stretch>
                  </pic:blipFill>
                  <pic:spPr bwMode="auto">
                    <a:xfrm>
                      <a:off x="0" y="0"/>
                      <a:ext cx="5940425" cy="4199847"/>
                    </a:xfrm>
                    <a:prstGeom prst="rect">
                      <a:avLst/>
                    </a:prstGeom>
                    <a:noFill/>
                    <a:ln w="9525">
                      <a:noFill/>
                      <a:miter lim="800000"/>
                      <a:headEnd/>
                      <a:tailEnd/>
                    </a:ln>
                  </pic:spPr>
                </pic:pic>
              </a:graphicData>
            </a:graphic>
          </wp:inline>
        </w:drawing>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pStyle w:val="af4"/>
        <w:tabs>
          <w:tab w:val="left" w:pos="567"/>
          <w:tab w:val="left" w:pos="709"/>
          <w:tab w:val="left" w:pos="1134"/>
        </w:tabs>
        <w:spacing w:after="0"/>
        <w:jc w:val="center"/>
        <w:rPr>
          <w:rFonts w:ascii="Times New Roman" w:hAnsi="Times New Roman" w:cs="Times New Roman"/>
          <w:color w:val="auto"/>
          <w:sz w:val="28"/>
          <w:szCs w:val="28"/>
        </w:rPr>
      </w:pPr>
      <w:r w:rsidRPr="00A11981">
        <w:rPr>
          <w:rFonts w:ascii="Times New Roman" w:hAnsi="Times New Roman" w:cs="Times New Roman"/>
          <w:color w:val="auto"/>
          <w:sz w:val="28"/>
          <w:szCs w:val="28"/>
        </w:rPr>
        <w:t>Задание №28   Рисунок 8 Опишите ЭКГ. Сделайте заключение</w:t>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r w:rsidRPr="00A11981">
        <w:rPr>
          <w:noProof/>
          <w:sz w:val="28"/>
          <w:szCs w:val="28"/>
        </w:rPr>
        <w:lastRenderedPageBreak/>
        <w:drawing>
          <wp:inline distT="0" distB="0" distL="0" distR="0">
            <wp:extent cx="5940425" cy="4199847"/>
            <wp:effectExtent l="19050" t="0" r="3175" b="0"/>
            <wp:docPr id="18" name="Рисунок 18" descr="F:\Вдовенко дела кафедры\Конкурс 6 курс\ЭКГ14.04.14 показ, печать\показ\ЭКГ №9 по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Вдовенко дела кафедры\Конкурс 6 курс\ЭКГ14.04.14 показ, печать\показ\ЭКГ №9 показ.jpg"/>
                    <pic:cNvPicPr>
                      <a:picLocks noChangeAspect="1" noChangeArrowheads="1"/>
                    </pic:cNvPicPr>
                  </pic:nvPicPr>
                  <pic:blipFill>
                    <a:blip r:embed="rId35" cstate="print"/>
                    <a:srcRect/>
                    <a:stretch>
                      <a:fillRect/>
                    </a:stretch>
                  </pic:blipFill>
                  <pic:spPr bwMode="auto">
                    <a:xfrm>
                      <a:off x="0" y="0"/>
                      <a:ext cx="5940425" cy="4199847"/>
                    </a:xfrm>
                    <a:prstGeom prst="rect">
                      <a:avLst/>
                    </a:prstGeom>
                    <a:noFill/>
                    <a:ln w="9525">
                      <a:noFill/>
                      <a:miter lim="800000"/>
                      <a:headEnd/>
                      <a:tailEnd/>
                    </a:ln>
                  </pic:spPr>
                </pic:pic>
              </a:graphicData>
            </a:graphic>
          </wp:inline>
        </w:drawing>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pStyle w:val="af4"/>
        <w:tabs>
          <w:tab w:val="left" w:pos="567"/>
          <w:tab w:val="left" w:pos="709"/>
          <w:tab w:val="left" w:pos="1134"/>
        </w:tabs>
        <w:spacing w:after="0"/>
        <w:jc w:val="center"/>
        <w:rPr>
          <w:rFonts w:ascii="Times New Roman" w:hAnsi="Times New Roman" w:cs="Times New Roman"/>
          <w:color w:val="auto"/>
          <w:sz w:val="28"/>
          <w:szCs w:val="28"/>
        </w:rPr>
      </w:pPr>
      <w:r w:rsidRPr="00A11981">
        <w:rPr>
          <w:rFonts w:ascii="Times New Roman" w:hAnsi="Times New Roman" w:cs="Times New Roman"/>
          <w:color w:val="auto"/>
          <w:sz w:val="28"/>
          <w:szCs w:val="28"/>
        </w:rPr>
        <w:t>Задание №  29 Рисунок 9 Опишите ЭКГ. Сделайте заключение</w:t>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r w:rsidRPr="00A11981">
        <w:rPr>
          <w:noProof/>
          <w:sz w:val="28"/>
          <w:szCs w:val="28"/>
        </w:rPr>
        <w:lastRenderedPageBreak/>
        <w:drawing>
          <wp:inline distT="0" distB="0" distL="0" distR="0">
            <wp:extent cx="5940425" cy="4199847"/>
            <wp:effectExtent l="19050" t="0" r="3175" b="0"/>
            <wp:docPr id="20" name="Рисунок 20" descr="F:\Вдовенко дела кафедры\Конкурс 6 курс\ЭКГ14.04.14 показ, печать\показ\ЭКГ №10 по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Вдовенко дела кафедры\Конкурс 6 курс\ЭКГ14.04.14 показ, печать\показ\ЭКГ №10 показ.jpg"/>
                    <pic:cNvPicPr>
                      <a:picLocks noChangeAspect="1" noChangeArrowheads="1"/>
                    </pic:cNvPicPr>
                  </pic:nvPicPr>
                  <pic:blipFill>
                    <a:blip r:embed="rId36" cstate="print"/>
                    <a:srcRect/>
                    <a:stretch>
                      <a:fillRect/>
                    </a:stretch>
                  </pic:blipFill>
                  <pic:spPr bwMode="auto">
                    <a:xfrm>
                      <a:off x="0" y="0"/>
                      <a:ext cx="5940425" cy="4199847"/>
                    </a:xfrm>
                    <a:prstGeom prst="rect">
                      <a:avLst/>
                    </a:prstGeom>
                    <a:noFill/>
                    <a:ln w="9525">
                      <a:noFill/>
                      <a:miter lim="800000"/>
                      <a:headEnd/>
                      <a:tailEnd/>
                    </a:ln>
                  </pic:spPr>
                </pic:pic>
              </a:graphicData>
            </a:graphic>
          </wp:inline>
        </w:drawing>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pStyle w:val="af4"/>
        <w:tabs>
          <w:tab w:val="left" w:pos="567"/>
          <w:tab w:val="left" w:pos="709"/>
          <w:tab w:val="left" w:pos="1134"/>
        </w:tabs>
        <w:spacing w:after="0"/>
        <w:jc w:val="center"/>
        <w:rPr>
          <w:rFonts w:ascii="Times New Roman" w:hAnsi="Times New Roman" w:cs="Times New Roman"/>
          <w:color w:val="auto"/>
          <w:sz w:val="28"/>
          <w:szCs w:val="28"/>
        </w:rPr>
      </w:pPr>
      <w:r w:rsidRPr="00A11981">
        <w:rPr>
          <w:rFonts w:ascii="Times New Roman" w:hAnsi="Times New Roman" w:cs="Times New Roman"/>
          <w:color w:val="auto"/>
          <w:sz w:val="28"/>
          <w:szCs w:val="28"/>
        </w:rPr>
        <w:t>Задание №30   Рисунок 10  Опишите ЭКГ. Сделайте заключение</w:t>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r w:rsidRPr="00A11981">
        <w:rPr>
          <w:noProof/>
          <w:sz w:val="28"/>
          <w:szCs w:val="28"/>
        </w:rPr>
        <w:lastRenderedPageBreak/>
        <w:drawing>
          <wp:inline distT="0" distB="0" distL="0" distR="0">
            <wp:extent cx="5940425" cy="4199847"/>
            <wp:effectExtent l="19050" t="0" r="3175" b="0"/>
            <wp:docPr id="22" name="Рисунок 22" descr="F:\Вдовенко дела кафедры\Конкурс 6 курс\ЭКГ14.04.14 показ, печать\показ\ЭКГ №11 По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Вдовенко дела кафедры\Конкурс 6 курс\ЭКГ14.04.14 показ, печать\показ\ЭКГ №11 Показ.jpg"/>
                    <pic:cNvPicPr>
                      <a:picLocks noChangeAspect="1" noChangeArrowheads="1"/>
                    </pic:cNvPicPr>
                  </pic:nvPicPr>
                  <pic:blipFill>
                    <a:blip r:embed="rId37" cstate="print"/>
                    <a:srcRect/>
                    <a:stretch>
                      <a:fillRect/>
                    </a:stretch>
                  </pic:blipFill>
                  <pic:spPr bwMode="auto">
                    <a:xfrm>
                      <a:off x="0" y="0"/>
                      <a:ext cx="5940425" cy="4199847"/>
                    </a:xfrm>
                    <a:prstGeom prst="rect">
                      <a:avLst/>
                    </a:prstGeom>
                    <a:noFill/>
                    <a:ln w="9525">
                      <a:noFill/>
                      <a:miter lim="800000"/>
                      <a:headEnd/>
                      <a:tailEnd/>
                    </a:ln>
                  </pic:spPr>
                </pic:pic>
              </a:graphicData>
            </a:graphic>
          </wp:inline>
        </w:drawing>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pStyle w:val="af4"/>
        <w:tabs>
          <w:tab w:val="left" w:pos="567"/>
          <w:tab w:val="left" w:pos="709"/>
          <w:tab w:val="left" w:pos="1134"/>
        </w:tabs>
        <w:spacing w:after="0"/>
        <w:jc w:val="center"/>
        <w:rPr>
          <w:rFonts w:ascii="Times New Roman" w:hAnsi="Times New Roman" w:cs="Times New Roman"/>
          <w:color w:val="auto"/>
          <w:sz w:val="28"/>
          <w:szCs w:val="28"/>
        </w:rPr>
      </w:pPr>
      <w:r w:rsidRPr="00A11981">
        <w:rPr>
          <w:rFonts w:ascii="Times New Roman" w:hAnsi="Times New Roman" w:cs="Times New Roman"/>
          <w:color w:val="auto"/>
          <w:sz w:val="28"/>
          <w:szCs w:val="28"/>
        </w:rPr>
        <w:t>Задание № 31  Рисунок 11  Опишите ЭКГ. Сделайте заключение</w:t>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r w:rsidRPr="00A11981">
        <w:rPr>
          <w:noProof/>
          <w:sz w:val="28"/>
          <w:szCs w:val="28"/>
        </w:rPr>
        <w:lastRenderedPageBreak/>
        <w:drawing>
          <wp:inline distT="0" distB="0" distL="0" distR="0">
            <wp:extent cx="5940425" cy="4199847"/>
            <wp:effectExtent l="19050" t="0" r="3175" b="0"/>
            <wp:docPr id="23" name="Рисунок 23" descr="F:\Вдовенко дела кафедры\Конкурс 6 курс\ЭКГ14.04.14 показ, печать\показ\ЭКГ №12 по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Вдовенко дела кафедры\Конкурс 6 курс\ЭКГ14.04.14 показ, печать\показ\ЭКГ №12 показ.jpg"/>
                    <pic:cNvPicPr>
                      <a:picLocks noChangeAspect="1" noChangeArrowheads="1"/>
                    </pic:cNvPicPr>
                  </pic:nvPicPr>
                  <pic:blipFill>
                    <a:blip r:embed="rId38" cstate="print"/>
                    <a:srcRect/>
                    <a:stretch>
                      <a:fillRect/>
                    </a:stretch>
                  </pic:blipFill>
                  <pic:spPr bwMode="auto">
                    <a:xfrm>
                      <a:off x="0" y="0"/>
                      <a:ext cx="5940425" cy="4199847"/>
                    </a:xfrm>
                    <a:prstGeom prst="rect">
                      <a:avLst/>
                    </a:prstGeom>
                    <a:noFill/>
                    <a:ln w="9525">
                      <a:noFill/>
                      <a:miter lim="800000"/>
                      <a:headEnd/>
                      <a:tailEnd/>
                    </a:ln>
                  </pic:spPr>
                </pic:pic>
              </a:graphicData>
            </a:graphic>
          </wp:inline>
        </w:drawing>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pStyle w:val="af4"/>
        <w:tabs>
          <w:tab w:val="left" w:pos="567"/>
          <w:tab w:val="left" w:pos="709"/>
          <w:tab w:val="left" w:pos="1134"/>
        </w:tabs>
        <w:spacing w:after="0"/>
        <w:jc w:val="center"/>
        <w:rPr>
          <w:rFonts w:ascii="Times New Roman" w:hAnsi="Times New Roman" w:cs="Times New Roman"/>
          <w:color w:val="auto"/>
          <w:sz w:val="28"/>
          <w:szCs w:val="28"/>
        </w:rPr>
      </w:pPr>
      <w:r w:rsidRPr="00A11981">
        <w:rPr>
          <w:rFonts w:ascii="Times New Roman" w:hAnsi="Times New Roman" w:cs="Times New Roman"/>
          <w:color w:val="auto"/>
          <w:sz w:val="28"/>
          <w:szCs w:val="28"/>
        </w:rPr>
        <w:t>Задание №32   Рисунок 12  Опишите ЭКГ. Сделайте заключение</w:t>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r w:rsidRPr="00A11981">
        <w:rPr>
          <w:noProof/>
          <w:sz w:val="28"/>
          <w:szCs w:val="28"/>
        </w:rPr>
        <w:lastRenderedPageBreak/>
        <w:drawing>
          <wp:inline distT="0" distB="0" distL="0" distR="0">
            <wp:extent cx="5940425" cy="3795956"/>
            <wp:effectExtent l="19050" t="0" r="3175" b="0"/>
            <wp:docPr id="25" name="Рисунок 25" descr="F:\Вдовенко дела кафедры\Конкурс 6 курс\ЭКГ14.04.14 показ, печать\показ\ЭКГ №13 по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Вдовенко дела кафедры\Конкурс 6 курс\ЭКГ14.04.14 показ, печать\показ\ЭКГ №13 показ.jpg"/>
                    <pic:cNvPicPr>
                      <a:picLocks noChangeAspect="1" noChangeArrowheads="1"/>
                    </pic:cNvPicPr>
                  </pic:nvPicPr>
                  <pic:blipFill>
                    <a:blip r:embed="rId15" cstate="print">
                      <a:duotone>
                        <a:prstClr val="black"/>
                        <a:srgbClr val="D9C3A5">
                          <a:tint val="50000"/>
                          <a:satMod val="180000"/>
                        </a:srgbClr>
                      </a:duotone>
                    </a:blip>
                    <a:srcRect/>
                    <a:stretch>
                      <a:fillRect/>
                    </a:stretch>
                  </pic:blipFill>
                  <pic:spPr bwMode="auto">
                    <a:xfrm>
                      <a:off x="0" y="0"/>
                      <a:ext cx="5940425" cy="3795956"/>
                    </a:xfrm>
                    <a:prstGeom prst="rect">
                      <a:avLst/>
                    </a:prstGeom>
                    <a:noFill/>
                    <a:ln w="9525">
                      <a:noFill/>
                      <a:miter lim="800000"/>
                      <a:headEnd/>
                      <a:tailEnd/>
                    </a:ln>
                  </pic:spPr>
                </pic:pic>
              </a:graphicData>
            </a:graphic>
          </wp:inline>
        </w:drawing>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pStyle w:val="af4"/>
        <w:tabs>
          <w:tab w:val="left" w:pos="567"/>
          <w:tab w:val="left" w:pos="709"/>
          <w:tab w:val="left" w:pos="1134"/>
        </w:tabs>
        <w:spacing w:after="0"/>
        <w:jc w:val="center"/>
        <w:rPr>
          <w:rFonts w:ascii="Times New Roman" w:hAnsi="Times New Roman" w:cs="Times New Roman"/>
          <w:color w:val="auto"/>
          <w:sz w:val="28"/>
          <w:szCs w:val="28"/>
        </w:rPr>
      </w:pPr>
      <w:r w:rsidRPr="00A11981">
        <w:rPr>
          <w:rFonts w:ascii="Times New Roman" w:hAnsi="Times New Roman" w:cs="Times New Roman"/>
          <w:color w:val="auto"/>
          <w:sz w:val="28"/>
          <w:szCs w:val="28"/>
        </w:rPr>
        <w:t>Задание №33   Рисунок 13  Опишите ЭКГ. Сделайте заключение</w:t>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r w:rsidRPr="00A11981">
        <w:rPr>
          <w:noProof/>
          <w:sz w:val="28"/>
          <w:szCs w:val="28"/>
        </w:rPr>
        <w:lastRenderedPageBreak/>
        <w:drawing>
          <wp:inline distT="0" distB="0" distL="0" distR="0">
            <wp:extent cx="5940425" cy="4199847"/>
            <wp:effectExtent l="19050" t="0" r="3175" b="0"/>
            <wp:docPr id="26" name="Рисунок 26" descr="F:\Вдовенко дела кафедры\Конкурс 6 курс\ЭКГ14.04.14 показ, печать\показ\ЭКГ №14 по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Вдовенко дела кафедры\Конкурс 6 курс\ЭКГ14.04.14 показ, печать\показ\ЭКГ №14 показ..jpg"/>
                    <pic:cNvPicPr>
                      <a:picLocks noChangeAspect="1" noChangeArrowheads="1"/>
                    </pic:cNvPicPr>
                  </pic:nvPicPr>
                  <pic:blipFill>
                    <a:blip r:embed="rId39" cstate="print"/>
                    <a:srcRect/>
                    <a:stretch>
                      <a:fillRect/>
                    </a:stretch>
                  </pic:blipFill>
                  <pic:spPr bwMode="auto">
                    <a:xfrm>
                      <a:off x="0" y="0"/>
                      <a:ext cx="5940425" cy="4199847"/>
                    </a:xfrm>
                    <a:prstGeom prst="rect">
                      <a:avLst/>
                    </a:prstGeom>
                    <a:noFill/>
                    <a:ln w="9525">
                      <a:noFill/>
                      <a:miter lim="800000"/>
                      <a:headEnd/>
                      <a:tailEnd/>
                    </a:ln>
                  </pic:spPr>
                </pic:pic>
              </a:graphicData>
            </a:graphic>
          </wp:inline>
        </w:drawing>
      </w:r>
    </w:p>
    <w:p w:rsidR="0072254B" w:rsidRPr="00A11981" w:rsidRDefault="0072254B" w:rsidP="003115D7">
      <w:pPr>
        <w:pStyle w:val="af4"/>
        <w:tabs>
          <w:tab w:val="left" w:pos="567"/>
          <w:tab w:val="left" w:pos="709"/>
          <w:tab w:val="left" w:pos="1134"/>
        </w:tabs>
        <w:spacing w:after="0"/>
        <w:jc w:val="center"/>
        <w:rPr>
          <w:rFonts w:ascii="Times New Roman" w:hAnsi="Times New Roman" w:cs="Times New Roman"/>
          <w:color w:val="auto"/>
          <w:sz w:val="28"/>
          <w:szCs w:val="28"/>
        </w:rPr>
      </w:pPr>
      <w:r w:rsidRPr="00A11981">
        <w:rPr>
          <w:rFonts w:ascii="Times New Roman" w:hAnsi="Times New Roman" w:cs="Times New Roman"/>
          <w:color w:val="auto"/>
          <w:sz w:val="28"/>
          <w:szCs w:val="28"/>
        </w:rPr>
        <w:t>Задание №34   Рисунок 14  Опишите ЭКГ. Сделайте заключение</w:t>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r w:rsidRPr="00A11981">
        <w:rPr>
          <w:noProof/>
          <w:sz w:val="28"/>
          <w:szCs w:val="28"/>
        </w:rPr>
        <w:lastRenderedPageBreak/>
        <w:drawing>
          <wp:inline distT="0" distB="0" distL="0" distR="0">
            <wp:extent cx="5940425" cy="3694589"/>
            <wp:effectExtent l="19050" t="0" r="3175" b="0"/>
            <wp:docPr id="27" name="Рисунок 27" descr="F:\Вдовенко дела кафедры\Конкурс 6 курс\ЭКГ14.04.14 показ, печать\показ\ЭКГ №15 по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Вдовенко дела кафедры\Конкурс 6 курс\ЭКГ14.04.14 показ, печать\показ\ЭКГ №15 показ.jpg"/>
                    <pic:cNvPicPr>
                      <a:picLocks noChangeAspect="1" noChangeArrowheads="1"/>
                    </pic:cNvPicPr>
                  </pic:nvPicPr>
                  <pic:blipFill>
                    <a:blip r:embed="rId40" cstate="print">
                      <a:duotone>
                        <a:prstClr val="black"/>
                        <a:srgbClr val="D9C3A5">
                          <a:tint val="50000"/>
                          <a:satMod val="180000"/>
                        </a:srgbClr>
                      </a:duotone>
                    </a:blip>
                    <a:srcRect/>
                    <a:stretch>
                      <a:fillRect/>
                    </a:stretch>
                  </pic:blipFill>
                  <pic:spPr bwMode="auto">
                    <a:xfrm>
                      <a:off x="0" y="0"/>
                      <a:ext cx="5940425" cy="3694589"/>
                    </a:xfrm>
                    <a:prstGeom prst="rect">
                      <a:avLst/>
                    </a:prstGeom>
                    <a:noFill/>
                    <a:ln w="9525">
                      <a:noFill/>
                      <a:miter lim="800000"/>
                      <a:headEnd/>
                      <a:tailEnd/>
                    </a:ln>
                  </pic:spPr>
                </pic:pic>
              </a:graphicData>
            </a:graphic>
          </wp:inline>
        </w:drawing>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pStyle w:val="af4"/>
        <w:tabs>
          <w:tab w:val="left" w:pos="567"/>
          <w:tab w:val="left" w:pos="709"/>
          <w:tab w:val="left" w:pos="1134"/>
        </w:tabs>
        <w:spacing w:after="0"/>
        <w:jc w:val="center"/>
        <w:rPr>
          <w:rFonts w:ascii="Times New Roman" w:hAnsi="Times New Roman" w:cs="Times New Roman"/>
          <w:color w:val="auto"/>
          <w:sz w:val="28"/>
          <w:szCs w:val="28"/>
        </w:rPr>
      </w:pPr>
      <w:r w:rsidRPr="00A11981">
        <w:rPr>
          <w:rFonts w:ascii="Times New Roman" w:hAnsi="Times New Roman" w:cs="Times New Roman"/>
          <w:color w:val="auto"/>
          <w:sz w:val="28"/>
          <w:szCs w:val="28"/>
        </w:rPr>
        <w:t>Задание № 35 Рисунок 15  Опишите ЭКГ. Сделайте заключение</w:t>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r w:rsidRPr="00A11981">
        <w:rPr>
          <w:noProof/>
          <w:sz w:val="28"/>
          <w:szCs w:val="28"/>
        </w:rPr>
        <w:lastRenderedPageBreak/>
        <w:drawing>
          <wp:inline distT="0" distB="0" distL="0" distR="0">
            <wp:extent cx="5940425" cy="8402366"/>
            <wp:effectExtent l="19050" t="0" r="3175" b="0"/>
            <wp:docPr id="28" name="Рисунок 28" descr="F:\Вдовенко дела кафедры\Конкурс 6 курс\ЭКГ14.04.14 показ, печать\показ\ЭКГ №16 по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Вдовенко дела кафедры\Конкурс 6 курс\ЭКГ14.04.14 показ, печать\показ\ЭКГ №16 показ.jpg"/>
                    <pic:cNvPicPr>
                      <a:picLocks noChangeAspect="1" noChangeArrowheads="1"/>
                    </pic:cNvPicPr>
                  </pic:nvPicPr>
                  <pic:blipFill>
                    <a:blip r:embed="rId41" cstate="print"/>
                    <a:srcRect/>
                    <a:stretch>
                      <a:fillRect/>
                    </a:stretch>
                  </pic:blipFill>
                  <pic:spPr bwMode="auto">
                    <a:xfrm>
                      <a:off x="0" y="0"/>
                      <a:ext cx="5940425" cy="8402366"/>
                    </a:xfrm>
                    <a:prstGeom prst="rect">
                      <a:avLst/>
                    </a:prstGeom>
                    <a:noFill/>
                    <a:ln w="9525">
                      <a:noFill/>
                      <a:miter lim="800000"/>
                      <a:headEnd/>
                      <a:tailEnd/>
                    </a:ln>
                  </pic:spPr>
                </pic:pic>
              </a:graphicData>
            </a:graphic>
          </wp:inline>
        </w:drawing>
      </w:r>
    </w:p>
    <w:p w:rsidR="0072254B" w:rsidRPr="00A11981" w:rsidRDefault="0072254B" w:rsidP="003115D7">
      <w:pPr>
        <w:pStyle w:val="af4"/>
        <w:tabs>
          <w:tab w:val="left" w:pos="567"/>
          <w:tab w:val="left" w:pos="709"/>
          <w:tab w:val="left" w:pos="1134"/>
        </w:tabs>
        <w:spacing w:after="0"/>
        <w:jc w:val="center"/>
        <w:rPr>
          <w:rFonts w:ascii="Times New Roman" w:hAnsi="Times New Roman" w:cs="Times New Roman"/>
          <w:color w:val="auto"/>
          <w:sz w:val="28"/>
          <w:szCs w:val="28"/>
        </w:rPr>
      </w:pPr>
      <w:r w:rsidRPr="00A11981">
        <w:rPr>
          <w:rFonts w:ascii="Times New Roman" w:hAnsi="Times New Roman" w:cs="Times New Roman"/>
          <w:color w:val="auto"/>
          <w:sz w:val="28"/>
          <w:szCs w:val="28"/>
        </w:rPr>
        <w:t>Задание №36   Рисунок 16  Опишите ЭКГ. Сделайте заключение</w:t>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r w:rsidRPr="00A11981">
        <w:rPr>
          <w:noProof/>
          <w:sz w:val="28"/>
          <w:szCs w:val="28"/>
        </w:rPr>
        <w:lastRenderedPageBreak/>
        <w:drawing>
          <wp:inline distT="0" distB="0" distL="0" distR="0">
            <wp:extent cx="5572125" cy="7881428"/>
            <wp:effectExtent l="19050" t="0" r="9525" b="0"/>
            <wp:docPr id="29" name="Рисунок 29" descr="F:\Вдовенко дела кафедры\Конкурс 6 курс\ЭКГ14.04.14 показ, печать\показ\ЭКГ №17 по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Вдовенко дела кафедры\Конкурс 6 курс\ЭКГ14.04.14 показ, печать\показ\ЭКГ №17 показ.jpg"/>
                    <pic:cNvPicPr>
                      <a:picLocks noChangeAspect="1" noChangeArrowheads="1"/>
                    </pic:cNvPicPr>
                  </pic:nvPicPr>
                  <pic:blipFill>
                    <a:blip r:embed="rId42" cstate="print"/>
                    <a:srcRect/>
                    <a:stretch>
                      <a:fillRect/>
                    </a:stretch>
                  </pic:blipFill>
                  <pic:spPr bwMode="auto">
                    <a:xfrm>
                      <a:off x="0" y="0"/>
                      <a:ext cx="5572998" cy="7882663"/>
                    </a:xfrm>
                    <a:prstGeom prst="rect">
                      <a:avLst/>
                    </a:prstGeom>
                    <a:noFill/>
                    <a:ln w="9525">
                      <a:noFill/>
                      <a:miter lim="800000"/>
                      <a:headEnd/>
                      <a:tailEnd/>
                    </a:ln>
                  </pic:spPr>
                </pic:pic>
              </a:graphicData>
            </a:graphic>
          </wp:inline>
        </w:drawing>
      </w:r>
    </w:p>
    <w:p w:rsidR="0072254B" w:rsidRPr="00A11981" w:rsidRDefault="0072254B" w:rsidP="003115D7">
      <w:pPr>
        <w:pStyle w:val="af4"/>
        <w:tabs>
          <w:tab w:val="left" w:pos="567"/>
          <w:tab w:val="left" w:pos="709"/>
          <w:tab w:val="left" w:pos="1134"/>
        </w:tabs>
        <w:spacing w:after="0"/>
        <w:jc w:val="center"/>
        <w:rPr>
          <w:rFonts w:ascii="Times New Roman" w:hAnsi="Times New Roman" w:cs="Times New Roman"/>
          <w:color w:val="auto"/>
          <w:sz w:val="28"/>
          <w:szCs w:val="28"/>
        </w:rPr>
      </w:pPr>
      <w:r w:rsidRPr="00A11981">
        <w:rPr>
          <w:rFonts w:ascii="Times New Roman" w:hAnsi="Times New Roman" w:cs="Times New Roman"/>
          <w:color w:val="auto"/>
          <w:sz w:val="28"/>
          <w:szCs w:val="28"/>
        </w:rPr>
        <w:t>Задание №37 Рисунок 17 Опишите ЭКГ. Сделайте заключение</w:t>
      </w:r>
    </w:p>
    <w:p w:rsidR="0072254B" w:rsidRPr="00A11981" w:rsidRDefault="0072254B" w:rsidP="003115D7">
      <w:pPr>
        <w:tabs>
          <w:tab w:val="left" w:pos="567"/>
          <w:tab w:val="left" w:pos="709"/>
          <w:tab w:val="left" w:pos="1134"/>
        </w:tabs>
        <w:jc w:val="center"/>
        <w:rPr>
          <w:sz w:val="28"/>
          <w:szCs w:val="28"/>
        </w:rPr>
      </w:pPr>
    </w:p>
    <w:p w:rsidR="0072254B" w:rsidRPr="00A11981" w:rsidRDefault="0072254B" w:rsidP="003115D7">
      <w:pPr>
        <w:tabs>
          <w:tab w:val="left" w:pos="567"/>
          <w:tab w:val="left" w:pos="709"/>
          <w:tab w:val="left" w:pos="1134"/>
        </w:tabs>
        <w:jc w:val="center"/>
        <w:rPr>
          <w:sz w:val="28"/>
          <w:szCs w:val="28"/>
        </w:rPr>
      </w:pPr>
      <w:r w:rsidRPr="00A11981">
        <w:rPr>
          <w:noProof/>
          <w:sz w:val="28"/>
          <w:szCs w:val="28"/>
        </w:rPr>
        <w:lastRenderedPageBreak/>
        <w:drawing>
          <wp:inline distT="0" distB="0" distL="0" distR="0">
            <wp:extent cx="5940425" cy="3694589"/>
            <wp:effectExtent l="19050" t="0" r="3175" b="0"/>
            <wp:docPr id="30" name="Рисунок 30" descr="F:\Вдовенко дела кафедры\Конкурс 6 курс\ЭКГ14.04.14 показ, печать\показ\ЭКГ №18 по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Вдовенко дела кафедры\Конкурс 6 курс\ЭКГ14.04.14 показ, печать\показ\ЭКГ №18 показ.jpg"/>
                    <pic:cNvPicPr>
                      <a:picLocks noChangeAspect="1" noChangeArrowheads="1"/>
                    </pic:cNvPicPr>
                  </pic:nvPicPr>
                  <pic:blipFill>
                    <a:blip r:embed="rId43" cstate="print"/>
                    <a:srcRect/>
                    <a:stretch>
                      <a:fillRect/>
                    </a:stretch>
                  </pic:blipFill>
                  <pic:spPr bwMode="auto">
                    <a:xfrm>
                      <a:off x="0" y="0"/>
                      <a:ext cx="5940425" cy="3694589"/>
                    </a:xfrm>
                    <a:prstGeom prst="rect">
                      <a:avLst/>
                    </a:prstGeom>
                    <a:noFill/>
                    <a:ln w="9525">
                      <a:noFill/>
                      <a:miter lim="800000"/>
                      <a:headEnd/>
                      <a:tailEnd/>
                    </a:ln>
                  </pic:spPr>
                </pic:pic>
              </a:graphicData>
            </a:graphic>
          </wp:inline>
        </w:drawing>
      </w:r>
    </w:p>
    <w:p w:rsidR="0072254B" w:rsidRPr="00A11981" w:rsidRDefault="0072254B" w:rsidP="003115D7">
      <w:pPr>
        <w:tabs>
          <w:tab w:val="left" w:pos="567"/>
          <w:tab w:val="left" w:pos="709"/>
          <w:tab w:val="left" w:pos="1134"/>
        </w:tabs>
        <w:jc w:val="center"/>
        <w:rPr>
          <w:sz w:val="28"/>
          <w:szCs w:val="28"/>
        </w:rPr>
      </w:pPr>
      <w:r w:rsidRPr="00A11981">
        <w:rPr>
          <w:b/>
          <w:sz w:val="28"/>
          <w:szCs w:val="28"/>
        </w:rPr>
        <w:t>Задание:38</w:t>
      </w:r>
    </w:p>
    <w:p w:rsidR="00355212" w:rsidRPr="00A11981" w:rsidRDefault="0072254B" w:rsidP="003115D7">
      <w:pPr>
        <w:tabs>
          <w:tab w:val="left" w:pos="567"/>
          <w:tab w:val="left" w:pos="709"/>
          <w:tab w:val="left" w:pos="1134"/>
        </w:tabs>
        <w:jc w:val="center"/>
        <w:rPr>
          <w:sz w:val="28"/>
          <w:szCs w:val="28"/>
        </w:rPr>
      </w:pPr>
      <w:r w:rsidRPr="00A11981">
        <w:rPr>
          <w:sz w:val="28"/>
          <w:szCs w:val="28"/>
        </w:rPr>
        <w:t>Рисунок 18  Опишите ЭКГ. Сделайте заключение</w:t>
      </w:r>
    </w:p>
    <w:p w:rsidR="00355212" w:rsidRPr="00A11981" w:rsidRDefault="00355212" w:rsidP="003115D7">
      <w:pPr>
        <w:tabs>
          <w:tab w:val="left" w:pos="567"/>
          <w:tab w:val="left" w:pos="709"/>
          <w:tab w:val="left" w:pos="1134"/>
        </w:tabs>
        <w:jc w:val="center"/>
        <w:rPr>
          <w:sz w:val="28"/>
          <w:szCs w:val="28"/>
        </w:rPr>
      </w:pPr>
    </w:p>
    <w:p w:rsidR="00355212" w:rsidRPr="00A11981" w:rsidRDefault="00355212" w:rsidP="003115D7">
      <w:pPr>
        <w:tabs>
          <w:tab w:val="left" w:pos="567"/>
          <w:tab w:val="left" w:pos="709"/>
          <w:tab w:val="left" w:pos="1134"/>
        </w:tabs>
        <w:jc w:val="center"/>
        <w:rPr>
          <w:sz w:val="28"/>
          <w:szCs w:val="28"/>
        </w:rPr>
      </w:pPr>
    </w:p>
    <w:p w:rsidR="00355212" w:rsidRPr="00A11981" w:rsidRDefault="00355212" w:rsidP="003115D7">
      <w:pPr>
        <w:tabs>
          <w:tab w:val="left" w:pos="567"/>
          <w:tab w:val="left" w:pos="709"/>
          <w:tab w:val="left" w:pos="1134"/>
        </w:tabs>
        <w:jc w:val="center"/>
        <w:rPr>
          <w:sz w:val="28"/>
          <w:szCs w:val="28"/>
        </w:rPr>
      </w:pPr>
    </w:p>
    <w:p w:rsidR="0093533B" w:rsidRPr="00A11981" w:rsidRDefault="00905D37" w:rsidP="003115D7">
      <w:pPr>
        <w:tabs>
          <w:tab w:val="left" w:pos="567"/>
          <w:tab w:val="left" w:pos="709"/>
          <w:tab w:val="left" w:pos="1134"/>
        </w:tabs>
        <w:jc w:val="center"/>
        <w:rPr>
          <w:sz w:val="28"/>
          <w:szCs w:val="28"/>
        </w:rPr>
      </w:pPr>
      <w:r w:rsidRPr="00A11981">
        <w:rPr>
          <w:noProof/>
          <w:sz w:val="28"/>
          <w:szCs w:val="28"/>
        </w:rPr>
        <w:drawing>
          <wp:inline distT="0" distB="0" distL="0" distR="0">
            <wp:extent cx="5940425" cy="353377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0425" cy="3533775"/>
                    </a:xfrm>
                    <a:prstGeom prst="rect">
                      <a:avLst/>
                    </a:prstGeom>
                    <a:noFill/>
                    <a:ln>
                      <a:noFill/>
                    </a:ln>
                  </pic:spPr>
                </pic:pic>
              </a:graphicData>
            </a:graphic>
          </wp:inline>
        </w:drawing>
      </w:r>
    </w:p>
    <w:p w:rsidR="0093533B" w:rsidRPr="00A11981" w:rsidRDefault="0093533B" w:rsidP="003115D7">
      <w:pPr>
        <w:tabs>
          <w:tab w:val="left" w:pos="567"/>
          <w:tab w:val="left" w:pos="709"/>
          <w:tab w:val="left" w:pos="1134"/>
        </w:tabs>
        <w:jc w:val="center"/>
        <w:rPr>
          <w:sz w:val="28"/>
          <w:szCs w:val="28"/>
        </w:rPr>
      </w:pPr>
    </w:p>
    <w:p w:rsidR="00905D37" w:rsidRPr="00A11981" w:rsidRDefault="00905D37" w:rsidP="003115D7">
      <w:pPr>
        <w:tabs>
          <w:tab w:val="left" w:pos="567"/>
          <w:tab w:val="left" w:pos="709"/>
          <w:tab w:val="left" w:pos="1134"/>
        </w:tabs>
        <w:jc w:val="center"/>
        <w:rPr>
          <w:sz w:val="28"/>
          <w:szCs w:val="28"/>
        </w:rPr>
      </w:pPr>
      <w:r w:rsidRPr="00A11981">
        <w:rPr>
          <w:b/>
          <w:sz w:val="28"/>
          <w:szCs w:val="28"/>
        </w:rPr>
        <w:t>Задание:38</w:t>
      </w:r>
    </w:p>
    <w:p w:rsidR="00905D37" w:rsidRPr="00A11981" w:rsidRDefault="00905D37" w:rsidP="003115D7">
      <w:pPr>
        <w:tabs>
          <w:tab w:val="left" w:pos="567"/>
          <w:tab w:val="left" w:pos="709"/>
          <w:tab w:val="left" w:pos="1134"/>
        </w:tabs>
        <w:jc w:val="center"/>
        <w:rPr>
          <w:sz w:val="28"/>
          <w:szCs w:val="28"/>
        </w:rPr>
      </w:pPr>
      <w:r w:rsidRPr="00A11981">
        <w:rPr>
          <w:sz w:val="28"/>
          <w:szCs w:val="28"/>
        </w:rPr>
        <w:t>Рисунок 19  Опишите ЭКГ. Сделайте заключение</w:t>
      </w:r>
    </w:p>
    <w:p w:rsidR="00905D37" w:rsidRPr="00A11981" w:rsidRDefault="00905D37" w:rsidP="003115D7">
      <w:pPr>
        <w:tabs>
          <w:tab w:val="left" w:pos="567"/>
          <w:tab w:val="left" w:pos="709"/>
          <w:tab w:val="left" w:pos="1134"/>
        </w:tabs>
        <w:rPr>
          <w:sz w:val="28"/>
          <w:szCs w:val="28"/>
        </w:rPr>
      </w:pPr>
    </w:p>
    <w:p w:rsidR="0093533B" w:rsidRPr="00A11981" w:rsidRDefault="00C22A85" w:rsidP="003115D7">
      <w:pPr>
        <w:tabs>
          <w:tab w:val="left" w:pos="567"/>
          <w:tab w:val="left" w:pos="709"/>
          <w:tab w:val="left" w:pos="1134"/>
        </w:tabs>
        <w:rPr>
          <w:b/>
          <w:sz w:val="28"/>
          <w:szCs w:val="28"/>
        </w:rPr>
      </w:pPr>
      <w:r w:rsidRPr="00A11981">
        <w:rPr>
          <w:b/>
          <w:sz w:val="28"/>
          <w:szCs w:val="28"/>
        </w:rPr>
        <w:t>Ответы к заданию Интерпретация ЭКГ</w:t>
      </w:r>
    </w:p>
    <w:p w:rsidR="00C22A85" w:rsidRPr="00A11981" w:rsidRDefault="00C22A85" w:rsidP="003115D7">
      <w:pPr>
        <w:tabs>
          <w:tab w:val="left" w:pos="567"/>
          <w:tab w:val="left" w:pos="709"/>
          <w:tab w:val="left" w:pos="1134"/>
        </w:tabs>
        <w:rPr>
          <w:b/>
          <w:sz w:val="28"/>
          <w:szCs w:val="28"/>
        </w:rPr>
      </w:pPr>
    </w:p>
    <w:tbl>
      <w:tblPr>
        <w:tblStyle w:val="a3"/>
        <w:tblW w:w="0" w:type="auto"/>
        <w:tblLook w:val="04A0" w:firstRow="1" w:lastRow="0" w:firstColumn="1" w:lastColumn="0" w:noHBand="0" w:noVBand="1"/>
      </w:tblPr>
      <w:tblGrid>
        <w:gridCol w:w="1951"/>
        <w:gridCol w:w="7620"/>
      </w:tblGrid>
      <w:tr w:rsidR="0093533B" w:rsidRPr="00A11981" w:rsidTr="00C22A85">
        <w:trPr>
          <w:trHeight w:val="370"/>
        </w:trPr>
        <w:tc>
          <w:tcPr>
            <w:tcW w:w="1951" w:type="dxa"/>
          </w:tcPr>
          <w:p w:rsidR="0093533B" w:rsidRPr="00A11981" w:rsidRDefault="0093533B" w:rsidP="003115D7">
            <w:pPr>
              <w:tabs>
                <w:tab w:val="left" w:pos="567"/>
                <w:tab w:val="left" w:pos="709"/>
                <w:tab w:val="left" w:pos="1134"/>
              </w:tabs>
              <w:rPr>
                <w:b/>
                <w:bCs/>
                <w:sz w:val="28"/>
                <w:szCs w:val="28"/>
              </w:rPr>
            </w:pPr>
            <w:r w:rsidRPr="00A11981">
              <w:rPr>
                <w:b/>
                <w:bCs/>
                <w:sz w:val="28"/>
                <w:szCs w:val="28"/>
              </w:rPr>
              <w:t>№ задания</w:t>
            </w:r>
          </w:p>
        </w:tc>
        <w:tc>
          <w:tcPr>
            <w:tcW w:w="7620" w:type="dxa"/>
          </w:tcPr>
          <w:p w:rsidR="0093533B" w:rsidRPr="00A11981" w:rsidRDefault="0093533B" w:rsidP="003115D7">
            <w:pPr>
              <w:tabs>
                <w:tab w:val="left" w:pos="567"/>
                <w:tab w:val="left" w:pos="709"/>
                <w:tab w:val="left" w:pos="1134"/>
              </w:tabs>
              <w:rPr>
                <w:b/>
                <w:bCs/>
                <w:sz w:val="28"/>
                <w:szCs w:val="28"/>
              </w:rPr>
            </w:pPr>
            <w:r w:rsidRPr="00A11981">
              <w:rPr>
                <w:b/>
                <w:bCs/>
                <w:sz w:val="28"/>
                <w:szCs w:val="28"/>
              </w:rPr>
              <w:t>Ответ:Заключение</w:t>
            </w:r>
          </w:p>
        </w:tc>
      </w:tr>
      <w:tr w:rsidR="0093533B" w:rsidRPr="00A11981" w:rsidTr="00C22A85">
        <w:tc>
          <w:tcPr>
            <w:tcW w:w="1951" w:type="dxa"/>
          </w:tcPr>
          <w:p w:rsidR="0093533B" w:rsidRPr="00A11981" w:rsidRDefault="0093533B" w:rsidP="003115D7">
            <w:pPr>
              <w:tabs>
                <w:tab w:val="left" w:pos="567"/>
                <w:tab w:val="left" w:pos="709"/>
                <w:tab w:val="left" w:pos="1134"/>
              </w:tabs>
              <w:rPr>
                <w:b/>
                <w:bCs/>
                <w:sz w:val="28"/>
                <w:szCs w:val="28"/>
              </w:rPr>
            </w:pPr>
            <w:r w:rsidRPr="00A11981">
              <w:rPr>
                <w:b/>
                <w:bCs/>
                <w:sz w:val="28"/>
                <w:szCs w:val="28"/>
              </w:rPr>
              <w:t>Задание №21</w:t>
            </w:r>
          </w:p>
        </w:tc>
        <w:tc>
          <w:tcPr>
            <w:tcW w:w="7620" w:type="dxa"/>
          </w:tcPr>
          <w:p w:rsidR="0093533B" w:rsidRPr="00A11981" w:rsidRDefault="0093533B" w:rsidP="003115D7">
            <w:pPr>
              <w:tabs>
                <w:tab w:val="left" w:pos="567"/>
                <w:tab w:val="left" w:pos="709"/>
                <w:tab w:val="left" w:pos="1134"/>
              </w:tabs>
              <w:rPr>
                <w:sz w:val="28"/>
                <w:szCs w:val="28"/>
              </w:rPr>
            </w:pPr>
            <w:r w:rsidRPr="00A11981">
              <w:rPr>
                <w:rFonts w:eastAsia="Calibri"/>
                <w:b/>
                <w:i/>
                <w:sz w:val="28"/>
                <w:szCs w:val="28"/>
              </w:rPr>
              <w:t>Ответ:</w:t>
            </w:r>
            <w:r w:rsidRPr="00A11981">
              <w:rPr>
                <w:rFonts w:eastAsia="Calibri"/>
                <w:i/>
                <w:sz w:val="28"/>
                <w:szCs w:val="28"/>
              </w:rPr>
              <w:t xml:space="preserve"> Заключение 1: </w:t>
            </w:r>
            <w:r w:rsidRPr="00A11981">
              <w:rPr>
                <w:b/>
                <w:sz w:val="28"/>
                <w:szCs w:val="28"/>
              </w:rPr>
              <w:t xml:space="preserve">Синусовый ритм с ЧСС 63 в минуту. Эос влево.АВ-блокада II степени Мобитц I. </w:t>
            </w:r>
          </w:p>
        </w:tc>
      </w:tr>
      <w:tr w:rsidR="0093533B" w:rsidRPr="00A11981" w:rsidTr="00C22A85">
        <w:tc>
          <w:tcPr>
            <w:tcW w:w="1951" w:type="dxa"/>
          </w:tcPr>
          <w:p w:rsidR="0093533B" w:rsidRPr="00A11981" w:rsidRDefault="0093533B" w:rsidP="003115D7">
            <w:pPr>
              <w:tabs>
                <w:tab w:val="left" w:pos="567"/>
                <w:tab w:val="left" w:pos="709"/>
                <w:tab w:val="left" w:pos="1134"/>
              </w:tabs>
              <w:rPr>
                <w:sz w:val="28"/>
                <w:szCs w:val="28"/>
              </w:rPr>
            </w:pPr>
            <w:r w:rsidRPr="00A11981">
              <w:rPr>
                <w:b/>
                <w:bCs/>
                <w:sz w:val="28"/>
                <w:szCs w:val="28"/>
              </w:rPr>
              <w:t>Задание №22</w:t>
            </w:r>
          </w:p>
        </w:tc>
        <w:tc>
          <w:tcPr>
            <w:tcW w:w="7620" w:type="dxa"/>
          </w:tcPr>
          <w:p w:rsidR="0093533B" w:rsidRPr="00A11981" w:rsidRDefault="0093533B" w:rsidP="003115D7">
            <w:pPr>
              <w:tabs>
                <w:tab w:val="left" w:pos="567"/>
                <w:tab w:val="left" w:pos="709"/>
                <w:tab w:val="left" w:pos="1134"/>
              </w:tabs>
              <w:rPr>
                <w:b/>
                <w:bCs/>
                <w:sz w:val="28"/>
                <w:szCs w:val="28"/>
              </w:rPr>
            </w:pPr>
            <w:r w:rsidRPr="00A11981">
              <w:rPr>
                <w:rFonts w:eastAsia="Calibri"/>
                <w:b/>
                <w:i/>
                <w:sz w:val="28"/>
                <w:szCs w:val="28"/>
              </w:rPr>
              <w:t>Ответ</w:t>
            </w:r>
            <w:r w:rsidRPr="00A11981">
              <w:rPr>
                <w:rFonts w:eastAsia="Calibri"/>
                <w:i/>
                <w:sz w:val="28"/>
                <w:szCs w:val="28"/>
              </w:rPr>
              <w:t xml:space="preserve">: Заключение 2: </w:t>
            </w:r>
            <w:r w:rsidRPr="00A11981">
              <w:rPr>
                <w:b/>
                <w:sz w:val="28"/>
                <w:szCs w:val="28"/>
              </w:rPr>
              <w:t>Фибрилляция (мерцание) предсердий с ЧЖС 241 в минуту (150-333), тахисистолическая форма. Нормальная эос. ЭКГ признаки гипертрофии левого желудочка с выраженной ишемией нижнебоковой стенки, верхушки.</w:t>
            </w:r>
          </w:p>
        </w:tc>
      </w:tr>
      <w:tr w:rsidR="0093533B" w:rsidRPr="00A11981" w:rsidTr="00C22A85">
        <w:tc>
          <w:tcPr>
            <w:tcW w:w="1951" w:type="dxa"/>
          </w:tcPr>
          <w:p w:rsidR="0093533B" w:rsidRPr="00A11981" w:rsidRDefault="0093533B" w:rsidP="003115D7">
            <w:pPr>
              <w:tabs>
                <w:tab w:val="left" w:pos="567"/>
                <w:tab w:val="left" w:pos="709"/>
                <w:tab w:val="left" w:pos="1134"/>
              </w:tabs>
              <w:rPr>
                <w:sz w:val="28"/>
                <w:szCs w:val="28"/>
              </w:rPr>
            </w:pPr>
            <w:r w:rsidRPr="00A11981">
              <w:rPr>
                <w:b/>
                <w:bCs/>
                <w:sz w:val="28"/>
                <w:szCs w:val="28"/>
              </w:rPr>
              <w:t>Задание № 23</w:t>
            </w:r>
          </w:p>
        </w:tc>
        <w:tc>
          <w:tcPr>
            <w:tcW w:w="7620" w:type="dxa"/>
          </w:tcPr>
          <w:p w:rsidR="0093533B" w:rsidRPr="00A11981" w:rsidRDefault="0093533B" w:rsidP="003115D7">
            <w:pPr>
              <w:tabs>
                <w:tab w:val="left" w:pos="567"/>
                <w:tab w:val="left" w:pos="709"/>
                <w:tab w:val="left" w:pos="1134"/>
              </w:tabs>
              <w:rPr>
                <w:rFonts w:eastAsia="Calibri"/>
                <w:b/>
                <w:i/>
                <w:sz w:val="28"/>
                <w:szCs w:val="28"/>
              </w:rPr>
            </w:pPr>
            <w:r w:rsidRPr="00A11981">
              <w:rPr>
                <w:rFonts w:eastAsia="Calibri"/>
                <w:b/>
                <w:i/>
                <w:sz w:val="28"/>
                <w:szCs w:val="28"/>
              </w:rPr>
              <w:t>Ответ:</w:t>
            </w:r>
            <w:r w:rsidRPr="00A11981">
              <w:rPr>
                <w:rFonts w:eastAsia="Calibri"/>
                <w:i/>
                <w:sz w:val="28"/>
                <w:szCs w:val="28"/>
              </w:rPr>
              <w:t xml:space="preserve"> Заключение 3: </w:t>
            </w:r>
            <w:r w:rsidRPr="00A11981">
              <w:rPr>
                <w:b/>
                <w:sz w:val="28"/>
                <w:szCs w:val="28"/>
              </w:rPr>
              <w:t>Пароксизмальная желудочковая мономорфная тахикардия с ЧСС 230 в минуту.</w:t>
            </w:r>
          </w:p>
        </w:tc>
      </w:tr>
      <w:tr w:rsidR="0093533B" w:rsidRPr="00A11981" w:rsidTr="00C22A85">
        <w:tc>
          <w:tcPr>
            <w:tcW w:w="1951" w:type="dxa"/>
          </w:tcPr>
          <w:p w:rsidR="0093533B" w:rsidRPr="00A11981" w:rsidRDefault="0093533B" w:rsidP="003115D7">
            <w:pPr>
              <w:tabs>
                <w:tab w:val="left" w:pos="567"/>
                <w:tab w:val="left" w:pos="709"/>
                <w:tab w:val="left" w:pos="1134"/>
              </w:tabs>
              <w:rPr>
                <w:sz w:val="28"/>
                <w:szCs w:val="28"/>
              </w:rPr>
            </w:pPr>
            <w:r w:rsidRPr="00A11981">
              <w:rPr>
                <w:b/>
                <w:bCs/>
                <w:sz w:val="28"/>
                <w:szCs w:val="28"/>
              </w:rPr>
              <w:t>Задание № 24</w:t>
            </w:r>
          </w:p>
        </w:tc>
        <w:tc>
          <w:tcPr>
            <w:tcW w:w="7620" w:type="dxa"/>
          </w:tcPr>
          <w:p w:rsidR="0093533B" w:rsidRPr="00A11981" w:rsidRDefault="0093533B" w:rsidP="003115D7">
            <w:pPr>
              <w:tabs>
                <w:tab w:val="left" w:pos="567"/>
                <w:tab w:val="left" w:pos="709"/>
                <w:tab w:val="left" w:pos="1134"/>
              </w:tabs>
              <w:rPr>
                <w:rFonts w:eastAsia="Calibri"/>
                <w:b/>
                <w:i/>
                <w:sz w:val="28"/>
                <w:szCs w:val="28"/>
              </w:rPr>
            </w:pPr>
            <w:r w:rsidRPr="00A11981">
              <w:rPr>
                <w:rFonts w:eastAsia="Calibri"/>
                <w:b/>
                <w:i/>
                <w:sz w:val="28"/>
                <w:szCs w:val="28"/>
              </w:rPr>
              <w:t>Ответ</w:t>
            </w:r>
            <w:r w:rsidRPr="00A11981">
              <w:rPr>
                <w:rFonts w:eastAsia="Calibri"/>
                <w:i/>
                <w:sz w:val="28"/>
                <w:szCs w:val="28"/>
              </w:rPr>
              <w:t xml:space="preserve"> Заключение 4: </w:t>
            </w:r>
            <w:r w:rsidRPr="00A11981">
              <w:rPr>
                <w:b/>
                <w:sz w:val="28"/>
                <w:szCs w:val="28"/>
              </w:rPr>
              <w:t>Фибрилляция желудочков.</w:t>
            </w:r>
          </w:p>
        </w:tc>
      </w:tr>
      <w:tr w:rsidR="0093533B" w:rsidRPr="00A11981" w:rsidTr="00C22A85">
        <w:tc>
          <w:tcPr>
            <w:tcW w:w="1951" w:type="dxa"/>
          </w:tcPr>
          <w:p w:rsidR="0093533B" w:rsidRPr="00A11981" w:rsidRDefault="0093533B" w:rsidP="003115D7">
            <w:pPr>
              <w:tabs>
                <w:tab w:val="left" w:pos="567"/>
                <w:tab w:val="left" w:pos="709"/>
                <w:tab w:val="left" w:pos="1134"/>
              </w:tabs>
              <w:rPr>
                <w:sz w:val="28"/>
                <w:szCs w:val="28"/>
              </w:rPr>
            </w:pPr>
            <w:r w:rsidRPr="00A11981">
              <w:rPr>
                <w:b/>
                <w:bCs/>
                <w:sz w:val="28"/>
                <w:szCs w:val="28"/>
              </w:rPr>
              <w:t>Задание № 25</w:t>
            </w:r>
          </w:p>
        </w:tc>
        <w:tc>
          <w:tcPr>
            <w:tcW w:w="7620" w:type="dxa"/>
          </w:tcPr>
          <w:p w:rsidR="0093533B" w:rsidRPr="00A11981" w:rsidRDefault="0093533B" w:rsidP="003115D7">
            <w:pPr>
              <w:tabs>
                <w:tab w:val="left" w:pos="567"/>
                <w:tab w:val="left" w:pos="709"/>
                <w:tab w:val="left" w:pos="1134"/>
              </w:tabs>
              <w:rPr>
                <w:rFonts w:eastAsia="Calibri"/>
                <w:b/>
                <w:i/>
                <w:sz w:val="28"/>
                <w:szCs w:val="28"/>
              </w:rPr>
            </w:pPr>
            <w:r w:rsidRPr="00A11981">
              <w:rPr>
                <w:rFonts w:eastAsia="Calibri"/>
                <w:b/>
                <w:i/>
                <w:sz w:val="28"/>
                <w:szCs w:val="28"/>
              </w:rPr>
              <w:t>Ответ</w:t>
            </w:r>
            <w:r w:rsidRPr="00A11981">
              <w:rPr>
                <w:rFonts w:eastAsia="Calibri"/>
                <w:i/>
                <w:sz w:val="28"/>
                <w:szCs w:val="28"/>
              </w:rPr>
              <w:t xml:space="preserve">: Заключение 5: </w:t>
            </w:r>
            <w:r w:rsidRPr="00A11981">
              <w:rPr>
                <w:b/>
                <w:sz w:val="28"/>
                <w:szCs w:val="28"/>
              </w:rPr>
              <w:t>Синусовый ритм с ЧСС 72 в минуту. Единичная желудочковая экстрасистола. Эос влево. Полная блокада левой ножки пучка Гиса.</w:t>
            </w:r>
          </w:p>
        </w:tc>
      </w:tr>
      <w:tr w:rsidR="0093533B" w:rsidRPr="00A11981" w:rsidTr="00C22A85">
        <w:tc>
          <w:tcPr>
            <w:tcW w:w="1951" w:type="dxa"/>
          </w:tcPr>
          <w:p w:rsidR="0093533B" w:rsidRPr="00A11981" w:rsidRDefault="0093533B" w:rsidP="003115D7">
            <w:pPr>
              <w:tabs>
                <w:tab w:val="left" w:pos="567"/>
                <w:tab w:val="left" w:pos="709"/>
                <w:tab w:val="left" w:pos="1134"/>
              </w:tabs>
              <w:rPr>
                <w:sz w:val="28"/>
                <w:szCs w:val="28"/>
              </w:rPr>
            </w:pPr>
            <w:r w:rsidRPr="00A11981">
              <w:rPr>
                <w:b/>
                <w:bCs/>
                <w:sz w:val="28"/>
                <w:szCs w:val="28"/>
              </w:rPr>
              <w:t>Задание № 26</w:t>
            </w:r>
          </w:p>
        </w:tc>
        <w:tc>
          <w:tcPr>
            <w:tcW w:w="7620" w:type="dxa"/>
          </w:tcPr>
          <w:p w:rsidR="0093533B" w:rsidRPr="00A11981" w:rsidRDefault="0093533B" w:rsidP="003115D7">
            <w:pPr>
              <w:tabs>
                <w:tab w:val="left" w:pos="567"/>
                <w:tab w:val="left" w:pos="709"/>
                <w:tab w:val="left" w:pos="1134"/>
              </w:tabs>
              <w:rPr>
                <w:rFonts w:eastAsia="Calibri"/>
                <w:b/>
                <w:i/>
                <w:sz w:val="28"/>
                <w:szCs w:val="28"/>
              </w:rPr>
            </w:pPr>
            <w:r w:rsidRPr="00A11981">
              <w:rPr>
                <w:rFonts w:eastAsia="Calibri"/>
                <w:b/>
                <w:i/>
                <w:sz w:val="28"/>
                <w:szCs w:val="28"/>
              </w:rPr>
              <w:t>Ответ</w:t>
            </w:r>
            <w:r w:rsidRPr="00A11981">
              <w:rPr>
                <w:rFonts w:eastAsia="Calibri"/>
                <w:i/>
                <w:sz w:val="28"/>
                <w:szCs w:val="28"/>
              </w:rPr>
              <w:t xml:space="preserve">: Заключение 6: </w:t>
            </w:r>
            <w:r w:rsidRPr="00A11981">
              <w:rPr>
                <w:b/>
                <w:sz w:val="28"/>
                <w:szCs w:val="28"/>
              </w:rPr>
              <w:t>Синусовый ритм с эпизодами парной, групповой желудочковой экстрасистолии с переходом в пароксизм желудочковой тахикардии</w:t>
            </w:r>
          </w:p>
        </w:tc>
      </w:tr>
      <w:tr w:rsidR="0093533B" w:rsidRPr="00A11981" w:rsidTr="00C22A85">
        <w:tc>
          <w:tcPr>
            <w:tcW w:w="1951" w:type="dxa"/>
          </w:tcPr>
          <w:p w:rsidR="0093533B" w:rsidRPr="00A11981" w:rsidRDefault="0093533B" w:rsidP="003115D7">
            <w:pPr>
              <w:tabs>
                <w:tab w:val="left" w:pos="567"/>
                <w:tab w:val="left" w:pos="709"/>
                <w:tab w:val="left" w:pos="1134"/>
              </w:tabs>
              <w:rPr>
                <w:sz w:val="28"/>
                <w:szCs w:val="28"/>
              </w:rPr>
            </w:pPr>
            <w:r w:rsidRPr="00A11981">
              <w:rPr>
                <w:b/>
                <w:bCs/>
                <w:sz w:val="28"/>
                <w:szCs w:val="28"/>
              </w:rPr>
              <w:t>Задание № 27</w:t>
            </w:r>
          </w:p>
        </w:tc>
        <w:tc>
          <w:tcPr>
            <w:tcW w:w="7620" w:type="dxa"/>
          </w:tcPr>
          <w:p w:rsidR="0093533B" w:rsidRPr="00A11981" w:rsidRDefault="0093533B" w:rsidP="003115D7">
            <w:pPr>
              <w:tabs>
                <w:tab w:val="left" w:pos="567"/>
                <w:tab w:val="left" w:pos="709"/>
                <w:tab w:val="left" w:pos="1134"/>
              </w:tabs>
              <w:rPr>
                <w:rFonts w:eastAsia="Calibri"/>
                <w:b/>
                <w:i/>
                <w:sz w:val="28"/>
                <w:szCs w:val="28"/>
              </w:rPr>
            </w:pPr>
            <w:r w:rsidRPr="00A11981">
              <w:rPr>
                <w:rFonts w:eastAsia="Calibri"/>
                <w:b/>
                <w:i/>
                <w:sz w:val="28"/>
                <w:szCs w:val="28"/>
              </w:rPr>
              <w:t>Ответ:</w:t>
            </w:r>
            <w:r w:rsidRPr="00A11981">
              <w:rPr>
                <w:rFonts w:eastAsia="Calibri"/>
                <w:i/>
                <w:sz w:val="28"/>
                <w:szCs w:val="28"/>
              </w:rPr>
              <w:t xml:space="preserve"> Заключение7: </w:t>
            </w:r>
            <w:r w:rsidRPr="00A11981">
              <w:rPr>
                <w:b/>
                <w:sz w:val="28"/>
                <w:szCs w:val="28"/>
              </w:rPr>
              <w:t xml:space="preserve">Фибрилляция (мерцание) предсердий с ЧЖС в среднем 109 в минуту (75-143), тахисистолическая форма. Эос вправо. Гипертрофия обоих желудочков с изменениями ST-T. </w:t>
            </w:r>
          </w:p>
        </w:tc>
      </w:tr>
      <w:tr w:rsidR="0093533B" w:rsidRPr="00A11981" w:rsidTr="00C22A85">
        <w:tc>
          <w:tcPr>
            <w:tcW w:w="1951" w:type="dxa"/>
          </w:tcPr>
          <w:p w:rsidR="0093533B" w:rsidRPr="00A11981" w:rsidRDefault="0093533B" w:rsidP="003115D7">
            <w:pPr>
              <w:tabs>
                <w:tab w:val="left" w:pos="567"/>
                <w:tab w:val="left" w:pos="709"/>
                <w:tab w:val="left" w:pos="1134"/>
              </w:tabs>
              <w:rPr>
                <w:sz w:val="28"/>
                <w:szCs w:val="28"/>
              </w:rPr>
            </w:pPr>
            <w:r w:rsidRPr="00A11981">
              <w:rPr>
                <w:b/>
                <w:bCs/>
                <w:sz w:val="28"/>
                <w:szCs w:val="28"/>
              </w:rPr>
              <w:t>Задание № 28</w:t>
            </w:r>
          </w:p>
        </w:tc>
        <w:tc>
          <w:tcPr>
            <w:tcW w:w="7620" w:type="dxa"/>
          </w:tcPr>
          <w:p w:rsidR="0093533B" w:rsidRPr="00A11981" w:rsidRDefault="0093533B" w:rsidP="003115D7">
            <w:pPr>
              <w:tabs>
                <w:tab w:val="left" w:pos="567"/>
                <w:tab w:val="left" w:pos="709"/>
                <w:tab w:val="left" w:pos="1134"/>
              </w:tabs>
              <w:rPr>
                <w:sz w:val="28"/>
                <w:szCs w:val="28"/>
              </w:rPr>
            </w:pPr>
            <w:r w:rsidRPr="00A11981">
              <w:rPr>
                <w:rFonts w:eastAsia="Calibri"/>
                <w:b/>
                <w:i/>
                <w:sz w:val="28"/>
                <w:szCs w:val="28"/>
              </w:rPr>
              <w:t>Ответ:</w:t>
            </w:r>
            <w:r w:rsidRPr="00A11981">
              <w:rPr>
                <w:rFonts w:eastAsia="Calibri"/>
                <w:i/>
                <w:sz w:val="28"/>
                <w:szCs w:val="28"/>
              </w:rPr>
              <w:t xml:space="preserve"> Заключение 8:</w:t>
            </w:r>
            <w:r w:rsidRPr="00A11981">
              <w:rPr>
                <w:b/>
                <w:sz w:val="28"/>
                <w:szCs w:val="28"/>
              </w:rPr>
              <w:t xml:space="preserve"> Синусовая тахикардия с ЧСС 125 в минуту. Крупноочаговые изменения переднебоковой стенки, верхушки с зоной повреждения и ишемии.  (Трансмуральный инфаркт миокарда переднеперегородочной области с распространением на верхушку и боковую стенку, острый период.)  </w:t>
            </w:r>
          </w:p>
        </w:tc>
      </w:tr>
      <w:tr w:rsidR="0093533B" w:rsidRPr="00A11981" w:rsidTr="00C22A85">
        <w:tc>
          <w:tcPr>
            <w:tcW w:w="1951" w:type="dxa"/>
          </w:tcPr>
          <w:p w:rsidR="0093533B" w:rsidRPr="00A11981" w:rsidRDefault="0093533B" w:rsidP="003115D7">
            <w:pPr>
              <w:tabs>
                <w:tab w:val="left" w:pos="567"/>
                <w:tab w:val="left" w:pos="709"/>
                <w:tab w:val="left" w:pos="1134"/>
              </w:tabs>
              <w:rPr>
                <w:sz w:val="28"/>
                <w:szCs w:val="28"/>
              </w:rPr>
            </w:pPr>
            <w:r w:rsidRPr="00A11981">
              <w:rPr>
                <w:b/>
                <w:bCs/>
                <w:sz w:val="28"/>
                <w:szCs w:val="28"/>
              </w:rPr>
              <w:t xml:space="preserve">Задание № </w:t>
            </w:r>
            <w:r w:rsidR="0072254B" w:rsidRPr="00A11981">
              <w:rPr>
                <w:b/>
                <w:bCs/>
                <w:sz w:val="28"/>
                <w:szCs w:val="28"/>
              </w:rPr>
              <w:t>29</w:t>
            </w:r>
          </w:p>
        </w:tc>
        <w:tc>
          <w:tcPr>
            <w:tcW w:w="7620" w:type="dxa"/>
          </w:tcPr>
          <w:p w:rsidR="0093533B" w:rsidRPr="00A11981" w:rsidRDefault="0093533B" w:rsidP="003115D7">
            <w:pPr>
              <w:tabs>
                <w:tab w:val="left" w:pos="567"/>
                <w:tab w:val="left" w:pos="709"/>
                <w:tab w:val="left" w:pos="1134"/>
              </w:tabs>
              <w:rPr>
                <w:sz w:val="28"/>
                <w:szCs w:val="28"/>
              </w:rPr>
            </w:pPr>
            <w:r w:rsidRPr="00A11981">
              <w:rPr>
                <w:rFonts w:eastAsia="Calibri"/>
                <w:b/>
                <w:i/>
                <w:sz w:val="28"/>
                <w:szCs w:val="28"/>
              </w:rPr>
              <w:t>Ответ:</w:t>
            </w:r>
            <w:r w:rsidRPr="00A11981">
              <w:rPr>
                <w:rFonts w:eastAsia="Calibri"/>
                <w:i/>
                <w:sz w:val="28"/>
                <w:szCs w:val="28"/>
              </w:rPr>
              <w:t xml:space="preserve"> Заключение 9:</w:t>
            </w:r>
            <w:r w:rsidRPr="00A11981">
              <w:rPr>
                <w:b/>
                <w:sz w:val="28"/>
                <w:szCs w:val="28"/>
              </w:rPr>
              <w:t xml:space="preserve"> Синусовый ритм с ЧСС 55 в минуту. Частая одиночная вставочная желудочковая экстрасистолия. Эос влево. Нарушение процессов реполяризации на нижней стенке.</w:t>
            </w:r>
          </w:p>
        </w:tc>
      </w:tr>
      <w:tr w:rsidR="0093533B" w:rsidRPr="00A11981" w:rsidTr="00C22A85">
        <w:tc>
          <w:tcPr>
            <w:tcW w:w="1951" w:type="dxa"/>
          </w:tcPr>
          <w:p w:rsidR="0093533B" w:rsidRPr="00A11981" w:rsidRDefault="0093533B" w:rsidP="003115D7">
            <w:pPr>
              <w:tabs>
                <w:tab w:val="left" w:pos="567"/>
                <w:tab w:val="left" w:pos="709"/>
                <w:tab w:val="left" w:pos="1134"/>
              </w:tabs>
              <w:rPr>
                <w:sz w:val="28"/>
                <w:szCs w:val="28"/>
              </w:rPr>
            </w:pPr>
            <w:r w:rsidRPr="00A11981">
              <w:rPr>
                <w:b/>
                <w:bCs/>
                <w:sz w:val="28"/>
                <w:szCs w:val="28"/>
              </w:rPr>
              <w:t>Задание № 3</w:t>
            </w:r>
            <w:r w:rsidR="0072254B" w:rsidRPr="00A11981">
              <w:rPr>
                <w:b/>
                <w:bCs/>
                <w:sz w:val="28"/>
                <w:szCs w:val="28"/>
              </w:rPr>
              <w:t>0</w:t>
            </w:r>
          </w:p>
        </w:tc>
        <w:tc>
          <w:tcPr>
            <w:tcW w:w="7620" w:type="dxa"/>
          </w:tcPr>
          <w:p w:rsidR="0093533B" w:rsidRPr="00A11981" w:rsidRDefault="0093533B" w:rsidP="003115D7">
            <w:pPr>
              <w:tabs>
                <w:tab w:val="left" w:pos="567"/>
                <w:tab w:val="left" w:pos="709"/>
                <w:tab w:val="left" w:pos="1134"/>
              </w:tabs>
              <w:rPr>
                <w:sz w:val="28"/>
                <w:szCs w:val="28"/>
              </w:rPr>
            </w:pPr>
            <w:r w:rsidRPr="00A11981">
              <w:rPr>
                <w:rFonts w:eastAsia="Calibri"/>
                <w:b/>
                <w:i/>
                <w:sz w:val="28"/>
                <w:szCs w:val="28"/>
              </w:rPr>
              <w:t>Ответ:</w:t>
            </w:r>
            <w:r w:rsidRPr="00A11981">
              <w:rPr>
                <w:rFonts w:eastAsia="Calibri"/>
                <w:i/>
                <w:sz w:val="28"/>
                <w:szCs w:val="28"/>
              </w:rPr>
              <w:t xml:space="preserve"> Заключение 10:</w:t>
            </w:r>
            <w:r w:rsidRPr="00A11981">
              <w:rPr>
                <w:b/>
                <w:sz w:val="28"/>
                <w:szCs w:val="28"/>
              </w:rPr>
              <w:t xml:space="preserve"> Фибрилляция (мерцание) предсердий с ЧЖС в среднем 63 в минуту (50-75), нормосистолическая форма. Редкие одиночные желудочковые экстрасистолы. Нормальная </w:t>
            </w:r>
            <w:r w:rsidR="00C22A85" w:rsidRPr="00A11981">
              <w:rPr>
                <w:b/>
                <w:sz w:val="28"/>
                <w:szCs w:val="28"/>
              </w:rPr>
              <w:t>ЭОС</w:t>
            </w:r>
            <w:r w:rsidRPr="00A11981">
              <w:rPr>
                <w:b/>
                <w:sz w:val="28"/>
                <w:szCs w:val="28"/>
              </w:rPr>
              <w:t>.</w:t>
            </w:r>
          </w:p>
        </w:tc>
      </w:tr>
      <w:tr w:rsidR="0093533B" w:rsidRPr="00A11981" w:rsidTr="00C22A85">
        <w:tc>
          <w:tcPr>
            <w:tcW w:w="1951" w:type="dxa"/>
          </w:tcPr>
          <w:p w:rsidR="0093533B" w:rsidRPr="00A11981" w:rsidRDefault="0093533B" w:rsidP="003115D7">
            <w:pPr>
              <w:tabs>
                <w:tab w:val="left" w:pos="567"/>
                <w:tab w:val="left" w:pos="709"/>
                <w:tab w:val="left" w:pos="1134"/>
              </w:tabs>
              <w:rPr>
                <w:sz w:val="28"/>
                <w:szCs w:val="28"/>
              </w:rPr>
            </w:pPr>
            <w:r w:rsidRPr="00A11981">
              <w:rPr>
                <w:b/>
                <w:bCs/>
                <w:sz w:val="28"/>
                <w:szCs w:val="28"/>
              </w:rPr>
              <w:t>Задание № 3</w:t>
            </w:r>
            <w:r w:rsidR="0072254B" w:rsidRPr="00A11981">
              <w:rPr>
                <w:b/>
                <w:bCs/>
                <w:sz w:val="28"/>
                <w:szCs w:val="28"/>
              </w:rPr>
              <w:t>1</w:t>
            </w:r>
          </w:p>
        </w:tc>
        <w:tc>
          <w:tcPr>
            <w:tcW w:w="7620" w:type="dxa"/>
          </w:tcPr>
          <w:p w:rsidR="0093533B" w:rsidRPr="00A11981" w:rsidRDefault="0093533B" w:rsidP="003115D7">
            <w:pPr>
              <w:tabs>
                <w:tab w:val="left" w:pos="567"/>
                <w:tab w:val="left" w:pos="709"/>
                <w:tab w:val="left" w:pos="1134"/>
              </w:tabs>
              <w:rPr>
                <w:sz w:val="28"/>
                <w:szCs w:val="28"/>
              </w:rPr>
            </w:pPr>
            <w:r w:rsidRPr="00A11981">
              <w:rPr>
                <w:rFonts w:eastAsia="Calibri"/>
                <w:b/>
                <w:i/>
                <w:sz w:val="28"/>
                <w:szCs w:val="28"/>
              </w:rPr>
              <w:t>Ответ:</w:t>
            </w:r>
            <w:r w:rsidRPr="00A11981">
              <w:rPr>
                <w:rFonts w:eastAsia="Calibri"/>
                <w:i/>
                <w:sz w:val="28"/>
                <w:szCs w:val="28"/>
              </w:rPr>
              <w:t xml:space="preserve"> Заключение 11:</w:t>
            </w:r>
            <w:r w:rsidR="00810A20" w:rsidRPr="00A11981">
              <w:rPr>
                <w:b/>
                <w:sz w:val="28"/>
                <w:szCs w:val="28"/>
              </w:rPr>
              <w:t xml:space="preserve"> Синусовый ритм с ЧСС 94 в минуту. Частые одиночные желудочковые экстрасистолы, ритмированные по типу бигеминии. Эос влево. </w:t>
            </w:r>
          </w:p>
        </w:tc>
      </w:tr>
      <w:tr w:rsidR="00810A20" w:rsidRPr="00A11981" w:rsidTr="00C22A85">
        <w:tc>
          <w:tcPr>
            <w:tcW w:w="1951" w:type="dxa"/>
          </w:tcPr>
          <w:p w:rsidR="00810A20" w:rsidRPr="00A11981" w:rsidRDefault="00810A20" w:rsidP="003115D7">
            <w:pPr>
              <w:tabs>
                <w:tab w:val="left" w:pos="567"/>
                <w:tab w:val="left" w:pos="709"/>
                <w:tab w:val="left" w:pos="1134"/>
              </w:tabs>
              <w:rPr>
                <w:sz w:val="28"/>
                <w:szCs w:val="28"/>
              </w:rPr>
            </w:pPr>
            <w:r w:rsidRPr="00A11981">
              <w:rPr>
                <w:b/>
                <w:bCs/>
                <w:sz w:val="28"/>
                <w:szCs w:val="28"/>
              </w:rPr>
              <w:t>Задание № 3</w:t>
            </w:r>
            <w:r w:rsidR="0072254B" w:rsidRPr="00A11981">
              <w:rPr>
                <w:b/>
                <w:bCs/>
                <w:sz w:val="28"/>
                <w:szCs w:val="28"/>
              </w:rPr>
              <w:t>2</w:t>
            </w:r>
          </w:p>
        </w:tc>
        <w:tc>
          <w:tcPr>
            <w:tcW w:w="7620" w:type="dxa"/>
          </w:tcPr>
          <w:p w:rsidR="00810A20" w:rsidRPr="00A11981" w:rsidRDefault="00810A20" w:rsidP="003115D7">
            <w:pPr>
              <w:tabs>
                <w:tab w:val="left" w:pos="567"/>
                <w:tab w:val="left" w:pos="709"/>
                <w:tab w:val="left" w:pos="1134"/>
              </w:tabs>
              <w:rPr>
                <w:b/>
                <w:sz w:val="28"/>
                <w:szCs w:val="28"/>
              </w:rPr>
            </w:pPr>
            <w:r w:rsidRPr="00A11981">
              <w:rPr>
                <w:rFonts w:eastAsia="Calibri"/>
                <w:b/>
                <w:i/>
                <w:sz w:val="28"/>
                <w:szCs w:val="28"/>
              </w:rPr>
              <w:t>Ответ:</w:t>
            </w:r>
            <w:r w:rsidRPr="00A11981">
              <w:rPr>
                <w:rFonts w:eastAsia="Calibri"/>
                <w:i/>
                <w:sz w:val="28"/>
                <w:szCs w:val="28"/>
              </w:rPr>
              <w:t xml:space="preserve"> Заключение 12:</w:t>
            </w:r>
            <w:r w:rsidRPr="00A11981">
              <w:rPr>
                <w:b/>
                <w:sz w:val="28"/>
                <w:szCs w:val="28"/>
              </w:rPr>
              <w:t xml:space="preserve"> Синусовый ритм с ЧСС 75 в минуту. Единичная наджелудочковая экстрасистола. Нормальная эос. </w:t>
            </w:r>
          </w:p>
          <w:p w:rsidR="00810A20" w:rsidRPr="00A11981" w:rsidRDefault="00810A20" w:rsidP="003115D7">
            <w:pPr>
              <w:tabs>
                <w:tab w:val="left" w:pos="567"/>
                <w:tab w:val="left" w:pos="709"/>
                <w:tab w:val="left" w:pos="1134"/>
              </w:tabs>
              <w:rPr>
                <w:sz w:val="28"/>
                <w:szCs w:val="28"/>
              </w:rPr>
            </w:pPr>
          </w:p>
        </w:tc>
      </w:tr>
      <w:tr w:rsidR="00810A20" w:rsidRPr="00A11981" w:rsidTr="00C22A85">
        <w:tc>
          <w:tcPr>
            <w:tcW w:w="1951" w:type="dxa"/>
          </w:tcPr>
          <w:p w:rsidR="00810A20" w:rsidRPr="00A11981" w:rsidRDefault="00810A20" w:rsidP="003115D7">
            <w:pPr>
              <w:tabs>
                <w:tab w:val="left" w:pos="567"/>
                <w:tab w:val="left" w:pos="709"/>
                <w:tab w:val="left" w:pos="1134"/>
              </w:tabs>
              <w:rPr>
                <w:sz w:val="28"/>
                <w:szCs w:val="28"/>
              </w:rPr>
            </w:pPr>
            <w:r w:rsidRPr="00A11981">
              <w:rPr>
                <w:b/>
                <w:bCs/>
                <w:sz w:val="28"/>
                <w:szCs w:val="28"/>
              </w:rPr>
              <w:lastRenderedPageBreak/>
              <w:t>Задание № 3</w:t>
            </w:r>
            <w:r w:rsidR="0072254B" w:rsidRPr="00A11981">
              <w:rPr>
                <w:b/>
                <w:bCs/>
                <w:sz w:val="28"/>
                <w:szCs w:val="28"/>
              </w:rPr>
              <w:t>3</w:t>
            </w:r>
          </w:p>
        </w:tc>
        <w:tc>
          <w:tcPr>
            <w:tcW w:w="7620" w:type="dxa"/>
          </w:tcPr>
          <w:p w:rsidR="00810A20" w:rsidRPr="00A11981" w:rsidRDefault="00810A20" w:rsidP="003115D7">
            <w:pPr>
              <w:tabs>
                <w:tab w:val="left" w:pos="567"/>
                <w:tab w:val="left" w:pos="709"/>
                <w:tab w:val="left" w:pos="1134"/>
              </w:tabs>
              <w:rPr>
                <w:sz w:val="28"/>
                <w:szCs w:val="28"/>
              </w:rPr>
            </w:pPr>
            <w:r w:rsidRPr="00A11981">
              <w:rPr>
                <w:rFonts w:eastAsia="Calibri"/>
                <w:b/>
                <w:i/>
                <w:sz w:val="28"/>
                <w:szCs w:val="28"/>
              </w:rPr>
              <w:t>Ответ:</w:t>
            </w:r>
            <w:r w:rsidRPr="00A11981">
              <w:rPr>
                <w:rFonts w:eastAsia="Calibri"/>
                <w:i/>
                <w:sz w:val="28"/>
                <w:szCs w:val="28"/>
              </w:rPr>
              <w:t xml:space="preserve"> Заключение 13:</w:t>
            </w:r>
            <w:r w:rsidRPr="00A11981">
              <w:rPr>
                <w:b/>
                <w:sz w:val="28"/>
                <w:szCs w:val="28"/>
              </w:rPr>
              <w:t xml:space="preserve"> Синусовый ритм с ЧСС 73 в минуту... Трансмуральный переднеперегородочноверхушечный  инфаркт миокарда с распространением на боковую стенку. </w:t>
            </w:r>
          </w:p>
        </w:tc>
      </w:tr>
      <w:tr w:rsidR="00810A20" w:rsidRPr="00A11981" w:rsidTr="00C22A85">
        <w:tc>
          <w:tcPr>
            <w:tcW w:w="1951" w:type="dxa"/>
          </w:tcPr>
          <w:p w:rsidR="00810A20" w:rsidRPr="00A11981" w:rsidRDefault="00810A20" w:rsidP="003115D7">
            <w:pPr>
              <w:tabs>
                <w:tab w:val="left" w:pos="567"/>
                <w:tab w:val="left" w:pos="709"/>
                <w:tab w:val="left" w:pos="1134"/>
              </w:tabs>
              <w:rPr>
                <w:sz w:val="28"/>
                <w:szCs w:val="28"/>
              </w:rPr>
            </w:pPr>
            <w:r w:rsidRPr="00A11981">
              <w:rPr>
                <w:b/>
                <w:bCs/>
                <w:sz w:val="28"/>
                <w:szCs w:val="28"/>
              </w:rPr>
              <w:t>Задание № 3</w:t>
            </w:r>
            <w:r w:rsidR="0072254B" w:rsidRPr="00A11981">
              <w:rPr>
                <w:b/>
                <w:bCs/>
                <w:sz w:val="28"/>
                <w:szCs w:val="28"/>
              </w:rPr>
              <w:t>4</w:t>
            </w:r>
          </w:p>
        </w:tc>
        <w:tc>
          <w:tcPr>
            <w:tcW w:w="7620" w:type="dxa"/>
          </w:tcPr>
          <w:p w:rsidR="00810A20" w:rsidRPr="00A11981" w:rsidRDefault="00810A20" w:rsidP="003115D7">
            <w:pPr>
              <w:tabs>
                <w:tab w:val="left" w:pos="567"/>
                <w:tab w:val="left" w:pos="709"/>
                <w:tab w:val="left" w:pos="1134"/>
              </w:tabs>
              <w:rPr>
                <w:sz w:val="28"/>
                <w:szCs w:val="28"/>
              </w:rPr>
            </w:pPr>
            <w:r w:rsidRPr="00A11981">
              <w:rPr>
                <w:rFonts w:eastAsia="Calibri"/>
                <w:b/>
                <w:i/>
                <w:sz w:val="28"/>
                <w:szCs w:val="28"/>
              </w:rPr>
              <w:t>Ответ:</w:t>
            </w:r>
            <w:r w:rsidRPr="00A11981">
              <w:rPr>
                <w:rFonts w:eastAsia="Calibri"/>
                <w:i/>
                <w:sz w:val="28"/>
                <w:szCs w:val="28"/>
              </w:rPr>
              <w:t xml:space="preserve"> Заключение 14:</w:t>
            </w:r>
            <w:r w:rsidRPr="00A11981">
              <w:rPr>
                <w:b/>
                <w:sz w:val="28"/>
                <w:szCs w:val="28"/>
              </w:rPr>
              <w:t xml:space="preserve"> Умеренная синусовая тахикардия с ЧСС 100 в минуту.. Полная блокада правой ножки пучка Гиса. </w:t>
            </w:r>
          </w:p>
        </w:tc>
      </w:tr>
      <w:tr w:rsidR="00810A20" w:rsidRPr="00A11981" w:rsidTr="00C22A85">
        <w:tc>
          <w:tcPr>
            <w:tcW w:w="1951" w:type="dxa"/>
          </w:tcPr>
          <w:p w:rsidR="00810A20" w:rsidRPr="00A11981" w:rsidRDefault="00810A20" w:rsidP="003115D7">
            <w:pPr>
              <w:tabs>
                <w:tab w:val="left" w:pos="567"/>
                <w:tab w:val="left" w:pos="709"/>
                <w:tab w:val="left" w:pos="1134"/>
              </w:tabs>
              <w:rPr>
                <w:sz w:val="28"/>
                <w:szCs w:val="28"/>
              </w:rPr>
            </w:pPr>
            <w:r w:rsidRPr="00A11981">
              <w:rPr>
                <w:b/>
                <w:bCs/>
                <w:sz w:val="28"/>
                <w:szCs w:val="28"/>
              </w:rPr>
              <w:t>Задание № 3</w:t>
            </w:r>
            <w:r w:rsidR="0072254B" w:rsidRPr="00A11981">
              <w:rPr>
                <w:b/>
                <w:bCs/>
                <w:sz w:val="28"/>
                <w:szCs w:val="28"/>
              </w:rPr>
              <w:t>5</w:t>
            </w:r>
          </w:p>
        </w:tc>
        <w:tc>
          <w:tcPr>
            <w:tcW w:w="7620" w:type="dxa"/>
          </w:tcPr>
          <w:p w:rsidR="00810A20" w:rsidRPr="00A11981" w:rsidRDefault="00810A20" w:rsidP="003115D7">
            <w:pPr>
              <w:tabs>
                <w:tab w:val="left" w:pos="567"/>
                <w:tab w:val="left" w:pos="709"/>
                <w:tab w:val="left" w:pos="1134"/>
              </w:tabs>
              <w:rPr>
                <w:sz w:val="28"/>
                <w:szCs w:val="28"/>
              </w:rPr>
            </w:pPr>
            <w:r w:rsidRPr="00A11981">
              <w:rPr>
                <w:rFonts w:eastAsia="Calibri"/>
                <w:b/>
                <w:i/>
                <w:sz w:val="28"/>
                <w:szCs w:val="28"/>
              </w:rPr>
              <w:t>Ответ:</w:t>
            </w:r>
            <w:r w:rsidRPr="00A11981">
              <w:rPr>
                <w:rFonts w:eastAsia="Calibri"/>
                <w:i/>
                <w:sz w:val="28"/>
                <w:szCs w:val="28"/>
              </w:rPr>
              <w:t xml:space="preserve"> Заключение 15:</w:t>
            </w:r>
            <w:r w:rsidRPr="00A11981">
              <w:rPr>
                <w:b/>
                <w:sz w:val="28"/>
                <w:szCs w:val="28"/>
              </w:rPr>
              <w:t xml:space="preserve"> Умеренная синусовая тахикардия с ЧСС 107 в минуту.  Острый крупноочаговый инфаркт миокарда нижней стенки, осложненный атриовентрикулярной блокадой 1 степени.</w:t>
            </w:r>
          </w:p>
        </w:tc>
      </w:tr>
      <w:tr w:rsidR="00810A20" w:rsidRPr="00A11981" w:rsidTr="00C22A85">
        <w:tc>
          <w:tcPr>
            <w:tcW w:w="1951" w:type="dxa"/>
          </w:tcPr>
          <w:p w:rsidR="00810A20" w:rsidRPr="00A11981" w:rsidRDefault="00810A20" w:rsidP="003115D7">
            <w:pPr>
              <w:tabs>
                <w:tab w:val="left" w:pos="567"/>
                <w:tab w:val="left" w:pos="709"/>
                <w:tab w:val="left" w:pos="1134"/>
              </w:tabs>
              <w:rPr>
                <w:sz w:val="28"/>
                <w:szCs w:val="28"/>
              </w:rPr>
            </w:pPr>
            <w:r w:rsidRPr="00A11981">
              <w:rPr>
                <w:b/>
                <w:bCs/>
                <w:sz w:val="28"/>
                <w:szCs w:val="28"/>
              </w:rPr>
              <w:t>Задание № 3</w:t>
            </w:r>
            <w:r w:rsidR="0072254B" w:rsidRPr="00A11981">
              <w:rPr>
                <w:b/>
                <w:bCs/>
                <w:sz w:val="28"/>
                <w:szCs w:val="28"/>
              </w:rPr>
              <w:t>6</w:t>
            </w:r>
          </w:p>
        </w:tc>
        <w:tc>
          <w:tcPr>
            <w:tcW w:w="7620" w:type="dxa"/>
          </w:tcPr>
          <w:p w:rsidR="00810A20" w:rsidRPr="00A11981" w:rsidRDefault="00810A20" w:rsidP="003115D7">
            <w:pPr>
              <w:tabs>
                <w:tab w:val="left" w:pos="567"/>
                <w:tab w:val="left" w:pos="709"/>
                <w:tab w:val="left" w:pos="1134"/>
              </w:tabs>
              <w:rPr>
                <w:sz w:val="28"/>
                <w:szCs w:val="28"/>
              </w:rPr>
            </w:pPr>
            <w:r w:rsidRPr="00A11981">
              <w:rPr>
                <w:rFonts w:eastAsia="Calibri"/>
                <w:b/>
                <w:i/>
                <w:sz w:val="28"/>
                <w:szCs w:val="28"/>
              </w:rPr>
              <w:t>Ответ:</w:t>
            </w:r>
            <w:r w:rsidRPr="00A11981">
              <w:rPr>
                <w:rFonts w:eastAsia="Calibri"/>
                <w:i/>
                <w:sz w:val="28"/>
                <w:szCs w:val="28"/>
              </w:rPr>
              <w:t xml:space="preserve"> Заключение 16:</w:t>
            </w:r>
            <w:r w:rsidRPr="00A11981">
              <w:rPr>
                <w:b/>
                <w:sz w:val="28"/>
                <w:szCs w:val="28"/>
              </w:rPr>
              <w:t xml:space="preserve"> Фибрилляция (мерцание) предсердий с ЧЖС в среднем 46 в минуту (34-57), брадисистолическая форма. Нормальная эос. Нарушение процессов реполяризации переднеперегородочной области. </w:t>
            </w:r>
          </w:p>
        </w:tc>
      </w:tr>
      <w:tr w:rsidR="00810A20" w:rsidRPr="00A11981" w:rsidTr="00C22A85">
        <w:tc>
          <w:tcPr>
            <w:tcW w:w="1951" w:type="dxa"/>
          </w:tcPr>
          <w:p w:rsidR="00810A20" w:rsidRPr="00A11981" w:rsidRDefault="00810A20" w:rsidP="003115D7">
            <w:pPr>
              <w:tabs>
                <w:tab w:val="left" w:pos="567"/>
                <w:tab w:val="left" w:pos="709"/>
                <w:tab w:val="left" w:pos="1134"/>
              </w:tabs>
              <w:rPr>
                <w:sz w:val="28"/>
                <w:szCs w:val="28"/>
              </w:rPr>
            </w:pPr>
            <w:r w:rsidRPr="00A11981">
              <w:rPr>
                <w:b/>
                <w:bCs/>
                <w:sz w:val="28"/>
                <w:szCs w:val="28"/>
              </w:rPr>
              <w:t>Задание № 3</w:t>
            </w:r>
            <w:r w:rsidR="0072254B" w:rsidRPr="00A11981">
              <w:rPr>
                <w:b/>
                <w:bCs/>
                <w:sz w:val="28"/>
                <w:szCs w:val="28"/>
              </w:rPr>
              <w:t>7</w:t>
            </w:r>
          </w:p>
        </w:tc>
        <w:tc>
          <w:tcPr>
            <w:tcW w:w="7620" w:type="dxa"/>
          </w:tcPr>
          <w:p w:rsidR="00810A20" w:rsidRPr="00A11981" w:rsidRDefault="00810A20" w:rsidP="003115D7">
            <w:pPr>
              <w:tabs>
                <w:tab w:val="left" w:pos="567"/>
                <w:tab w:val="left" w:pos="709"/>
                <w:tab w:val="left" w:pos="1134"/>
              </w:tabs>
              <w:rPr>
                <w:sz w:val="28"/>
                <w:szCs w:val="28"/>
              </w:rPr>
            </w:pPr>
            <w:r w:rsidRPr="00A11981">
              <w:rPr>
                <w:rFonts w:eastAsia="Calibri"/>
                <w:b/>
                <w:i/>
                <w:sz w:val="28"/>
                <w:szCs w:val="28"/>
              </w:rPr>
              <w:t>Ответ:</w:t>
            </w:r>
            <w:r w:rsidRPr="00A11981">
              <w:rPr>
                <w:rFonts w:eastAsia="Calibri"/>
                <w:i/>
                <w:sz w:val="28"/>
                <w:szCs w:val="28"/>
              </w:rPr>
              <w:t xml:space="preserve"> Заключение 17:</w:t>
            </w:r>
            <w:r w:rsidRPr="00A11981">
              <w:rPr>
                <w:b/>
                <w:sz w:val="28"/>
                <w:szCs w:val="28"/>
              </w:rPr>
              <w:t xml:space="preserve"> Пароксизм фибрилляции предсердий с ЧЖС в среднем 220 в минуту (200-240. Эос влево. ЭКГ признаки гипертрофии левого желудочка.</w:t>
            </w:r>
          </w:p>
        </w:tc>
      </w:tr>
      <w:tr w:rsidR="00810A20" w:rsidRPr="00A11981" w:rsidTr="00C22A85">
        <w:tc>
          <w:tcPr>
            <w:tcW w:w="1951" w:type="dxa"/>
          </w:tcPr>
          <w:p w:rsidR="00810A20" w:rsidRPr="00A11981" w:rsidRDefault="00810A20" w:rsidP="003115D7">
            <w:pPr>
              <w:tabs>
                <w:tab w:val="left" w:pos="567"/>
                <w:tab w:val="left" w:pos="709"/>
                <w:tab w:val="left" w:pos="1134"/>
              </w:tabs>
              <w:rPr>
                <w:sz w:val="28"/>
                <w:szCs w:val="28"/>
              </w:rPr>
            </w:pPr>
            <w:r w:rsidRPr="00A11981">
              <w:rPr>
                <w:b/>
                <w:bCs/>
                <w:sz w:val="28"/>
                <w:szCs w:val="28"/>
              </w:rPr>
              <w:t>Задание № 3</w:t>
            </w:r>
            <w:r w:rsidR="0072254B" w:rsidRPr="00A11981">
              <w:rPr>
                <w:b/>
                <w:bCs/>
                <w:sz w:val="28"/>
                <w:szCs w:val="28"/>
              </w:rPr>
              <w:t>8</w:t>
            </w:r>
          </w:p>
        </w:tc>
        <w:tc>
          <w:tcPr>
            <w:tcW w:w="7620" w:type="dxa"/>
          </w:tcPr>
          <w:p w:rsidR="00810A20" w:rsidRPr="00A11981" w:rsidRDefault="00534FD7" w:rsidP="003115D7">
            <w:pPr>
              <w:tabs>
                <w:tab w:val="left" w:pos="567"/>
                <w:tab w:val="left" w:pos="709"/>
                <w:tab w:val="left" w:pos="1134"/>
              </w:tabs>
              <w:rPr>
                <w:sz w:val="28"/>
                <w:szCs w:val="28"/>
              </w:rPr>
            </w:pPr>
            <w:r w:rsidRPr="00A11981">
              <w:rPr>
                <w:rFonts w:eastAsia="Calibri"/>
                <w:b/>
                <w:i/>
                <w:sz w:val="28"/>
                <w:szCs w:val="28"/>
              </w:rPr>
              <w:t>Ответ:</w:t>
            </w:r>
            <w:r w:rsidRPr="00A11981">
              <w:rPr>
                <w:rFonts w:eastAsia="Calibri"/>
                <w:i/>
                <w:sz w:val="28"/>
                <w:szCs w:val="28"/>
              </w:rPr>
              <w:t xml:space="preserve"> Заключение 18:</w:t>
            </w:r>
            <w:r w:rsidRPr="00A11981">
              <w:rPr>
                <w:b/>
                <w:sz w:val="28"/>
                <w:szCs w:val="28"/>
              </w:rPr>
              <w:t xml:space="preserve"> Синусовый ритм с ЧСП 60 в минуту. Полная  атриовентрикулярная блокада. Замещающий желудочковый ритм с частотой    36 в 1 минуту.</w:t>
            </w:r>
          </w:p>
        </w:tc>
      </w:tr>
      <w:tr w:rsidR="00810A20" w:rsidRPr="00A11981" w:rsidTr="00C22A85">
        <w:tc>
          <w:tcPr>
            <w:tcW w:w="1951" w:type="dxa"/>
          </w:tcPr>
          <w:p w:rsidR="00810A20" w:rsidRPr="00A11981" w:rsidRDefault="00810A20" w:rsidP="003115D7">
            <w:pPr>
              <w:tabs>
                <w:tab w:val="left" w:pos="567"/>
                <w:tab w:val="left" w:pos="709"/>
                <w:tab w:val="left" w:pos="1134"/>
              </w:tabs>
              <w:rPr>
                <w:sz w:val="28"/>
                <w:szCs w:val="28"/>
              </w:rPr>
            </w:pPr>
            <w:r w:rsidRPr="00A11981">
              <w:rPr>
                <w:b/>
                <w:bCs/>
                <w:sz w:val="28"/>
                <w:szCs w:val="28"/>
              </w:rPr>
              <w:t xml:space="preserve">Задание № </w:t>
            </w:r>
            <w:r w:rsidR="0096470A" w:rsidRPr="00A11981">
              <w:rPr>
                <w:b/>
                <w:bCs/>
                <w:sz w:val="28"/>
                <w:szCs w:val="28"/>
              </w:rPr>
              <w:t>39</w:t>
            </w:r>
          </w:p>
        </w:tc>
        <w:tc>
          <w:tcPr>
            <w:tcW w:w="7620" w:type="dxa"/>
          </w:tcPr>
          <w:p w:rsidR="00810A20" w:rsidRPr="00A11981" w:rsidRDefault="00810A20" w:rsidP="003115D7">
            <w:pPr>
              <w:tabs>
                <w:tab w:val="left" w:pos="567"/>
                <w:tab w:val="left" w:pos="709"/>
                <w:tab w:val="left" w:pos="1134"/>
              </w:tabs>
              <w:rPr>
                <w:sz w:val="28"/>
                <w:szCs w:val="28"/>
              </w:rPr>
            </w:pPr>
            <w:r w:rsidRPr="00A11981">
              <w:rPr>
                <w:rFonts w:eastAsia="Calibri"/>
                <w:b/>
                <w:i/>
                <w:sz w:val="28"/>
                <w:szCs w:val="28"/>
              </w:rPr>
              <w:t>Ответ:</w:t>
            </w:r>
            <w:r w:rsidRPr="00A11981">
              <w:rPr>
                <w:rFonts w:eastAsia="Calibri"/>
                <w:i/>
                <w:sz w:val="28"/>
                <w:szCs w:val="28"/>
              </w:rPr>
              <w:t xml:space="preserve"> Заключение 19:</w:t>
            </w:r>
            <w:r w:rsidRPr="00A11981">
              <w:rPr>
                <w:b/>
                <w:sz w:val="28"/>
                <w:szCs w:val="28"/>
              </w:rPr>
              <w:t xml:space="preserve"> Ритм синусовый, с ЧСС 105 в 1 мин. Инфаркт миокарда задней стенки л, подострый период. Рубцовые изменения передне-перегородочной и верхушечной области. Гипертрофия левого желудочка. Гипертрофия левого предсердия</w:t>
            </w:r>
          </w:p>
        </w:tc>
      </w:tr>
      <w:tr w:rsidR="00810A20" w:rsidRPr="00A11981" w:rsidTr="00C22A85">
        <w:tc>
          <w:tcPr>
            <w:tcW w:w="1951" w:type="dxa"/>
          </w:tcPr>
          <w:p w:rsidR="00810A20" w:rsidRPr="00A11981" w:rsidRDefault="00810A20" w:rsidP="003115D7">
            <w:pPr>
              <w:tabs>
                <w:tab w:val="left" w:pos="567"/>
                <w:tab w:val="left" w:pos="709"/>
                <w:tab w:val="left" w:pos="1134"/>
              </w:tabs>
              <w:rPr>
                <w:b/>
                <w:bCs/>
                <w:sz w:val="28"/>
                <w:szCs w:val="28"/>
              </w:rPr>
            </w:pPr>
          </w:p>
        </w:tc>
        <w:tc>
          <w:tcPr>
            <w:tcW w:w="7620" w:type="dxa"/>
          </w:tcPr>
          <w:p w:rsidR="00810A20" w:rsidRPr="00A11981" w:rsidRDefault="00810A20" w:rsidP="003115D7">
            <w:pPr>
              <w:tabs>
                <w:tab w:val="left" w:pos="567"/>
                <w:tab w:val="left" w:pos="709"/>
                <w:tab w:val="left" w:pos="1134"/>
              </w:tabs>
              <w:rPr>
                <w:rFonts w:eastAsia="Calibri"/>
                <w:b/>
                <w:i/>
                <w:sz w:val="28"/>
                <w:szCs w:val="28"/>
              </w:rPr>
            </w:pPr>
          </w:p>
        </w:tc>
      </w:tr>
    </w:tbl>
    <w:p w:rsidR="0093533B" w:rsidRPr="00A11981" w:rsidRDefault="0093533B" w:rsidP="003115D7">
      <w:pPr>
        <w:tabs>
          <w:tab w:val="left" w:pos="567"/>
          <w:tab w:val="left" w:pos="709"/>
          <w:tab w:val="left" w:pos="1134"/>
        </w:tabs>
        <w:rPr>
          <w:sz w:val="28"/>
          <w:szCs w:val="28"/>
        </w:rPr>
      </w:pPr>
    </w:p>
    <w:p w:rsidR="00500AB1" w:rsidRPr="00A11981" w:rsidRDefault="00500AB1" w:rsidP="00A11981">
      <w:pPr>
        <w:tabs>
          <w:tab w:val="left" w:pos="567"/>
          <w:tab w:val="left" w:pos="709"/>
        </w:tabs>
        <w:ind w:firstLine="709"/>
        <w:rPr>
          <w:sz w:val="28"/>
          <w:szCs w:val="28"/>
        </w:rPr>
      </w:pPr>
    </w:p>
    <w:sectPr w:rsidR="00500AB1" w:rsidRPr="00A11981" w:rsidSect="00A11981">
      <w:type w:val="continuous"/>
      <w:pgSz w:w="11906" w:h="16838" w:code="9"/>
      <w:pgMar w:top="567" w:right="680" w:bottom="567"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00675" w:rsidRDefault="00C00675" w:rsidP="007E7400">
      <w:r>
        <w:separator/>
      </w:r>
    </w:p>
  </w:endnote>
  <w:endnote w:type="continuationSeparator" w:id="0">
    <w:p w:rsidR="00C00675" w:rsidRDefault="00C00675" w:rsidP="007E74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NewRoman">
    <w:altName w:val="Microsoft JhengHei"/>
    <w:panose1 w:val="00000000000000000000"/>
    <w:charset w:val="80"/>
    <w:family w:val="auto"/>
    <w:notTrueType/>
    <w:pitch w:val="default"/>
    <w:sig w:usb0="00000000" w:usb1="08070000" w:usb2="00000010" w:usb3="00000000" w:csb0="00020004" w:csb1="00000000"/>
  </w:font>
  <w:font w:name="Times New Roman,Bold">
    <w:altName w:val="MS Mincho"/>
    <w:panose1 w:val="00000000000000000000"/>
    <w:charset w:val="80"/>
    <w:family w:val="auto"/>
    <w:notTrueType/>
    <w:pitch w:val="default"/>
    <w:sig w:usb0="00000001" w:usb1="08070000" w:usb2="00000010" w:usb3="00000000" w:csb0="00020000" w:csb1="00000000"/>
  </w:font>
  <w:font w:name="HiddenHorzOCR">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7115907"/>
      <w:docPartObj>
        <w:docPartGallery w:val="Page Numbers (Bottom of Page)"/>
        <w:docPartUnique/>
      </w:docPartObj>
    </w:sdtPr>
    <w:sdtEndPr/>
    <w:sdtContent>
      <w:p w:rsidR="000421B8" w:rsidRDefault="000421B8">
        <w:pPr>
          <w:pStyle w:val="aa"/>
          <w:jc w:val="right"/>
        </w:pPr>
        <w:r>
          <w:fldChar w:fldCharType="begin"/>
        </w:r>
        <w:r>
          <w:instrText>PAGE   \* MERGEFORMAT</w:instrText>
        </w:r>
        <w:r>
          <w:fldChar w:fldCharType="separate"/>
        </w:r>
        <w:r w:rsidR="00DA0B0E">
          <w:rPr>
            <w:noProof/>
          </w:rPr>
          <w:t>21</w:t>
        </w:r>
        <w:r>
          <w:rPr>
            <w:noProof/>
          </w:rPr>
          <w:fldChar w:fldCharType="end"/>
        </w:r>
      </w:p>
    </w:sdtContent>
  </w:sdt>
  <w:p w:rsidR="000421B8" w:rsidRDefault="000421B8">
    <w:pPr>
      <w:pStyle w:val="a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21B8" w:rsidRDefault="000421B8"/>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21B8" w:rsidRPr="00E17FB5" w:rsidRDefault="000421B8" w:rsidP="00E17FB5">
    <w:pPr>
      <w:pStyle w:val="aa"/>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21B8" w:rsidRDefault="000421B8"/>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00675" w:rsidRDefault="00C00675" w:rsidP="007E7400">
      <w:r>
        <w:separator/>
      </w:r>
    </w:p>
  </w:footnote>
  <w:footnote w:type="continuationSeparator" w:id="0">
    <w:p w:rsidR="00C00675" w:rsidRDefault="00C00675" w:rsidP="007E7400">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21B8" w:rsidRDefault="000421B8">
    <w:pPr>
      <w:tabs>
        <w:tab w:val="right" w:pos="6410"/>
      </w:tabs>
      <w:spacing w:after="248"/>
    </w:pPr>
    <w:r>
      <w:fldChar w:fldCharType="begin"/>
    </w:r>
    <w:r>
      <w:instrText xml:space="preserve"> PAGE   \* MERGEFORMAT </w:instrText>
    </w:r>
    <w:r>
      <w:fldChar w:fldCharType="separate"/>
    </w:r>
    <w:r>
      <w:rPr>
        <w:rFonts w:ascii="Calibri" w:eastAsia="Calibri" w:hAnsi="Calibri" w:cs="Calibri"/>
        <w:sz w:val="20"/>
        <w:u w:val="single" w:color="000000"/>
      </w:rPr>
      <w:t>70</w:t>
    </w:r>
    <w:r>
      <w:rPr>
        <w:sz w:val="20"/>
        <w:u w:val="single" w:color="000000"/>
      </w:rPr>
      <w:fldChar w:fldCharType="end"/>
    </w:r>
    <w:r>
      <w:rPr>
        <w:rFonts w:ascii="Calibri" w:eastAsia="Calibri" w:hAnsi="Calibri" w:cs="Calibri"/>
        <w:sz w:val="20"/>
        <w:u w:val="single" w:color="000000"/>
      </w:rPr>
      <w:tab/>
      <w:t>5 Интерпретация результатов исследований вентиляции лёгких</w:t>
    </w:r>
  </w:p>
  <w:p w:rsidR="000421B8" w:rsidRDefault="000421B8">
    <w:pPr>
      <w:ind w:left="19"/>
    </w:pPr>
    <w:r>
      <w:rPr>
        <w:rFonts w:ascii="Calibri" w:eastAsia="Calibri" w:hAnsi="Calibri" w:cs="Calibri"/>
        <w:b/>
      </w:rPr>
      <w:t>Случай</w:t>
    </w:r>
  </w:p>
  <w:p w:rsidR="000421B8" w:rsidRDefault="000421B8">
    <w:pPr>
      <w:spacing w:line="247" w:lineRule="auto"/>
      <w:ind w:left="19" w:right="3609"/>
    </w:pPr>
    <w:r>
      <w:t>Пациент: женщина, Диагноз:</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21B8" w:rsidRPr="00B9341A" w:rsidRDefault="000421B8" w:rsidP="00384377">
    <w:pPr>
      <w:pStyle w:val="a8"/>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21B8" w:rsidRPr="004A35E4" w:rsidRDefault="000421B8" w:rsidP="004A35E4">
    <w:pPr>
      <w:pStyle w:val="a8"/>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D4FAC"/>
    <w:multiLevelType w:val="hybridMultilevel"/>
    <w:tmpl w:val="A3B4DE44"/>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141404C"/>
    <w:multiLevelType w:val="hybridMultilevel"/>
    <w:tmpl w:val="CF3852A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19E2E52"/>
    <w:multiLevelType w:val="hybridMultilevel"/>
    <w:tmpl w:val="754C767C"/>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 w15:restartNumberingAfterBreak="0">
    <w:nsid w:val="021A54AE"/>
    <w:multiLevelType w:val="hybridMultilevel"/>
    <w:tmpl w:val="DF9C163C"/>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2BC2465"/>
    <w:multiLevelType w:val="hybridMultilevel"/>
    <w:tmpl w:val="CF629500"/>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30634FF"/>
    <w:multiLevelType w:val="hybridMultilevel"/>
    <w:tmpl w:val="0CD0D2F0"/>
    <w:lvl w:ilvl="0" w:tplc="AD4A7A90">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3324CEE"/>
    <w:multiLevelType w:val="hybridMultilevel"/>
    <w:tmpl w:val="2606FB18"/>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7" w15:restartNumberingAfterBreak="0">
    <w:nsid w:val="036F6628"/>
    <w:multiLevelType w:val="multilevel"/>
    <w:tmpl w:val="A54CE6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5D85053"/>
    <w:multiLevelType w:val="hybridMultilevel"/>
    <w:tmpl w:val="8006F2CA"/>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69A77C5"/>
    <w:multiLevelType w:val="hybridMultilevel"/>
    <w:tmpl w:val="1228E2BA"/>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0" w15:restartNumberingAfterBreak="0">
    <w:nsid w:val="06B80356"/>
    <w:multiLevelType w:val="hybridMultilevel"/>
    <w:tmpl w:val="69AEC9E4"/>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1" w15:restartNumberingAfterBreak="0">
    <w:nsid w:val="06B91CB3"/>
    <w:multiLevelType w:val="hybridMultilevel"/>
    <w:tmpl w:val="81FC0E40"/>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2" w15:restartNumberingAfterBreak="0">
    <w:nsid w:val="06CF5868"/>
    <w:multiLevelType w:val="hybridMultilevel"/>
    <w:tmpl w:val="B5449D84"/>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78B003D"/>
    <w:multiLevelType w:val="hybridMultilevel"/>
    <w:tmpl w:val="A65CC584"/>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7EF7F8D"/>
    <w:multiLevelType w:val="hybridMultilevel"/>
    <w:tmpl w:val="41CE0FE0"/>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5" w15:restartNumberingAfterBreak="0">
    <w:nsid w:val="081E256D"/>
    <w:multiLevelType w:val="hybridMultilevel"/>
    <w:tmpl w:val="05920F14"/>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8362045"/>
    <w:multiLevelType w:val="hybridMultilevel"/>
    <w:tmpl w:val="7950617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9A05D7E"/>
    <w:multiLevelType w:val="hybridMultilevel"/>
    <w:tmpl w:val="883853FE"/>
    <w:lvl w:ilvl="0" w:tplc="978C5DA6">
      <w:start w:val="1"/>
      <w:numFmt w:val="russianLow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09B057F4"/>
    <w:multiLevelType w:val="hybridMultilevel"/>
    <w:tmpl w:val="F082567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9D301F0"/>
    <w:multiLevelType w:val="hybridMultilevel"/>
    <w:tmpl w:val="7A94EEB4"/>
    <w:lvl w:ilvl="0" w:tplc="C45468C0">
      <w:start w:val="1"/>
      <w:numFmt w:val="decimal"/>
      <w:lvlText w:val="%1."/>
      <w:lvlJc w:val="left"/>
      <w:pPr>
        <w:ind w:left="14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0A0C13F9"/>
    <w:multiLevelType w:val="hybridMultilevel"/>
    <w:tmpl w:val="D7B85778"/>
    <w:lvl w:ilvl="0" w:tplc="220EC97C">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0A2A2ADE"/>
    <w:multiLevelType w:val="hybridMultilevel"/>
    <w:tmpl w:val="7A94EEB4"/>
    <w:lvl w:ilvl="0" w:tplc="C45468C0">
      <w:start w:val="1"/>
      <w:numFmt w:val="decimal"/>
      <w:lvlText w:val="%1."/>
      <w:lvlJc w:val="left"/>
      <w:pPr>
        <w:ind w:left="14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A482DFC"/>
    <w:multiLevelType w:val="hybridMultilevel"/>
    <w:tmpl w:val="95126DC6"/>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3" w15:restartNumberingAfterBreak="0">
    <w:nsid w:val="0B630E16"/>
    <w:multiLevelType w:val="hybridMultilevel"/>
    <w:tmpl w:val="340C144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0B9F7515"/>
    <w:multiLevelType w:val="hybridMultilevel"/>
    <w:tmpl w:val="DC8EE89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0BEA491F"/>
    <w:multiLevelType w:val="hybridMultilevel"/>
    <w:tmpl w:val="19EA6FA4"/>
    <w:lvl w:ilvl="0" w:tplc="8130739C">
      <w:start w:val="1"/>
      <w:numFmt w:val="russianLow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0C816EA1"/>
    <w:multiLevelType w:val="hybridMultilevel"/>
    <w:tmpl w:val="E60609EE"/>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0D077212"/>
    <w:multiLevelType w:val="hybridMultilevel"/>
    <w:tmpl w:val="FE36139E"/>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8" w15:restartNumberingAfterBreak="0">
    <w:nsid w:val="0E2A1C15"/>
    <w:multiLevelType w:val="hybridMultilevel"/>
    <w:tmpl w:val="EC449AFC"/>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9" w15:restartNumberingAfterBreak="0">
    <w:nsid w:val="0ECE1752"/>
    <w:multiLevelType w:val="hybridMultilevel"/>
    <w:tmpl w:val="A36268B2"/>
    <w:lvl w:ilvl="0" w:tplc="220EC97C">
      <w:start w:val="1"/>
      <w:numFmt w:val="russianLow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0F9321F4"/>
    <w:multiLevelType w:val="multilevel"/>
    <w:tmpl w:val="78F0EE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0FDE6931"/>
    <w:multiLevelType w:val="hybridMultilevel"/>
    <w:tmpl w:val="93943148"/>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2" w15:restartNumberingAfterBreak="0">
    <w:nsid w:val="10966B27"/>
    <w:multiLevelType w:val="hybridMultilevel"/>
    <w:tmpl w:val="0FAED306"/>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10FC5075"/>
    <w:multiLevelType w:val="hybridMultilevel"/>
    <w:tmpl w:val="C4ACA9D8"/>
    <w:lvl w:ilvl="0" w:tplc="C09E26D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12F327D6"/>
    <w:multiLevelType w:val="hybridMultilevel"/>
    <w:tmpl w:val="F95492E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13097D1B"/>
    <w:multiLevelType w:val="hybridMultilevel"/>
    <w:tmpl w:val="9D80A90A"/>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6" w15:restartNumberingAfterBreak="0">
    <w:nsid w:val="13803B83"/>
    <w:multiLevelType w:val="hybridMultilevel"/>
    <w:tmpl w:val="8C0087C8"/>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7" w15:restartNumberingAfterBreak="0">
    <w:nsid w:val="13C51155"/>
    <w:multiLevelType w:val="hybridMultilevel"/>
    <w:tmpl w:val="4322D73E"/>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8" w15:restartNumberingAfterBreak="0">
    <w:nsid w:val="13C63592"/>
    <w:multiLevelType w:val="hybridMultilevel"/>
    <w:tmpl w:val="E5ACB0D4"/>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9" w15:restartNumberingAfterBreak="0">
    <w:nsid w:val="14774C89"/>
    <w:multiLevelType w:val="hybridMultilevel"/>
    <w:tmpl w:val="E772C87A"/>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147B5493"/>
    <w:multiLevelType w:val="hybridMultilevel"/>
    <w:tmpl w:val="A1083C82"/>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1" w15:restartNumberingAfterBreak="0">
    <w:nsid w:val="14A53A1E"/>
    <w:multiLevelType w:val="hybridMultilevel"/>
    <w:tmpl w:val="9034BCD8"/>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15A47AE3"/>
    <w:multiLevelType w:val="multilevel"/>
    <w:tmpl w:val="601432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15BC7D73"/>
    <w:multiLevelType w:val="hybridMultilevel"/>
    <w:tmpl w:val="0388E3C8"/>
    <w:lvl w:ilvl="0" w:tplc="1C5A1A80">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15DE2B4C"/>
    <w:multiLevelType w:val="hybridMultilevel"/>
    <w:tmpl w:val="8E500400"/>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632203E"/>
    <w:multiLevelType w:val="hybridMultilevel"/>
    <w:tmpl w:val="59FEECFE"/>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6" w15:restartNumberingAfterBreak="0">
    <w:nsid w:val="165A23F3"/>
    <w:multiLevelType w:val="hybridMultilevel"/>
    <w:tmpl w:val="92CE798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16893A85"/>
    <w:multiLevelType w:val="hybridMultilevel"/>
    <w:tmpl w:val="9ECA470C"/>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8" w15:restartNumberingAfterBreak="0">
    <w:nsid w:val="16C11C0F"/>
    <w:multiLevelType w:val="hybridMultilevel"/>
    <w:tmpl w:val="1FE85A74"/>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181A44BE"/>
    <w:multiLevelType w:val="singleLevel"/>
    <w:tmpl w:val="67963C84"/>
    <w:lvl w:ilvl="0">
      <w:start w:val="1"/>
      <w:numFmt w:val="decimal"/>
      <w:lvlText w:val="%1. "/>
      <w:legacy w:legacy="1" w:legacySpace="0" w:legacyIndent="283"/>
      <w:lvlJc w:val="left"/>
      <w:pPr>
        <w:ind w:left="1003" w:hanging="283"/>
      </w:pPr>
      <w:rPr>
        <w:b w:val="0"/>
        <w:i w:val="0"/>
        <w:sz w:val="28"/>
        <w:szCs w:val="28"/>
      </w:rPr>
    </w:lvl>
  </w:abstractNum>
  <w:abstractNum w:abstractNumId="50" w15:restartNumberingAfterBreak="0">
    <w:nsid w:val="18565AB7"/>
    <w:multiLevelType w:val="hybridMultilevel"/>
    <w:tmpl w:val="E4C04C84"/>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51" w15:restartNumberingAfterBreak="0">
    <w:nsid w:val="186D49E1"/>
    <w:multiLevelType w:val="hybridMultilevel"/>
    <w:tmpl w:val="EF5C201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18E841B5"/>
    <w:multiLevelType w:val="hybridMultilevel"/>
    <w:tmpl w:val="1BFCF4F6"/>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190C1A64"/>
    <w:multiLevelType w:val="multilevel"/>
    <w:tmpl w:val="E212670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191270B7"/>
    <w:multiLevelType w:val="hybridMultilevel"/>
    <w:tmpl w:val="C0B44220"/>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55" w15:restartNumberingAfterBreak="0">
    <w:nsid w:val="19B03DBC"/>
    <w:multiLevelType w:val="hybridMultilevel"/>
    <w:tmpl w:val="2F8A10C8"/>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56" w15:restartNumberingAfterBreak="0">
    <w:nsid w:val="1A76479F"/>
    <w:multiLevelType w:val="hybridMultilevel"/>
    <w:tmpl w:val="C004E10C"/>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1A9E5EA0"/>
    <w:multiLevelType w:val="hybridMultilevel"/>
    <w:tmpl w:val="0674D7AC"/>
    <w:lvl w:ilvl="0" w:tplc="C45468C0">
      <w:start w:val="1"/>
      <w:numFmt w:val="decimal"/>
      <w:lvlText w:val="%1."/>
      <w:lvlJc w:val="left"/>
      <w:pPr>
        <w:ind w:left="1428"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8" w15:restartNumberingAfterBreak="0">
    <w:nsid w:val="1ADF127C"/>
    <w:multiLevelType w:val="hybridMultilevel"/>
    <w:tmpl w:val="A86CAB2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1B1101C2"/>
    <w:multiLevelType w:val="hybridMultilevel"/>
    <w:tmpl w:val="1CF2B338"/>
    <w:lvl w:ilvl="0" w:tplc="1C5A1A80">
      <w:start w:val="1"/>
      <w:numFmt w:val="decimal"/>
      <w:lvlText w:val="%1."/>
      <w:lvlJc w:val="left"/>
      <w:pPr>
        <w:ind w:left="1004" w:hanging="360"/>
      </w:pPr>
      <w:rPr>
        <w:rFonts w:hint="default"/>
        <w:b/>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60" w15:restartNumberingAfterBreak="0">
    <w:nsid w:val="1B610FE8"/>
    <w:multiLevelType w:val="hybridMultilevel"/>
    <w:tmpl w:val="EE6AF34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1B6350FB"/>
    <w:multiLevelType w:val="hybridMultilevel"/>
    <w:tmpl w:val="9FE0D00C"/>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2" w15:restartNumberingAfterBreak="0">
    <w:nsid w:val="1B931298"/>
    <w:multiLevelType w:val="hybridMultilevel"/>
    <w:tmpl w:val="0D189B7A"/>
    <w:lvl w:ilvl="0" w:tplc="220EC97C">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3" w15:restartNumberingAfterBreak="0">
    <w:nsid w:val="1BD31601"/>
    <w:multiLevelType w:val="hybridMultilevel"/>
    <w:tmpl w:val="B08C9284"/>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64" w15:restartNumberingAfterBreak="0">
    <w:nsid w:val="1C0E6CEC"/>
    <w:multiLevelType w:val="hybridMultilevel"/>
    <w:tmpl w:val="EACA0F1C"/>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65" w15:restartNumberingAfterBreak="0">
    <w:nsid w:val="1CC72F35"/>
    <w:multiLevelType w:val="hybridMultilevel"/>
    <w:tmpl w:val="62F85BF0"/>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1DCB230B"/>
    <w:multiLevelType w:val="hybridMultilevel"/>
    <w:tmpl w:val="1C86BAA0"/>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1E7814D5"/>
    <w:multiLevelType w:val="hybridMultilevel"/>
    <w:tmpl w:val="E2D46B1A"/>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68" w15:restartNumberingAfterBreak="0">
    <w:nsid w:val="1FDB3D6E"/>
    <w:multiLevelType w:val="hybridMultilevel"/>
    <w:tmpl w:val="CF14B614"/>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205041DF"/>
    <w:multiLevelType w:val="hybridMultilevel"/>
    <w:tmpl w:val="715EB78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20773D37"/>
    <w:multiLevelType w:val="hybridMultilevel"/>
    <w:tmpl w:val="4858D726"/>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20977664"/>
    <w:multiLevelType w:val="hybridMultilevel"/>
    <w:tmpl w:val="495E2680"/>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20DE285C"/>
    <w:multiLevelType w:val="hybridMultilevel"/>
    <w:tmpl w:val="67466416"/>
    <w:lvl w:ilvl="0" w:tplc="FF44620C">
      <w:start w:val="1"/>
      <w:numFmt w:val="russianLower"/>
      <w:lvlText w:val="%1."/>
      <w:lvlJc w:val="left"/>
      <w:pPr>
        <w:ind w:left="1004" w:hanging="360"/>
      </w:pPr>
      <w:rPr>
        <w:rFonts w:hint="default"/>
        <w:b w:val="0"/>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73" w15:restartNumberingAfterBreak="0">
    <w:nsid w:val="20FC2E7D"/>
    <w:multiLevelType w:val="hybridMultilevel"/>
    <w:tmpl w:val="EA80F232"/>
    <w:lvl w:ilvl="0" w:tplc="C45468C0">
      <w:start w:val="1"/>
      <w:numFmt w:val="decimal"/>
      <w:lvlText w:val="%1."/>
      <w:lvlJc w:val="left"/>
      <w:pPr>
        <w:ind w:left="1428"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4" w15:restartNumberingAfterBreak="0">
    <w:nsid w:val="2162701D"/>
    <w:multiLevelType w:val="multilevel"/>
    <w:tmpl w:val="A080F7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22320A1E"/>
    <w:multiLevelType w:val="hybridMultilevel"/>
    <w:tmpl w:val="C40A2DF8"/>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22A01048"/>
    <w:multiLevelType w:val="hybridMultilevel"/>
    <w:tmpl w:val="9288E68C"/>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77" w15:restartNumberingAfterBreak="0">
    <w:nsid w:val="22ED1BE5"/>
    <w:multiLevelType w:val="hybridMultilevel"/>
    <w:tmpl w:val="952AFDFA"/>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23787421"/>
    <w:multiLevelType w:val="hybridMultilevel"/>
    <w:tmpl w:val="EC3AEFD2"/>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79" w15:restartNumberingAfterBreak="0">
    <w:nsid w:val="23953565"/>
    <w:multiLevelType w:val="hybridMultilevel"/>
    <w:tmpl w:val="5C300202"/>
    <w:lvl w:ilvl="0" w:tplc="978C5DA6">
      <w:start w:val="1"/>
      <w:numFmt w:val="russianLower"/>
      <w:lvlText w:val="%1."/>
      <w:lvlJc w:val="left"/>
      <w:pPr>
        <w:ind w:left="1004" w:hanging="360"/>
      </w:pPr>
      <w:rPr>
        <w:rFonts w:hint="default"/>
        <w:b w:val="0"/>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80" w15:restartNumberingAfterBreak="0">
    <w:nsid w:val="23CD349D"/>
    <w:multiLevelType w:val="hybridMultilevel"/>
    <w:tmpl w:val="51F0D91A"/>
    <w:lvl w:ilvl="0" w:tplc="220EC97C">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1" w15:restartNumberingAfterBreak="0">
    <w:nsid w:val="24050562"/>
    <w:multiLevelType w:val="hybridMultilevel"/>
    <w:tmpl w:val="84DECD2E"/>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241C7EED"/>
    <w:multiLevelType w:val="hybridMultilevel"/>
    <w:tmpl w:val="1916BD38"/>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83" w15:restartNumberingAfterBreak="0">
    <w:nsid w:val="245A38CB"/>
    <w:multiLevelType w:val="hybridMultilevel"/>
    <w:tmpl w:val="F144708C"/>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84" w15:restartNumberingAfterBreak="0">
    <w:nsid w:val="24B97D6E"/>
    <w:multiLevelType w:val="hybridMultilevel"/>
    <w:tmpl w:val="70D635A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24E10233"/>
    <w:multiLevelType w:val="hybridMultilevel"/>
    <w:tmpl w:val="146E4702"/>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86" w15:restartNumberingAfterBreak="0">
    <w:nsid w:val="24F45F2F"/>
    <w:multiLevelType w:val="hybridMultilevel"/>
    <w:tmpl w:val="B67646CE"/>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87" w15:restartNumberingAfterBreak="0">
    <w:nsid w:val="2564191E"/>
    <w:multiLevelType w:val="hybridMultilevel"/>
    <w:tmpl w:val="9D065948"/>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15:restartNumberingAfterBreak="0">
    <w:nsid w:val="256B406C"/>
    <w:multiLevelType w:val="hybridMultilevel"/>
    <w:tmpl w:val="76867D34"/>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2630381D"/>
    <w:multiLevelType w:val="hybridMultilevel"/>
    <w:tmpl w:val="BD54ECFA"/>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274A0A38"/>
    <w:multiLevelType w:val="hybridMultilevel"/>
    <w:tmpl w:val="619C3046"/>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91" w15:restartNumberingAfterBreak="0">
    <w:nsid w:val="275C3624"/>
    <w:multiLevelType w:val="hybridMultilevel"/>
    <w:tmpl w:val="6758023E"/>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27773423"/>
    <w:multiLevelType w:val="hybridMultilevel"/>
    <w:tmpl w:val="D700D15C"/>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279D608B"/>
    <w:multiLevelType w:val="hybridMultilevel"/>
    <w:tmpl w:val="F7DC73BE"/>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94" w15:restartNumberingAfterBreak="0">
    <w:nsid w:val="284506E6"/>
    <w:multiLevelType w:val="hybridMultilevel"/>
    <w:tmpl w:val="C318263E"/>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28993262"/>
    <w:multiLevelType w:val="hybridMultilevel"/>
    <w:tmpl w:val="4C70E076"/>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96" w15:restartNumberingAfterBreak="0">
    <w:nsid w:val="289F23C0"/>
    <w:multiLevelType w:val="hybridMultilevel"/>
    <w:tmpl w:val="757CA77C"/>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15:restartNumberingAfterBreak="0">
    <w:nsid w:val="28A74192"/>
    <w:multiLevelType w:val="hybridMultilevel"/>
    <w:tmpl w:val="7010925C"/>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2B157379"/>
    <w:multiLevelType w:val="hybridMultilevel"/>
    <w:tmpl w:val="5034409A"/>
    <w:lvl w:ilvl="0" w:tplc="5D98FF1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15:restartNumberingAfterBreak="0">
    <w:nsid w:val="2B1A4B9E"/>
    <w:multiLevelType w:val="hybridMultilevel"/>
    <w:tmpl w:val="67D608C4"/>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00" w15:restartNumberingAfterBreak="0">
    <w:nsid w:val="2B3B441B"/>
    <w:multiLevelType w:val="hybridMultilevel"/>
    <w:tmpl w:val="0C300FD2"/>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01" w15:restartNumberingAfterBreak="0">
    <w:nsid w:val="2B482C02"/>
    <w:multiLevelType w:val="hybridMultilevel"/>
    <w:tmpl w:val="1FF45CD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2C3B16C7"/>
    <w:multiLevelType w:val="multilevel"/>
    <w:tmpl w:val="A23EA83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2CD239E3"/>
    <w:multiLevelType w:val="hybridMultilevel"/>
    <w:tmpl w:val="D352A334"/>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2CFD21DD"/>
    <w:multiLevelType w:val="hybridMultilevel"/>
    <w:tmpl w:val="A70C1FDA"/>
    <w:lvl w:ilvl="0" w:tplc="220EC97C">
      <w:start w:val="1"/>
      <w:numFmt w:val="russianLower"/>
      <w:lvlText w:val="%1."/>
      <w:lvlJc w:val="left"/>
      <w:pPr>
        <w:ind w:left="777" w:hanging="360"/>
      </w:pPr>
      <w:rPr>
        <w:rFonts w:hint="default"/>
      </w:rPr>
    </w:lvl>
    <w:lvl w:ilvl="1" w:tplc="04190019" w:tentative="1">
      <w:start w:val="1"/>
      <w:numFmt w:val="lowerLetter"/>
      <w:lvlText w:val="%2."/>
      <w:lvlJc w:val="left"/>
      <w:pPr>
        <w:ind w:left="1497" w:hanging="360"/>
      </w:pPr>
    </w:lvl>
    <w:lvl w:ilvl="2" w:tplc="0419001B" w:tentative="1">
      <w:start w:val="1"/>
      <w:numFmt w:val="lowerRoman"/>
      <w:lvlText w:val="%3."/>
      <w:lvlJc w:val="right"/>
      <w:pPr>
        <w:ind w:left="2217" w:hanging="180"/>
      </w:pPr>
    </w:lvl>
    <w:lvl w:ilvl="3" w:tplc="0419000F" w:tentative="1">
      <w:start w:val="1"/>
      <w:numFmt w:val="decimal"/>
      <w:lvlText w:val="%4."/>
      <w:lvlJc w:val="left"/>
      <w:pPr>
        <w:ind w:left="2937" w:hanging="360"/>
      </w:pPr>
    </w:lvl>
    <w:lvl w:ilvl="4" w:tplc="04190019" w:tentative="1">
      <w:start w:val="1"/>
      <w:numFmt w:val="lowerLetter"/>
      <w:lvlText w:val="%5."/>
      <w:lvlJc w:val="left"/>
      <w:pPr>
        <w:ind w:left="3657" w:hanging="360"/>
      </w:pPr>
    </w:lvl>
    <w:lvl w:ilvl="5" w:tplc="0419001B" w:tentative="1">
      <w:start w:val="1"/>
      <w:numFmt w:val="lowerRoman"/>
      <w:lvlText w:val="%6."/>
      <w:lvlJc w:val="right"/>
      <w:pPr>
        <w:ind w:left="4377" w:hanging="180"/>
      </w:pPr>
    </w:lvl>
    <w:lvl w:ilvl="6" w:tplc="0419000F" w:tentative="1">
      <w:start w:val="1"/>
      <w:numFmt w:val="decimal"/>
      <w:lvlText w:val="%7."/>
      <w:lvlJc w:val="left"/>
      <w:pPr>
        <w:ind w:left="5097" w:hanging="360"/>
      </w:pPr>
    </w:lvl>
    <w:lvl w:ilvl="7" w:tplc="04190019" w:tentative="1">
      <w:start w:val="1"/>
      <w:numFmt w:val="lowerLetter"/>
      <w:lvlText w:val="%8."/>
      <w:lvlJc w:val="left"/>
      <w:pPr>
        <w:ind w:left="5817" w:hanging="360"/>
      </w:pPr>
    </w:lvl>
    <w:lvl w:ilvl="8" w:tplc="0419001B" w:tentative="1">
      <w:start w:val="1"/>
      <w:numFmt w:val="lowerRoman"/>
      <w:lvlText w:val="%9."/>
      <w:lvlJc w:val="right"/>
      <w:pPr>
        <w:ind w:left="6537" w:hanging="180"/>
      </w:pPr>
    </w:lvl>
  </w:abstractNum>
  <w:abstractNum w:abstractNumId="105" w15:restartNumberingAfterBreak="0">
    <w:nsid w:val="2DD633B5"/>
    <w:multiLevelType w:val="hybridMultilevel"/>
    <w:tmpl w:val="E7A08F5E"/>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06" w15:restartNumberingAfterBreak="0">
    <w:nsid w:val="2E5528D4"/>
    <w:multiLevelType w:val="hybridMultilevel"/>
    <w:tmpl w:val="0D503B64"/>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07" w15:restartNumberingAfterBreak="0">
    <w:nsid w:val="2EA532F6"/>
    <w:multiLevelType w:val="hybridMultilevel"/>
    <w:tmpl w:val="85FE0B7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2ED02B66"/>
    <w:multiLevelType w:val="hybridMultilevel"/>
    <w:tmpl w:val="2C422A1A"/>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2EED7784"/>
    <w:multiLevelType w:val="hybridMultilevel"/>
    <w:tmpl w:val="AF56EC86"/>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2F7145E6"/>
    <w:multiLevelType w:val="hybridMultilevel"/>
    <w:tmpl w:val="9164412A"/>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2FC95D42"/>
    <w:multiLevelType w:val="hybridMultilevel"/>
    <w:tmpl w:val="FC328F5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2FE05280"/>
    <w:multiLevelType w:val="hybridMultilevel"/>
    <w:tmpl w:val="57909780"/>
    <w:lvl w:ilvl="0" w:tplc="AFC25700">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304C0CC3"/>
    <w:multiLevelType w:val="hybridMultilevel"/>
    <w:tmpl w:val="AE72F78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30811485"/>
    <w:multiLevelType w:val="hybridMultilevel"/>
    <w:tmpl w:val="E152C6AA"/>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15" w15:restartNumberingAfterBreak="0">
    <w:nsid w:val="31013439"/>
    <w:multiLevelType w:val="hybridMultilevel"/>
    <w:tmpl w:val="577CA388"/>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15:restartNumberingAfterBreak="0">
    <w:nsid w:val="31541F4E"/>
    <w:multiLevelType w:val="hybridMultilevel"/>
    <w:tmpl w:val="5E08C4F0"/>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17" w15:restartNumberingAfterBreak="0">
    <w:nsid w:val="315F42B9"/>
    <w:multiLevelType w:val="hybridMultilevel"/>
    <w:tmpl w:val="CA84A04A"/>
    <w:lvl w:ilvl="0" w:tplc="DE82BF68">
      <w:start w:val="1"/>
      <w:numFmt w:val="russianLow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15:restartNumberingAfterBreak="0">
    <w:nsid w:val="31793EA4"/>
    <w:multiLevelType w:val="hybridMultilevel"/>
    <w:tmpl w:val="9ABCB3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31F41F3B"/>
    <w:multiLevelType w:val="hybridMultilevel"/>
    <w:tmpl w:val="C700F3FE"/>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20" w15:restartNumberingAfterBreak="0">
    <w:nsid w:val="327B5E65"/>
    <w:multiLevelType w:val="hybridMultilevel"/>
    <w:tmpl w:val="21B20ED8"/>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15:restartNumberingAfterBreak="0">
    <w:nsid w:val="32AF1A00"/>
    <w:multiLevelType w:val="hybridMultilevel"/>
    <w:tmpl w:val="64AA2CEE"/>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22" w15:restartNumberingAfterBreak="0">
    <w:nsid w:val="32E24024"/>
    <w:multiLevelType w:val="hybridMultilevel"/>
    <w:tmpl w:val="C1B85B3E"/>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330C1CD0"/>
    <w:multiLevelType w:val="hybridMultilevel"/>
    <w:tmpl w:val="08480CC4"/>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24" w15:restartNumberingAfterBreak="0">
    <w:nsid w:val="331A2CF6"/>
    <w:multiLevelType w:val="hybridMultilevel"/>
    <w:tmpl w:val="1FC679DE"/>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25" w15:restartNumberingAfterBreak="0">
    <w:nsid w:val="33C715A9"/>
    <w:multiLevelType w:val="hybridMultilevel"/>
    <w:tmpl w:val="74D6954C"/>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26" w15:restartNumberingAfterBreak="0">
    <w:nsid w:val="34251C9E"/>
    <w:multiLevelType w:val="hybridMultilevel"/>
    <w:tmpl w:val="0548F628"/>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15:restartNumberingAfterBreak="0">
    <w:nsid w:val="34741496"/>
    <w:multiLevelType w:val="hybridMultilevel"/>
    <w:tmpl w:val="D19E1DA6"/>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34F317ED"/>
    <w:multiLevelType w:val="hybridMultilevel"/>
    <w:tmpl w:val="0DA0244A"/>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356D53F2"/>
    <w:multiLevelType w:val="hybridMultilevel"/>
    <w:tmpl w:val="6C30E37C"/>
    <w:lvl w:ilvl="0" w:tplc="220EC97C">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0" w15:restartNumberingAfterBreak="0">
    <w:nsid w:val="35705833"/>
    <w:multiLevelType w:val="hybridMultilevel"/>
    <w:tmpl w:val="E74E4640"/>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1" w15:restartNumberingAfterBreak="0">
    <w:nsid w:val="35820D1D"/>
    <w:multiLevelType w:val="hybridMultilevel"/>
    <w:tmpl w:val="85B042A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15:restartNumberingAfterBreak="0">
    <w:nsid w:val="35EF5555"/>
    <w:multiLevelType w:val="hybridMultilevel"/>
    <w:tmpl w:val="DDE2E7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35F12252"/>
    <w:multiLevelType w:val="hybridMultilevel"/>
    <w:tmpl w:val="C6C289C0"/>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37271E1F"/>
    <w:multiLevelType w:val="hybridMultilevel"/>
    <w:tmpl w:val="8CD669DE"/>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35" w15:restartNumberingAfterBreak="0">
    <w:nsid w:val="382816EB"/>
    <w:multiLevelType w:val="hybridMultilevel"/>
    <w:tmpl w:val="CB78578C"/>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36" w15:restartNumberingAfterBreak="0">
    <w:nsid w:val="382C1EFA"/>
    <w:multiLevelType w:val="hybridMultilevel"/>
    <w:tmpl w:val="4232EBC8"/>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15:restartNumberingAfterBreak="0">
    <w:nsid w:val="38777F02"/>
    <w:multiLevelType w:val="hybridMultilevel"/>
    <w:tmpl w:val="90F6D45E"/>
    <w:lvl w:ilvl="0" w:tplc="1C5A1A80">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38CC1A7E"/>
    <w:multiLevelType w:val="hybridMultilevel"/>
    <w:tmpl w:val="0CD491E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3BFF59E4"/>
    <w:multiLevelType w:val="hybridMultilevel"/>
    <w:tmpl w:val="8508E6B6"/>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40" w15:restartNumberingAfterBreak="0">
    <w:nsid w:val="3C41395D"/>
    <w:multiLevelType w:val="hybridMultilevel"/>
    <w:tmpl w:val="CDFA9CFE"/>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15:restartNumberingAfterBreak="0">
    <w:nsid w:val="3C833FF7"/>
    <w:multiLevelType w:val="hybridMultilevel"/>
    <w:tmpl w:val="4B7C4B38"/>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42" w15:restartNumberingAfterBreak="0">
    <w:nsid w:val="3CBF1C12"/>
    <w:multiLevelType w:val="hybridMultilevel"/>
    <w:tmpl w:val="410E164C"/>
    <w:lvl w:ilvl="0" w:tplc="220EC97C">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3" w15:restartNumberingAfterBreak="0">
    <w:nsid w:val="3D4C3B41"/>
    <w:multiLevelType w:val="hybridMultilevel"/>
    <w:tmpl w:val="F056CCC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15:restartNumberingAfterBreak="0">
    <w:nsid w:val="3D6B7DCB"/>
    <w:multiLevelType w:val="hybridMultilevel"/>
    <w:tmpl w:val="6ED66AF6"/>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15:restartNumberingAfterBreak="0">
    <w:nsid w:val="3D9B114C"/>
    <w:multiLevelType w:val="hybridMultilevel"/>
    <w:tmpl w:val="64928CDA"/>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15:restartNumberingAfterBreak="0">
    <w:nsid w:val="3DC31641"/>
    <w:multiLevelType w:val="hybridMultilevel"/>
    <w:tmpl w:val="EE0E1360"/>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15:restartNumberingAfterBreak="0">
    <w:nsid w:val="3DC43787"/>
    <w:multiLevelType w:val="hybridMultilevel"/>
    <w:tmpl w:val="F41ED40C"/>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48" w15:restartNumberingAfterBreak="0">
    <w:nsid w:val="3DC438B5"/>
    <w:multiLevelType w:val="hybridMultilevel"/>
    <w:tmpl w:val="70C8058A"/>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15:restartNumberingAfterBreak="0">
    <w:nsid w:val="3E433EF1"/>
    <w:multiLevelType w:val="hybridMultilevel"/>
    <w:tmpl w:val="AD066306"/>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3EFC016E"/>
    <w:multiLevelType w:val="hybridMultilevel"/>
    <w:tmpl w:val="1C94C82E"/>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51" w15:restartNumberingAfterBreak="0">
    <w:nsid w:val="3F5301D4"/>
    <w:multiLevelType w:val="hybridMultilevel"/>
    <w:tmpl w:val="96AE0FD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2" w15:restartNumberingAfterBreak="0">
    <w:nsid w:val="40A35BBC"/>
    <w:multiLevelType w:val="hybridMultilevel"/>
    <w:tmpl w:val="4588E59E"/>
    <w:lvl w:ilvl="0" w:tplc="859AEE22">
      <w:start w:val="1"/>
      <w:numFmt w:val="russianLow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41051E39"/>
    <w:multiLevelType w:val="hybridMultilevel"/>
    <w:tmpl w:val="38CAFEEC"/>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414F3E3A"/>
    <w:multiLevelType w:val="hybridMultilevel"/>
    <w:tmpl w:val="ED48A700"/>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41E951E5"/>
    <w:multiLevelType w:val="hybridMultilevel"/>
    <w:tmpl w:val="F29AAE54"/>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15:restartNumberingAfterBreak="0">
    <w:nsid w:val="41FB79F5"/>
    <w:multiLevelType w:val="hybridMultilevel"/>
    <w:tmpl w:val="E52EC2B8"/>
    <w:lvl w:ilvl="0" w:tplc="1C5A1A80">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15:restartNumberingAfterBreak="0">
    <w:nsid w:val="437F21AA"/>
    <w:multiLevelType w:val="hybridMultilevel"/>
    <w:tmpl w:val="4A2E502C"/>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15:restartNumberingAfterBreak="0">
    <w:nsid w:val="439C7FD2"/>
    <w:multiLevelType w:val="hybridMultilevel"/>
    <w:tmpl w:val="F04E7916"/>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59" w15:restartNumberingAfterBreak="0">
    <w:nsid w:val="43D57C30"/>
    <w:multiLevelType w:val="hybridMultilevel"/>
    <w:tmpl w:val="2C261C10"/>
    <w:lvl w:ilvl="0" w:tplc="1C5A1A80">
      <w:start w:val="1"/>
      <w:numFmt w:val="decimal"/>
      <w:lvlText w:val="%1."/>
      <w:lvlJc w:val="left"/>
      <w:pPr>
        <w:ind w:left="36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43E01C0A"/>
    <w:multiLevelType w:val="hybridMultilevel"/>
    <w:tmpl w:val="5A061A3A"/>
    <w:lvl w:ilvl="0" w:tplc="07D28258">
      <w:start w:val="1"/>
      <w:numFmt w:val="decimal"/>
      <w:lvlText w:val="%1."/>
      <w:lvlJc w:val="left"/>
      <w:pPr>
        <w:ind w:left="720" w:hanging="360"/>
      </w:pPr>
      <w:rPr>
        <w:rFonts w:ascii="Times New Roman" w:hAnsi="Times New Roman" w:cs="Times New Roman"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441932EE"/>
    <w:multiLevelType w:val="hybridMultilevel"/>
    <w:tmpl w:val="56D489B0"/>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15:restartNumberingAfterBreak="0">
    <w:nsid w:val="451924C3"/>
    <w:multiLevelType w:val="hybridMultilevel"/>
    <w:tmpl w:val="F676905A"/>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15:restartNumberingAfterBreak="0">
    <w:nsid w:val="451D1B7D"/>
    <w:multiLevelType w:val="hybridMultilevel"/>
    <w:tmpl w:val="ACB04B9A"/>
    <w:lvl w:ilvl="0" w:tplc="AF1C516E">
      <w:start w:val="1"/>
      <w:numFmt w:val="decimal"/>
      <w:lvlText w:val="%1."/>
      <w:lvlJc w:val="left"/>
      <w:pPr>
        <w:ind w:left="720" w:hanging="360"/>
      </w:pPr>
      <w:rPr>
        <w:rFonts w:ascii="Times New Roman" w:hAnsi="Times New Roman" w:cs="Times New Roman"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15:restartNumberingAfterBreak="0">
    <w:nsid w:val="45E17A1B"/>
    <w:multiLevelType w:val="hybridMultilevel"/>
    <w:tmpl w:val="6D9A403C"/>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462D73CF"/>
    <w:multiLevelType w:val="hybridMultilevel"/>
    <w:tmpl w:val="43E88B60"/>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66" w15:restartNumberingAfterBreak="0">
    <w:nsid w:val="47152B5E"/>
    <w:multiLevelType w:val="hybridMultilevel"/>
    <w:tmpl w:val="E702CDC0"/>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482F0953"/>
    <w:multiLevelType w:val="hybridMultilevel"/>
    <w:tmpl w:val="F06CE06C"/>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15:restartNumberingAfterBreak="0">
    <w:nsid w:val="486F7D45"/>
    <w:multiLevelType w:val="hybridMultilevel"/>
    <w:tmpl w:val="2DDEF126"/>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69" w15:restartNumberingAfterBreak="0">
    <w:nsid w:val="49B0259A"/>
    <w:multiLevelType w:val="hybridMultilevel"/>
    <w:tmpl w:val="9336E5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0" w15:restartNumberingAfterBreak="0">
    <w:nsid w:val="49B30F1D"/>
    <w:multiLevelType w:val="hybridMultilevel"/>
    <w:tmpl w:val="DD20CA1C"/>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15:restartNumberingAfterBreak="0">
    <w:nsid w:val="4A182FFB"/>
    <w:multiLevelType w:val="hybridMultilevel"/>
    <w:tmpl w:val="EDBCD912"/>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72" w15:restartNumberingAfterBreak="0">
    <w:nsid w:val="4A560095"/>
    <w:multiLevelType w:val="hybridMultilevel"/>
    <w:tmpl w:val="F16C3DA6"/>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15:restartNumberingAfterBreak="0">
    <w:nsid w:val="4AC10C2D"/>
    <w:multiLevelType w:val="hybridMultilevel"/>
    <w:tmpl w:val="81A03D6C"/>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74" w15:restartNumberingAfterBreak="0">
    <w:nsid w:val="4ADD5219"/>
    <w:multiLevelType w:val="hybridMultilevel"/>
    <w:tmpl w:val="A0DC9C00"/>
    <w:lvl w:ilvl="0" w:tplc="220EC97C">
      <w:start w:val="1"/>
      <w:numFmt w:val="russianLower"/>
      <w:lvlText w:val="%1."/>
      <w:lvlJc w:val="left"/>
      <w:pPr>
        <w:ind w:left="777" w:hanging="360"/>
      </w:pPr>
      <w:rPr>
        <w:rFonts w:hint="default"/>
      </w:rPr>
    </w:lvl>
    <w:lvl w:ilvl="1" w:tplc="04190019" w:tentative="1">
      <w:start w:val="1"/>
      <w:numFmt w:val="lowerLetter"/>
      <w:lvlText w:val="%2."/>
      <w:lvlJc w:val="left"/>
      <w:pPr>
        <w:ind w:left="1497" w:hanging="360"/>
      </w:pPr>
    </w:lvl>
    <w:lvl w:ilvl="2" w:tplc="0419001B" w:tentative="1">
      <w:start w:val="1"/>
      <w:numFmt w:val="lowerRoman"/>
      <w:lvlText w:val="%3."/>
      <w:lvlJc w:val="right"/>
      <w:pPr>
        <w:ind w:left="2217" w:hanging="180"/>
      </w:pPr>
    </w:lvl>
    <w:lvl w:ilvl="3" w:tplc="0419000F" w:tentative="1">
      <w:start w:val="1"/>
      <w:numFmt w:val="decimal"/>
      <w:lvlText w:val="%4."/>
      <w:lvlJc w:val="left"/>
      <w:pPr>
        <w:ind w:left="2937" w:hanging="360"/>
      </w:pPr>
    </w:lvl>
    <w:lvl w:ilvl="4" w:tplc="04190019" w:tentative="1">
      <w:start w:val="1"/>
      <w:numFmt w:val="lowerLetter"/>
      <w:lvlText w:val="%5."/>
      <w:lvlJc w:val="left"/>
      <w:pPr>
        <w:ind w:left="3657" w:hanging="360"/>
      </w:pPr>
    </w:lvl>
    <w:lvl w:ilvl="5" w:tplc="0419001B" w:tentative="1">
      <w:start w:val="1"/>
      <w:numFmt w:val="lowerRoman"/>
      <w:lvlText w:val="%6."/>
      <w:lvlJc w:val="right"/>
      <w:pPr>
        <w:ind w:left="4377" w:hanging="180"/>
      </w:pPr>
    </w:lvl>
    <w:lvl w:ilvl="6" w:tplc="0419000F" w:tentative="1">
      <w:start w:val="1"/>
      <w:numFmt w:val="decimal"/>
      <w:lvlText w:val="%7."/>
      <w:lvlJc w:val="left"/>
      <w:pPr>
        <w:ind w:left="5097" w:hanging="360"/>
      </w:pPr>
    </w:lvl>
    <w:lvl w:ilvl="7" w:tplc="04190019" w:tentative="1">
      <w:start w:val="1"/>
      <w:numFmt w:val="lowerLetter"/>
      <w:lvlText w:val="%8."/>
      <w:lvlJc w:val="left"/>
      <w:pPr>
        <w:ind w:left="5817" w:hanging="360"/>
      </w:pPr>
    </w:lvl>
    <w:lvl w:ilvl="8" w:tplc="0419001B" w:tentative="1">
      <w:start w:val="1"/>
      <w:numFmt w:val="lowerRoman"/>
      <w:lvlText w:val="%9."/>
      <w:lvlJc w:val="right"/>
      <w:pPr>
        <w:ind w:left="6537" w:hanging="180"/>
      </w:pPr>
    </w:lvl>
  </w:abstractNum>
  <w:abstractNum w:abstractNumId="175" w15:restartNumberingAfterBreak="0">
    <w:nsid w:val="4AFF5071"/>
    <w:multiLevelType w:val="hybridMultilevel"/>
    <w:tmpl w:val="3768EC02"/>
    <w:lvl w:ilvl="0" w:tplc="A662AEB6">
      <w:start w:val="1"/>
      <w:numFmt w:val="russianLower"/>
      <w:lvlText w:val="%1."/>
      <w:lvlJc w:val="left"/>
      <w:pPr>
        <w:ind w:left="1004" w:hanging="360"/>
      </w:pPr>
      <w:rPr>
        <w:rFonts w:ascii="Times New Roman" w:hAnsi="Times New Roman" w:cs="Times New Roman"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76" w15:restartNumberingAfterBreak="0">
    <w:nsid w:val="4B3624E4"/>
    <w:multiLevelType w:val="hybridMultilevel"/>
    <w:tmpl w:val="F5DEE71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4B663F4A"/>
    <w:multiLevelType w:val="hybridMultilevel"/>
    <w:tmpl w:val="924A96DA"/>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15:restartNumberingAfterBreak="0">
    <w:nsid w:val="4C33025D"/>
    <w:multiLevelType w:val="hybridMultilevel"/>
    <w:tmpl w:val="8EBC4C20"/>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15:restartNumberingAfterBreak="0">
    <w:nsid w:val="4C7A2BCB"/>
    <w:multiLevelType w:val="hybridMultilevel"/>
    <w:tmpl w:val="69EABBA8"/>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15:restartNumberingAfterBreak="0">
    <w:nsid w:val="4D197FF1"/>
    <w:multiLevelType w:val="hybridMultilevel"/>
    <w:tmpl w:val="0B3682DC"/>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81" w15:restartNumberingAfterBreak="0">
    <w:nsid w:val="4D4A465D"/>
    <w:multiLevelType w:val="hybridMultilevel"/>
    <w:tmpl w:val="4A42437E"/>
    <w:lvl w:ilvl="0" w:tplc="1C5A1A80">
      <w:start w:val="1"/>
      <w:numFmt w:val="decimal"/>
      <w:lvlText w:val="%1."/>
      <w:lvlJc w:val="left"/>
      <w:pPr>
        <w:ind w:left="1004" w:hanging="360"/>
      </w:pPr>
      <w:rPr>
        <w:b/>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82" w15:restartNumberingAfterBreak="0">
    <w:nsid w:val="4D9357A6"/>
    <w:multiLevelType w:val="hybridMultilevel"/>
    <w:tmpl w:val="A1F6C15C"/>
    <w:lvl w:ilvl="0" w:tplc="220EC97C">
      <w:start w:val="1"/>
      <w:numFmt w:val="russianLower"/>
      <w:lvlText w:val="%1."/>
      <w:lvlJc w:val="left"/>
      <w:pPr>
        <w:ind w:left="777" w:hanging="360"/>
      </w:pPr>
      <w:rPr>
        <w:rFonts w:hint="default"/>
      </w:rPr>
    </w:lvl>
    <w:lvl w:ilvl="1" w:tplc="04190019" w:tentative="1">
      <w:start w:val="1"/>
      <w:numFmt w:val="lowerLetter"/>
      <w:lvlText w:val="%2."/>
      <w:lvlJc w:val="left"/>
      <w:pPr>
        <w:ind w:left="1497" w:hanging="360"/>
      </w:pPr>
    </w:lvl>
    <w:lvl w:ilvl="2" w:tplc="0419001B" w:tentative="1">
      <w:start w:val="1"/>
      <w:numFmt w:val="lowerRoman"/>
      <w:lvlText w:val="%3."/>
      <w:lvlJc w:val="right"/>
      <w:pPr>
        <w:ind w:left="2217" w:hanging="180"/>
      </w:pPr>
    </w:lvl>
    <w:lvl w:ilvl="3" w:tplc="0419000F" w:tentative="1">
      <w:start w:val="1"/>
      <w:numFmt w:val="decimal"/>
      <w:lvlText w:val="%4."/>
      <w:lvlJc w:val="left"/>
      <w:pPr>
        <w:ind w:left="2937" w:hanging="360"/>
      </w:pPr>
    </w:lvl>
    <w:lvl w:ilvl="4" w:tplc="04190019" w:tentative="1">
      <w:start w:val="1"/>
      <w:numFmt w:val="lowerLetter"/>
      <w:lvlText w:val="%5."/>
      <w:lvlJc w:val="left"/>
      <w:pPr>
        <w:ind w:left="3657" w:hanging="360"/>
      </w:pPr>
    </w:lvl>
    <w:lvl w:ilvl="5" w:tplc="0419001B" w:tentative="1">
      <w:start w:val="1"/>
      <w:numFmt w:val="lowerRoman"/>
      <w:lvlText w:val="%6."/>
      <w:lvlJc w:val="right"/>
      <w:pPr>
        <w:ind w:left="4377" w:hanging="180"/>
      </w:pPr>
    </w:lvl>
    <w:lvl w:ilvl="6" w:tplc="0419000F" w:tentative="1">
      <w:start w:val="1"/>
      <w:numFmt w:val="decimal"/>
      <w:lvlText w:val="%7."/>
      <w:lvlJc w:val="left"/>
      <w:pPr>
        <w:ind w:left="5097" w:hanging="360"/>
      </w:pPr>
    </w:lvl>
    <w:lvl w:ilvl="7" w:tplc="04190019" w:tentative="1">
      <w:start w:val="1"/>
      <w:numFmt w:val="lowerLetter"/>
      <w:lvlText w:val="%8."/>
      <w:lvlJc w:val="left"/>
      <w:pPr>
        <w:ind w:left="5817" w:hanging="360"/>
      </w:pPr>
    </w:lvl>
    <w:lvl w:ilvl="8" w:tplc="0419001B" w:tentative="1">
      <w:start w:val="1"/>
      <w:numFmt w:val="lowerRoman"/>
      <w:lvlText w:val="%9."/>
      <w:lvlJc w:val="right"/>
      <w:pPr>
        <w:ind w:left="6537" w:hanging="180"/>
      </w:pPr>
    </w:lvl>
  </w:abstractNum>
  <w:abstractNum w:abstractNumId="183" w15:restartNumberingAfterBreak="0">
    <w:nsid w:val="4DC418CD"/>
    <w:multiLevelType w:val="hybridMultilevel"/>
    <w:tmpl w:val="36EAF896"/>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15:restartNumberingAfterBreak="0">
    <w:nsid w:val="4E9E4DB4"/>
    <w:multiLevelType w:val="hybridMultilevel"/>
    <w:tmpl w:val="821E2C6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5026118A"/>
    <w:multiLevelType w:val="multilevel"/>
    <w:tmpl w:val="F8A2185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6" w15:restartNumberingAfterBreak="0">
    <w:nsid w:val="50547465"/>
    <w:multiLevelType w:val="hybridMultilevel"/>
    <w:tmpl w:val="437C453C"/>
    <w:lvl w:ilvl="0" w:tplc="0419000F">
      <w:start w:val="1"/>
      <w:numFmt w:val="decimal"/>
      <w:lvlText w:val="%1."/>
      <w:lvlJc w:val="left"/>
      <w:pPr>
        <w:ind w:left="728" w:hanging="360"/>
      </w:pPr>
    </w:lvl>
    <w:lvl w:ilvl="1" w:tplc="04190019" w:tentative="1">
      <w:start w:val="1"/>
      <w:numFmt w:val="lowerLetter"/>
      <w:lvlText w:val="%2."/>
      <w:lvlJc w:val="left"/>
      <w:pPr>
        <w:ind w:left="1448" w:hanging="360"/>
      </w:pPr>
    </w:lvl>
    <w:lvl w:ilvl="2" w:tplc="0419001B" w:tentative="1">
      <w:start w:val="1"/>
      <w:numFmt w:val="lowerRoman"/>
      <w:lvlText w:val="%3."/>
      <w:lvlJc w:val="right"/>
      <w:pPr>
        <w:ind w:left="2168" w:hanging="180"/>
      </w:pPr>
    </w:lvl>
    <w:lvl w:ilvl="3" w:tplc="0419000F" w:tentative="1">
      <w:start w:val="1"/>
      <w:numFmt w:val="decimal"/>
      <w:lvlText w:val="%4."/>
      <w:lvlJc w:val="left"/>
      <w:pPr>
        <w:ind w:left="2888" w:hanging="360"/>
      </w:pPr>
    </w:lvl>
    <w:lvl w:ilvl="4" w:tplc="04190019" w:tentative="1">
      <w:start w:val="1"/>
      <w:numFmt w:val="lowerLetter"/>
      <w:lvlText w:val="%5."/>
      <w:lvlJc w:val="left"/>
      <w:pPr>
        <w:ind w:left="3608" w:hanging="360"/>
      </w:pPr>
    </w:lvl>
    <w:lvl w:ilvl="5" w:tplc="0419001B" w:tentative="1">
      <w:start w:val="1"/>
      <w:numFmt w:val="lowerRoman"/>
      <w:lvlText w:val="%6."/>
      <w:lvlJc w:val="right"/>
      <w:pPr>
        <w:ind w:left="4328" w:hanging="180"/>
      </w:pPr>
    </w:lvl>
    <w:lvl w:ilvl="6" w:tplc="0419000F" w:tentative="1">
      <w:start w:val="1"/>
      <w:numFmt w:val="decimal"/>
      <w:lvlText w:val="%7."/>
      <w:lvlJc w:val="left"/>
      <w:pPr>
        <w:ind w:left="5048" w:hanging="360"/>
      </w:pPr>
    </w:lvl>
    <w:lvl w:ilvl="7" w:tplc="04190019" w:tentative="1">
      <w:start w:val="1"/>
      <w:numFmt w:val="lowerLetter"/>
      <w:lvlText w:val="%8."/>
      <w:lvlJc w:val="left"/>
      <w:pPr>
        <w:ind w:left="5768" w:hanging="360"/>
      </w:pPr>
    </w:lvl>
    <w:lvl w:ilvl="8" w:tplc="0419001B" w:tentative="1">
      <w:start w:val="1"/>
      <w:numFmt w:val="lowerRoman"/>
      <w:lvlText w:val="%9."/>
      <w:lvlJc w:val="right"/>
      <w:pPr>
        <w:ind w:left="6488" w:hanging="180"/>
      </w:pPr>
    </w:lvl>
  </w:abstractNum>
  <w:abstractNum w:abstractNumId="187" w15:restartNumberingAfterBreak="0">
    <w:nsid w:val="511C5CB2"/>
    <w:multiLevelType w:val="hybridMultilevel"/>
    <w:tmpl w:val="EB861B86"/>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8" w15:restartNumberingAfterBreak="0">
    <w:nsid w:val="513931D1"/>
    <w:multiLevelType w:val="hybridMultilevel"/>
    <w:tmpl w:val="AA6EDD6E"/>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89" w15:restartNumberingAfterBreak="0">
    <w:nsid w:val="51987B0C"/>
    <w:multiLevelType w:val="hybridMultilevel"/>
    <w:tmpl w:val="98A454C0"/>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51B679D3"/>
    <w:multiLevelType w:val="hybridMultilevel"/>
    <w:tmpl w:val="ECAC4202"/>
    <w:lvl w:ilvl="0" w:tplc="EB744ABC">
      <w:start w:val="19"/>
      <w:numFmt w:val="decimal"/>
      <w:lvlText w:val="%1."/>
      <w:lvlJc w:val="left"/>
      <w:pPr>
        <w:ind w:left="1004"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1" w15:restartNumberingAfterBreak="0">
    <w:nsid w:val="51DC1AA9"/>
    <w:multiLevelType w:val="hybridMultilevel"/>
    <w:tmpl w:val="D74623A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2" w15:restartNumberingAfterBreak="0">
    <w:nsid w:val="52233FEE"/>
    <w:multiLevelType w:val="hybridMultilevel"/>
    <w:tmpl w:val="7FDECE4A"/>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15:restartNumberingAfterBreak="0">
    <w:nsid w:val="532B6A00"/>
    <w:multiLevelType w:val="hybridMultilevel"/>
    <w:tmpl w:val="99A020FC"/>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94" w15:restartNumberingAfterBreak="0">
    <w:nsid w:val="53913AA6"/>
    <w:multiLevelType w:val="hybridMultilevel"/>
    <w:tmpl w:val="80BACC88"/>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15:restartNumberingAfterBreak="0">
    <w:nsid w:val="53C16511"/>
    <w:multiLevelType w:val="hybridMultilevel"/>
    <w:tmpl w:val="F0DE0E74"/>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15:restartNumberingAfterBreak="0">
    <w:nsid w:val="53EB3091"/>
    <w:multiLevelType w:val="hybridMultilevel"/>
    <w:tmpl w:val="BB100120"/>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7" w15:restartNumberingAfterBreak="0">
    <w:nsid w:val="54D12CC2"/>
    <w:multiLevelType w:val="hybridMultilevel"/>
    <w:tmpl w:val="D68E9224"/>
    <w:lvl w:ilvl="0" w:tplc="DF74E332">
      <w:start w:val="1"/>
      <w:numFmt w:val="russianLow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8" w15:restartNumberingAfterBreak="0">
    <w:nsid w:val="55294FDC"/>
    <w:multiLevelType w:val="hybridMultilevel"/>
    <w:tmpl w:val="CBCABBF4"/>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15:restartNumberingAfterBreak="0">
    <w:nsid w:val="55FE3363"/>
    <w:multiLevelType w:val="hybridMultilevel"/>
    <w:tmpl w:val="10086DEC"/>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00" w15:restartNumberingAfterBreak="0">
    <w:nsid w:val="5603088C"/>
    <w:multiLevelType w:val="hybridMultilevel"/>
    <w:tmpl w:val="379E0306"/>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01" w15:restartNumberingAfterBreak="0">
    <w:nsid w:val="57465D86"/>
    <w:multiLevelType w:val="hybridMultilevel"/>
    <w:tmpl w:val="2E840894"/>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02" w15:restartNumberingAfterBreak="0">
    <w:nsid w:val="574E1C96"/>
    <w:multiLevelType w:val="multilevel"/>
    <w:tmpl w:val="21729A76"/>
    <w:lvl w:ilvl="0">
      <w:start w:val="1"/>
      <w:numFmt w:val="decimal"/>
      <w:lvlText w:val="%1."/>
      <w:lvlJc w:val="left"/>
      <w:rPr>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3" w15:restartNumberingAfterBreak="0">
    <w:nsid w:val="58E63554"/>
    <w:multiLevelType w:val="hybridMultilevel"/>
    <w:tmpl w:val="4C26E0B2"/>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04" w15:restartNumberingAfterBreak="0">
    <w:nsid w:val="59235D0E"/>
    <w:multiLevelType w:val="hybridMultilevel"/>
    <w:tmpl w:val="3780816E"/>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5" w15:restartNumberingAfterBreak="0">
    <w:nsid w:val="59671DF6"/>
    <w:multiLevelType w:val="hybridMultilevel"/>
    <w:tmpl w:val="4DD2E6E6"/>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15:restartNumberingAfterBreak="0">
    <w:nsid w:val="5AED71AA"/>
    <w:multiLevelType w:val="hybridMultilevel"/>
    <w:tmpl w:val="8B804828"/>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07" w15:restartNumberingAfterBreak="0">
    <w:nsid w:val="5B173C20"/>
    <w:multiLevelType w:val="hybridMultilevel"/>
    <w:tmpl w:val="A8765814"/>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8" w15:restartNumberingAfterBreak="0">
    <w:nsid w:val="5B5755CE"/>
    <w:multiLevelType w:val="hybridMultilevel"/>
    <w:tmpl w:val="EDC8A3F4"/>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15:restartNumberingAfterBreak="0">
    <w:nsid w:val="5B981B5A"/>
    <w:multiLevelType w:val="hybridMultilevel"/>
    <w:tmpl w:val="FB06D698"/>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0" w15:restartNumberingAfterBreak="0">
    <w:nsid w:val="5BC26277"/>
    <w:multiLevelType w:val="hybridMultilevel"/>
    <w:tmpl w:val="70EC93E6"/>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1" w15:restartNumberingAfterBreak="0">
    <w:nsid w:val="5BE248C4"/>
    <w:multiLevelType w:val="hybridMultilevel"/>
    <w:tmpl w:val="979E2C2E"/>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2" w15:restartNumberingAfterBreak="0">
    <w:nsid w:val="5BF04F9A"/>
    <w:multiLevelType w:val="hybridMultilevel"/>
    <w:tmpl w:val="FB0CB0E0"/>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13" w15:restartNumberingAfterBreak="0">
    <w:nsid w:val="5C4510CD"/>
    <w:multiLevelType w:val="hybridMultilevel"/>
    <w:tmpl w:val="56FE9E7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4" w15:restartNumberingAfterBreak="0">
    <w:nsid w:val="5C4B7C68"/>
    <w:multiLevelType w:val="hybridMultilevel"/>
    <w:tmpl w:val="EB129396"/>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5" w15:restartNumberingAfterBreak="0">
    <w:nsid w:val="5C783490"/>
    <w:multiLevelType w:val="hybridMultilevel"/>
    <w:tmpl w:val="50F64394"/>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16" w15:restartNumberingAfterBreak="0">
    <w:nsid w:val="5D2516DC"/>
    <w:multiLevelType w:val="hybridMultilevel"/>
    <w:tmpl w:val="79147C98"/>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7" w15:restartNumberingAfterBreak="0">
    <w:nsid w:val="5D555D97"/>
    <w:multiLevelType w:val="hybridMultilevel"/>
    <w:tmpl w:val="5148C56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15:restartNumberingAfterBreak="0">
    <w:nsid w:val="5D9C7861"/>
    <w:multiLevelType w:val="hybridMultilevel"/>
    <w:tmpl w:val="E12AAD70"/>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9" w15:restartNumberingAfterBreak="0">
    <w:nsid w:val="5DD042B9"/>
    <w:multiLevelType w:val="hybridMultilevel"/>
    <w:tmpl w:val="059A5A6C"/>
    <w:lvl w:ilvl="0" w:tplc="0419000F">
      <w:start w:val="1"/>
      <w:numFmt w:val="decimal"/>
      <w:lvlText w:val="%1."/>
      <w:lvlJc w:val="left"/>
      <w:pPr>
        <w:tabs>
          <w:tab w:val="num" w:pos="1429"/>
        </w:tabs>
        <w:ind w:left="1429" w:hanging="360"/>
      </w:pPr>
      <w:rPr>
        <w:rFonts w:cs="Times New Roman"/>
      </w:rPr>
    </w:lvl>
    <w:lvl w:ilvl="1" w:tplc="04190019" w:tentative="1">
      <w:start w:val="1"/>
      <w:numFmt w:val="lowerLetter"/>
      <w:lvlText w:val="%2."/>
      <w:lvlJc w:val="left"/>
      <w:pPr>
        <w:tabs>
          <w:tab w:val="num" w:pos="2149"/>
        </w:tabs>
        <w:ind w:left="2149" w:hanging="360"/>
      </w:pPr>
      <w:rPr>
        <w:rFonts w:cs="Times New Roman"/>
      </w:rPr>
    </w:lvl>
    <w:lvl w:ilvl="2" w:tplc="0419001B" w:tentative="1">
      <w:start w:val="1"/>
      <w:numFmt w:val="lowerRoman"/>
      <w:lvlText w:val="%3."/>
      <w:lvlJc w:val="right"/>
      <w:pPr>
        <w:tabs>
          <w:tab w:val="num" w:pos="2869"/>
        </w:tabs>
        <w:ind w:left="2869" w:hanging="180"/>
      </w:pPr>
      <w:rPr>
        <w:rFonts w:cs="Times New Roman"/>
      </w:rPr>
    </w:lvl>
    <w:lvl w:ilvl="3" w:tplc="0419000F" w:tentative="1">
      <w:start w:val="1"/>
      <w:numFmt w:val="decimal"/>
      <w:lvlText w:val="%4."/>
      <w:lvlJc w:val="left"/>
      <w:pPr>
        <w:tabs>
          <w:tab w:val="num" w:pos="3589"/>
        </w:tabs>
        <w:ind w:left="3589" w:hanging="360"/>
      </w:pPr>
      <w:rPr>
        <w:rFonts w:cs="Times New Roman"/>
      </w:rPr>
    </w:lvl>
    <w:lvl w:ilvl="4" w:tplc="04190019" w:tentative="1">
      <w:start w:val="1"/>
      <w:numFmt w:val="lowerLetter"/>
      <w:lvlText w:val="%5."/>
      <w:lvlJc w:val="left"/>
      <w:pPr>
        <w:tabs>
          <w:tab w:val="num" w:pos="4309"/>
        </w:tabs>
        <w:ind w:left="4309" w:hanging="360"/>
      </w:pPr>
      <w:rPr>
        <w:rFonts w:cs="Times New Roman"/>
      </w:rPr>
    </w:lvl>
    <w:lvl w:ilvl="5" w:tplc="0419001B" w:tentative="1">
      <w:start w:val="1"/>
      <w:numFmt w:val="lowerRoman"/>
      <w:lvlText w:val="%6."/>
      <w:lvlJc w:val="right"/>
      <w:pPr>
        <w:tabs>
          <w:tab w:val="num" w:pos="5029"/>
        </w:tabs>
        <w:ind w:left="5029" w:hanging="180"/>
      </w:pPr>
      <w:rPr>
        <w:rFonts w:cs="Times New Roman"/>
      </w:rPr>
    </w:lvl>
    <w:lvl w:ilvl="6" w:tplc="0419000F" w:tentative="1">
      <w:start w:val="1"/>
      <w:numFmt w:val="decimal"/>
      <w:lvlText w:val="%7."/>
      <w:lvlJc w:val="left"/>
      <w:pPr>
        <w:tabs>
          <w:tab w:val="num" w:pos="5749"/>
        </w:tabs>
        <w:ind w:left="5749" w:hanging="360"/>
      </w:pPr>
      <w:rPr>
        <w:rFonts w:cs="Times New Roman"/>
      </w:rPr>
    </w:lvl>
    <w:lvl w:ilvl="7" w:tplc="04190019" w:tentative="1">
      <w:start w:val="1"/>
      <w:numFmt w:val="lowerLetter"/>
      <w:lvlText w:val="%8."/>
      <w:lvlJc w:val="left"/>
      <w:pPr>
        <w:tabs>
          <w:tab w:val="num" w:pos="6469"/>
        </w:tabs>
        <w:ind w:left="6469" w:hanging="360"/>
      </w:pPr>
      <w:rPr>
        <w:rFonts w:cs="Times New Roman"/>
      </w:rPr>
    </w:lvl>
    <w:lvl w:ilvl="8" w:tplc="0419001B" w:tentative="1">
      <w:start w:val="1"/>
      <w:numFmt w:val="lowerRoman"/>
      <w:lvlText w:val="%9."/>
      <w:lvlJc w:val="right"/>
      <w:pPr>
        <w:tabs>
          <w:tab w:val="num" w:pos="7189"/>
        </w:tabs>
        <w:ind w:left="7189" w:hanging="180"/>
      </w:pPr>
      <w:rPr>
        <w:rFonts w:cs="Times New Roman"/>
      </w:rPr>
    </w:lvl>
  </w:abstractNum>
  <w:abstractNum w:abstractNumId="220" w15:restartNumberingAfterBreak="0">
    <w:nsid w:val="5E330B83"/>
    <w:multiLevelType w:val="hybridMultilevel"/>
    <w:tmpl w:val="CAB285A8"/>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15:restartNumberingAfterBreak="0">
    <w:nsid w:val="5E6A5A14"/>
    <w:multiLevelType w:val="hybridMultilevel"/>
    <w:tmpl w:val="EC32F7C4"/>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22" w15:restartNumberingAfterBreak="0">
    <w:nsid w:val="5E6A6093"/>
    <w:multiLevelType w:val="hybridMultilevel"/>
    <w:tmpl w:val="71B0DC1A"/>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23" w15:restartNumberingAfterBreak="0">
    <w:nsid w:val="5E6F2597"/>
    <w:multiLevelType w:val="hybridMultilevel"/>
    <w:tmpl w:val="8C506F74"/>
    <w:lvl w:ilvl="0" w:tplc="E97A83E0">
      <w:start w:val="1"/>
      <w:numFmt w:val="decimal"/>
      <w:lvlText w:val="%1."/>
      <w:lvlJc w:val="left"/>
      <w:pPr>
        <w:ind w:left="14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15:restartNumberingAfterBreak="0">
    <w:nsid w:val="5F4062A9"/>
    <w:multiLevelType w:val="hybridMultilevel"/>
    <w:tmpl w:val="81A068D6"/>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5" w15:restartNumberingAfterBreak="0">
    <w:nsid w:val="5F4C2A5E"/>
    <w:multiLevelType w:val="hybridMultilevel"/>
    <w:tmpl w:val="06B829DA"/>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6" w15:restartNumberingAfterBreak="0">
    <w:nsid w:val="5F7253BC"/>
    <w:multiLevelType w:val="hybridMultilevel"/>
    <w:tmpl w:val="5A0045D2"/>
    <w:lvl w:ilvl="0" w:tplc="CFD840DC">
      <w:start w:val="1"/>
      <w:numFmt w:val="decimal"/>
      <w:lvlText w:val="%1."/>
      <w:lvlJc w:val="left"/>
      <w:pPr>
        <w:ind w:left="1004"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7" w15:restartNumberingAfterBreak="0">
    <w:nsid w:val="60347293"/>
    <w:multiLevelType w:val="hybridMultilevel"/>
    <w:tmpl w:val="708294B4"/>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15:restartNumberingAfterBreak="0">
    <w:nsid w:val="60806249"/>
    <w:multiLevelType w:val="hybridMultilevel"/>
    <w:tmpl w:val="B3681FB0"/>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9" w15:restartNumberingAfterBreak="0">
    <w:nsid w:val="61D6089E"/>
    <w:multiLevelType w:val="hybridMultilevel"/>
    <w:tmpl w:val="AF746FA4"/>
    <w:lvl w:ilvl="0" w:tplc="220EC97C">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0" w15:restartNumberingAfterBreak="0">
    <w:nsid w:val="626D31DA"/>
    <w:multiLevelType w:val="hybridMultilevel"/>
    <w:tmpl w:val="834A3566"/>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1" w15:restartNumberingAfterBreak="0">
    <w:nsid w:val="62EC3E85"/>
    <w:multiLevelType w:val="hybridMultilevel"/>
    <w:tmpl w:val="90AECD8C"/>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32" w15:restartNumberingAfterBreak="0">
    <w:nsid w:val="63435BB2"/>
    <w:multiLevelType w:val="hybridMultilevel"/>
    <w:tmpl w:val="FDB001A2"/>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33" w15:restartNumberingAfterBreak="0">
    <w:nsid w:val="634511B2"/>
    <w:multiLevelType w:val="hybridMultilevel"/>
    <w:tmpl w:val="23C6CBBC"/>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34" w15:restartNumberingAfterBreak="0">
    <w:nsid w:val="636D0B07"/>
    <w:multiLevelType w:val="hybridMultilevel"/>
    <w:tmpl w:val="7C7C03F8"/>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15:restartNumberingAfterBreak="0">
    <w:nsid w:val="637256AC"/>
    <w:multiLevelType w:val="hybridMultilevel"/>
    <w:tmpl w:val="A9908A9C"/>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36" w15:restartNumberingAfterBreak="0">
    <w:nsid w:val="63DE1A68"/>
    <w:multiLevelType w:val="hybridMultilevel"/>
    <w:tmpl w:val="908014B0"/>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37" w15:restartNumberingAfterBreak="0">
    <w:nsid w:val="642366B8"/>
    <w:multiLevelType w:val="hybridMultilevel"/>
    <w:tmpl w:val="E72E636E"/>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8" w15:restartNumberingAfterBreak="0">
    <w:nsid w:val="64B360D5"/>
    <w:multiLevelType w:val="hybridMultilevel"/>
    <w:tmpl w:val="384AECB6"/>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39" w15:restartNumberingAfterBreak="0">
    <w:nsid w:val="65303120"/>
    <w:multiLevelType w:val="hybridMultilevel"/>
    <w:tmpl w:val="A2EA74CA"/>
    <w:lvl w:ilvl="0" w:tplc="220EC97C">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0" w15:restartNumberingAfterBreak="0">
    <w:nsid w:val="655D628E"/>
    <w:multiLevelType w:val="hybridMultilevel"/>
    <w:tmpl w:val="7870FB68"/>
    <w:lvl w:ilvl="0" w:tplc="E5AA320E">
      <w:start w:val="1"/>
      <w:numFmt w:val="decimal"/>
      <w:lvlText w:val="%1."/>
      <w:lvlJc w:val="left"/>
      <w:pPr>
        <w:ind w:left="14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1" w15:restartNumberingAfterBreak="0">
    <w:nsid w:val="656A6EAE"/>
    <w:multiLevelType w:val="hybridMultilevel"/>
    <w:tmpl w:val="99B2D728"/>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2" w15:restartNumberingAfterBreak="0">
    <w:nsid w:val="65820135"/>
    <w:multiLevelType w:val="hybridMultilevel"/>
    <w:tmpl w:val="DF6E4036"/>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3" w15:restartNumberingAfterBreak="0">
    <w:nsid w:val="65956129"/>
    <w:multiLevelType w:val="hybridMultilevel"/>
    <w:tmpl w:val="6E366EFC"/>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44" w15:restartNumberingAfterBreak="0">
    <w:nsid w:val="65F23B8B"/>
    <w:multiLevelType w:val="hybridMultilevel"/>
    <w:tmpl w:val="09E60A28"/>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45" w15:restartNumberingAfterBreak="0">
    <w:nsid w:val="660D4E01"/>
    <w:multiLevelType w:val="hybridMultilevel"/>
    <w:tmpl w:val="62B67F76"/>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46" w15:restartNumberingAfterBreak="0">
    <w:nsid w:val="66132587"/>
    <w:multiLevelType w:val="hybridMultilevel"/>
    <w:tmpl w:val="CFCE9E0A"/>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7" w15:restartNumberingAfterBreak="0">
    <w:nsid w:val="67185302"/>
    <w:multiLevelType w:val="hybridMultilevel"/>
    <w:tmpl w:val="94E45A16"/>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8" w15:restartNumberingAfterBreak="0">
    <w:nsid w:val="672A0061"/>
    <w:multiLevelType w:val="hybridMultilevel"/>
    <w:tmpl w:val="8C320148"/>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9" w15:restartNumberingAfterBreak="0">
    <w:nsid w:val="677661EC"/>
    <w:multiLevelType w:val="hybridMultilevel"/>
    <w:tmpl w:val="BB949F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0" w15:restartNumberingAfterBreak="0">
    <w:nsid w:val="68240570"/>
    <w:multiLevelType w:val="hybridMultilevel"/>
    <w:tmpl w:val="A65A6A0A"/>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15:restartNumberingAfterBreak="0">
    <w:nsid w:val="68FB2F75"/>
    <w:multiLevelType w:val="hybridMultilevel"/>
    <w:tmpl w:val="95D20076"/>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52" w15:restartNumberingAfterBreak="0">
    <w:nsid w:val="690C4CAC"/>
    <w:multiLevelType w:val="hybridMultilevel"/>
    <w:tmpl w:val="546E664A"/>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3" w15:restartNumberingAfterBreak="0">
    <w:nsid w:val="696E0106"/>
    <w:multiLevelType w:val="hybridMultilevel"/>
    <w:tmpl w:val="FEA46A2E"/>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54" w15:restartNumberingAfterBreak="0">
    <w:nsid w:val="6A034C37"/>
    <w:multiLevelType w:val="hybridMultilevel"/>
    <w:tmpl w:val="2F90F7AE"/>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5" w15:restartNumberingAfterBreak="0">
    <w:nsid w:val="6A311B8E"/>
    <w:multiLevelType w:val="hybridMultilevel"/>
    <w:tmpl w:val="8E70DFFC"/>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6" w15:restartNumberingAfterBreak="0">
    <w:nsid w:val="6B197478"/>
    <w:multiLevelType w:val="hybridMultilevel"/>
    <w:tmpl w:val="FC527BA2"/>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57" w15:restartNumberingAfterBreak="0">
    <w:nsid w:val="6B56218A"/>
    <w:multiLevelType w:val="hybridMultilevel"/>
    <w:tmpl w:val="D2C8E54C"/>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58" w15:restartNumberingAfterBreak="0">
    <w:nsid w:val="6B5D1439"/>
    <w:multiLevelType w:val="hybridMultilevel"/>
    <w:tmpl w:val="18A4AA90"/>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9" w15:restartNumberingAfterBreak="0">
    <w:nsid w:val="6C204786"/>
    <w:multiLevelType w:val="hybridMultilevel"/>
    <w:tmpl w:val="29A2B84E"/>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0" w15:restartNumberingAfterBreak="0">
    <w:nsid w:val="6C8B71DB"/>
    <w:multiLevelType w:val="multilevel"/>
    <w:tmpl w:val="3D86AD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1" w15:restartNumberingAfterBreak="0">
    <w:nsid w:val="6CA5459D"/>
    <w:multiLevelType w:val="hybridMultilevel"/>
    <w:tmpl w:val="B8E80B70"/>
    <w:lvl w:ilvl="0" w:tplc="220EC97C">
      <w:start w:val="1"/>
      <w:numFmt w:val="russianLower"/>
      <w:lvlText w:val="%1."/>
      <w:lvlJc w:val="left"/>
      <w:pPr>
        <w:ind w:left="777" w:hanging="360"/>
      </w:pPr>
      <w:rPr>
        <w:rFonts w:hint="default"/>
      </w:rPr>
    </w:lvl>
    <w:lvl w:ilvl="1" w:tplc="04190019" w:tentative="1">
      <w:start w:val="1"/>
      <w:numFmt w:val="lowerLetter"/>
      <w:lvlText w:val="%2."/>
      <w:lvlJc w:val="left"/>
      <w:pPr>
        <w:ind w:left="1497" w:hanging="360"/>
      </w:pPr>
    </w:lvl>
    <w:lvl w:ilvl="2" w:tplc="0419001B" w:tentative="1">
      <w:start w:val="1"/>
      <w:numFmt w:val="lowerRoman"/>
      <w:lvlText w:val="%3."/>
      <w:lvlJc w:val="right"/>
      <w:pPr>
        <w:ind w:left="2217" w:hanging="180"/>
      </w:pPr>
    </w:lvl>
    <w:lvl w:ilvl="3" w:tplc="0419000F" w:tentative="1">
      <w:start w:val="1"/>
      <w:numFmt w:val="decimal"/>
      <w:lvlText w:val="%4."/>
      <w:lvlJc w:val="left"/>
      <w:pPr>
        <w:ind w:left="2937" w:hanging="360"/>
      </w:pPr>
    </w:lvl>
    <w:lvl w:ilvl="4" w:tplc="04190019" w:tentative="1">
      <w:start w:val="1"/>
      <w:numFmt w:val="lowerLetter"/>
      <w:lvlText w:val="%5."/>
      <w:lvlJc w:val="left"/>
      <w:pPr>
        <w:ind w:left="3657" w:hanging="360"/>
      </w:pPr>
    </w:lvl>
    <w:lvl w:ilvl="5" w:tplc="0419001B" w:tentative="1">
      <w:start w:val="1"/>
      <w:numFmt w:val="lowerRoman"/>
      <w:lvlText w:val="%6."/>
      <w:lvlJc w:val="right"/>
      <w:pPr>
        <w:ind w:left="4377" w:hanging="180"/>
      </w:pPr>
    </w:lvl>
    <w:lvl w:ilvl="6" w:tplc="0419000F" w:tentative="1">
      <w:start w:val="1"/>
      <w:numFmt w:val="decimal"/>
      <w:lvlText w:val="%7."/>
      <w:lvlJc w:val="left"/>
      <w:pPr>
        <w:ind w:left="5097" w:hanging="360"/>
      </w:pPr>
    </w:lvl>
    <w:lvl w:ilvl="7" w:tplc="04190019" w:tentative="1">
      <w:start w:val="1"/>
      <w:numFmt w:val="lowerLetter"/>
      <w:lvlText w:val="%8."/>
      <w:lvlJc w:val="left"/>
      <w:pPr>
        <w:ind w:left="5817" w:hanging="360"/>
      </w:pPr>
    </w:lvl>
    <w:lvl w:ilvl="8" w:tplc="0419001B" w:tentative="1">
      <w:start w:val="1"/>
      <w:numFmt w:val="lowerRoman"/>
      <w:lvlText w:val="%9."/>
      <w:lvlJc w:val="right"/>
      <w:pPr>
        <w:ind w:left="6537" w:hanging="180"/>
      </w:pPr>
    </w:lvl>
  </w:abstractNum>
  <w:abstractNum w:abstractNumId="262" w15:restartNumberingAfterBreak="0">
    <w:nsid w:val="6D0B1F32"/>
    <w:multiLevelType w:val="hybridMultilevel"/>
    <w:tmpl w:val="E534B17E"/>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63" w15:restartNumberingAfterBreak="0">
    <w:nsid w:val="6DD140B2"/>
    <w:multiLevelType w:val="hybridMultilevel"/>
    <w:tmpl w:val="473C3DEA"/>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4" w15:restartNumberingAfterBreak="0">
    <w:nsid w:val="6F8E6B5A"/>
    <w:multiLevelType w:val="hybridMultilevel"/>
    <w:tmpl w:val="2F46D78A"/>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5" w15:restartNumberingAfterBreak="0">
    <w:nsid w:val="6FAA25B4"/>
    <w:multiLevelType w:val="hybridMultilevel"/>
    <w:tmpl w:val="34AC25D4"/>
    <w:lvl w:ilvl="0" w:tplc="499C7D7E">
      <w:start w:val="1"/>
      <w:numFmt w:val="decimal"/>
      <w:lvlText w:val="%1."/>
      <w:lvlJc w:val="left"/>
      <w:pPr>
        <w:ind w:left="14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6" w15:restartNumberingAfterBreak="0">
    <w:nsid w:val="70523E86"/>
    <w:multiLevelType w:val="hybridMultilevel"/>
    <w:tmpl w:val="9DE60D88"/>
    <w:lvl w:ilvl="0" w:tplc="220EC97C">
      <w:start w:val="1"/>
      <w:numFmt w:val="russianLow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67" w15:restartNumberingAfterBreak="0">
    <w:nsid w:val="70720542"/>
    <w:multiLevelType w:val="hybridMultilevel"/>
    <w:tmpl w:val="ACB652A0"/>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68" w15:restartNumberingAfterBreak="0">
    <w:nsid w:val="712F6AAD"/>
    <w:multiLevelType w:val="hybridMultilevel"/>
    <w:tmpl w:val="5FACE188"/>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69" w15:restartNumberingAfterBreak="0">
    <w:nsid w:val="72044687"/>
    <w:multiLevelType w:val="hybridMultilevel"/>
    <w:tmpl w:val="F89C07E0"/>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70" w15:restartNumberingAfterBreak="0">
    <w:nsid w:val="728A5959"/>
    <w:multiLevelType w:val="hybridMultilevel"/>
    <w:tmpl w:val="DA601918"/>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1" w15:restartNumberingAfterBreak="0">
    <w:nsid w:val="73211764"/>
    <w:multiLevelType w:val="hybridMultilevel"/>
    <w:tmpl w:val="1E24B7B8"/>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72" w15:restartNumberingAfterBreak="0">
    <w:nsid w:val="7376592C"/>
    <w:multiLevelType w:val="hybridMultilevel"/>
    <w:tmpl w:val="7D280ADC"/>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73" w15:restartNumberingAfterBreak="0">
    <w:nsid w:val="743D1D71"/>
    <w:multiLevelType w:val="hybridMultilevel"/>
    <w:tmpl w:val="42E8155E"/>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4" w15:restartNumberingAfterBreak="0">
    <w:nsid w:val="74A95697"/>
    <w:multiLevelType w:val="hybridMultilevel"/>
    <w:tmpl w:val="310AB276"/>
    <w:lvl w:ilvl="0" w:tplc="220EC97C">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5" w15:restartNumberingAfterBreak="0">
    <w:nsid w:val="757F4BB9"/>
    <w:multiLevelType w:val="hybridMultilevel"/>
    <w:tmpl w:val="6B60B2B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6" w15:restartNumberingAfterBreak="0">
    <w:nsid w:val="75C84268"/>
    <w:multiLevelType w:val="hybridMultilevel"/>
    <w:tmpl w:val="0FB02CC8"/>
    <w:lvl w:ilvl="0" w:tplc="0419000F">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7" w15:restartNumberingAfterBreak="0">
    <w:nsid w:val="75F4569B"/>
    <w:multiLevelType w:val="hybridMultilevel"/>
    <w:tmpl w:val="88D287A8"/>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8" w15:restartNumberingAfterBreak="0">
    <w:nsid w:val="7601569E"/>
    <w:multiLevelType w:val="hybridMultilevel"/>
    <w:tmpl w:val="7EC84DC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9" w15:restartNumberingAfterBreak="0">
    <w:nsid w:val="768511FF"/>
    <w:multiLevelType w:val="hybridMultilevel"/>
    <w:tmpl w:val="4EC6978C"/>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80" w15:restartNumberingAfterBreak="0">
    <w:nsid w:val="76933B85"/>
    <w:multiLevelType w:val="hybridMultilevel"/>
    <w:tmpl w:val="5C00E90E"/>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81" w15:restartNumberingAfterBreak="0">
    <w:nsid w:val="77166573"/>
    <w:multiLevelType w:val="hybridMultilevel"/>
    <w:tmpl w:val="914C811A"/>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2" w15:restartNumberingAfterBreak="0">
    <w:nsid w:val="78517B2F"/>
    <w:multiLevelType w:val="hybridMultilevel"/>
    <w:tmpl w:val="02549FD0"/>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3" w15:restartNumberingAfterBreak="0">
    <w:nsid w:val="79186F14"/>
    <w:multiLevelType w:val="hybridMultilevel"/>
    <w:tmpl w:val="3DD8E902"/>
    <w:lvl w:ilvl="0" w:tplc="220EC97C">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4" w15:restartNumberingAfterBreak="0">
    <w:nsid w:val="793A7CB1"/>
    <w:multiLevelType w:val="hybridMultilevel"/>
    <w:tmpl w:val="E5F0A568"/>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85" w15:restartNumberingAfterBreak="0">
    <w:nsid w:val="798F28AA"/>
    <w:multiLevelType w:val="hybridMultilevel"/>
    <w:tmpl w:val="6FFEEB6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6" w15:restartNumberingAfterBreak="0">
    <w:nsid w:val="7A3E6E75"/>
    <w:multiLevelType w:val="hybridMultilevel"/>
    <w:tmpl w:val="906284C4"/>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7" w15:restartNumberingAfterBreak="0">
    <w:nsid w:val="7A4F06B5"/>
    <w:multiLevelType w:val="multilevel"/>
    <w:tmpl w:val="E8CC912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8" w15:restartNumberingAfterBreak="0">
    <w:nsid w:val="7A5C7D35"/>
    <w:multiLevelType w:val="multilevel"/>
    <w:tmpl w:val="6C2C3A1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9" w15:restartNumberingAfterBreak="0">
    <w:nsid w:val="7AD6339B"/>
    <w:multiLevelType w:val="hybridMultilevel"/>
    <w:tmpl w:val="081A1660"/>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90" w15:restartNumberingAfterBreak="0">
    <w:nsid w:val="7AD6418A"/>
    <w:multiLevelType w:val="hybridMultilevel"/>
    <w:tmpl w:val="07545DB8"/>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1" w15:restartNumberingAfterBreak="0">
    <w:nsid w:val="7AFB4DAF"/>
    <w:multiLevelType w:val="hybridMultilevel"/>
    <w:tmpl w:val="E79AB26C"/>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2" w15:restartNumberingAfterBreak="0">
    <w:nsid w:val="7B1A5C88"/>
    <w:multiLevelType w:val="hybridMultilevel"/>
    <w:tmpl w:val="09320A48"/>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93" w15:restartNumberingAfterBreak="0">
    <w:nsid w:val="7B1D5BB4"/>
    <w:multiLevelType w:val="hybridMultilevel"/>
    <w:tmpl w:val="B4DAB92C"/>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4" w15:restartNumberingAfterBreak="0">
    <w:nsid w:val="7B901935"/>
    <w:multiLevelType w:val="hybridMultilevel"/>
    <w:tmpl w:val="961E99E2"/>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5" w15:restartNumberingAfterBreak="0">
    <w:nsid w:val="7B9A247C"/>
    <w:multiLevelType w:val="hybridMultilevel"/>
    <w:tmpl w:val="A9745F64"/>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6" w15:restartNumberingAfterBreak="0">
    <w:nsid w:val="7BA96628"/>
    <w:multiLevelType w:val="hybridMultilevel"/>
    <w:tmpl w:val="AFD4E54C"/>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7" w15:restartNumberingAfterBreak="0">
    <w:nsid w:val="7BB5202A"/>
    <w:multiLevelType w:val="hybridMultilevel"/>
    <w:tmpl w:val="4844A762"/>
    <w:lvl w:ilvl="0" w:tplc="220EC97C">
      <w:start w:val="1"/>
      <w:numFmt w:val="russianLower"/>
      <w:lvlText w:val="%1."/>
      <w:lvlJc w:val="left"/>
      <w:pPr>
        <w:ind w:left="777" w:hanging="360"/>
      </w:pPr>
      <w:rPr>
        <w:rFonts w:hint="default"/>
      </w:rPr>
    </w:lvl>
    <w:lvl w:ilvl="1" w:tplc="04190019" w:tentative="1">
      <w:start w:val="1"/>
      <w:numFmt w:val="lowerLetter"/>
      <w:lvlText w:val="%2."/>
      <w:lvlJc w:val="left"/>
      <w:pPr>
        <w:ind w:left="1497" w:hanging="360"/>
      </w:pPr>
    </w:lvl>
    <w:lvl w:ilvl="2" w:tplc="0419001B" w:tentative="1">
      <w:start w:val="1"/>
      <w:numFmt w:val="lowerRoman"/>
      <w:lvlText w:val="%3."/>
      <w:lvlJc w:val="right"/>
      <w:pPr>
        <w:ind w:left="2217" w:hanging="180"/>
      </w:pPr>
    </w:lvl>
    <w:lvl w:ilvl="3" w:tplc="0419000F" w:tentative="1">
      <w:start w:val="1"/>
      <w:numFmt w:val="decimal"/>
      <w:lvlText w:val="%4."/>
      <w:lvlJc w:val="left"/>
      <w:pPr>
        <w:ind w:left="2937" w:hanging="360"/>
      </w:pPr>
    </w:lvl>
    <w:lvl w:ilvl="4" w:tplc="04190019" w:tentative="1">
      <w:start w:val="1"/>
      <w:numFmt w:val="lowerLetter"/>
      <w:lvlText w:val="%5."/>
      <w:lvlJc w:val="left"/>
      <w:pPr>
        <w:ind w:left="3657" w:hanging="360"/>
      </w:pPr>
    </w:lvl>
    <w:lvl w:ilvl="5" w:tplc="0419001B" w:tentative="1">
      <w:start w:val="1"/>
      <w:numFmt w:val="lowerRoman"/>
      <w:lvlText w:val="%6."/>
      <w:lvlJc w:val="right"/>
      <w:pPr>
        <w:ind w:left="4377" w:hanging="180"/>
      </w:pPr>
    </w:lvl>
    <w:lvl w:ilvl="6" w:tplc="0419000F" w:tentative="1">
      <w:start w:val="1"/>
      <w:numFmt w:val="decimal"/>
      <w:lvlText w:val="%7."/>
      <w:lvlJc w:val="left"/>
      <w:pPr>
        <w:ind w:left="5097" w:hanging="360"/>
      </w:pPr>
    </w:lvl>
    <w:lvl w:ilvl="7" w:tplc="04190019" w:tentative="1">
      <w:start w:val="1"/>
      <w:numFmt w:val="lowerLetter"/>
      <w:lvlText w:val="%8."/>
      <w:lvlJc w:val="left"/>
      <w:pPr>
        <w:ind w:left="5817" w:hanging="360"/>
      </w:pPr>
    </w:lvl>
    <w:lvl w:ilvl="8" w:tplc="0419001B" w:tentative="1">
      <w:start w:val="1"/>
      <w:numFmt w:val="lowerRoman"/>
      <w:lvlText w:val="%9."/>
      <w:lvlJc w:val="right"/>
      <w:pPr>
        <w:ind w:left="6537" w:hanging="180"/>
      </w:pPr>
    </w:lvl>
  </w:abstractNum>
  <w:abstractNum w:abstractNumId="298" w15:restartNumberingAfterBreak="0">
    <w:nsid w:val="7C0F256A"/>
    <w:multiLevelType w:val="hybridMultilevel"/>
    <w:tmpl w:val="147A0E2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99" w15:restartNumberingAfterBreak="0">
    <w:nsid w:val="7CC0386C"/>
    <w:multiLevelType w:val="hybridMultilevel"/>
    <w:tmpl w:val="6FF6BA5E"/>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0" w15:restartNumberingAfterBreak="0">
    <w:nsid w:val="7CFA59CF"/>
    <w:multiLevelType w:val="hybridMultilevel"/>
    <w:tmpl w:val="4D26051A"/>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1" w15:restartNumberingAfterBreak="0">
    <w:nsid w:val="7DB55A44"/>
    <w:multiLevelType w:val="hybridMultilevel"/>
    <w:tmpl w:val="7CF43C2E"/>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02" w15:restartNumberingAfterBreak="0">
    <w:nsid w:val="7DF50343"/>
    <w:multiLevelType w:val="hybridMultilevel"/>
    <w:tmpl w:val="931E8EDC"/>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3" w15:restartNumberingAfterBreak="0">
    <w:nsid w:val="7DF85C03"/>
    <w:multiLevelType w:val="hybridMultilevel"/>
    <w:tmpl w:val="6FA45276"/>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4" w15:restartNumberingAfterBreak="0">
    <w:nsid w:val="7EC648D9"/>
    <w:multiLevelType w:val="hybridMultilevel"/>
    <w:tmpl w:val="FCE450F8"/>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5" w15:restartNumberingAfterBreak="0">
    <w:nsid w:val="7ED21A85"/>
    <w:multiLevelType w:val="hybridMultilevel"/>
    <w:tmpl w:val="403207A8"/>
    <w:lvl w:ilvl="0" w:tplc="220EC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06" w15:restartNumberingAfterBreak="0">
    <w:nsid w:val="7EDC1A2C"/>
    <w:multiLevelType w:val="hybridMultilevel"/>
    <w:tmpl w:val="72720B36"/>
    <w:lvl w:ilvl="0" w:tplc="220EC97C">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7" w15:restartNumberingAfterBreak="0">
    <w:nsid w:val="7FAF33F6"/>
    <w:multiLevelType w:val="hybridMultilevel"/>
    <w:tmpl w:val="34F86E1C"/>
    <w:lvl w:ilvl="0" w:tplc="220EC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76"/>
  </w:num>
  <w:num w:numId="2">
    <w:abstractNumId w:val="98"/>
  </w:num>
  <w:num w:numId="3">
    <w:abstractNumId w:val="2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86"/>
  </w:num>
  <w:num w:numId="5">
    <w:abstractNumId w:val="33"/>
  </w:num>
  <w:num w:numId="6">
    <w:abstractNumId w:val="223"/>
  </w:num>
  <w:num w:numId="7">
    <w:abstractNumId w:val="265"/>
  </w:num>
  <w:num w:numId="8">
    <w:abstractNumId w:val="240"/>
  </w:num>
  <w:num w:numId="9">
    <w:abstractNumId w:val="161"/>
  </w:num>
  <w:num w:numId="10">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12"/>
  </w:num>
  <w:num w:numId="13">
    <w:abstractNumId w:val="21"/>
  </w:num>
  <w:num w:numId="14">
    <w:abstractNumId w:val="19"/>
  </w:num>
  <w:num w:numId="15">
    <w:abstractNumId w:val="5"/>
  </w:num>
  <w:num w:numId="16">
    <w:abstractNumId w:val="249"/>
  </w:num>
  <w:num w:numId="17">
    <w:abstractNumId w:val="160"/>
  </w:num>
  <w:num w:numId="18">
    <w:abstractNumId w:val="163"/>
  </w:num>
  <w:num w:numId="19">
    <w:abstractNumId w:val="132"/>
  </w:num>
  <w:num w:numId="20">
    <w:abstractNumId w:val="53"/>
  </w:num>
  <w:num w:numId="21">
    <w:abstractNumId w:val="288"/>
  </w:num>
  <w:num w:numId="22">
    <w:abstractNumId w:val="49"/>
  </w:num>
  <w:num w:numId="23">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03"/>
  </w:num>
  <w:num w:numId="25">
    <w:abstractNumId w:val="15"/>
  </w:num>
  <w:num w:numId="26">
    <w:abstractNumId w:val="296"/>
  </w:num>
  <w:num w:numId="27">
    <w:abstractNumId w:val="75"/>
  </w:num>
  <w:num w:numId="28">
    <w:abstractNumId w:val="290"/>
  </w:num>
  <w:num w:numId="29">
    <w:abstractNumId w:val="191"/>
  </w:num>
  <w:num w:numId="30">
    <w:abstractNumId w:val="167"/>
  </w:num>
  <w:num w:numId="31">
    <w:abstractNumId w:val="148"/>
  </w:num>
  <w:num w:numId="32">
    <w:abstractNumId w:val="207"/>
  </w:num>
  <w:num w:numId="33">
    <w:abstractNumId w:val="16"/>
  </w:num>
  <w:num w:numId="34">
    <w:abstractNumId w:val="110"/>
  </w:num>
  <w:num w:numId="35">
    <w:abstractNumId w:val="262"/>
  </w:num>
  <w:num w:numId="36">
    <w:abstractNumId w:val="31"/>
  </w:num>
  <w:num w:numId="37">
    <w:abstractNumId w:val="86"/>
  </w:num>
  <w:num w:numId="38">
    <w:abstractNumId w:val="2"/>
  </w:num>
  <w:num w:numId="39">
    <w:abstractNumId w:val="147"/>
  </w:num>
  <w:num w:numId="40">
    <w:abstractNumId w:val="187"/>
  </w:num>
  <w:num w:numId="41">
    <w:abstractNumId w:val="133"/>
  </w:num>
  <w:num w:numId="42">
    <w:abstractNumId w:val="124"/>
  </w:num>
  <w:num w:numId="43">
    <w:abstractNumId w:val="118"/>
  </w:num>
  <w:num w:numId="44">
    <w:abstractNumId w:val="14"/>
  </w:num>
  <w:num w:numId="45">
    <w:abstractNumId w:val="135"/>
  </w:num>
  <w:num w:numId="46">
    <w:abstractNumId w:val="243"/>
  </w:num>
  <w:num w:numId="47">
    <w:abstractNumId w:val="141"/>
  </w:num>
  <w:num w:numId="48">
    <w:abstractNumId w:val="134"/>
  </w:num>
  <w:num w:numId="49">
    <w:abstractNumId w:val="95"/>
  </w:num>
  <w:num w:numId="50">
    <w:abstractNumId w:val="106"/>
  </w:num>
  <w:num w:numId="51">
    <w:abstractNumId w:val="305"/>
  </w:num>
  <w:num w:numId="52">
    <w:abstractNumId w:val="47"/>
  </w:num>
  <w:num w:numId="53">
    <w:abstractNumId w:val="268"/>
  </w:num>
  <w:num w:numId="54">
    <w:abstractNumId w:val="50"/>
  </w:num>
  <w:num w:numId="55">
    <w:abstractNumId w:val="251"/>
  </w:num>
  <w:num w:numId="56">
    <w:abstractNumId w:val="215"/>
  </w:num>
  <w:num w:numId="57">
    <w:abstractNumId w:val="173"/>
  </w:num>
  <w:num w:numId="58">
    <w:abstractNumId w:val="269"/>
  </w:num>
  <w:num w:numId="59">
    <w:abstractNumId w:val="63"/>
  </w:num>
  <w:num w:numId="60">
    <w:abstractNumId w:val="37"/>
  </w:num>
  <w:num w:numId="61">
    <w:abstractNumId w:val="233"/>
  </w:num>
  <w:num w:numId="62">
    <w:abstractNumId w:val="123"/>
  </w:num>
  <w:num w:numId="63">
    <w:abstractNumId w:val="10"/>
  </w:num>
  <w:num w:numId="64">
    <w:abstractNumId w:val="27"/>
  </w:num>
  <w:num w:numId="65">
    <w:abstractNumId w:val="289"/>
  </w:num>
  <w:num w:numId="66">
    <w:abstractNumId w:val="114"/>
  </w:num>
  <w:num w:numId="67">
    <w:abstractNumId w:val="139"/>
  </w:num>
  <w:num w:numId="68">
    <w:abstractNumId w:val="267"/>
  </w:num>
  <w:num w:numId="69">
    <w:abstractNumId w:val="158"/>
  </w:num>
  <w:num w:numId="70">
    <w:abstractNumId w:val="180"/>
  </w:num>
  <w:num w:numId="71">
    <w:abstractNumId w:val="99"/>
  </w:num>
  <w:num w:numId="72">
    <w:abstractNumId w:val="292"/>
  </w:num>
  <w:num w:numId="73">
    <w:abstractNumId w:val="121"/>
  </w:num>
  <w:num w:numId="74">
    <w:abstractNumId w:val="85"/>
  </w:num>
  <w:num w:numId="75">
    <w:abstractNumId w:val="165"/>
  </w:num>
  <w:num w:numId="76">
    <w:abstractNumId w:val="168"/>
  </w:num>
  <w:num w:numId="77">
    <w:abstractNumId w:val="150"/>
  </w:num>
  <w:num w:numId="78">
    <w:abstractNumId w:val="90"/>
  </w:num>
  <w:num w:numId="79">
    <w:abstractNumId w:val="284"/>
  </w:num>
  <w:num w:numId="80">
    <w:abstractNumId w:val="253"/>
  </w:num>
  <w:num w:numId="81">
    <w:abstractNumId w:val="221"/>
  </w:num>
  <w:num w:numId="82">
    <w:abstractNumId w:val="64"/>
  </w:num>
  <w:num w:numId="83">
    <w:abstractNumId w:val="245"/>
  </w:num>
  <w:num w:numId="84">
    <w:abstractNumId w:val="45"/>
  </w:num>
  <w:num w:numId="85">
    <w:abstractNumId w:val="38"/>
  </w:num>
  <w:num w:numId="86">
    <w:abstractNumId w:val="78"/>
  </w:num>
  <w:num w:numId="87">
    <w:abstractNumId w:val="279"/>
  </w:num>
  <w:num w:numId="88">
    <w:abstractNumId w:val="6"/>
  </w:num>
  <w:num w:numId="89">
    <w:abstractNumId w:val="200"/>
  </w:num>
  <w:num w:numId="90">
    <w:abstractNumId w:val="280"/>
  </w:num>
  <w:num w:numId="91">
    <w:abstractNumId w:val="272"/>
  </w:num>
  <w:num w:numId="92">
    <w:abstractNumId w:val="232"/>
  </w:num>
  <w:num w:numId="93">
    <w:abstractNumId w:val="212"/>
  </w:num>
  <w:num w:numId="94">
    <w:abstractNumId w:val="28"/>
  </w:num>
  <w:num w:numId="95">
    <w:abstractNumId w:val="235"/>
  </w:num>
  <w:num w:numId="96">
    <w:abstractNumId w:val="22"/>
  </w:num>
  <w:num w:numId="97">
    <w:abstractNumId w:val="222"/>
  </w:num>
  <w:num w:numId="98">
    <w:abstractNumId w:val="54"/>
  </w:num>
  <w:num w:numId="99">
    <w:abstractNumId w:val="100"/>
  </w:num>
  <w:num w:numId="100">
    <w:abstractNumId w:val="188"/>
  </w:num>
  <w:num w:numId="101">
    <w:abstractNumId w:val="201"/>
  </w:num>
  <w:num w:numId="102">
    <w:abstractNumId w:val="151"/>
  </w:num>
  <w:num w:numId="103">
    <w:abstractNumId w:val="286"/>
  </w:num>
  <w:num w:numId="104">
    <w:abstractNumId w:val="143"/>
  </w:num>
  <w:num w:numId="105">
    <w:abstractNumId w:val="60"/>
  </w:num>
  <w:num w:numId="106">
    <w:abstractNumId w:val="91"/>
  </w:num>
  <w:num w:numId="107">
    <w:abstractNumId w:val="136"/>
  </w:num>
  <w:num w:numId="108">
    <w:abstractNumId w:val="117"/>
  </w:num>
  <w:num w:numId="109">
    <w:abstractNumId w:val="140"/>
  </w:num>
  <w:num w:numId="110">
    <w:abstractNumId w:val="58"/>
  </w:num>
  <w:num w:numId="111">
    <w:abstractNumId w:val="157"/>
  </w:num>
  <w:num w:numId="112">
    <w:abstractNumId w:val="0"/>
  </w:num>
  <w:num w:numId="113">
    <w:abstractNumId w:val="13"/>
  </w:num>
  <w:num w:numId="114">
    <w:abstractNumId w:val="300"/>
  </w:num>
  <w:num w:numId="115">
    <w:abstractNumId w:val="87"/>
  </w:num>
  <w:num w:numId="116">
    <w:abstractNumId w:val="26"/>
  </w:num>
  <w:num w:numId="117">
    <w:abstractNumId w:val="92"/>
  </w:num>
  <w:num w:numId="118">
    <w:abstractNumId w:val="291"/>
  </w:num>
  <w:num w:numId="119">
    <w:abstractNumId w:val="122"/>
  </w:num>
  <w:num w:numId="120">
    <w:abstractNumId w:val="24"/>
  </w:num>
  <w:num w:numId="121">
    <w:abstractNumId w:val="71"/>
  </w:num>
  <w:num w:numId="122">
    <w:abstractNumId w:val="294"/>
  </w:num>
  <w:num w:numId="123">
    <w:abstractNumId w:val="145"/>
  </w:num>
  <w:num w:numId="124">
    <w:abstractNumId w:val="208"/>
  </w:num>
  <w:num w:numId="125">
    <w:abstractNumId w:val="172"/>
  </w:num>
  <w:num w:numId="126">
    <w:abstractNumId w:val="218"/>
  </w:num>
  <w:num w:numId="127">
    <w:abstractNumId w:val="155"/>
  </w:num>
  <w:num w:numId="128">
    <w:abstractNumId w:val="138"/>
  </w:num>
  <w:num w:numId="129">
    <w:abstractNumId w:val="97"/>
  </w:num>
  <w:num w:numId="130">
    <w:abstractNumId w:val="248"/>
  </w:num>
  <w:num w:numId="131">
    <w:abstractNumId w:val="285"/>
  </w:num>
  <w:num w:numId="132">
    <w:abstractNumId w:val="263"/>
  </w:num>
  <w:num w:numId="133">
    <w:abstractNumId w:val="113"/>
  </w:num>
  <w:num w:numId="134">
    <w:abstractNumId w:val="164"/>
  </w:num>
  <w:num w:numId="135">
    <w:abstractNumId w:val="109"/>
  </w:num>
  <w:num w:numId="136">
    <w:abstractNumId w:val="205"/>
  </w:num>
  <w:num w:numId="137">
    <w:abstractNumId w:val="130"/>
  </w:num>
  <w:num w:numId="138">
    <w:abstractNumId w:val="281"/>
  </w:num>
  <w:num w:numId="139">
    <w:abstractNumId w:val="52"/>
  </w:num>
  <w:num w:numId="140">
    <w:abstractNumId w:val="230"/>
  </w:num>
  <w:num w:numId="141">
    <w:abstractNumId w:val="131"/>
  </w:num>
  <w:num w:numId="142">
    <w:abstractNumId w:val="12"/>
  </w:num>
  <w:num w:numId="143">
    <w:abstractNumId w:val="146"/>
  </w:num>
  <w:num w:numId="144">
    <w:abstractNumId w:val="293"/>
  </w:num>
  <w:num w:numId="145">
    <w:abstractNumId w:val="23"/>
  </w:num>
  <w:num w:numId="146">
    <w:abstractNumId w:val="111"/>
  </w:num>
  <w:num w:numId="147">
    <w:abstractNumId w:val="204"/>
  </w:num>
  <w:num w:numId="148">
    <w:abstractNumId w:val="234"/>
  </w:num>
  <w:num w:numId="149">
    <w:abstractNumId w:val="194"/>
  </w:num>
  <w:num w:numId="150">
    <w:abstractNumId w:val="153"/>
  </w:num>
  <w:num w:numId="151">
    <w:abstractNumId w:val="227"/>
  </w:num>
  <w:num w:numId="152">
    <w:abstractNumId w:val="3"/>
  </w:num>
  <w:num w:numId="153">
    <w:abstractNumId w:val="258"/>
  </w:num>
  <w:num w:numId="154">
    <w:abstractNumId w:val="68"/>
  </w:num>
  <w:num w:numId="155">
    <w:abstractNumId w:val="184"/>
  </w:num>
  <w:num w:numId="156">
    <w:abstractNumId w:val="88"/>
  </w:num>
  <w:num w:numId="157">
    <w:abstractNumId w:val="255"/>
  </w:num>
  <w:num w:numId="158">
    <w:abstractNumId w:val="273"/>
  </w:num>
  <w:num w:numId="159">
    <w:abstractNumId w:val="43"/>
  </w:num>
  <w:num w:numId="160">
    <w:abstractNumId w:val="210"/>
  </w:num>
  <w:num w:numId="161">
    <w:abstractNumId w:val="84"/>
  </w:num>
  <w:num w:numId="162">
    <w:abstractNumId w:val="277"/>
  </w:num>
  <w:num w:numId="163">
    <w:abstractNumId w:val="149"/>
  </w:num>
  <w:num w:numId="164">
    <w:abstractNumId w:val="65"/>
  </w:num>
  <w:num w:numId="165">
    <w:abstractNumId w:val="96"/>
  </w:num>
  <w:num w:numId="166">
    <w:abstractNumId w:val="128"/>
  </w:num>
  <w:num w:numId="167">
    <w:abstractNumId w:val="275"/>
  </w:num>
  <w:num w:numId="168">
    <w:abstractNumId w:val="154"/>
  </w:num>
  <w:num w:numId="169">
    <w:abstractNumId w:val="209"/>
  </w:num>
  <w:num w:numId="170">
    <w:abstractNumId w:val="299"/>
  </w:num>
  <w:num w:numId="171">
    <w:abstractNumId w:val="170"/>
  </w:num>
  <w:num w:numId="172">
    <w:abstractNumId w:val="115"/>
  </w:num>
  <w:num w:numId="173">
    <w:abstractNumId w:val="183"/>
  </w:num>
  <w:num w:numId="174">
    <w:abstractNumId w:val="104"/>
  </w:num>
  <w:num w:numId="175">
    <w:abstractNumId w:val="261"/>
  </w:num>
  <w:num w:numId="176">
    <w:abstractNumId w:val="297"/>
  </w:num>
  <w:num w:numId="177">
    <w:abstractNumId w:val="182"/>
  </w:num>
  <w:num w:numId="178">
    <w:abstractNumId w:val="174"/>
  </w:num>
  <w:num w:numId="179">
    <w:abstractNumId w:val="137"/>
  </w:num>
  <w:num w:numId="180">
    <w:abstractNumId w:val="198"/>
  </w:num>
  <w:num w:numId="181">
    <w:abstractNumId w:val="69"/>
  </w:num>
  <w:num w:numId="182">
    <w:abstractNumId w:val="152"/>
  </w:num>
  <w:num w:numId="183">
    <w:abstractNumId w:val="247"/>
  </w:num>
  <w:num w:numId="184">
    <w:abstractNumId w:val="81"/>
  </w:num>
  <w:num w:numId="185">
    <w:abstractNumId w:val="76"/>
  </w:num>
  <w:num w:numId="186">
    <w:abstractNumId w:val="72"/>
  </w:num>
  <w:num w:numId="187">
    <w:abstractNumId w:val="213"/>
  </w:num>
  <w:num w:numId="188">
    <w:abstractNumId w:val="241"/>
  </w:num>
  <w:num w:numId="189">
    <w:abstractNumId w:val="94"/>
  </w:num>
  <w:num w:numId="190">
    <w:abstractNumId w:val="34"/>
  </w:num>
  <w:num w:numId="191">
    <w:abstractNumId w:val="259"/>
  </w:num>
  <w:num w:numId="192">
    <w:abstractNumId w:val="254"/>
  </w:num>
  <w:num w:numId="193">
    <w:abstractNumId w:val="176"/>
  </w:num>
  <w:num w:numId="194">
    <w:abstractNumId w:val="302"/>
  </w:num>
  <w:num w:numId="195">
    <w:abstractNumId w:val="156"/>
  </w:num>
  <w:num w:numId="196">
    <w:abstractNumId w:val="17"/>
  </w:num>
  <w:num w:numId="197">
    <w:abstractNumId w:val="79"/>
  </w:num>
  <w:num w:numId="198">
    <w:abstractNumId w:val="116"/>
  </w:num>
  <w:num w:numId="199">
    <w:abstractNumId w:val="40"/>
  </w:num>
  <w:num w:numId="200">
    <w:abstractNumId w:val="231"/>
  </w:num>
  <w:num w:numId="201">
    <w:abstractNumId w:val="206"/>
  </w:num>
  <w:num w:numId="202">
    <w:abstractNumId w:val="199"/>
  </w:num>
  <w:num w:numId="203">
    <w:abstractNumId w:val="11"/>
  </w:num>
  <w:num w:numId="204">
    <w:abstractNumId w:val="82"/>
  </w:num>
  <w:num w:numId="205">
    <w:abstractNumId w:val="36"/>
  </w:num>
  <w:num w:numId="206">
    <w:abstractNumId w:val="203"/>
  </w:num>
  <w:num w:numId="207">
    <w:abstractNumId w:val="119"/>
  </w:num>
  <w:num w:numId="208">
    <w:abstractNumId w:val="301"/>
  </w:num>
  <w:num w:numId="209">
    <w:abstractNumId w:val="9"/>
  </w:num>
  <w:num w:numId="210">
    <w:abstractNumId w:val="105"/>
  </w:num>
  <w:num w:numId="211">
    <w:abstractNumId w:val="271"/>
  </w:num>
  <w:num w:numId="212">
    <w:abstractNumId w:val="238"/>
  </w:num>
  <w:num w:numId="213">
    <w:abstractNumId w:val="67"/>
  </w:num>
  <w:num w:numId="214">
    <w:abstractNumId w:val="256"/>
  </w:num>
  <w:num w:numId="215">
    <w:abstractNumId w:val="244"/>
  </w:num>
  <w:num w:numId="216">
    <w:abstractNumId w:val="35"/>
  </w:num>
  <w:num w:numId="217">
    <w:abstractNumId w:val="257"/>
  </w:num>
  <w:num w:numId="218">
    <w:abstractNumId w:val="108"/>
  </w:num>
  <w:num w:numId="219">
    <w:abstractNumId w:val="236"/>
  </w:num>
  <w:num w:numId="220">
    <w:abstractNumId w:val="175"/>
  </w:num>
  <w:num w:numId="221">
    <w:abstractNumId w:val="181"/>
  </w:num>
  <w:num w:numId="222">
    <w:abstractNumId w:val="93"/>
  </w:num>
  <w:num w:numId="223">
    <w:abstractNumId w:val="171"/>
  </w:num>
  <w:num w:numId="224">
    <w:abstractNumId w:val="193"/>
  </w:num>
  <w:num w:numId="225">
    <w:abstractNumId w:val="125"/>
  </w:num>
  <w:num w:numId="226">
    <w:abstractNumId w:val="83"/>
  </w:num>
  <w:num w:numId="227">
    <w:abstractNumId w:val="59"/>
  </w:num>
  <w:num w:numId="228">
    <w:abstractNumId w:val="159"/>
  </w:num>
  <w:num w:numId="229">
    <w:abstractNumId w:val="295"/>
  </w:num>
  <w:num w:numId="230">
    <w:abstractNumId w:val="29"/>
  </w:num>
  <w:num w:numId="231">
    <w:abstractNumId w:val="178"/>
  </w:num>
  <w:num w:numId="232">
    <w:abstractNumId w:val="55"/>
  </w:num>
  <w:num w:numId="233">
    <w:abstractNumId w:val="190"/>
  </w:num>
  <w:num w:numId="234">
    <w:abstractNumId w:val="226"/>
  </w:num>
  <w:num w:numId="235">
    <w:abstractNumId w:val="219"/>
  </w:num>
  <w:num w:numId="236">
    <w:abstractNumId w:val="202"/>
  </w:num>
  <w:num w:numId="237">
    <w:abstractNumId w:val="287"/>
  </w:num>
  <w:num w:numId="238">
    <w:abstractNumId w:val="102"/>
  </w:num>
  <w:num w:numId="239">
    <w:abstractNumId w:val="185"/>
  </w:num>
  <w:num w:numId="240">
    <w:abstractNumId w:val="74"/>
  </w:num>
  <w:num w:numId="241">
    <w:abstractNumId w:val="260"/>
  </w:num>
  <w:num w:numId="242">
    <w:abstractNumId w:val="169"/>
  </w:num>
  <w:num w:numId="243">
    <w:abstractNumId w:val="7"/>
  </w:num>
  <w:num w:numId="244">
    <w:abstractNumId w:val="30"/>
  </w:num>
  <w:num w:numId="245">
    <w:abstractNumId w:val="42"/>
  </w:num>
  <w:num w:numId="246">
    <w:abstractNumId w:val="211"/>
  </w:num>
  <w:num w:numId="247">
    <w:abstractNumId w:val="216"/>
  </w:num>
  <w:num w:numId="248">
    <w:abstractNumId w:val="214"/>
  </w:num>
  <w:num w:numId="249">
    <w:abstractNumId w:val="1"/>
  </w:num>
  <w:num w:numId="250">
    <w:abstractNumId w:val="196"/>
  </w:num>
  <w:num w:numId="251">
    <w:abstractNumId w:val="51"/>
  </w:num>
  <w:num w:numId="252">
    <w:abstractNumId w:val="237"/>
  </w:num>
  <w:num w:numId="253">
    <w:abstractNumId w:val="41"/>
  </w:num>
  <w:num w:numId="254">
    <w:abstractNumId w:val="266"/>
  </w:num>
  <w:num w:numId="255">
    <w:abstractNumId w:val="242"/>
  </w:num>
  <w:num w:numId="256">
    <w:abstractNumId w:val="101"/>
  </w:num>
  <w:num w:numId="257">
    <w:abstractNumId w:val="252"/>
  </w:num>
  <w:num w:numId="258">
    <w:abstractNumId w:val="18"/>
  </w:num>
  <w:num w:numId="259">
    <w:abstractNumId w:val="246"/>
  </w:num>
  <w:num w:numId="260">
    <w:abstractNumId w:val="4"/>
  </w:num>
  <w:num w:numId="261">
    <w:abstractNumId w:val="70"/>
  </w:num>
  <w:num w:numId="262">
    <w:abstractNumId w:val="48"/>
  </w:num>
  <w:num w:numId="263">
    <w:abstractNumId w:val="228"/>
  </w:num>
  <w:num w:numId="264">
    <w:abstractNumId w:val="162"/>
  </w:num>
  <w:num w:numId="265">
    <w:abstractNumId w:val="39"/>
  </w:num>
  <w:num w:numId="266">
    <w:abstractNumId w:val="89"/>
  </w:num>
  <w:num w:numId="267">
    <w:abstractNumId w:val="179"/>
  </w:num>
  <w:num w:numId="268">
    <w:abstractNumId w:val="192"/>
  </w:num>
  <w:num w:numId="269">
    <w:abstractNumId w:val="264"/>
  </w:num>
  <w:num w:numId="270">
    <w:abstractNumId w:val="144"/>
  </w:num>
  <w:num w:numId="271">
    <w:abstractNumId w:val="250"/>
  </w:num>
  <w:num w:numId="272">
    <w:abstractNumId w:val="270"/>
  </w:num>
  <w:num w:numId="273">
    <w:abstractNumId w:val="77"/>
  </w:num>
  <w:num w:numId="274">
    <w:abstractNumId w:val="8"/>
  </w:num>
  <w:num w:numId="275">
    <w:abstractNumId w:val="225"/>
  </w:num>
  <w:num w:numId="276">
    <w:abstractNumId w:val="195"/>
  </w:num>
  <w:num w:numId="277">
    <w:abstractNumId w:val="220"/>
  </w:num>
  <w:num w:numId="278">
    <w:abstractNumId w:val="126"/>
  </w:num>
  <w:num w:numId="279">
    <w:abstractNumId w:val="66"/>
  </w:num>
  <w:num w:numId="280">
    <w:abstractNumId w:val="282"/>
  </w:num>
  <w:num w:numId="281">
    <w:abstractNumId w:val="25"/>
  </w:num>
  <w:num w:numId="282">
    <w:abstractNumId w:val="166"/>
  </w:num>
  <w:num w:numId="283">
    <w:abstractNumId w:val="217"/>
  </w:num>
  <w:num w:numId="284">
    <w:abstractNumId w:val="127"/>
  </w:num>
  <w:num w:numId="285">
    <w:abstractNumId w:val="56"/>
  </w:num>
  <w:num w:numId="286">
    <w:abstractNumId w:val="120"/>
  </w:num>
  <w:num w:numId="287">
    <w:abstractNumId w:val="278"/>
  </w:num>
  <w:num w:numId="288">
    <w:abstractNumId w:val="177"/>
  </w:num>
  <w:num w:numId="289">
    <w:abstractNumId w:val="304"/>
  </w:num>
  <w:num w:numId="290">
    <w:abstractNumId w:val="224"/>
  </w:num>
  <w:num w:numId="291">
    <w:abstractNumId w:val="307"/>
  </w:num>
  <w:num w:numId="292">
    <w:abstractNumId w:val="32"/>
  </w:num>
  <w:num w:numId="293">
    <w:abstractNumId w:val="103"/>
  </w:num>
  <w:num w:numId="294">
    <w:abstractNumId w:val="197"/>
  </w:num>
  <w:num w:numId="295">
    <w:abstractNumId w:val="189"/>
  </w:num>
  <w:num w:numId="296">
    <w:abstractNumId w:val="44"/>
  </w:num>
  <w:num w:numId="297">
    <w:abstractNumId w:val="46"/>
  </w:num>
  <w:num w:numId="298">
    <w:abstractNumId w:val="107"/>
  </w:num>
  <w:num w:numId="299">
    <w:abstractNumId w:val="229"/>
  </w:num>
  <w:num w:numId="300">
    <w:abstractNumId w:val="20"/>
  </w:num>
  <w:num w:numId="301">
    <w:abstractNumId w:val="62"/>
  </w:num>
  <w:num w:numId="302">
    <w:abstractNumId w:val="239"/>
  </w:num>
  <w:num w:numId="303">
    <w:abstractNumId w:val="80"/>
  </w:num>
  <w:num w:numId="304">
    <w:abstractNumId w:val="306"/>
  </w:num>
  <w:num w:numId="305">
    <w:abstractNumId w:val="129"/>
  </w:num>
  <w:num w:numId="306">
    <w:abstractNumId w:val="274"/>
  </w:num>
  <w:num w:numId="307">
    <w:abstractNumId w:val="283"/>
  </w:num>
  <w:num w:numId="308">
    <w:abstractNumId w:val="142"/>
  </w:num>
  <w:numIdMacAtCleanup w:val="2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7400"/>
    <w:rsid w:val="00005E1F"/>
    <w:rsid w:val="00012564"/>
    <w:rsid w:val="000200AB"/>
    <w:rsid w:val="00035F44"/>
    <w:rsid w:val="000421B8"/>
    <w:rsid w:val="00052980"/>
    <w:rsid w:val="00063FB3"/>
    <w:rsid w:val="00065CD5"/>
    <w:rsid w:val="000812D1"/>
    <w:rsid w:val="00084317"/>
    <w:rsid w:val="000A39F8"/>
    <w:rsid w:val="000B0CB9"/>
    <w:rsid w:val="000B1ACC"/>
    <w:rsid w:val="000C0C3D"/>
    <w:rsid w:val="000E6FAB"/>
    <w:rsid w:val="000E7B41"/>
    <w:rsid w:val="00106644"/>
    <w:rsid w:val="001071C6"/>
    <w:rsid w:val="00112998"/>
    <w:rsid w:val="00112D09"/>
    <w:rsid w:val="00117473"/>
    <w:rsid w:val="001207BF"/>
    <w:rsid w:val="0014223D"/>
    <w:rsid w:val="00146000"/>
    <w:rsid w:val="00152968"/>
    <w:rsid w:val="00160148"/>
    <w:rsid w:val="00163DB4"/>
    <w:rsid w:val="00167E1A"/>
    <w:rsid w:val="00176AF9"/>
    <w:rsid w:val="00176C1F"/>
    <w:rsid w:val="00177A5F"/>
    <w:rsid w:val="00183033"/>
    <w:rsid w:val="001A04B6"/>
    <w:rsid w:val="001B0225"/>
    <w:rsid w:val="001B0CA9"/>
    <w:rsid w:val="001C30D1"/>
    <w:rsid w:val="001C5E2C"/>
    <w:rsid w:val="001F3DC2"/>
    <w:rsid w:val="00202C12"/>
    <w:rsid w:val="00203641"/>
    <w:rsid w:val="002125D6"/>
    <w:rsid w:val="00213448"/>
    <w:rsid w:val="00232FEB"/>
    <w:rsid w:val="00254994"/>
    <w:rsid w:val="002741B3"/>
    <w:rsid w:val="00280A60"/>
    <w:rsid w:val="00286752"/>
    <w:rsid w:val="002A7905"/>
    <w:rsid w:val="002B6866"/>
    <w:rsid w:val="002B6C3B"/>
    <w:rsid w:val="002C624B"/>
    <w:rsid w:val="002E7F7A"/>
    <w:rsid w:val="002F129F"/>
    <w:rsid w:val="002F1CA2"/>
    <w:rsid w:val="002F7B4A"/>
    <w:rsid w:val="00301B51"/>
    <w:rsid w:val="003115D7"/>
    <w:rsid w:val="003128B7"/>
    <w:rsid w:val="00323730"/>
    <w:rsid w:val="003422B2"/>
    <w:rsid w:val="00346277"/>
    <w:rsid w:val="00355212"/>
    <w:rsid w:val="00365D8C"/>
    <w:rsid w:val="003735B0"/>
    <w:rsid w:val="00380205"/>
    <w:rsid w:val="00380F16"/>
    <w:rsid w:val="00384377"/>
    <w:rsid w:val="00390478"/>
    <w:rsid w:val="003A2885"/>
    <w:rsid w:val="003A2D17"/>
    <w:rsid w:val="003A3ADF"/>
    <w:rsid w:val="003A50D6"/>
    <w:rsid w:val="003B3D1D"/>
    <w:rsid w:val="003F0D15"/>
    <w:rsid w:val="003F3618"/>
    <w:rsid w:val="00413AE8"/>
    <w:rsid w:val="00424A64"/>
    <w:rsid w:val="0043221C"/>
    <w:rsid w:val="004338C5"/>
    <w:rsid w:val="004340B9"/>
    <w:rsid w:val="00440FBF"/>
    <w:rsid w:val="0045307F"/>
    <w:rsid w:val="00474494"/>
    <w:rsid w:val="0047580A"/>
    <w:rsid w:val="004A35E4"/>
    <w:rsid w:val="004A5C19"/>
    <w:rsid w:val="004B7F12"/>
    <w:rsid w:val="004C1CF6"/>
    <w:rsid w:val="004C37B7"/>
    <w:rsid w:val="004D1411"/>
    <w:rsid w:val="004D55A1"/>
    <w:rsid w:val="004F3D5F"/>
    <w:rsid w:val="00500AB1"/>
    <w:rsid w:val="00500CF6"/>
    <w:rsid w:val="005108E6"/>
    <w:rsid w:val="005222C1"/>
    <w:rsid w:val="00525091"/>
    <w:rsid w:val="005349AA"/>
    <w:rsid w:val="00534FD7"/>
    <w:rsid w:val="00536B88"/>
    <w:rsid w:val="00582381"/>
    <w:rsid w:val="00592CC7"/>
    <w:rsid w:val="00596917"/>
    <w:rsid w:val="005A1C22"/>
    <w:rsid w:val="005B562F"/>
    <w:rsid w:val="005C389F"/>
    <w:rsid w:val="005C5F0E"/>
    <w:rsid w:val="005D05EF"/>
    <w:rsid w:val="005D2A35"/>
    <w:rsid w:val="005D5CDB"/>
    <w:rsid w:val="005E39C7"/>
    <w:rsid w:val="005E5031"/>
    <w:rsid w:val="005F0F39"/>
    <w:rsid w:val="005F1663"/>
    <w:rsid w:val="005F38F2"/>
    <w:rsid w:val="005F465F"/>
    <w:rsid w:val="005F4C62"/>
    <w:rsid w:val="00600905"/>
    <w:rsid w:val="006015BA"/>
    <w:rsid w:val="00605973"/>
    <w:rsid w:val="00631314"/>
    <w:rsid w:val="00641C7F"/>
    <w:rsid w:val="006436D3"/>
    <w:rsid w:val="0064521C"/>
    <w:rsid w:val="006550B3"/>
    <w:rsid w:val="00674A0F"/>
    <w:rsid w:val="00683F0C"/>
    <w:rsid w:val="006915AA"/>
    <w:rsid w:val="006A03CE"/>
    <w:rsid w:val="006C2CB3"/>
    <w:rsid w:val="006C7A50"/>
    <w:rsid w:val="006D4F0E"/>
    <w:rsid w:val="006D58A0"/>
    <w:rsid w:val="006F10CE"/>
    <w:rsid w:val="006F7F9E"/>
    <w:rsid w:val="00713708"/>
    <w:rsid w:val="00721079"/>
    <w:rsid w:val="0072254B"/>
    <w:rsid w:val="007233B6"/>
    <w:rsid w:val="00727BCF"/>
    <w:rsid w:val="007376EC"/>
    <w:rsid w:val="00751E76"/>
    <w:rsid w:val="00762420"/>
    <w:rsid w:val="00770D5E"/>
    <w:rsid w:val="00786307"/>
    <w:rsid w:val="007A3A71"/>
    <w:rsid w:val="007C670A"/>
    <w:rsid w:val="007E7400"/>
    <w:rsid w:val="007F55BB"/>
    <w:rsid w:val="0080025E"/>
    <w:rsid w:val="00801EBD"/>
    <w:rsid w:val="0080448C"/>
    <w:rsid w:val="00805495"/>
    <w:rsid w:val="00807A7B"/>
    <w:rsid w:val="00810A20"/>
    <w:rsid w:val="008120FD"/>
    <w:rsid w:val="00812545"/>
    <w:rsid w:val="0081440A"/>
    <w:rsid w:val="00827789"/>
    <w:rsid w:val="00827C72"/>
    <w:rsid w:val="00837B71"/>
    <w:rsid w:val="00850FC9"/>
    <w:rsid w:val="00852F29"/>
    <w:rsid w:val="00876450"/>
    <w:rsid w:val="00884A0A"/>
    <w:rsid w:val="008927D4"/>
    <w:rsid w:val="008927E1"/>
    <w:rsid w:val="008B6198"/>
    <w:rsid w:val="008C7D97"/>
    <w:rsid w:val="008D23E6"/>
    <w:rsid w:val="008D7251"/>
    <w:rsid w:val="00901E54"/>
    <w:rsid w:val="00905D37"/>
    <w:rsid w:val="00921B9C"/>
    <w:rsid w:val="0092485C"/>
    <w:rsid w:val="009301EA"/>
    <w:rsid w:val="0093533B"/>
    <w:rsid w:val="0096470A"/>
    <w:rsid w:val="00984163"/>
    <w:rsid w:val="00992C63"/>
    <w:rsid w:val="009A20C7"/>
    <w:rsid w:val="009B1325"/>
    <w:rsid w:val="009D0344"/>
    <w:rsid w:val="009D03B2"/>
    <w:rsid w:val="009E25BE"/>
    <w:rsid w:val="009E2BB7"/>
    <w:rsid w:val="009E4B85"/>
    <w:rsid w:val="00A01C81"/>
    <w:rsid w:val="00A11981"/>
    <w:rsid w:val="00A1494E"/>
    <w:rsid w:val="00A1570F"/>
    <w:rsid w:val="00A205F4"/>
    <w:rsid w:val="00A27E47"/>
    <w:rsid w:val="00A30436"/>
    <w:rsid w:val="00A30923"/>
    <w:rsid w:val="00A3462C"/>
    <w:rsid w:val="00A561AE"/>
    <w:rsid w:val="00A61EFA"/>
    <w:rsid w:val="00A64501"/>
    <w:rsid w:val="00A652AD"/>
    <w:rsid w:val="00A76E7B"/>
    <w:rsid w:val="00A779D7"/>
    <w:rsid w:val="00A83778"/>
    <w:rsid w:val="00A865B8"/>
    <w:rsid w:val="00A8704A"/>
    <w:rsid w:val="00A913F5"/>
    <w:rsid w:val="00A94541"/>
    <w:rsid w:val="00A96DB2"/>
    <w:rsid w:val="00AA41C0"/>
    <w:rsid w:val="00AA7FC7"/>
    <w:rsid w:val="00AD0BE2"/>
    <w:rsid w:val="00AE16E6"/>
    <w:rsid w:val="00B078B2"/>
    <w:rsid w:val="00B15023"/>
    <w:rsid w:val="00B15318"/>
    <w:rsid w:val="00B306D6"/>
    <w:rsid w:val="00B33A81"/>
    <w:rsid w:val="00B37D39"/>
    <w:rsid w:val="00B813DD"/>
    <w:rsid w:val="00B86435"/>
    <w:rsid w:val="00B876D8"/>
    <w:rsid w:val="00BB6C1E"/>
    <w:rsid w:val="00BC5E2F"/>
    <w:rsid w:val="00BD0E7E"/>
    <w:rsid w:val="00BE0EBB"/>
    <w:rsid w:val="00C00675"/>
    <w:rsid w:val="00C06AC4"/>
    <w:rsid w:val="00C07564"/>
    <w:rsid w:val="00C10828"/>
    <w:rsid w:val="00C10959"/>
    <w:rsid w:val="00C20B04"/>
    <w:rsid w:val="00C22A85"/>
    <w:rsid w:val="00C311F3"/>
    <w:rsid w:val="00C40746"/>
    <w:rsid w:val="00C52715"/>
    <w:rsid w:val="00C53C49"/>
    <w:rsid w:val="00C60ADE"/>
    <w:rsid w:val="00C66C86"/>
    <w:rsid w:val="00C72A35"/>
    <w:rsid w:val="00C77FF6"/>
    <w:rsid w:val="00C924C2"/>
    <w:rsid w:val="00CB4966"/>
    <w:rsid w:val="00CB5B82"/>
    <w:rsid w:val="00CD4FF5"/>
    <w:rsid w:val="00CD7B87"/>
    <w:rsid w:val="00CF454D"/>
    <w:rsid w:val="00CF66FA"/>
    <w:rsid w:val="00D01261"/>
    <w:rsid w:val="00D274C9"/>
    <w:rsid w:val="00D40D00"/>
    <w:rsid w:val="00D4531B"/>
    <w:rsid w:val="00D85E4F"/>
    <w:rsid w:val="00D90AFC"/>
    <w:rsid w:val="00D91BBE"/>
    <w:rsid w:val="00D930EA"/>
    <w:rsid w:val="00D974BF"/>
    <w:rsid w:val="00DA0B0E"/>
    <w:rsid w:val="00DA2565"/>
    <w:rsid w:val="00DA60A5"/>
    <w:rsid w:val="00DA698A"/>
    <w:rsid w:val="00DB4D8F"/>
    <w:rsid w:val="00DC0B0F"/>
    <w:rsid w:val="00DC1BC2"/>
    <w:rsid w:val="00DC5DDD"/>
    <w:rsid w:val="00DD1148"/>
    <w:rsid w:val="00DE43C7"/>
    <w:rsid w:val="00DE668A"/>
    <w:rsid w:val="00DF02D6"/>
    <w:rsid w:val="00DF5EF8"/>
    <w:rsid w:val="00DF7521"/>
    <w:rsid w:val="00E06127"/>
    <w:rsid w:val="00E1424B"/>
    <w:rsid w:val="00E14402"/>
    <w:rsid w:val="00E172F4"/>
    <w:rsid w:val="00E17FB5"/>
    <w:rsid w:val="00E52D64"/>
    <w:rsid w:val="00E636B4"/>
    <w:rsid w:val="00E836D2"/>
    <w:rsid w:val="00E92116"/>
    <w:rsid w:val="00E967BE"/>
    <w:rsid w:val="00EA1EB3"/>
    <w:rsid w:val="00EB0688"/>
    <w:rsid w:val="00EC3500"/>
    <w:rsid w:val="00EC4BD6"/>
    <w:rsid w:val="00ED0CF0"/>
    <w:rsid w:val="00EE74A4"/>
    <w:rsid w:val="00F01B21"/>
    <w:rsid w:val="00F022EB"/>
    <w:rsid w:val="00F175D9"/>
    <w:rsid w:val="00F228FE"/>
    <w:rsid w:val="00F36D51"/>
    <w:rsid w:val="00F42A37"/>
    <w:rsid w:val="00F538BD"/>
    <w:rsid w:val="00F55332"/>
    <w:rsid w:val="00F824A7"/>
    <w:rsid w:val="00F90AB2"/>
    <w:rsid w:val="00F96C36"/>
    <w:rsid w:val="00FA6E46"/>
    <w:rsid w:val="00FD02FB"/>
    <w:rsid w:val="00FD3D9D"/>
    <w:rsid w:val="00FE665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D3BA1F3"/>
  <w15:docId w15:val="{26B448E8-F74E-4E9E-957C-72A5DE6A81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05D37"/>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7E7400"/>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BC5E2F"/>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next w:val="a"/>
    <w:link w:val="30"/>
    <w:uiPriority w:val="9"/>
    <w:unhideWhenUsed/>
    <w:qFormat/>
    <w:rsid w:val="00286752"/>
    <w:pPr>
      <w:keepNext/>
      <w:keepLines/>
      <w:spacing w:after="0"/>
      <w:ind w:left="1956"/>
      <w:outlineLvl w:val="2"/>
    </w:pPr>
    <w:rPr>
      <w:rFonts w:ascii="Calibri" w:eastAsia="Calibri" w:hAnsi="Calibri" w:cs="Calibri"/>
      <w:color w:val="00000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7E740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basedOn w:val="a"/>
    <w:uiPriority w:val="99"/>
    <w:rsid w:val="007E7400"/>
    <w:pPr>
      <w:spacing w:before="100" w:beforeAutospacing="1" w:after="100" w:afterAutospacing="1"/>
      <w:jc w:val="both"/>
    </w:pPr>
    <w:rPr>
      <w:rFonts w:ascii="Verdana" w:hAnsi="Verdana"/>
      <w:sz w:val="17"/>
      <w:szCs w:val="17"/>
    </w:rPr>
  </w:style>
  <w:style w:type="paragraph" w:styleId="a5">
    <w:name w:val="List Paragraph"/>
    <w:basedOn w:val="a"/>
    <w:uiPriority w:val="34"/>
    <w:qFormat/>
    <w:rsid w:val="007E7400"/>
    <w:pPr>
      <w:widowControl w:val="0"/>
      <w:autoSpaceDE w:val="0"/>
      <w:autoSpaceDN w:val="0"/>
      <w:adjustRightInd w:val="0"/>
      <w:ind w:left="720" w:firstLine="720"/>
      <w:contextualSpacing/>
      <w:jc w:val="both"/>
    </w:pPr>
    <w:rPr>
      <w:rFonts w:ascii="Arial" w:hAnsi="Arial"/>
      <w:sz w:val="20"/>
      <w:szCs w:val="20"/>
    </w:rPr>
  </w:style>
  <w:style w:type="character" w:customStyle="1" w:styleId="10">
    <w:name w:val="Заголовок 1 Знак"/>
    <w:basedOn w:val="a0"/>
    <w:link w:val="1"/>
    <w:uiPriority w:val="9"/>
    <w:rsid w:val="007E7400"/>
    <w:rPr>
      <w:rFonts w:asciiTheme="majorHAnsi" w:eastAsiaTheme="majorEastAsia" w:hAnsiTheme="majorHAnsi" w:cstheme="majorBidi"/>
      <w:color w:val="2E74B5" w:themeColor="accent1" w:themeShade="BF"/>
      <w:sz w:val="32"/>
      <w:szCs w:val="32"/>
      <w:lang w:eastAsia="ru-RU"/>
    </w:rPr>
  </w:style>
  <w:style w:type="paragraph" w:styleId="a6">
    <w:name w:val="TOC Heading"/>
    <w:basedOn w:val="1"/>
    <w:next w:val="a"/>
    <w:uiPriority w:val="39"/>
    <w:unhideWhenUsed/>
    <w:qFormat/>
    <w:rsid w:val="007E7400"/>
    <w:pPr>
      <w:spacing w:line="259" w:lineRule="auto"/>
      <w:outlineLvl w:val="9"/>
    </w:pPr>
  </w:style>
  <w:style w:type="paragraph" w:styleId="11">
    <w:name w:val="toc 1"/>
    <w:basedOn w:val="a"/>
    <w:next w:val="a"/>
    <w:autoRedefine/>
    <w:unhideWhenUsed/>
    <w:rsid w:val="007E7400"/>
    <w:pPr>
      <w:spacing w:after="100"/>
    </w:pPr>
  </w:style>
  <w:style w:type="character" w:styleId="a7">
    <w:name w:val="Hyperlink"/>
    <w:basedOn w:val="a0"/>
    <w:uiPriority w:val="99"/>
    <w:unhideWhenUsed/>
    <w:rsid w:val="007E7400"/>
    <w:rPr>
      <w:color w:val="0563C1" w:themeColor="hyperlink"/>
      <w:u w:val="single"/>
    </w:rPr>
  </w:style>
  <w:style w:type="paragraph" w:styleId="a8">
    <w:name w:val="header"/>
    <w:basedOn w:val="a"/>
    <w:link w:val="a9"/>
    <w:uiPriority w:val="99"/>
    <w:unhideWhenUsed/>
    <w:rsid w:val="007E7400"/>
    <w:pPr>
      <w:tabs>
        <w:tab w:val="center" w:pos="4677"/>
        <w:tab w:val="right" w:pos="9355"/>
      </w:tabs>
    </w:pPr>
  </w:style>
  <w:style w:type="character" w:customStyle="1" w:styleId="a9">
    <w:name w:val="Верхний колонтитул Знак"/>
    <w:basedOn w:val="a0"/>
    <w:link w:val="a8"/>
    <w:uiPriority w:val="99"/>
    <w:rsid w:val="007E7400"/>
    <w:rPr>
      <w:rFonts w:ascii="Times New Roman" w:eastAsia="Times New Roman" w:hAnsi="Times New Roman" w:cs="Times New Roman"/>
      <w:sz w:val="24"/>
      <w:szCs w:val="24"/>
      <w:lang w:eastAsia="ru-RU"/>
    </w:rPr>
  </w:style>
  <w:style w:type="paragraph" w:styleId="aa">
    <w:name w:val="footer"/>
    <w:basedOn w:val="a"/>
    <w:link w:val="ab"/>
    <w:uiPriority w:val="99"/>
    <w:unhideWhenUsed/>
    <w:rsid w:val="007E7400"/>
    <w:pPr>
      <w:tabs>
        <w:tab w:val="center" w:pos="4677"/>
        <w:tab w:val="right" w:pos="9355"/>
      </w:tabs>
    </w:pPr>
  </w:style>
  <w:style w:type="character" w:customStyle="1" w:styleId="ab">
    <w:name w:val="Нижний колонтитул Знак"/>
    <w:basedOn w:val="a0"/>
    <w:link w:val="aa"/>
    <w:uiPriority w:val="99"/>
    <w:rsid w:val="007E7400"/>
    <w:rPr>
      <w:rFonts w:ascii="Times New Roman" w:eastAsia="Times New Roman" w:hAnsi="Times New Roman" w:cs="Times New Roman"/>
      <w:sz w:val="24"/>
      <w:szCs w:val="24"/>
      <w:lang w:eastAsia="ru-RU"/>
    </w:rPr>
  </w:style>
  <w:style w:type="paragraph" w:styleId="ac">
    <w:name w:val="Balloon Text"/>
    <w:basedOn w:val="a"/>
    <w:link w:val="ad"/>
    <w:uiPriority w:val="99"/>
    <w:semiHidden/>
    <w:unhideWhenUsed/>
    <w:rsid w:val="002F7B4A"/>
    <w:rPr>
      <w:rFonts w:ascii="Segoe UI" w:hAnsi="Segoe UI" w:cs="Segoe UI"/>
      <w:sz w:val="18"/>
      <w:szCs w:val="18"/>
    </w:rPr>
  </w:style>
  <w:style w:type="character" w:customStyle="1" w:styleId="ad">
    <w:name w:val="Текст выноски Знак"/>
    <w:basedOn w:val="a0"/>
    <w:link w:val="ac"/>
    <w:uiPriority w:val="99"/>
    <w:semiHidden/>
    <w:rsid w:val="002F7B4A"/>
    <w:rPr>
      <w:rFonts w:ascii="Segoe UI" w:eastAsia="Times New Roman" w:hAnsi="Segoe UI" w:cs="Segoe UI"/>
      <w:sz w:val="18"/>
      <w:szCs w:val="18"/>
      <w:lang w:eastAsia="ru-RU"/>
    </w:rPr>
  </w:style>
  <w:style w:type="character" w:customStyle="1" w:styleId="31">
    <w:name w:val="Заголовок №3"/>
    <w:basedOn w:val="a0"/>
    <w:rsid w:val="000B0CB9"/>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character" w:customStyle="1" w:styleId="ae">
    <w:name w:val="Основной текст_"/>
    <w:basedOn w:val="a0"/>
    <w:link w:val="5"/>
    <w:rsid w:val="000B0CB9"/>
    <w:rPr>
      <w:rFonts w:ascii="Times New Roman" w:eastAsia="Times New Roman" w:hAnsi="Times New Roman" w:cs="Times New Roman"/>
      <w:sz w:val="23"/>
      <w:szCs w:val="23"/>
      <w:shd w:val="clear" w:color="auto" w:fill="FFFFFF"/>
    </w:rPr>
  </w:style>
  <w:style w:type="paragraph" w:customStyle="1" w:styleId="5">
    <w:name w:val="Основной текст5"/>
    <w:basedOn w:val="a"/>
    <w:link w:val="ae"/>
    <w:rsid w:val="000B0CB9"/>
    <w:pPr>
      <w:widowControl w:val="0"/>
      <w:shd w:val="clear" w:color="auto" w:fill="FFFFFF"/>
      <w:spacing w:line="274" w:lineRule="exact"/>
      <w:jc w:val="center"/>
    </w:pPr>
    <w:rPr>
      <w:sz w:val="23"/>
      <w:szCs w:val="23"/>
      <w:lang w:eastAsia="en-US"/>
    </w:rPr>
  </w:style>
  <w:style w:type="paragraph" w:customStyle="1" w:styleId="21">
    <w:name w:val="Основной текст2"/>
    <w:basedOn w:val="a"/>
    <w:rsid w:val="000B0CB9"/>
    <w:pPr>
      <w:widowControl w:val="0"/>
      <w:shd w:val="clear" w:color="auto" w:fill="FFFFFF"/>
      <w:spacing w:before="60" w:after="3420" w:line="274" w:lineRule="exact"/>
      <w:ind w:hanging="720"/>
      <w:jc w:val="center"/>
    </w:pPr>
    <w:rPr>
      <w:sz w:val="23"/>
      <w:szCs w:val="23"/>
      <w:lang w:eastAsia="en-US"/>
    </w:rPr>
  </w:style>
  <w:style w:type="paragraph" w:customStyle="1" w:styleId="Default">
    <w:name w:val="Default"/>
    <w:rsid w:val="00721079"/>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12">
    <w:name w:val="Обычный1"/>
    <w:uiPriority w:val="99"/>
    <w:rsid w:val="00E06127"/>
    <w:pPr>
      <w:suppressAutoHyphens/>
      <w:spacing w:after="200" w:line="276" w:lineRule="auto"/>
    </w:pPr>
    <w:rPr>
      <w:rFonts w:ascii="Calibri" w:eastAsia="Calibri" w:hAnsi="Calibri" w:cs="Times New Roman"/>
      <w:color w:val="00000A"/>
    </w:rPr>
  </w:style>
  <w:style w:type="paragraph" w:customStyle="1" w:styleId="4">
    <w:name w:val="Основной текст4"/>
    <w:basedOn w:val="a"/>
    <w:rsid w:val="00BD0E7E"/>
    <w:pPr>
      <w:widowControl w:val="0"/>
      <w:shd w:val="clear" w:color="auto" w:fill="FFFFFF"/>
      <w:spacing w:line="413" w:lineRule="exact"/>
      <w:ind w:hanging="360"/>
    </w:pPr>
    <w:rPr>
      <w:rFonts w:asciiTheme="minorHAnsi" w:eastAsiaTheme="minorHAnsi" w:hAnsiTheme="minorHAnsi" w:cstheme="minorBidi"/>
      <w:spacing w:val="3"/>
      <w:sz w:val="21"/>
      <w:szCs w:val="21"/>
      <w:shd w:val="clear" w:color="auto" w:fill="FFFFFF"/>
      <w:lang w:eastAsia="en-US"/>
    </w:rPr>
  </w:style>
  <w:style w:type="paragraph" w:styleId="af">
    <w:name w:val="No Spacing"/>
    <w:uiPriority w:val="1"/>
    <w:qFormat/>
    <w:rsid w:val="00BD0E7E"/>
    <w:pPr>
      <w:spacing w:after="0" w:line="240" w:lineRule="auto"/>
    </w:pPr>
    <w:rPr>
      <w:rFonts w:ascii="Cambria" w:eastAsia="Times New Roman" w:hAnsi="Cambria" w:cs="Times New Roman"/>
      <w:lang w:val="en-US" w:bidi="en-US"/>
    </w:rPr>
  </w:style>
  <w:style w:type="character" w:customStyle="1" w:styleId="32">
    <w:name w:val="Основной текст3"/>
    <w:basedOn w:val="ae"/>
    <w:rsid w:val="00163DB4"/>
    <w:rPr>
      <w:rFonts w:ascii="Times New Roman" w:eastAsia="Times New Roman" w:hAnsi="Times New Roman" w:cs="Times New Roman"/>
      <w:color w:val="000000"/>
      <w:spacing w:val="0"/>
      <w:w w:val="100"/>
      <w:position w:val="0"/>
      <w:sz w:val="23"/>
      <w:szCs w:val="23"/>
      <w:shd w:val="clear" w:color="auto" w:fill="FFFFFF"/>
      <w:lang w:val="ru-RU" w:eastAsia="ru-RU" w:bidi="ru-RU"/>
    </w:rPr>
  </w:style>
  <w:style w:type="character" w:styleId="af0">
    <w:name w:val="Strong"/>
    <w:basedOn w:val="a0"/>
    <w:uiPriority w:val="22"/>
    <w:qFormat/>
    <w:rsid w:val="002125D6"/>
    <w:rPr>
      <w:b/>
      <w:bCs/>
    </w:rPr>
  </w:style>
  <w:style w:type="character" w:styleId="af1">
    <w:name w:val="Emphasis"/>
    <w:basedOn w:val="a0"/>
    <w:uiPriority w:val="20"/>
    <w:qFormat/>
    <w:rsid w:val="002125D6"/>
    <w:rPr>
      <w:i/>
      <w:iCs/>
    </w:rPr>
  </w:style>
  <w:style w:type="character" w:customStyle="1" w:styleId="13">
    <w:name w:val="Неразрешенное упоминание1"/>
    <w:basedOn w:val="a0"/>
    <w:uiPriority w:val="99"/>
    <w:semiHidden/>
    <w:unhideWhenUsed/>
    <w:rsid w:val="00440FBF"/>
    <w:rPr>
      <w:color w:val="605E5C"/>
      <w:shd w:val="clear" w:color="auto" w:fill="E1DFDD"/>
    </w:rPr>
  </w:style>
  <w:style w:type="paragraph" w:styleId="af2">
    <w:name w:val="Body Text"/>
    <w:basedOn w:val="a"/>
    <w:link w:val="af3"/>
    <w:rsid w:val="00A561AE"/>
    <w:pPr>
      <w:jc w:val="both"/>
    </w:pPr>
  </w:style>
  <w:style w:type="character" w:customStyle="1" w:styleId="af3">
    <w:name w:val="Основной текст Знак"/>
    <w:basedOn w:val="a0"/>
    <w:link w:val="af2"/>
    <w:rsid w:val="00A561AE"/>
    <w:rPr>
      <w:rFonts w:ascii="Times New Roman" w:eastAsia="Times New Roman" w:hAnsi="Times New Roman" w:cs="Times New Roman"/>
      <w:sz w:val="24"/>
      <w:szCs w:val="24"/>
      <w:lang w:eastAsia="ru-RU"/>
    </w:rPr>
  </w:style>
  <w:style w:type="character" w:customStyle="1" w:styleId="submenu-table">
    <w:name w:val="submenu-table"/>
    <w:basedOn w:val="a0"/>
    <w:rsid w:val="004D1411"/>
  </w:style>
  <w:style w:type="character" w:customStyle="1" w:styleId="20">
    <w:name w:val="Заголовок 2 Знак"/>
    <w:basedOn w:val="a0"/>
    <w:link w:val="2"/>
    <w:uiPriority w:val="9"/>
    <w:rsid w:val="00BC5E2F"/>
    <w:rPr>
      <w:rFonts w:asciiTheme="majorHAnsi" w:eastAsiaTheme="majorEastAsia" w:hAnsiTheme="majorHAnsi" w:cstheme="majorBidi"/>
      <w:color w:val="2E74B5" w:themeColor="accent1" w:themeShade="BF"/>
      <w:sz w:val="26"/>
      <w:szCs w:val="26"/>
      <w:lang w:eastAsia="ru-RU"/>
    </w:rPr>
  </w:style>
  <w:style w:type="table" w:customStyle="1" w:styleId="TableGrid">
    <w:name w:val="TableGrid"/>
    <w:rsid w:val="00BC5E2F"/>
    <w:pPr>
      <w:spacing w:after="0" w:line="240" w:lineRule="auto"/>
    </w:pPr>
    <w:rPr>
      <w:rFonts w:eastAsiaTheme="minorEastAsia"/>
      <w:lang w:eastAsia="ru-RU"/>
    </w:rPr>
    <w:tblPr>
      <w:tblCellMar>
        <w:top w:w="0" w:type="dxa"/>
        <w:left w:w="0" w:type="dxa"/>
        <w:bottom w:w="0" w:type="dxa"/>
        <w:right w:w="0" w:type="dxa"/>
      </w:tblCellMar>
    </w:tblPr>
  </w:style>
  <w:style w:type="character" w:customStyle="1" w:styleId="30">
    <w:name w:val="Заголовок 3 Знак"/>
    <w:basedOn w:val="a0"/>
    <w:link w:val="3"/>
    <w:uiPriority w:val="9"/>
    <w:rsid w:val="00286752"/>
    <w:rPr>
      <w:rFonts w:ascii="Calibri" w:eastAsia="Calibri" w:hAnsi="Calibri" w:cs="Calibri"/>
      <w:color w:val="000000"/>
      <w:lang w:eastAsia="ru-RU"/>
    </w:rPr>
  </w:style>
  <w:style w:type="paragraph" w:customStyle="1" w:styleId="footnotedescription">
    <w:name w:val="footnote description"/>
    <w:next w:val="a"/>
    <w:link w:val="footnotedescriptionChar"/>
    <w:hidden/>
    <w:rsid w:val="00286752"/>
    <w:pPr>
      <w:spacing w:after="0" w:line="249" w:lineRule="auto"/>
      <w:ind w:right="3" w:firstLine="250"/>
      <w:jc w:val="both"/>
    </w:pPr>
    <w:rPr>
      <w:rFonts w:ascii="Calibri" w:eastAsia="Calibri" w:hAnsi="Calibri" w:cs="Calibri"/>
      <w:color w:val="000000"/>
      <w:sz w:val="18"/>
      <w:lang w:eastAsia="ru-RU"/>
    </w:rPr>
  </w:style>
  <w:style w:type="character" w:customStyle="1" w:styleId="footnotedescriptionChar">
    <w:name w:val="footnote description Char"/>
    <w:link w:val="footnotedescription"/>
    <w:rsid w:val="00286752"/>
    <w:rPr>
      <w:rFonts w:ascii="Calibri" w:eastAsia="Calibri" w:hAnsi="Calibri" w:cs="Calibri"/>
      <w:color w:val="000000"/>
      <w:sz w:val="18"/>
      <w:lang w:eastAsia="ru-RU"/>
    </w:rPr>
  </w:style>
  <w:style w:type="paragraph" w:styleId="22">
    <w:name w:val="toc 2"/>
    <w:hidden/>
    <w:rsid w:val="00286752"/>
    <w:pPr>
      <w:ind w:left="15" w:right="15"/>
    </w:pPr>
    <w:rPr>
      <w:rFonts w:ascii="Calibri" w:eastAsia="Calibri" w:hAnsi="Calibri" w:cs="Calibri"/>
      <w:color w:val="000000"/>
      <w:lang w:eastAsia="ru-RU"/>
    </w:rPr>
  </w:style>
  <w:style w:type="character" w:customStyle="1" w:styleId="footnotemark">
    <w:name w:val="footnote mark"/>
    <w:hidden/>
    <w:rsid w:val="00286752"/>
    <w:rPr>
      <w:rFonts w:ascii="Calibri" w:eastAsia="Calibri" w:hAnsi="Calibri" w:cs="Calibri"/>
      <w:color w:val="000000"/>
      <w:sz w:val="18"/>
      <w:vertAlign w:val="superscript"/>
    </w:rPr>
  </w:style>
  <w:style w:type="paragraph" w:styleId="af4">
    <w:name w:val="caption"/>
    <w:basedOn w:val="a"/>
    <w:next w:val="a"/>
    <w:uiPriority w:val="35"/>
    <w:semiHidden/>
    <w:unhideWhenUsed/>
    <w:qFormat/>
    <w:rsid w:val="0072254B"/>
    <w:pPr>
      <w:spacing w:after="200"/>
    </w:pPr>
    <w:rPr>
      <w:rFonts w:asciiTheme="minorHAnsi" w:eastAsiaTheme="minorHAnsi" w:hAnsiTheme="minorHAnsi" w:cstheme="minorBidi"/>
      <w:b/>
      <w:bCs/>
      <w:color w:val="5B9BD5" w:themeColor="accent1"/>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8962166">
      <w:bodyDiv w:val="1"/>
      <w:marLeft w:val="0"/>
      <w:marRight w:val="0"/>
      <w:marTop w:val="0"/>
      <w:marBottom w:val="0"/>
      <w:divBdr>
        <w:top w:val="none" w:sz="0" w:space="0" w:color="auto"/>
        <w:left w:val="none" w:sz="0" w:space="0" w:color="auto"/>
        <w:bottom w:val="none" w:sz="0" w:space="0" w:color="auto"/>
        <w:right w:val="none" w:sz="0" w:space="0" w:color="auto"/>
      </w:divBdr>
      <w:divsChild>
        <w:div w:id="1226142070">
          <w:marLeft w:val="0"/>
          <w:marRight w:val="0"/>
          <w:marTop w:val="0"/>
          <w:marBottom w:val="0"/>
          <w:divBdr>
            <w:top w:val="none" w:sz="0" w:space="0" w:color="auto"/>
            <w:left w:val="none" w:sz="0" w:space="0" w:color="auto"/>
            <w:bottom w:val="none" w:sz="0" w:space="0" w:color="auto"/>
            <w:right w:val="none" w:sz="0" w:space="0" w:color="auto"/>
          </w:divBdr>
        </w:div>
        <w:div w:id="1892573988">
          <w:marLeft w:val="0"/>
          <w:marRight w:val="0"/>
          <w:marTop w:val="0"/>
          <w:marBottom w:val="0"/>
          <w:divBdr>
            <w:top w:val="none" w:sz="0" w:space="0" w:color="auto"/>
            <w:left w:val="none" w:sz="0" w:space="0" w:color="auto"/>
            <w:bottom w:val="none" w:sz="0" w:space="0" w:color="auto"/>
            <w:right w:val="none" w:sz="0" w:space="0" w:color="auto"/>
          </w:divBdr>
        </w:div>
        <w:div w:id="167522581">
          <w:marLeft w:val="0"/>
          <w:marRight w:val="0"/>
          <w:marTop w:val="0"/>
          <w:marBottom w:val="0"/>
          <w:divBdr>
            <w:top w:val="none" w:sz="0" w:space="0" w:color="auto"/>
            <w:left w:val="none" w:sz="0" w:space="0" w:color="auto"/>
            <w:bottom w:val="none" w:sz="0" w:space="0" w:color="auto"/>
            <w:right w:val="none" w:sz="0" w:space="0" w:color="auto"/>
          </w:divBdr>
        </w:div>
        <w:div w:id="2136754805">
          <w:marLeft w:val="0"/>
          <w:marRight w:val="0"/>
          <w:marTop w:val="0"/>
          <w:marBottom w:val="0"/>
          <w:divBdr>
            <w:top w:val="none" w:sz="0" w:space="0" w:color="auto"/>
            <w:left w:val="none" w:sz="0" w:space="0" w:color="auto"/>
            <w:bottom w:val="none" w:sz="0" w:space="0" w:color="auto"/>
            <w:right w:val="none" w:sz="0" w:space="0" w:color="auto"/>
          </w:divBdr>
        </w:div>
        <w:div w:id="2142771485">
          <w:marLeft w:val="0"/>
          <w:marRight w:val="0"/>
          <w:marTop w:val="0"/>
          <w:marBottom w:val="0"/>
          <w:divBdr>
            <w:top w:val="none" w:sz="0" w:space="0" w:color="auto"/>
            <w:left w:val="none" w:sz="0" w:space="0" w:color="auto"/>
            <w:bottom w:val="none" w:sz="0" w:space="0" w:color="auto"/>
            <w:right w:val="none" w:sz="0" w:space="0" w:color="auto"/>
          </w:divBdr>
        </w:div>
        <w:div w:id="1970163115">
          <w:marLeft w:val="0"/>
          <w:marRight w:val="0"/>
          <w:marTop w:val="0"/>
          <w:marBottom w:val="0"/>
          <w:divBdr>
            <w:top w:val="none" w:sz="0" w:space="0" w:color="auto"/>
            <w:left w:val="none" w:sz="0" w:space="0" w:color="auto"/>
            <w:bottom w:val="none" w:sz="0" w:space="0" w:color="auto"/>
            <w:right w:val="none" w:sz="0" w:space="0" w:color="auto"/>
          </w:divBdr>
        </w:div>
        <w:div w:id="1184054307">
          <w:marLeft w:val="0"/>
          <w:marRight w:val="0"/>
          <w:marTop w:val="0"/>
          <w:marBottom w:val="0"/>
          <w:divBdr>
            <w:top w:val="none" w:sz="0" w:space="0" w:color="auto"/>
            <w:left w:val="none" w:sz="0" w:space="0" w:color="auto"/>
            <w:bottom w:val="none" w:sz="0" w:space="0" w:color="auto"/>
            <w:right w:val="none" w:sz="0" w:space="0" w:color="auto"/>
          </w:divBdr>
        </w:div>
        <w:div w:id="623003969">
          <w:marLeft w:val="0"/>
          <w:marRight w:val="0"/>
          <w:marTop w:val="0"/>
          <w:marBottom w:val="0"/>
          <w:divBdr>
            <w:top w:val="none" w:sz="0" w:space="0" w:color="auto"/>
            <w:left w:val="none" w:sz="0" w:space="0" w:color="auto"/>
            <w:bottom w:val="none" w:sz="0" w:space="0" w:color="auto"/>
            <w:right w:val="none" w:sz="0" w:space="0" w:color="auto"/>
          </w:divBdr>
        </w:div>
        <w:div w:id="1453086485">
          <w:marLeft w:val="0"/>
          <w:marRight w:val="0"/>
          <w:marTop w:val="0"/>
          <w:marBottom w:val="0"/>
          <w:divBdr>
            <w:top w:val="none" w:sz="0" w:space="0" w:color="auto"/>
            <w:left w:val="none" w:sz="0" w:space="0" w:color="auto"/>
            <w:bottom w:val="none" w:sz="0" w:space="0" w:color="auto"/>
            <w:right w:val="none" w:sz="0" w:space="0" w:color="auto"/>
          </w:divBdr>
        </w:div>
        <w:div w:id="1820918092">
          <w:marLeft w:val="0"/>
          <w:marRight w:val="0"/>
          <w:marTop w:val="0"/>
          <w:marBottom w:val="0"/>
          <w:divBdr>
            <w:top w:val="none" w:sz="0" w:space="0" w:color="auto"/>
            <w:left w:val="none" w:sz="0" w:space="0" w:color="auto"/>
            <w:bottom w:val="none" w:sz="0" w:space="0" w:color="auto"/>
            <w:right w:val="none" w:sz="0" w:space="0" w:color="auto"/>
          </w:divBdr>
        </w:div>
        <w:div w:id="985623662">
          <w:marLeft w:val="0"/>
          <w:marRight w:val="0"/>
          <w:marTop w:val="0"/>
          <w:marBottom w:val="0"/>
          <w:divBdr>
            <w:top w:val="none" w:sz="0" w:space="0" w:color="auto"/>
            <w:left w:val="none" w:sz="0" w:space="0" w:color="auto"/>
            <w:bottom w:val="none" w:sz="0" w:space="0" w:color="auto"/>
            <w:right w:val="none" w:sz="0" w:space="0" w:color="auto"/>
          </w:divBdr>
        </w:div>
        <w:div w:id="1334797248">
          <w:marLeft w:val="0"/>
          <w:marRight w:val="0"/>
          <w:marTop w:val="0"/>
          <w:marBottom w:val="0"/>
          <w:divBdr>
            <w:top w:val="none" w:sz="0" w:space="0" w:color="auto"/>
            <w:left w:val="none" w:sz="0" w:space="0" w:color="auto"/>
            <w:bottom w:val="none" w:sz="0" w:space="0" w:color="auto"/>
            <w:right w:val="none" w:sz="0" w:space="0" w:color="auto"/>
          </w:divBdr>
        </w:div>
        <w:div w:id="1942686754">
          <w:marLeft w:val="0"/>
          <w:marRight w:val="0"/>
          <w:marTop w:val="0"/>
          <w:marBottom w:val="0"/>
          <w:divBdr>
            <w:top w:val="none" w:sz="0" w:space="0" w:color="auto"/>
            <w:left w:val="none" w:sz="0" w:space="0" w:color="auto"/>
            <w:bottom w:val="none" w:sz="0" w:space="0" w:color="auto"/>
            <w:right w:val="none" w:sz="0" w:space="0" w:color="auto"/>
          </w:divBdr>
        </w:div>
        <w:div w:id="226771694">
          <w:marLeft w:val="0"/>
          <w:marRight w:val="0"/>
          <w:marTop w:val="0"/>
          <w:marBottom w:val="0"/>
          <w:divBdr>
            <w:top w:val="none" w:sz="0" w:space="0" w:color="auto"/>
            <w:left w:val="none" w:sz="0" w:space="0" w:color="auto"/>
            <w:bottom w:val="none" w:sz="0" w:space="0" w:color="auto"/>
            <w:right w:val="none" w:sz="0" w:space="0" w:color="auto"/>
          </w:divBdr>
        </w:div>
        <w:div w:id="915751122">
          <w:marLeft w:val="0"/>
          <w:marRight w:val="0"/>
          <w:marTop w:val="0"/>
          <w:marBottom w:val="0"/>
          <w:divBdr>
            <w:top w:val="none" w:sz="0" w:space="0" w:color="auto"/>
            <w:left w:val="none" w:sz="0" w:space="0" w:color="auto"/>
            <w:bottom w:val="none" w:sz="0" w:space="0" w:color="auto"/>
            <w:right w:val="none" w:sz="0" w:space="0" w:color="auto"/>
          </w:divBdr>
        </w:div>
        <w:div w:id="1343388024">
          <w:marLeft w:val="0"/>
          <w:marRight w:val="0"/>
          <w:marTop w:val="0"/>
          <w:marBottom w:val="0"/>
          <w:divBdr>
            <w:top w:val="none" w:sz="0" w:space="0" w:color="auto"/>
            <w:left w:val="none" w:sz="0" w:space="0" w:color="auto"/>
            <w:bottom w:val="none" w:sz="0" w:space="0" w:color="auto"/>
            <w:right w:val="none" w:sz="0" w:space="0" w:color="auto"/>
          </w:divBdr>
        </w:div>
        <w:div w:id="688683990">
          <w:marLeft w:val="0"/>
          <w:marRight w:val="0"/>
          <w:marTop w:val="0"/>
          <w:marBottom w:val="0"/>
          <w:divBdr>
            <w:top w:val="none" w:sz="0" w:space="0" w:color="auto"/>
            <w:left w:val="none" w:sz="0" w:space="0" w:color="auto"/>
            <w:bottom w:val="none" w:sz="0" w:space="0" w:color="auto"/>
            <w:right w:val="none" w:sz="0" w:space="0" w:color="auto"/>
          </w:divBdr>
        </w:div>
        <w:div w:id="1805542529">
          <w:marLeft w:val="0"/>
          <w:marRight w:val="0"/>
          <w:marTop w:val="0"/>
          <w:marBottom w:val="0"/>
          <w:divBdr>
            <w:top w:val="none" w:sz="0" w:space="0" w:color="auto"/>
            <w:left w:val="none" w:sz="0" w:space="0" w:color="auto"/>
            <w:bottom w:val="none" w:sz="0" w:space="0" w:color="auto"/>
            <w:right w:val="none" w:sz="0" w:space="0" w:color="auto"/>
          </w:divBdr>
        </w:div>
        <w:div w:id="1451165289">
          <w:marLeft w:val="0"/>
          <w:marRight w:val="0"/>
          <w:marTop w:val="0"/>
          <w:marBottom w:val="0"/>
          <w:divBdr>
            <w:top w:val="none" w:sz="0" w:space="0" w:color="auto"/>
            <w:left w:val="none" w:sz="0" w:space="0" w:color="auto"/>
            <w:bottom w:val="none" w:sz="0" w:space="0" w:color="auto"/>
            <w:right w:val="none" w:sz="0" w:space="0" w:color="auto"/>
          </w:divBdr>
        </w:div>
        <w:div w:id="1834640040">
          <w:marLeft w:val="0"/>
          <w:marRight w:val="0"/>
          <w:marTop w:val="0"/>
          <w:marBottom w:val="0"/>
          <w:divBdr>
            <w:top w:val="none" w:sz="0" w:space="0" w:color="auto"/>
            <w:left w:val="none" w:sz="0" w:space="0" w:color="auto"/>
            <w:bottom w:val="none" w:sz="0" w:space="0" w:color="auto"/>
            <w:right w:val="none" w:sz="0" w:space="0" w:color="auto"/>
          </w:divBdr>
        </w:div>
        <w:div w:id="2026907744">
          <w:marLeft w:val="0"/>
          <w:marRight w:val="0"/>
          <w:marTop w:val="0"/>
          <w:marBottom w:val="0"/>
          <w:divBdr>
            <w:top w:val="none" w:sz="0" w:space="0" w:color="auto"/>
            <w:left w:val="none" w:sz="0" w:space="0" w:color="auto"/>
            <w:bottom w:val="none" w:sz="0" w:space="0" w:color="auto"/>
            <w:right w:val="none" w:sz="0" w:space="0" w:color="auto"/>
          </w:divBdr>
        </w:div>
        <w:div w:id="245843495">
          <w:marLeft w:val="0"/>
          <w:marRight w:val="0"/>
          <w:marTop w:val="0"/>
          <w:marBottom w:val="0"/>
          <w:divBdr>
            <w:top w:val="none" w:sz="0" w:space="0" w:color="auto"/>
            <w:left w:val="none" w:sz="0" w:space="0" w:color="auto"/>
            <w:bottom w:val="none" w:sz="0" w:space="0" w:color="auto"/>
            <w:right w:val="none" w:sz="0" w:space="0" w:color="auto"/>
          </w:divBdr>
        </w:div>
        <w:div w:id="1688871809">
          <w:marLeft w:val="0"/>
          <w:marRight w:val="0"/>
          <w:marTop w:val="0"/>
          <w:marBottom w:val="0"/>
          <w:divBdr>
            <w:top w:val="none" w:sz="0" w:space="0" w:color="auto"/>
            <w:left w:val="none" w:sz="0" w:space="0" w:color="auto"/>
            <w:bottom w:val="none" w:sz="0" w:space="0" w:color="auto"/>
            <w:right w:val="none" w:sz="0" w:space="0" w:color="auto"/>
          </w:divBdr>
        </w:div>
        <w:div w:id="263072254">
          <w:marLeft w:val="0"/>
          <w:marRight w:val="0"/>
          <w:marTop w:val="0"/>
          <w:marBottom w:val="0"/>
          <w:divBdr>
            <w:top w:val="none" w:sz="0" w:space="0" w:color="auto"/>
            <w:left w:val="none" w:sz="0" w:space="0" w:color="auto"/>
            <w:bottom w:val="none" w:sz="0" w:space="0" w:color="auto"/>
            <w:right w:val="none" w:sz="0" w:space="0" w:color="auto"/>
          </w:divBdr>
        </w:div>
        <w:div w:id="235433272">
          <w:marLeft w:val="0"/>
          <w:marRight w:val="0"/>
          <w:marTop w:val="0"/>
          <w:marBottom w:val="0"/>
          <w:divBdr>
            <w:top w:val="none" w:sz="0" w:space="0" w:color="auto"/>
            <w:left w:val="none" w:sz="0" w:space="0" w:color="auto"/>
            <w:bottom w:val="none" w:sz="0" w:space="0" w:color="auto"/>
            <w:right w:val="none" w:sz="0" w:space="0" w:color="auto"/>
          </w:divBdr>
        </w:div>
        <w:div w:id="798842777">
          <w:marLeft w:val="0"/>
          <w:marRight w:val="0"/>
          <w:marTop w:val="0"/>
          <w:marBottom w:val="0"/>
          <w:divBdr>
            <w:top w:val="none" w:sz="0" w:space="0" w:color="auto"/>
            <w:left w:val="none" w:sz="0" w:space="0" w:color="auto"/>
            <w:bottom w:val="none" w:sz="0" w:space="0" w:color="auto"/>
            <w:right w:val="none" w:sz="0" w:space="0" w:color="auto"/>
          </w:divBdr>
        </w:div>
        <w:div w:id="442499304">
          <w:marLeft w:val="0"/>
          <w:marRight w:val="0"/>
          <w:marTop w:val="0"/>
          <w:marBottom w:val="0"/>
          <w:divBdr>
            <w:top w:val="none" w:sz="0" w:space="0" w:color="auto"/>
            <w:left w:val="none" w:sz="0" w:space="0" w:color="auto"/>
            <w:bottom w:val="none" w:sz="0" w:space="0" w:color="auto"/>
            <w:right w:val="none" w:sz="0" w:space="0" w:color="auto"/>
          </w:divBdr>
        </w:div>
        <w:div w:id="999381659">
          <w:marLeft w:val="0"/>
          <w:marRight w:val="0"/>
          <w:marTop w:val="0"/>
          <w:marBottom w:val="0"/>
          <w:divBdr>
            <w:top w:val="none" w:sz="0" w:space="0" w:color="auto"/>
            <w:left w:val="none" w:sz="0" w:space="0" w:color="auto"/>
            <w:bottom w:val="none" w:sz="0" w:space="0" w:color="auto"/>
            <w:right w:val="none" w:sz="0" w:space="0" w:color="auto"/>
          </w:divBdr>
        </w:div>
        <w:div w:id="2088502004">
          <w:marLeft w:val="0"/>
          <w:marRight w:val="0"/>
          <w:marTop w:val="0"/>
          <w:marBottom w:val="0"/>
          <w:divBdr>
            <w:top w:val="none" w:sz="0" w:space="0" w:color="auto"/>
            <w:left w:val="none" w:sz="0" w:space="0" w:color="auto"/>
            <w:bottom w:val="none" w:sz="0" w:space="0" w:color="auto"/>
            <w:right w:val="none" w:sz="0" w:space="0" w:color="auto"/>
          </w:divBdr>
        </w:div>
        <w:div w:id="1124277636">
          <w:marLeft w:val="0"/>
          <w:marRight w:val="0"/>
          <w:marTop w:val="0"/>
          <w:marBottom w:val="0"/>
          <w:divBdr>
            <w:top w:val="none" w:sz="0" w:space="0" w:color="auto"/>
            <w:left w:val="none" w:sz="0" w:space="0" w:color="auto"/>
            <w:bottom w:val="none" w:sz="0" w:space="0" w:color="auto"/>
            <w:right w:val="none" w:sz="0" w:space="0" w:color="auto"/>
          </w:divBdr>
        </w:div>
        <w:div w:id="1466384370">
          <w:marLeft w:val="0"/>
          <w:marRight w:val="0"/>
          <w:marTop w:val="0"/>
          <w:marBottom w:val="0"/>
          <w:divBdr>
            <w:top w:val="none" w:sz="0" w:space="0" w:color="auto"/>
            <w:left w:val="none" w:sz="0" w:space="0" w:color="auto"/>
            <w:bottom w:val="none" w:sz="0" w:space="0" w:color="auto"/>
            <w:right w:val="none" w:sz="0" w:space="0" w:color="auto"/>
          </w:divBdr>
        </w:div>
        <w:div w:id="911041356">
          <w:marLeft w:val="0"/>
          <w:marRight w:val="0"/>
          <w:marTop w:val="0"/>
          <w:marBottom w:val="0"/>
          <w:divBdr>
            <w:top w:val="none" w:sz="0" w:space="0" w:color="auto"/>
            <w:left w:val="none" w:sz="0" w:space="0" w:color="auto"/>
            <w:bottom w:val="none" w:sz="0" w:space="0" w:color="auto"/>
            <w:right w:val="none" w:sz="0" w:space="0" w:color="auto"/>
          </w:divBdr>
        </w:div>
        <w:div w:id="2043360633">
          <w:marLeft w:val="0"/>
          <w:marRight w:val="0"/>
          <w:marTop w:val="0"/>
          <w:marBottom w:val="0"/>
          <w:divBdr>
            <w:top w:val="none" w:sz="0" w:space="0" w:color="auto"/>
            <w:left w:val="none" w:sz="0" w:space="0" w:color="auto"/>
            <w:bottom w:val="none" w:sz="0" w:space="0" w:color="auto"/>
            <w:right w:val="none" w:sz="0" w:space="0" w:color="auto"/>
          </w:divBdr>
        </w:div>
        <w:div w:id="1978802035">
          <w:marLeft w:val="0"/>
          <w:marRight w:val="0"/>
          <w:marTop w:val="0"/>
          <w:marBottom w:val="0"/>
          <w:divBdr>
            <w:top w:val="none" w:sz="0" w:space="0" w:color="auto"/>
            <w:left w:val="none" w:sz="0" w:space="0" w:color="auto"/>
            <w:bottom w:val="none" w:sz="0" w:space="0" w:color="auto"/>
            <w:right w:val="none" w:sz="0" w:space="0" w:color="auto"/>
          </w:divBdr>
        </w:div>
        <w:div w:id="247347183">
          <w:marLeft w:val="0"/>
          <w:marRight w:val="0"/>
          <w:marTop w:val="0"/>
          <w:marBottom w:val="0"/>
          <w:divBdr>
            <w:top w:val="none" w:sz="0" w:space="0" w:color="auto"/>
            <w:left w:val="none" w:sz="0" w:space="0" w:color="auto"/>
            <w:bottom w:val="none" w:sz="0" w:space="0" w:color="auto"/>
            <w:right w:val="none" w:sz="0" w:space="0" w:color="auto"/>
          </w:divBdr>
        </w:div>
        <w:div w:id="1960144550">
          <w:marLeft w:val="0"/>
          <w:marRight w:val="0"/>
          <w:marTop w:val="0"/>
          <w:marBottom w:val="0"/>
          <w:divBdr>
            <w:top w:val="none" w:sz="0" w:space="0" w:color="auto"/>
            <w:left w:val="none" w:sz="0" w:space="0" w:color="auto"/>
            <w:bottom w:val="none" w:sz="0" w:space="0" w:color="auto"/>
            <w:right w:val="none" w:sz="0" w:space="0" w:color="auto"/>
          </w:divBdr>
        </w:div>
        <w:div w:id="2102722782">
          <w:marLeft w:val="0"/>
          <w:marRight w:val="0"/>
          <w:marTop w:val="0"/>
          <w:marBottom w:val="0"/>
          <w:divBdr>
            <w:top w:val="none" w:sz="0" w:space="0" w:color="auto"/>
            <w:left w:val="none" w:sz="0" w:space="0" w:color="auto"/>
            <w:bottom w:val="none" w:sz="0" w:space="0" w:color="auto"/>
            <w:right w:val="none" w:sz="0" w:space="0" w:color="auto"/>
          </w:divBdr>
        </w:div>
        <w:div w:id="1177572396">
          <w:marLeft w:val="0"/>
          <w:marRight w:val="0"/>
          <w:marTop w:val="0"/>
          <w:marBottom w:val="0"/>
          <w:divBdr>
            <w:top w:val="none" w:sz="0" w:space="0" w:color="auto"/>
            <w:left w:val="none" w:sz="0" w:space="0" w:color="auto"/>
            <w:bottom w:val="none" w:sz="0" w:space="0" w:color="auto"/>
            <w:right w:val="none" w:sz="0" w:space="0" w:color="auto"/>
          </w:divBdr>
        </w:div>
        <w:div w:id="1201816719">
          <w:marLeft w:val="0"/>
          <w:marRight w:val="0"/>
          <w:marTop w:val="0"/>
          <w:marBottom w:val="0"/>
          <w:divBdr>
            <w:top w:val="none" w:sz="0" w:space="0" w:color="auto"/>
            <w:left w:val="none" w:sz="0" w:space="0" w:color="auto"/>
            <w:bottom w:val="none" w:sz="0" w:space="0" w:color="auto"/>
            <w:right w:val="none" w:sz="0" w:space="0" w:color="auto"/>
          </w:divBdr>
        </w:div>
        <w:div w:id="971524365">
          <w:marLeft w:val="0"/>
          <w:marRight w:val="0"/>
          <w:marTop w:val="0"/>
          <w:marBottom w:val="0"/>
          <w:divBdr>
            <w:top w:val="none" w:sz="0" w:space="0" w:color="auto"/>
            <w:left w:val="none" w:sz="0" w:space="0" w:color="auto"/>
            <w:bottom w:val="none" w:sz="0" w:space="0" w:color="auto"/>
            <w:right w:val="none" w:sz="0" w:space="0" w:color="auto"/>
          </w:divBdr>
        </w:div>
        <w:div w:id="382096468">
          <w:marLeft w:val="0"/>
          <w:marRight w:val="0"/>
          <w:marTop w:val="0"/>
          <w:marBottom w:val="0"/>
          <w:divBdr>
            <w:top w:val="none" w:sz="0" w:space="0" w:color="auto"/>
            <w:left w:val="none" w:sz="0" w:space="0" w:color="auto"/>
            <w:bottom w:val="none" w:sz="0" w:space="0" w:color="auto"/>
            <w:right w:val="none" w:sz="0" w:space="0" w:color="auto"/>
          </w:divBdr>
        </w:div>
        <w:div w:id="981153491">
          <w:marLeft w:val="0"/>
          <w:marRight w:val="0"/>
          <w:marTop w:val="0"/>
          <w:marBottom w:val="0"/>
          <w:divBdr>
            <w:top w:val="none" w:sz="0" w:space="0" w:color="auto"/>
            <w:left w:val="none" w:sz="0" w:space="0" w:color="auto"/>
            <w:bottom w:val="none" w:sz="0" w:space="0" w:color="auto"/>
            <w:right w:val="none" w:sz="0" w:space="0" w:color="auto"/>
          </w:divBdr>
        </w:div>
        <w:div w:id="1128357841">
          <w:marLeft w:val="0"/>
          <w:marRight w:val="0"/>
          <w:marTop w:val="0"/>
          <w:marBottom w:val="0"/>
          <w:divBdr>
            <w:top w:val="none" w:sz="0" w:space="0" w:color="auto"/>
            <w:left w:val="none" w:sz="0" w:space="0" w:color="auto"/>
            <w:bottom w:val="none" w:sz="0" w:space="0" w:color="auto"/>
            <w:right w:val="none" w:sz="0" w:space="0" w:color="auto"/>
          </w:divBdr>
        </w:div>
        <w:div w:id="1979604017">
          <w:marLeft w:val="0"/>
          <w:marRight w:val="0"/>
          <w:marTop w:val="0"/>
          <w:marBottom w:val="0"/>
          <w:divBdr>
            <w:top w:val="none" w:sz="0" w:space="0" w:color="auto"/>
            <w:left w:val="none" w:sz="0" w:space="0" w:color="auto"/>
            <w:bottom w:val="none" w:sz="0" w:space="0" w:color="auto"/>
            <w:right w:val="none" w:sz="0" w:space="0" w:color="auto"/>
          </w:divBdr>
        </w:div>
        <w:div w:id="1785273392">
          <w:marLeft w:val="0"/>
          <w:marRight w:val="0"/>
          <w:marTop w:val="0"/>
          <w:marBottom w:val="0"/>
          <w:divBdr>
            <w:top w:val="none" w:sz="0" w:space="0" w:color="auto"/>
            <w:left w:val="none" w:sz="0" w:space="0" w:color="auto"/>
            <w:bottom w:val="none" w:sz="0" w:space="0" w:color="auto"/>
            <w:right w:val="none" w:sz="0" w:space="0" w:color="auto"/>
          </w:divBdr>
        </w:div>
        <w:div w:id="1943369903">
          <w:marLeft w:val="0"/>
          <w:marRight w:val="0"/>
          <w:marTop w:val="0"/>
          <w:marBottom w:val="0"/>
          <w:divBdr>
            <w:top w:val="none" w:sz="0" w:space="0" w:color="auto"/>
            <w:left w:val="none" w:sz="0" w:space="0" w:color="auto"/>
            <w:bottom w:val="none" w:sz="0" w:space="0" w:color="auto"/>
            <w:right w:val="none" w:sz="0" w:space="0" w:color="auto"/>
          </w:divBdr>
        </w:div>
        <w:div w:id="2017531836">
          <w:marLeft w:val="0"/>
          <w:marRight w:val="0"/>
          <w:marTop w:val="0"/>
          <w:marBottom w:val="0"/>
          <w:divBdr>
            <w:top w:val="none" w:sz="0" w:space="0" w:color="auto"/>
            <w:left w:val="none" w:sz="0" w:space="0" w:color="auto"/>
            <w:bottom w:val="none" w:sz="0" w:space="0" w:color="auto"/>
            <w:right w:val="none" w:sz="0" w:space="0" w:color="auto"/>
          </w:divBdr>
        </w:div>
        <w:div w:id="297803583">
          <w:marLeft w:val="0"/>
          <w:marRight w:val="0"/>
          <w:marTop w:val="0"/>
          <w:marBottom w:val="0"/>
          <w:divBdr>
            <w:top w:val="none" w:sz="0" w:space="0" w:color="auto"/>
            <w:left w:val="none" w:sz="0" w:space="0" w:color="auto"/>
            <w:bottom w:val="none" w:sz="0" w:space="0" w:color="auto"/>
            <w:right w:val="none" w:sz="0" w:space="0" w:color="auto"/>
          </w:divBdr>
        </w:div>
        <w:div w:id="1055424205">
          <w:marLeft w:val="0"/>
          <w:marRight w:val="0"/>
          <w:marTop w:val="0"/>
          <w:marBottom w:val="0"/>
          <w:divBdr>
            <w:top w:val="none" w:sz="0" w:space="0" w:color="auto"/>
            <w:left w:val="none" w:sz="0" w:space="0" w:color="auto"/>
            <w:bottom w:val="none" w:sz="0" w:space="0" w:color="auto"/>
            <w:right w:val="none" w:sz="0" w:space="0" w:color="auto"/>
          </w:divBdr>
        </w:div>
        <w:div w:id="879786271">
          <w:marLeft w:val="0"/>
          <w:marRight w:val="0"/>
          <w:marTop w:val="0"/>
          <w:marBottom w:val="0"/>
          <w:divBdr>
            <w:top w:val="none" w:sz="0" w:space="0" w:color="auto"/>
            <w:left w:val="none" w:sz="0" w:space="0" w:color="auto"/>
            <w:bottom w:val="none" w:sz="0" w:space="0" w:color="auto"/>
            <w:right w:val="none" w:sz="0" w:space="0" w:color="auto"/>
          </w:divBdr>
        </w:div>
        <w:div w:id="1398671181">
          <w:marLeft w:val="0"/>
          <w:marRight w:val="0"/>
          <w:marTop w:val="0"/>
          <w:marBottom w:val="0"/>
          <w:divBdr>
            <w:top w:val="none" w:sz="0" w:space="0" w:color="auto"/>
            <w:left w:val="none" w:sz="0" w:space="0" w:color="auto"/>
            <w:bottom w:val="none" w:sz="0" w:space="0" w:color="auto"/>
            <w:right w:val="none" w:sz="0" w:space="0" w:color="auto"/>
          </w:divBdr>
        </w:div>
        <w:div w:id="362554958">
          <w:marLeft w:val="0"/>
          <w:marRight w:val="0"/>
          <w:marTop w:val="0"/>
          <w:marBottom w:val="0"/>
          <w:divBdr>
            <w:top w:val="none" w:sz="0" w:space="0" w:color="auto"/>
            <w:left w:val="none" w:sz="0" w:space="0" w:color="auto"/>
            <w:bottom w:val="none" w:sz="0" w:space="0" w:color="auto"/>
            <w:right w:val="none" w:sz="0" w:space="0" w:color="auto"/>
          </w:divBdr>
        </w:div>
        <w:div w:id="95835132">
          <w:marLeft w:val="0"/>
          <w:marRight w:val="0"/>
          <w:marTop w:val="0"/>
          <w:marBottom w:val="0"/>
          <w:divBdr>
            <w:top w:val="none" w:sz="0" w:space="0" w:color="auto"/>
            <w:left w:val="none" w:sz="0" w:space="0" w:color="auto"/>
            <w:bottom w:val="none" w:sz="0" w:space="0" w:color="auto"/>
            <w:right w:val="none" w:sz="0" w:space="0" w:color="auto"/>
          </w:divBdr>
        </w:div>
        <w:div w:id="2115779046">
          <w:marLeft w:val="0"/>
          <w:marRight w:val="0"/>
          <w:marTop w:val="0"/>
          <w:marBottom w:val="0"/>
          <w:divBdr>
            <w:top w:val="none" w:sz="0" w:space="0" w:color="auto"/>
            <w:left w:val="none" w:sz="0" w:space="0" w:color="auto"/>
            <w:bottom w:val="none" w:sz="0" w:space="0" w:color="auto"/>
            <w:right w:val="none" w:sz="0" w:space="0" w:color="auto"/>
          </w:divBdr>
        </w:div>
        <w:div w:id="1349866883">
          <w:marLeft w:val="0"/>
          <w:marRight w:val="0"/>
          <w:marTop w:val="0"/>
          <w:marBottom w:val="0"/>
          <w:divBdr>
            <w:top w:val="none" w:sz="0" w:space="0" w:color="auto"/>
            <w:left w:val="none" w:sz="0" w:space="0" w:color="auto"/>
            <w:bottom w:val="none" w:sz="0" w:space="0" w:color="auto"/>
            <w:right w:val="none" w:sz="0" w:space="0" w:color="auto"/>
          </w:divBdr>
        </w:div>
        <w:div w:id="645090236">
          <w:marLeft w:val="0"/>
          <w:marRight w:val="0"/>
          <w:marTop w:val="0"/>
          <w:marBottom w:val="0"/>
          <w:divBdr>
            <w:top w:val="none" w:sz="0" w:space="0" w:color="auto"/>
            <w:left w:val="none" w:sz="0" w:space="0" w:color="auto"/>
            <w:bottom w:val="none" w:sz="0" w:space="0" w:color="auto"/>
            <w:right w:val="none" w:sz="0" w:space="0" w:color="auto"/>
          </w:divBdr>
        </w:div>
        <w:div w:id="2088533996">
          <w:marLeft w:val="0"/>
          <w:marRight w:val="0"/>
          <w:marTop w:val="0"/>
          <w:marBottom w:val="0"/>
          <w:divBdr>
            <w:top w:val="none" w:sz="0" w:space="0" w:color="auto"/>
            <w:left w:val="none" w:sz="0" w:space="0" w:color="auto"/>
            <w:bottom w:val="none" w:sz="0" w:space="0" w:color="auto"/>
            <w:right w:val="none" w:sz="0" w:space="0" w:color="auto"/>
          </w:divBdr>
        </w:div>
        <w:div w:id="755441043">
          <w:marLeft w:val="0"/>
          <w:marRight w:val="0"/>
          <w:marTop w:val="0"/>
          <w:marBottom w:val="0"/>
          <w:divBdr>
            <w:top w:val="none" w:sz="0" w:space="0" w:color="auto"/>
            <w:left w:val="none" w:sz="0" w:space="0" w:color="auto"/>
            <w:bottom w:val="none" w:sz="0" w:space="0" w:color="auto"/>
            <w:right w:val="none" w:sz="0" w:space="0" w:color="auto"/>
          </w:divBdr>
        </w:div>
        <w:div w:id="256642379">
          <w:marLeft w:val="0"/>
          <w:marRight w:val="0"/>
          <w:marTop w:val="0"/>
          <w:marBottom w:val="0"/>
          <w:divBdr>
            <w:top w:val="none" w:sz="0" w:space="0" w:color="auto"/>
            <w:left w:val="none" w:sz="0" w:space="0" w:color="auto"/>
            <w:bottom w:val="none" w:sz="0" w:space="0" w:color="auto"/>
            <w:right w:val="none" w:sz="0" w:space="0" w:color="auto"/>
          </w:divBdr>
        </w:div>
        <w:div w:id="270167126">
          <w:marLeft w:val="0"/>
          <w:marRight w:val="0"/>
          <w:marTop w:val="0"/>
          <w:marBottom w:val="0"/>
          <w:divBdr>
            <w:top w:val="none" w:sz="0" w:space="0" w:color="auto"/>
            <w:left w:val="none" w:sz="0" w:space="0" w:color="auto"/>
            <w:bottom w:val="none" w:sz="0" w:space="0" w:color="auto"/>
            <w:right w:val="none" w:sz="0" w:space="0" w:color="auto"/>
          </w:divBdr>
        </w:div>
        <w:div w:id="907112637">
          <w:marLeft w:val="0"/>
          <w:marRight w:val="0"/>
          <w:marTop w:val="0"/>
          <w:marBottom w:val="0"/>
          <w:divBdr>
            <w:top w:val="none" w:sz="0" w:space="0" w:color="auto"/>
            <w:left w:val="none" w:sz="0" w:space="0" w:color="auto"/>
            <w:bottom w:val="none" w:sz="0" w:space="0" w:color="auto"/>
            <w:right w:val="none" w:sz="0" w:space="0" w:color="auto"/>
          </w:divBdr>
        </w:div>
        <w:div w:id="696471665">
          <w:marLeft w:val="0"/>
          <w:marRight w:val="0"/>
          <w:marTop w:val="0"/>
          <w:marBottom w:val="0"/>
          <w:divBdr>
            <w:top w:val="none" w:sz="0" w:space="0" w:color="auto"/>
            <w:left w:val="none" w:sz="0" w:space="0" w:color="auto"/>
            <w:bottom w:val="none" w:sz="0" w:space="0" w:color="auto"/>
            <w:right w:val="none" w:sz="0" w:space="0" w:color="auto"/>
          </w:divBdr>
        </w:div>
        <w:div w:id="374165125">
          <w:marLeft w:val="0"/>
          <w:marRight w:val="0"/>
          <w:marTop w:val="0"/>
          <w:marBottom w:val="0"/>
          <w:divBdr>
            <w:top w:val="none" w:sz="0" w:space="0" w:color="auto"/>
            <w:left w:val="none" w:sz="0" w:space="0" w:color="auto"/>
            <w:bottom w:val="none" w:sz="0" w:space="0" w:color="auto"/>
            <w:right w:val="none" w:sz="0" w:space="0" w:color="auto"/>
          </w:divBdr>
        </w:div>
        <w:div w:id="1712150863">
          <w:marLeft w:val="0"/>
          <w:marRight w:val="0"/>
          <w:marTop w:val="0"/>
          <w:marBottom w:val="0"/>
          <w:divBdr>
            <w:top w:val="none" w:sz="0" w:space="0" w:color="auto"/>
            <w:left w:val="none" w:sz="0" w:space="0" w:color="auto"/>
            <w:bottom w:val="none" w:sz="0" w:space="0" w:color="auto"/>
            <w:right w:val="none" w:sz="0" w:space="0" w:color="auto"/>
          </w:divBdr>
        </w:div>
        <w:div w:id="1535341787">
          <w:marLeft w:val="0"/>
          <w:marRight w:val="0"/>
          <w:marTop w:val="0"/>
          <w:marBottom w:val="0"/>
          <w:divBdr>
            <w:top w:val="none" w:sz="0" w:space="0" w:color="auto"/>
            <w:left w:val="none" w:sz="0" w:space="0" w:color="auto"/>
            <w:bottom w:val="none" w:sz="0" w:space="0" w:color="auto"/>
            <w:right w:val="none" w:sz="0" w:space="0" w:color="auto"/>
          </w:divBdr>
        </w:div>
        <w:div w:id="740953674">
          <w:marLeft w:val="0"/>
          <w:marRight w:val="0"/>
          <w:marTop w:val="0"/>
          <w:marBottom w:val="0"/>
          <w:divBdr>
            <w:top w:val="none" w:sz="0" w:space="0" w:color="auto"/>
            <w:left w:val="none" w:sz="0" w:space="0" w:color="auto"/>
            <w:bottom w:val="none" w:sz="0" w:space="0" w:color="auto"/>
            <w:right w:val="none" w:sz="0" w:space="0" w:color="auto"/>
          </w:divBdr>
        </w:div>
        <w:div w:id="1102653282">
          <w:marLeft w:val="0"/>
          <w:marRight w:val="0"/>
          <w:marTop w:val="0"/>
          <w:marBottom w:val="0"/>
          <w:divBdr>
            <w:top w:val="none" w:sz="0" w:space="0" w:color="auto"/>
            <w:left w:val="none" w:sz="0" w:space="0" w:color="auto"/>
            <w:bottom w:val="none" w:sz="0" w:space="0" w:color="auto"/>
            <w:right w:val="none" w:sz="0" w:space="0" w:color="auto"/>
          </w:divBdr>
        </w:div>
        <w:div w:id="1739129777">
          <w:marLeft w:val="0"/>
          <w:marRight w:val="0"/>
          <w:marTop w:val="0"/>
          <w:marBottom w:val="0"/>
          <w:divBdr>
            <w:top w:val="none" w:sz="0" w:space="0" w:color="auto"/>
            <w:left w:val="none" w:sz="0" w:space="0" w:color="auto"/>
            <w:bottom w:val="none" w:sz="0" w:space="0" w:color="auto"/>
            <w:right w:val="none" w:sz="0" w:space="0" w:color="auto"/>
          </w:divBdr>
        </w:div>
        <w:div w:id="367799764">
          <w:marLeft w:val="0"/>
          <w:marRight w:val="0"/>
          <w:marTop w:val="0"/>
          <w:marBottom w:val="0"/>
          <w:divBdr>
            <w:top w:val="none" w:sz="0" w:space="0" w:color="auto"/>
            <w:left w:val="none" w:sz="0" w:space="0" w:color="auto"/>
            <w:bottom w:val="none" w:sz="0" w:space="0" w:color="auto"/>
            <w:right w:val="none" w:sz="0" w:space="0" w:color="auto"/>
          </w:divBdr>
        </w:div>
        <w:div w:id="1123960148">
          <w:marLeft w:val="0"/>
          <w:marRight w:val="0"/>
          <w:marTop w:val="0"/>
          <w:marBottom w:val="0"/>
          <w:divBdr>
            <w:top w:val="none" w:sz="0" w:space="0" w:color="auto"/>
            <w:left w:val="none" w:sz="0" w:space="0" w:color="auto"/>
            <w:bottom w:val="none" w:sz="0" w:space="0" w:color="auto"/>
            <w:right w:val="none" w:sz="0" w:space="0" w:color="auto"/>
          </w:divBdr>
        </w:div>
        <w:div w:id="984092510">
          <w:marLeft w:val="0"/>
          <w:marRight w:val="0"/>
          <w:marTop w:val="0"/>
          <w:marBottom w:val="0"/>
          <w:divBdr>
            <w:top w:val="none" w:sz="0" w:space="0" w:color="auto"/>
            <w:left w:val="none" w:sz="0" w:space="0" w:color="auto"/>
            <w:bottom w:val="none" w:sz="0" w:space="0" w:color="auto"/>
            <w:right w:val="none" w:sz="0" w:space="0" w:color="auto"/>
          </w:divBdr>
        </w:div>
        <w:div w:id="273365453">
          <w:marLeft w:val="0"/>
          <w:marRight w:val="0"/>
          <w:marTop w:val="0"/>
          <w:marBottom w:val="0"/>
          <w:divBdr>
            <w:top w:val="none" w:sz="0" w:space="0" w:color="auto"/>
            <w:left w:val="none" w:sz="0" w:space="0" w:color="auto"/>
            <w:bottom w:val="none" w:sz="0" w:space="0" w:color="auto"/>
            <w:right w:val="none" w:sz="0" w:space="0" w:color="auto"/>
          </w:divBdr>
        </w:div>
        <w:div w:id="382680158">
          <w:marLeft w:val="0"/>
          <w:marRight w:val="0"/>
          <w:marTop w:val="0"/>
          <w:marBottom w:val="0"/>
          <w:divBdr>
            <w:top w:val="none" w:sz="0" w:space="0" w:color="auto"/>
            <w:left w:val="none" w:sz="0" w:space="0" w:color="auto"/>
            <w:bottom w:val="none" w:sz="0" w:space="0" w:color="auto"/>
            <w:right w:val="none" w:sz="0" w:space="0" w:color="auto"/>
          </w:divBdr>
        </w:div>
        <w:div w:id="2047674682">
          <w:marLeft w:val="0"/>
          <w:marRight w:val="0"/>
          <w:marTop w:val="0"/>
          <w:marBottom w:val="0"/>
          <w:divBdr>
            <w:top w:val="none" w:sz="0" w:space="0" w:color="auto"/>
            <w:left w:val="none" w:sz="0" w:space="0" w:color="auto"/>
            <w:bottom w:val="none" w:sz="0" w:space="0" w:color="auto"/>
            <w:right w:val="none" w:sz="0" w:space="0" w:color="auto"/>
          </w:divBdr>
        </w:div>
        <w:div w:id="1968194402">
          <w:marLeft w:val="0"/>
          <w:marRight w:val="0"/>
          <w:marTop w:val="0"/>
          <w:marBottom w:val="0"/>
          <w:divBdr>
            <w:top w:val="none" w:sz="0" w:space="0" w:color="auto"/>
            <w:left w:val="none" w:sz="0" w:space="0" w:color="auto"/>
            <w:bottom w:val="none" w:sz="0" w:space="0" w:color="auto"/>
            <w:right w:val="none" w:sz="0" w:space="0" w:color="auto"/>
          </w:divBdr>
        </w:div>
        <w:div w:id="610748776">
          <w:marLeft w:val="0"/>
          <w:marRight w:val="0"/>
          <w:marTop w:val="0"/>
          <w:marBottom w:val="0"/>
          <w:divBdr>
            <w:top w:val="none" w:sz="0" w:space="0" w:color="auto"/>
            <w:left w:val="none" w:sz="0" w:space="0" w:color="auto"/>
            <w:bottom w:val="none" w:sz="0" w:space="0" w:color="auto"/>
            <w:right w:val="none" w:sz="0" w:space="0" w:color="auto"/>
          </w:divBdr>
        </w:div>
        <w:div w:id="954865064">
          <w:marLeft w:val="0"/>
          <w:marRight w:val="0"/>
          <w:marTop w:val="0"/>
          <w:marBottom w:val="0"/>
          <w:divBdr>
            <w:top w:val="none" w:sz="0" w:space="0" w:color="auto"/>
            <w:left w:val="none" w:sz="0" w:space="0" w:color="auto"/>
            <w:bottom w:val="none" w:sz="0" w:space="0" w:color="auto"/>
            <w:right w:val="none" w:sz="0" w:space="0" w:color="auto"/>
          </w:divBdr>
        </w:div>
        <w:div w:id="1287275242">
          <w:marLeft w:val="0"/>
          <w:marRight w:val="0"/>
          <w:marTop w:val="0"/>
          <w:marBottom w:val="0"/>
          <w:divBdr>
            <w:top w:val="none" w:sz="0" w:space="0" w:color="auto"/>
            <w:left w:val="none" w:sz="0" w:space="0" w:color="auto"/>
            <w:bottom w:val="none" w:sz="0" w:space="0" w:color="auto"/>
            <w:right w:val="none" w:sz="0" w:space="0" w:color="auto"/>
          </w:divBdr>
        </w:div>
        <w:div w:id="394013450">
          <w:marLeft w:val="0"/>
          <w:marRight w:val="0"/>
          <w:marTop w:val="0"/>
          <w:marBottom w:val="0"/>
          <w:divBdr>
            <w:top w:val="none" w:sz="0" w:space="0" w:color="auto"/>
            <w:left w:val="none" w:sz="0" w:space="0" w:color="auto"/>
            <w:bottom w:val="none" w:sz="0" w:space="0" w:color="auto"/>
            <w:right w:val="none" w:sz="0" w:space="0" w:color="auto"/>
          </w:divBdr>
        </w:div>
        <w:div w:id="719523625">
          <w:marLeft w:val="0"/>
          <w:marRight w:val="0"/>
          <w:marTop w:val="0"/>
          <w:marBottom w:val="0"/>
          <w:divBdr>
            <w:top w:val="none" w:sz="0" w:space="0" w:color="auto"/>
            <w:left w:val="none" w:sz="0" w:space="0" w:color="auto"/>
            <w:bottom w:val="none" w:sz="0" w:space="0" w:color="auto"/>
            <w:right w:val="none" w:sz="0" w:space="0" w:color="auto"/>
          </w:divBdr>
        </w:div>
        <w:div w:id="294532458">
          <w:marLeft w:val="0"/>
          <w:marRight w:val="0"/>
          <w:marTop w:val="0"/>
          <w:marBottom w:val="0"/>
          <w:divBdr>
            <w:top w:val="none" w:sz="0" w:space="0" w:color="auto"/>
            <w:left w:val="none" w:sz="0" w:space="0" w:color="auto"/>
            <w:bottom w:val="none" w:sz="0" w:space="0" w:color="auto"/>
            <w:right w:val="none" w:sz="0" w:space="0" w:color="auto"/>
          </w:divBdr>
        </w:div>
        <w:div w:id="1030960883">
          <w:marLeft w:val="0"/>
          <w:marRight w:val="0"/>
          <w:marTop w:val="0"/>
          <w:marBottom w:val="0"/>
          <w:divBdr>
            <w:top w:val="none" w:sz="0" w:space="0" w:color="auto"/>
            <w:left w:val="none" w:sz="0" w:space="0" w:color="auto"/>
            <w:bottom w:val="none" w:sz="0" w:space="0" w:color="auto"/>
            <w:right w:val="none" w:sz="0" w:space="0" w:color="auto"/>
          </w:divBdr>
        </w:div>
        <w:div w:id="795760390">
          <w:marLeft w:val="0"/>
          <w:marRight w:val="0"/>
          <w:marTop w:val="0"/>
          <w:marBottom w:val="0"/>
          <w:divBdr>
            <w:top w:val="none" w:sz="0" w:space="0" w:color="auto"/>
            <w:left w:val="none" w:sz="0" w:space="0" w:color="auto"/>
            <w:bottom w:val="none" w:sz="0" w:space="0" w:color="auto"/>
            <w:right w:val="none" w:sz="0" w:space="0" w:color="auto"/>
          </w:divBdr>
        </w:div>
        <w:div w:id="605043429">
          <w:marLeft w:val="0"/>
          <w:marRight w:val="0"/>
          <w:marTop w:val="0"/>
          <w:marBottom w:val="0"/>
          <w:divBdr>
            <w:top w:val="none" w:sz="0" w:space="0" w:color="auto"/>
            <w:left w:val="none" w:sz="0" w:space="0" w:color="auto"/>
            <w:bottom w:val="none" w:sz="0" w:space="0" w:color="auto"/>
            <w:right w:val="none" w:sz="0" w:space="0" w:color="auto"/>
          </w:divBdr>
        </w:div>
        <w:div w:id="1977106569">
          <w:marLeft w:val="0"/>
          <w:marRight w:val="0"/>
          <w:marTop w:val="0"/>
          <w:marBottom w:val="0"/>
          <w:divBdr>
            <w:top w:val="none" w:sz="0" w:space="0" w:color="auto"/>
            <w:left w:val="none" w:sz="0" w:space="0" w:color="auto"/>
            <w:bottom w:val="none" w:sz="0" w:space="0" w:color="auto"/>
            <w:right w:val="none" w:sz="0" w:space="0" w:color="auto"/>
          </w:divBdr>
        </w:div>
        <w:div w:id="1402218190">
          <w:marLeft w:val="0"/>
          <w:marRight w:val="0"/>
          <w:marTop w:val="0"/>
          <w:marBottom w:val="0"/>
          <w:divBdr>
            <w:top w:val="none" w:sz="0" w:space="0" w:color="auto"/>
            <w:left w:val="none" w:sz="0" w:space="0" w:color="auto"/>
            <w:bottom w:val="none" w:sz="0" w:space="0" w:color="auto"/>
            <w:right w:val="none" w:sz="0" w:space="0" w:color="auto"/>
          </w:divBdr>
        </w:div>
        <w:div w:id="1188375557">
          <w:marLeft w:val="0"/>
          <w:marRight w:val="0"/>
          <w:marTop w:val="0"/>
          <w:marBottom w:val="0"/>
          <w:divBdr>
            <w:top w:val="none" w:sz="0" w:space="0" w:color="auto"/>
            <w:left w:val="none" w:sz="0" w:space="0" w:color="auto"/>
            <w:bottom w:val="none" w:sz="0" w:space="0" w:color="auto"/>
            <w:right w:val="none" w:sz="0" w:space="0" w:color="auto"/>
          </w:divBdr>
        </w:div>
        <w:div w:id="1380477656">
          <w:marLeft w:val="0"/>
          <w:marRight w:val="0"/>
          <w:marTop w:val="0"/>
          <w:marBottom w:val="0"/>
          <w:divBdr>
            <w:top w:val="none" w:sz="0" w:space="0" w:color="auto"/>
            <w:left w:val="none" w:sz="0" w:space="0" w:color="auto"/>
            <w:bottom w:val="none" w:sz="0" w:space="0" w:color="auto"/>
            <w:right w:val="none" w:sz="0" w:space="0" w:color="auto"/>
          </w:divBdr>
        </w:div>
        <w:div w:id="406344021">
          <w:marLeft w:val="0"/>
          <w:marRight w:val="0"/>
          <w:marTop w:val="0"/>
          <w:marBottom w:val="0"/>
          <w:divBdr>
            <w:top w:val="none" w:sz="0" w:space="0" w:color="auto"/>
            <w:left w:val="none" w:sz="0" w:space="0" w:color="auto"/>
            <w:bottom w:val="none" w:sz="0" w:space="0" w:color="auto"/>
            <w:right w:val="none" w:sz="0" w:space="0" w:color="auto"/>
          </w:divBdr>
        </w:div>
        <w:div w:id="1033267235">
          <w:marLeft w:val="0"/>
          <w:marRight w:val="0"/>
          <w:marTop w:val="0"/>
          <w:marBottom w:val="0"/>
          <w:divBdr>
            <w:top w:val="none" w:sz="0" w:space="0" w:color="auto"/>
            <w:left w:val="none" w:sz="0" w:space="0" w:color="auto"/>
            <w:bottom w:val="none" w:sz="0" w:space="0" w:color="auto"/>
            <w:right w:val="none" w:sz="0" w:space="0" w:color="auto"/>
          </w:divBdr>
        </w:div>
        <w:div w:id="558592391">
          <w:marLeft w:val="0"/>
          <w:marRight w:val="0"/>
          <w:marTop w:val="0"/>
          <w:marBottom w:val="0"/>
          <w:divBdr>
            <w:top w:val="none" w:sz="0" w:space="0" w:color="auto"/>
            <w:left w:val="none" w:sz="0" w:space="0" w:color="auto"/>
            <w:bottom w:val="none" w:sz="0" w:space="0" w:color="auto"/>
            <w:right w:val="none" w:sz="0" w:space="0" w:color="auto"/>
          </w:divBdr>
        </w:div>
        <w:div w:id="1863978783">
          <w:marLeft w:val="0"/>
          <w:marRight w:val="0"/>
          <w:marTop w:val="0"/>
          <w:marBottom w:val="0"/>
          <w:divBdr>
            <w:top w:val="none" w:sz="0" w:space="0" w:color="auto"/>
            <w:left w:val="none" w:sz="0" w:space="0" w:color="auto"/>
            <w:bottom w:val="none" w:sz="0" w:space="0" w:color="auto"/>
            <w:right w:val="none" w:sz="0" w:space="0" w:color="auto"/>
          </w:divBdr>
        </w:div>
        <w:div w:id="922449677">
          <w:marLeft w:val="0"/>
          <w:marRight w:val="0"/>
          <w:marTop w:val="0"/>
          <w:marBottom w:val="0"/>
          <w:divBdr>
            <w:top w:val="none" w:sz="0" w:space="0" w:color="auto"/>
            <w:left w:val="none" w:sz="0" w:space="0" w:color="auto"/>
            <w:bottom w:val="none" w:sz="0" w:space="0" w:color="auto"/>
            <w:right w:val="none" w:sz="0" w:space="0" w:color="auto"/>
          </w:divBdr>
        </w:div>
        <w:div w:id="1817332016">
          <w:marLeft w:val="0"/>
          <w:marRight w:val="0"/>
          <w:marTop w:val="0"/>
          <w:marBottom w:val="0"/>
          <w:divBdr>
            <w:top w:val="none" w:sz="0" w:space="0" w:color="auto"/>
            <w:left w:val="none" w:sz="0" w:space="0" w:color="auto"/>
            <w:bottom w:val="none" w:sz="0" w:space="0" w:color="auto"/>
            <w:right w:val="none" w:sz="0" w:space="0" w:color="auto"/>
          </w:divBdr>
        </w:div>
        <w:div w:id="1682707534">
          <w:marLeft w:val="0"/>
          <w:marRight w:val="0"/>
          <w:marTop w:val="0"/>
          <w:marBottom w:val="0"/>
          <w:divBdr>
            <w:top w:val="none" w:sz="0" w:space="0" w:color="auto"/>
            <w:left w:val="none" w:sz="0" w:space="0" w:color="auto"/>
            <w:bottom w:val="none" w:sz="0" w:space="0" w:color="auto"/>
            <w:right w:val="none" w:sz="0" w:space="0" w:color="auto"/>
          </w:divBdr>
        </w:div>
        <w:div w:id="1917784876">
          <w:marLeft w:val="0"/>
          <w:marRight w:val="0"/>
          <w:marTop w:val="0"/>
          <w:marBottom w:val="0"/>
          <w:divBdr>
            <w:top w:val="none" w:sz="0" w:space="0" w:color="auto"/>
            <w:left w:val="none" w:sz="0" w:space="0" w:color="auto"/>
            <w:bottom w:val="none" w:sz="0" w:space="0" w:color="auto"/>
            <w:right w:val="none" w:sz="0" w:space="0" w:color="auto"/>
          </w:divBdr>
        </w:div>
        <w:div w:id="69011045">
          <w:marLeft w:val="0"/>
          <w:marRight w:val="0"/>
          <w:marTop w:val="0"/>
          <w:marBottom w:val="0"/>
          <w:divBdr>
            <w:top w:val="none" w:sz="0" w:space="0" w:color="auto"/>
            <w:left w:val="none" w:sz="0" w:space="0" w:color="auto"/>
            <w:bottom w:val="none" w:sz="0" w:space="0" w:color="auto"/>
            <w:right w:val="none" w:sz="0" w:space="0" w:color="auto"/>
          </w:divBdr>
        </w:div>
        <w:div w:id="1815566784">
          <w:marLeft w:val="0"/>
          <w:marRight w:val="0"/>
          <w:marTop w:val="0"/>
          <w:marBottom w:val="0"/>
          <w:divBdr>
            <w:top w:val="none" w:sz="0" w:space="0" w:color="auto"/>
            <w:left w:val="none" w:sz="0" w:space="0" w:color="auto"/>
            <w:bottom w:val="none" w:sz="0" w:space="0" w:color="auto"/>
            <w:right w:val="none" w:sz="0" w:space="0" w:color="auto"/>
          </w:divBdr>
        </w:div>
        <w:div w:id="854807066">
          <w:marLeft w:val="0"/>
          <w:marRight w:val="0"/>
          <w:marTop w:val="0"/>
          <w:marBottom w:val="0"/>
          <w:divBdr>
            <w:top w:val="none" w:sz="0" w:space="0" w:color="auto"/>
            <w:left w:val="none" w:sz="0" w:space="0" w:color="auto"/>
            <w:bottom w:val="none" w:sz="0" w:space="0" w:color="auto"/>
            <w:right w:val="none" w:sz="0" w:space="0" w:color="auto"/>
          </w:divBdr>
        </w:div>
        <w:div w:id="1265847025">
          <w:marLeft w:val="0"/>
          <w:marRight w:val="0"/>
          <w:marTop w:val="0"/>
          <w:marBottom w:val="0"/>
          <w:divBdr>
            <w:top w:val="none" w:sz="0" w:space="0" w:color="auto"/>
            <w:left w:val="none" w:sz="0" w:space="0" w:color="auto"/>
            <w:bottom w:val="none" w:sz="0" w:space="0" w:color="auto"/>
            <w:right w:val="none" w:sz="0" w:space="0" w:color="auto"/>
          </w:divBdr>
        </w:div>
        <w:div w:id="337124134">
          <w:marLeft w:val="0"/>
          <w:marRight w:val="0"/>
          <w:marTop w:val="0"/>
          <w:marBottom w:val="0"/>
          <w:divBdr>
            <w:top w:val="none" w:sz="0" w:space="0" w:color="auto"/>
            <w:left w:val="none" w:sz="0" w:space="0" w:color="auto"/>
            <w:bottom w:val="none" w:sz="0" w:space="0" w:color="auto"/>
            <w:right w:val="none" w:sz="0" w:space="0" w:color="auto"/>
          </w:divBdr>
        </w:div>
        <w:div w:id="486240658">
          <w:marLeft w:val="0"/>
          <w:marRight w:val="0"/>
          <w:marTop w:val="0"/>
          <w:marBottom w:val="0"/>
          <w:divBdr>
            <w:top w:val="none" w:sz="0" w:space="0" w:color="auto"/>
            <w:left w:val="none" w:sz="0" w:space="0" w:color="auto"/>
            <w:bottom w:val="none" w:sz="0" w:space="0" w:color="auto"/>
            <w:right w:val="none" w:sz="0" w:space="0" w:color="auto"/>
          </w:divBdr>
        </w:div>
        <w:div w:id="265890630">
          <w:marLeft w:val="0"/>
          <w:marRight w:val="0"/>
          <w:marTop w:val="0"/>
          <w:marBottom w:val="0"/>
          <w:divBdr>
            <w:top w:val="none" w:sz="0" w:space="0" w:color="auto"/>
            <w:left w:val="none" w:sz="0" w:space="0" w:color="auto"/>
            <w:bottom w:val="none" w:sz="0" w:space="0" w:color="auto"/>
            <w:right w:val="none" w:sz="0" w:space="0" w:color="auto"/>
          </w:divBdr>
        </w:div>
        <w:div w:id="637300152">
          <w:marLeft w:val="0"/>
          <w:marRight w:val="0"/>
          <w:marTop w:val="0"/>
          <w:marBottom w:val="0"/>
          <w:divBdr>
            <w:top w:val="none" w:sz="0" w:space="0" w:color="auto"/>
            <w:left w:val="none" w:sz="0" w:space="0" w:color="auto"/>
            <w:bottom w:val="none" w:sz="0" w:space="0" w:color="auto"/>
            <w:right w:val="none" w:sz="0" w:space="0" w:color="auto"/>
          </w:divBdr>
        </w:div>
        <w:div w:id="1263807135">
          <w:marLeft w:val="0"/>
          <w:marRight w:val="0"/>
          <w:marTop w:val="0"/>
          <w:marBottom w:val="0"/>
          <w:divBdr>
            <w:top w:val="none" w:sz="0" w:space="0" w:color="auto"/>
            <w:left w:val="none" w:sz="0" w:space="0" w:color="auto"/>
            <w:bottom w:val="none" w:sz="0" w:space="0" w:color="auto"/>
            <w:right w:val="none" w:sz="0" w:space="0" w:color="auto"/>
          </w:divBdr>
        </w:div>
        <w:div w:id="736055035">
          <w:marLeft w:val="0"/>
          <w:marRight w:val="0"/>
          <w:marTop w:val="0"/>
          <w:marBottom w:val="0"/>
          <w:divBdr>
            <w:top w:val="none" w:sz="0" w:space="0" w:color="auto"/>
            <w:left w:val="none" w:sz="0" w:space="0" w:color="auto"/>
            <w:bottom w:val="none" w:sz="0" w:space="0" w:color="auto"/>
            <w:right w:val="none" w:sz="0" w:space="0" w:color="auto"/>
          </w:divBdr>
        </w:div>
      </w:divsChild>
    </w:div>
    <w:div w:id="216282797">
      <w:bodyDiv w:val="1"/>
      <w:marLeft w:val="0"/>
      <w:marRight w:val="0"/>
      <w:marTop w:val="0"/>
      <w:marBottom w:val="0"/>
      <w:divBdr>
        <w:top w:val="none" w:sz="0" w:space="0" w:color="auto"/>
        <w:left w:val="none" w:sz="0" w:space="0" w:color="auto"/>
        <w:bottom w:val="none" w:sz="0" w:space="0" w:color="auto"/>
        <w:right w:val="none" w:sz="0" w:space="0" w:color="auto"/>
      </w:divBdr>
      <w:divsChild>
        <w:div w:id="2143032959">
          <w:marLeft w:val="0"/>
          <w:marRight w:val="0"/>
          <w:marTop w:val="0"/>
          <w:marBottom w:val="0"/>
          <w:divBdr>
            <w:top w:val="none" w:sz="0" w:space="0" w:color="auto"/>
            <w:left w:val="none" w:sz="0" w:space="0" w:color="auto"/>
            <w:bottom w:val="none" w:sz="0" w:space="0" w:color="auto"/>
            <w:right w:val="none" w:sz="0" w:space="0" w:color="auto"/>
          </w:divBdr>
          <w:divsChild>
            <w:div w:id="2024473160">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497618030">
      <w:bodyDiv w:val="1"/>
      <w:marLeft w:val="0"/>
      <w:marRight w:val="0"/>
      <w:marTop w:val="0"/>
      <w:marBottom w:val="0"/>
      <w:divBdr>
        <w:top w:val="none" w:sz="0" w:space="0" w:color="auto"/>
        <w:left w:val="none" w:sz="0" w:space="0" w:color="auto"/>
        <w:bottom w:val="none" w:sz="0" w:space="0" w:color="auto"/>
        <w:right w:val="none" w:sz="0" w:space="0" w:color="auto"/>
      </w:divBdr>
    </w:div>
    <w:div w:id="500238547">
      <w:bodyDiv w:val="1"/>
      <w:marLeft w:val="0"/>
      <w:marRight w:val="0"/>
      <w:marTop w:val="0"/>
      <w:marBottom w:val="0"/>
      <w:divBdr>
        <w:top w:val="none" w:sz="0" w:space="0" w:color="auto"/>
        <w:left w:val="none" w:sz="0" w:space="0" w:color="auto"/>
        <w:bottom w:val="none" w:sz="0" w:space="0" w:color="auto"/>
        <w:right w:val="none" w:sz="0" w:space="0" w:color="auto"/>
      </w:divBdr>
      <w:divsChild>
        <w:div w:id="410200042">
          <w:marLeft w:val="0"/>
          <w:marRight w:val="0"/>
          <w:marTop w:val="12"/>
          <w:marBottom w:val="0"/>
          <w:divBdr>
            <w:top w:val="none" w:sz="0" w:space="0" w:color="auto"/>
            <w:left w:val="none" w:sz="0" w:space="0" w:color="auto"/>
            <w:bottom w:val="none" w:sz="0" w:space="0" w:color="auto"/>
            <w:right w:val="none" w:sz="0" w:space="0" w:color="auto"/>
          </w:divBdr>
          <w:divsChild>
            <w:div w:id="628633307">
              <w:marLeft w:val="0"/>
              <w:marRight w:val="0"/>
              <w:marTop w:val="0"/>
              <w:marBottom w:val="0"/>
              <w:divBdr>
                <w:top w:val="none" w:sz="0" w:space="0" w:color="auto"/>
                <w:left w:val="none" w:sz="0" w:space="0" w:color="auto"/>
                <w:bottom w:val="none" w:sz="0" w:space="0" w:color="auto"/>
                <w:right w:val="none" w:sz="0" w:space="0" w:color="auto"/>
              </w:divBdr>
              <w:divsChild>
                <w:div w:id="23213081">
                  <w:marLeft w:val="0"/>
                  <w:marRight w:val="0"/>
                  <w:marTop w:val="0"/>
                  <w:marBottom w:val="0"/>
                  <w:divBdr>
                    <w:top w:val="none" w:sz="0" w:space="0" w:color="auto"/>
                    <w:left w:val="none" w:sz="0" w:space="0" w:color="auto"/>
                    <w:bottom w:val="none" w:sz="0" w:space="0" w:color="auto"/>
                    <w:right w:val="none" w:sz="0" w:space="0" w:color="auto"/>
                  </w:divBdr>
                </w:div>
                <w:div w:id="993726559">
                  <w:marLeft w:val="0"/>
                  <w:marRight w:val="0"/>
                  <w:marTop w:val="0"/>
                  <w:marBottom w:val="0"/>
                  <w:divBdr>
                    <w:top w:val="none" w:sz="0" w:space="0" w:color="auto"/>
                    <w:left w:val="none" w:sz="0" w:space="0" w:color="auto"/>
                    <w:bottom w:val="none" w:sz="0" w:space="0" w:color="auto"/>
                    <w:right w:val="none" w:sz="0" w:space="0" w:color="auto"/>
                  </w:divBdr>
                </w:div>
                <w:div w:id="720251423">
                  <w:marLeft w:val="0"/>
                  <w:marRight w:val="0"/>
                  <w:marTop w:val="0"/>
                  <w:marBottom w:val="0"/>
                  <w:divBdr>
                    <w:top w:val="none" w:sz="0" w:space="0" w:color="auto"/>
                    <w:left w:val="none" w:sz="0" w:space="0" w:color="auto"/>
                    <w:bottom w:val="none" w:sz="0" w:space="0" w:color="auto"/>
                    <w:right w:val="none" w:sz="0" w:space="0" w:color="auto"/>
                  </w:divBdr>
                </w:div>
                <w:div w:id="1943490970">
                  <w:marLeft w:val="0"/>
                  <w:marRight w:val="0"/>
                  <w:marTop w:val="0"/>
                  <w:marBottom w:val="0"/>
                  <w:divBdr>
                    <w:top w:val="none" w:sz="0" w:space="0" w:color="auto"/>
                    <w:left w:val="none" w:sz="0" w:space="0" w:color="auto"/>
                    <w:bottom w:val="none" w:sz="0" w:space="0" w:color="auto"/>
                    <w:right w:val="none" w:sz="0" w:space="0" w:color="auto"/>
                  </w:divBdr>
                </w:div>
                <w:div w:id="505678866">
                  <w:marLeft w:val="0"/>
                  <w:marRight w:val="0"/>
                  <w:marTop w:val="0"/>
                  <w:marBottom w:val="0"/>
                  <w:divBdr>
                    <w:top w:val="none" w:sz="0" w:space="0" w:color="auto"/>
                    <w:left w:val="none" w:sz="0" w:space="0" w:color="auto"/>
                    <w:bottom w:val="none" w:sz="0" w:space="0" w:color="auto"/>
                    <w:right w:val="none" w:sz="0" w:space="0" w:color="auto"/>
                  </w:divBdr>
                </w:div>
                <w:div w:id="752051621">
                  <w:marLeft w:val="0"/>
                  <w:marRight w:val="0"/>
                  <w:marTop w:val="0"/>
                  <w:marBottom w:val="0"/>
                  <w:divBdr>
                    <w:top w:val="none" w:sz="0" w:space="0" w:color="auto"/>
                    <w:left w:val="none" w:sz="0" w:space="0" w:color="auto"/>
                    <w:bottom w:val="none" w:sz="0" w:space="0" w:color="auto"/>
                    <w:right w:val="none" w:sz="0" w:space="0" w:color="auto"/>
                  </w:divBdr>
                </w:div>
                <w:div w:id="2139688508">
                  <w:marLeft w:val="0"/>
                  <w:marRight w:val="0"/>
                  <w:marTop w:val="0"/>
                  <w:marBottom w:val="0"/>
                  <w:divBdr>
                    <w:top w:val="none" w:sz="0" w:space="0" w:color="auto"/>
                    <w:left w:val="none" w:sz="0" w:space="0" w:color="auto"/>
                    <w:bottom w:val="none" w:sz="0" w:space="0" w:color="auto"/>
                    <w:right w:val="none" w:sz="0" w:space="0" w:color="auto"/>
                  </w:divBdr>
                </w:div>
                <w:div w:id="576937986">
                  <w:marLeft w:val="0"/>
                  <w:marRight w:val="0"/>
                  <w:marTop w:val="0"/>
                  <w:marBottom w:val="0"/>
                  <w:divBdr>
                    <w:top w:val="none" w:sz="0" w:space="0" w:color="auto"/>
                    <w:left w:val="none" w:sz="0" w:space="0" w:color="auto"/>
                    <w:bottom w:val="none" w:sz="0" w:space="0" w:color="auto"/>
                    <w:right w:val="none" w:sz="0" w:space="0" w:color="auto"/>
                  </w:divBdr>
                </w:div>
                <w:div w:id="1586039452">
                  <w:marLeft w:val="0"/>
                  <w:marRight w:val="0"/>
                  <w:marTop w:val="0"/>
                  <w:marBottom w:val="0"/>
                  <w:divBdr>
                    <w:top w:val="none" w:sz="0" w:space="0" w:color="auto"/>
                    <w:left w:val="none" w:sz="0" w:space="0" w:color="auto"/>
                    <w:bottom w:val="none" w:sz="0" w:space="0" w:color="auto"/>
                    <w:right w:val="none" w:sz="0" w:space="0" w:color="auto"/>
                  </w:divBdr>
                </w:div>
                <w:div w:id="340544074">
                  <w:marLeft w:val="0"/>
                  <w:marRight w:val="0"/>
                  <w:marTop w:val="0"/>
                  <w:marBottom w:val="0"/>
                  <w:divBdr>
                    <w:top w:val="none" w:sz="0" w:space="0" w:color="auto"/>
                    <w:left w:val="none" w:sz="0" w:space="0" w:color="auto"/>
                    <w:bottom w:val="none" w:sz="0" w:space="0" w:color="auto"/>
                    <w:right w:val="none" w:sz="0" w:space="0" w:color="auto"/>
                  </w:divBdr>
                </w:div>
                <w:div w:id="74670214">
                  <w:marLeft w:val="0"/>
                  <w:marRight w:val="0"/>
                  <w:marTop w:val="0"/>
                  <w:marBottom w:val="0"/>
                  <w:divBdr>
                    <w:top w:val="none" w:sz="0" w:space="0" w:color="auto"/>
                    <w:left w:val="none" w:sz="0" w:space="0" w:color="auto"/>
                    <w:bottom w:val="none" w:sz="0" w:space="0" w:color="auto"/>
                    <w:right w:val="none" w:sz="0" w:space="0" w:color="auto"/>
                  </w:divBdr>
                </w:div>
                <w:div w:id="735055297">
                  <w:marLeft w:val="0"/>
                  <w:marRight w:val="0"/>
                  <w:marTop w:val="0"/>
                  <w:marBottom w:val="0"/>
                  <w:divBdr>
                    <w:top w:val="none" w:sz="0" w:space="0" w:color="auto"/>
                    <w:left w:val="none" w:sz="0" w:space="0" w:color="auto"/>
                    <w:bottom w:val="none" w:sz="0" w:space="0" w:color="auto"/>
                    <w:right w:val="none" w:sz="0" w:space="0" w:color="auto"/>
                  </w:divBdr>
                </w:div>
                <w:div w:id="836187501">
                  <w:marLeft w:val="0"/>
                  <w:marRight w:val="0"/>
                  <w:marTop w:val="0"/>
                  <w:marBottom w:val="0"/>
                  <w:divBdr>
                    <w:top w:val="none" w:sz="0" w:space="0" w:color="auto"/>
                    <w:left w:val="none" w:sz="0" w:space="0" w:color="auto"/>
                    <w:bottom w:val="none" w:sz="0" w:space="0" w:color="auto"/>
                    <w:right w:val="none" w:sz="0" w:space="0" w:color="auto"/>
                  </w:divBdr>
                </w:div>
                <w:div w:id="595361118">
                  <w:marLeft w:val="0"/>
                  <w:marRight w:val="0"/>
                  <w:marTop w:val="0"/>
                  <w:marBottom w:val="0"/>
                  <w:divBdr>
                    <w:top w:val="none" w:sz="0" w:space="0" w:color="auto"/>
                    <w:left w:val="none" w:sz="0" w:space="0" w:color="auto"/>
                    <w:bottom w:val="none" w:sz="0" w:space="0" w:color="auto"/>
                    <w:right w:val="none" w:sz="0" w:space="0" w:color="auto"/>
                  </w:divBdr>
                </w:div>
                <w:div w:id="806316876">
                  <w:marLeft w:val="0"/>
                  <w:marRight w:val="0"/>
                  <w:marTop w:val="0"/>
                  <w:marBottom w:val="0"/>
                  <w:divBdr>
                    <w:top w:val="none" w:sz="0" w:space="0" w:color="auto"/>
                    <w:left w:val="none" w:sz="0" w:space="0" w:color="auto"/>
                    <w:bottom w:val="none" w:sz="0" w:space="0" w:color="auto"/>
                    <w:right w:val="none" w:sz="0" w:space="0" w:color="auto"/>
                  </w:divBdr>
                </w:div>
                <w:div w:id="2033189238">
                  <w:marLeft w:val="0"/>
                  <w:marRight w:val="0"/>
                  <w:marTop w:val="0"/>
                  <w:marBottom w:val="0"/>
                  <w:divBdr>
                    <w:top w:val="none" w:sz="0" w:space="0" w:color="auto"/>
                    <w:left w:val="none" w:sz="0" w:space="0" w:color="auto"/>
                    <w:bottom w:val="none" w:sz="0" w:space="0" w:color="auto"/>
                    <w:right w:val="none" w:sz="0" w:space="0" w:color="auto"/>
                  </w:divBdr>
                </w:div>
                <w:div w:id="22749679">
                  <w:marLeft w:val="0"/>
                  <w:marRight w:val="0"/>
                  <w:marTop w:val="0"/>
                  <w:marBottom w:val="0"/>
                  <w:divBdr>
                    <w:top w:val="none" w:sz="0" w:space="0" w:color="auto"/>
                    <w:left w:val="none" w:sz="0" w:space="0" w:color="auto"/>
                    <w:bottom w:val="none" w:sz="0" w:space="0" w:color="auto"/>
                    <w:right w:val="none" w:sz="0" w:space="0" w:color="auto"/>
                  </w:divBdr>
                </w:div>
                <w:div w:id="1422794581">
                  <w:marLeft w:val="0"/>
                  <w:marRight w:val="0"/>
                  <w:marTop w:val="0"/>
                  <w:marBottom w:val="0"/>
                  <w:divBdr>
                    <w:top w:val="none" w:sz="0" w:space="0" w:color="auto"/>
                    <w:left w:val="none" w:sz="0" w:space="0" w:color="auto"/>
                    <w:bottom w:val="none" w:sz="0" w:space="0" w:color="auto"/>
                    <w:right w:val="none" w:sz="0" w:space="0" w:color="auto"/>
                  </w:divBdr>
                </w:div>
                <w:div w:id="609244077">
                  <w:marLeft w:val="0"/>
                  <w:marRight w:val="0"/>
                  <w:marTop w:val="0"/>
                  <w:marBottom w:val="0"/>
                  <w:divBdr>
                    <w:top w:val="none" w:sz="0" w:space="0" w:color="auto"/>
                    <w:left w:val="none" w:sz="0" w:space="0" w:color="auto"/>
                    <w:bottom w:val="none" w:sz="0" w:space="0" w:color="auto"/>
                    <w:right w:val="none" w:sz="0" w:space="0" w:color="auto"/>
                  </w:divBdr>
                </w:div>
                <w:div w:id="1183939096">
                  <w:marLeft w:val="0"/>
                  <w:marRight w:val="0"/>
                  <w:marTop w:val="0"/>
                  <w:marBottom w:val="0"/>
                  <w:divBdr>
                    <w:top w:val="none" w:sz="0" w:space="0" w:color="auto"/>
                    <w:left w:val="none" w:sz="0" w:space="0" w:color="auto"/>
                    <w:bottom w:val="none" w:sz="0" w:space="0" w:color="auto"/>
                    <w:right w:val="none" w:sz="0" w:space="0" w:color="auto"/>
                  </w:divBdr>
                </w:div>
                <w:div w:id="570577572">
                  <w:marLeft w:val="0"/>
                  <w:marRight w:val="0"/>
                  <w:marTop w:val="0"/>
                  <w:marBottom w:val="0"/>
                  <w:divBdr>
                    <w:top w:val="none" w:sz="0" w:space="0" w:color="auto"/>
                    <w:left w:val="none" w:sz="0" w:space="0" w:color="auto"/>
                    <w:bottom w:val="none" w:sz="0" w:space="0" w:color="auto"/>
                    <w:right w:val="none" w:sz="0" w:space="0" w:color="auto"/>
                  </w:divBdr>
                </w:div>
                <w:div w:id="1869096598">
                  <w:marLeft w:val="0"/>
                  <w:marRight w:val="0"/>
                  <w:marTop w:val="0"/>
                  <w:marBottom w:val="0"/>
                  <w:divBdr>
                    <w:top w:val="none" w:sz="0" w:space="0" w:color="auto"/>
                    <w:left w:val="none" w:sz="0" w:space="0" w:color="auto"/>
                    <w:bottom w:val="none" w:sz="0" w:space="0" w:color="auto"/>
                    <w:right w:val="none" w:sz="0" w:space="0" w:color="auto"/>
                  </w:divBdr>
                </w:div>
                <w:div w:id="1508599143">
                  <w:marLeft w:val="0"/>
                  <w:marRight w:val="0"/>
                  <w:marTop w:val="0"/>
                  <w:marBottom w:val="0"/>
                  <w:divBdr>
                    <w:top w:val="none" w:sz="0" w:space="0" w:color="auto"/>
                    <w:left w:val="none" w:sz="0" w:space="0" w:color="auto"/>
                    <w:bottom w:val="none" w:sz="0" w:space="0" w:color="auto"/>
                    <w:right w:val="none" w:sz="0" w:space="0" w:color="auto"/>
                  </w:divBdr>
                </w:div>
                <w:div w:id="950554599">
                  <w:marLeft w:val="0"/>
                  <w:marRight w:val="0"/>
                  <w:marTop w:val="0"/>
                  <w:marBottom w:val="0"/>
                  <w:divBdr>
                    <w:top w:val="none" w:sz="0" w:space="0" w:color="auto"/>
                    <w:left w:val="none" w:sz="0" w:space="0" w:color="auto"/>
                    <w:bottom w:val="none" w:sz="0" w:space="0" w:color="auto"/>
                    <w:right w:val="none" w:sz="0" w:space="0" w:color="auto"/>
                  </w:divBdr>
                </w:div>
                <w:div w:id="1925915268">
                  <w:marLeft w:val="0"/>
                  <w:marRight w:val="0"/>
                  <w:marTop w:val="0"/>
                  <w:marBottom w:val="0"/>
                  <w:divBdr>
                    <w:top w:val="none" w:sz="0" w:space="0" w:color="auto"/>
                    <w:left w:val="none" w:sz="0" w:space="0" w:color="auto"/>
                    <w:bottom w:val="none" w:sz="0" w:space="0" w:color="auto"/>
                    <w:right w:val="none" w:sz="0" w:space="0" w:color="auto"/>
                  </w:divBdr>
                </w:div>
                <w:div w:id="902565511">
                  <w:marLeft w:val="0"/>
                  <w:marRight w:val="0"/>
                  <w:marTop w:val="0"/>
                  <w:marBottom w:val="0"/>
                  <w:divBdr>
                    <w:top w:val="none" w:sz="0" w:space="0" w:color="auto"/>
                    <w:left w:val="none" w:sz="0" w:space="0" w:color="auto"/>
                    <w:bottom w:val="none" w:sz="0" w:space="0" w:color="auto"/>
                    <w:right w:val="none" w:sz="0" w:space="0" w:color="auto"/>
                  </w:divBdr>
                </w:div>
                <w:div w:id="1245913297">
                  <w:marLeft w:val="0"/>
                  <w:marRight w:val="0"/>
                  <w:marTop w:val="0"/>
                  <w:marBottom w:val="0"/>
                  <w:divBdr>
                    <w:top w:val="none" w:sz="0" w:space="0" w:color="auto"/>
                    <w:left w:val="none" w:sz="0" w:space="0" w:color="auto"/>
                    <w:bottom w:val="none" w:sz="0" w:space="0" w:color="auto"/>
                    <w:right w:val="none" w:sz="0" w:space="0" w:color="auto"/>
                  </w:divBdr>
                </w:div>
                <w:div w:id="2084795390">
                  <w:marLeft w:val="0"/>
                  <w:marRight w:val="0"/>
                  <w:marTop w:val="0"/>
                  <w:marBottom w:val="0"/>
                  <w:divBdr>
                    <w:top w:val="none" w:sz="0" w:space="0" w:color="auto"/>
                    <w:left w:val="none" w:sz="0" w:space="0" w:color="auto"/>
                    <w:bottom w:val="none" w:sz="0" w:space="0" w:color="auto"/>
                    <w:right w:val="none" w:sz="0" w:space="0" w:color="auto"/>
                  </w:divBdr>
                </w:div>
                <w:div w:id="2014724740">
                  <w:marLeft w:val="0"/>
                  <w:marRight w:val="0"/>
                  <w:marTop w:val="0"/>
                  <w:marBottom w:val="0"/>
                  <w:divBdr>
                    <w:top w:val="none" w:sz="0" w:space="0" w:color="auto"/>
                    <w:left w:val="none" w:sz="0" w:space="0" w:color="auto"/>
                    <w:bottom w:val="none" w:sz="0" w:space="0" w:color="auto"/>
                    <w:right w:val="none" w:sz="0" w:space="0" w:color="auto"/>
                  </w:divBdr>
                </w:div>
                <w:div w:id="1711146547">
                  <w:marLeft w:val="0"/>
                  <w:marRight w:val="0"/>
                  <w:marTop w:val="0"/>
                  <w:marBottom w:val="0"/>
                  <w:divBdr>
                    <w:top w:val="none" w:sz="0" w:space="0" w:color="auto"/>
                    <w:left w:val="none" w:sz="0" w:space="0" w:color="auto"/>
                    <w:bottom w:val="none" w:sz="0" w:space="0" w:color="auto"/>
                    <w:right w:val="none" w:sz="0" w:space="0" w:color="auto"/>
                  </w:divBdr>
                </w:div>
                <w:div w:id="1654067671">
                  <w:marLeft w:val="0"/>
                  <w:marRight w:val="0"/>
                  <w:marTop w:val="0"/>
                  <w:marBottom w:val="0"/>
                  <w:divBdr>
                    <w:top w:val="none" w:sz="0" w:space="0" w:color="auto"/>
                    <w:left w:val="none" w:sz="0" w:space="0" w:color="auto"/>
                    <w:bottom w:val="none" w:sz="0" w:space="0" w:color="auto"/>
                    <w:right w:val="none" w:sz="0" w:space="0" w:color="auto"/>
                  </w:divBdr>
                </w:div>
                <w:div w:id="1758288027">
                  <w:marLeft w:val="0"/>
                  <w:marRight w:val="0"/>
                  <w:marTop w:val="0"/>
                  <w:marBottom w:val="0"/>
                  <w:divBdr>
                    <w:top w:val="none" w:sz="0" w:space="0" w:color="auto"/>
                    <w:left w:val="none" w:sz="0" w:space="0" w:color="auto"/>
                    <w:bottom w:val="none" w:sz="0" w:space="0" w:color="auto"/>
                    <w:right w:val="none" w:sz="0" w:space="0" w:color="auto"/>
                  </w:divBdr>
                </w:div>
                <w:div w:id="1677994069">
                  <w:marLeft w:val="0"/>
                  <w:marRight w:val="0"/>
                  <w:marTop w:val="0"/>
                  <w:marBottom w:val="0"/>
                  <w:divBdr>
                    <w:top w:val="none" w:sz="0" w:space="0" w:color="auto"/>
                    <w:left w:val="none" w:sz="0" w:space="0" w:color="auto"/>
                    <w:bottom w:val="none" w:sz="0" w:space="0" w:color="auto"/>
                    <w:right w:val="none" w:sz="0" w:space="0" w:color="auto"/>
                  </w:divBdr>
                </w:div>
                <w:div w:id="1711106057">
                  <w:marLeft w:val="0"/>
                  <w:marRight w:val="0"/>
                  <w:marTop w:val="0"/>
                  <w:marBottom w:val="0"/>
                  <w:divBdr>
                    <w:top w:val="none" w:sz="0" w:space="0" w:color="auto"/>
                    <w:left w:val="none" w:sz="0" w:space="0" w:color="auto"/>
                    <w:bottom w:val="none" w:sz="0" w:space="0" w:color="auto"/>
                    <w:right w:val="none" w:sz="0" w:space="0" w:color="auto"/>
                  </w:divBdr>
                </w:div>
                <w:div w:id="909845201">
                  <w:marLeft w:val="0"/>
                  <w:marRight w:val="0"/>
                  <w:marTop w:val="0"/>
                  <w:marBottom w:val="0"/>
                  <w:divBdr>
                    <w:top w:val="none" w:sz="0" w:space="0" w:color="auto"/>
                    <w:left w:val="none" w:sz="0" w:space="0" w:color="auto"/>
                    <w:bottom w:val="none" w:sz="0" w:space="0" w:color="auto"/>
                    <w:right w:val="none" w:sz="0" w:space="0" w:color="auto"/>
                  </w:divBdr>
                </w:div>
                <w:div w:id="1103762795">
                  <w:marLeft w:val="0"/>
                  <w:marRight w:val="0"/>
                  <w:marTop w:val="0"/>
                  <w:marBottom w:val="0"/>
                  <w:divBdr>
                    <w:top w:val="none" w:sz="0" w:space="0" w:color="auto"/>
                    <w:left w:val="none" w:sz="0" w:space="0" w:color="auto"/>
                    <w:bottom w:val="none" w:sz="0" w:space="0" w:color="auto"/>
                    <w:right w:val="none" w:sz="0" w:space="0" w:color="auto"/>
                  </w:divBdr>
                </w:div>
                <w:div w:id="934634661">
                  <w:marLeft w:val="0"/>
                  <w:marRight w:val="0"/>
                  <w:marTop w:val="0"/>
                  <w:marBottom w:val="0"/>
                  <w:divBdr>
                    <w:top w:val="none" w:sz="0" w:space="0" w:color="auto"/>
                    <w:left w:val="none" w:sz="0" w:space="0" w:color="auto"/>
                    <w:bottom w:val="none" w:sz="0" w:space="0" w:color="auto"/>
                    <w:right w:val="none" w:sz="0" w:space="0" w:color="auto"/>
                  </w:divBdr>
                </w:div>
                <w:div w:id="879246762">
                  <w:marLeft w:val="0"/>
                  <w:marRight w:val="0"/>
                  <w:marTop w:val="0"/>
                  <w:marBottom w:val="0"/>
                  <w:divBdr>
                    <w:top w:val="none" w:sz="0" w:space="0" w:color="auto"/>
                    <w:left w:val="none" w:sz="0" w:space="0" w:color="auto"/>
                    <w:bottom w:val="none" w:sz="0" w:space="0" w:color="auto"/>
                    <w:right w:val="none" w:sz="0" w:space="0" w:color="auto"/>
                  </w:divBdr>
                </w:div>
                <w:div w:id="983853301">
                  <w:marLeft w:val="0"/>
                  <w:marRight w:val="0"/>
                  <w:marTop w:val="0"/>
                  <w:marBottom w:val="0"/>
                  <w:divBdr>
                    <w:top w:val="none" w:sz="0" w:space="0" w:color="auto"/>
                    <w:left w:val="none" w:sz="0" w:space="0" w:color="auto"/>
                    <w:bottom w:val="none" w:sz="0" w:space="0" w:color="auto"/>
                    <w:right w:val="none" w:sz="0" w:space="0" w:color="auto"/>
                  </w:divBdr>
                </w:div>
                <w:div w:id="328140592">
                  <w:marLeft w:val="0"/>
                  <w:marRight w:val="0"/>
                  <w:marTop w:val="0"/>
                  <w:marBottom w:val="0"/>
                  <w:divBdr>
                    <w:top w:val="none" w:sz="0" w:space="0" w:color="auto"/>
                    <w:left w:val="none" w:sz="0" w:space="0" w:color="auto"/>
                    <w:bottom w:val="none" w:sz="0" w:space="0" w:color="auto"/>
                    <w:right w:val="none" w:sz="0" w:space="0" w:color="auto"/>
                  </w:divBdr>
                </w:div>
                <w:div w:id="1403330205">
                  <w:marLeft w:val="0"/>
                  <w:marRight w:val="0"/>
                  <w:marTop w:val="0"/>
                  <w:marBottom w:val="0"/>
                  <w:divBdr>
                    <w:top w:val="none" w:sz="0" w:space="0" w:color="auto"/>
                    <w:left w:val="none" w:sz="0" w:space="0" w:color="auto"/>
                    <w:bottom w:val="none" w:sz="0" w:space="0" w:color="auto"/>
                    <w:right w:val="none" w:sz="0" w:space="0" w:color="auto"/>
                  </w:divBdr>
                </w:div>
                <w:div w:id="254477901">
                  <w:marLeft w:val="0"/>
                  <w:marRight w:val="0"/>
                  <w:marTop w:val="0"/>
                  <w:marBottom w:val="0"/>
                  <w:divBdr>
                    <w:top w:val="none" w:sz="0" w:space="0" w:color="auto"/>
                    <w:left w:val="none" w:sz="0" w:space="0" w:color="auto"/>
                    <w:bottom w:val="none" w:sz="0" w:space="0" w:color="auto"/>
                    <w:right w:val="none" w:sz="0" w:space="0" w:color="auto"/>
                  </w:divBdr>
                </w:div>
                <w:div w:id="1125856536">
                  <w:marLeft w:val="0"/>
                  <w:marRight w:val="0"/>
                  <w:marTop w:val="0"/>
                  <w:marBottom w:val="0"/>
                  <w:divBdr>
                    <w:top w:val="none" w:sz="0" w:space="0" w:color="auto"/>
                    <w:left w:val="none" w:sz="0" w:space="0" w:color="auto"/>
                    <w:bottom w:val="none" w:sz="0" w:space="0" w:color="auto"/>
                    <w:right w:val="none" w:sz="0" w:space="0" w:color="auto"/>
                  </w:divBdr>
                </w:div>
                <w:div w:id="1835950013">
                  <w:marLeft w:val="0"/>
                  <w:marRight w:val="0"/>
                  <w:marTop w:val="0"/>
                  <w:marBottom w:val="0"/>
                  <w:divBdr>
                    <w:top w:val="none" w:sz="0" w:space="0" w:color="auto"/>
                    <w:left w:val="none" w:sz="0" w:space="0" w:color="auto"/>
                    <w:bottom w:val="none" w:sz="0" w:space="0" w:color="auto"/>
                    <w:right w:val="none" w:sz="0" w:space="0" w:color="auto"/>
                  </w:divBdr>
                </w:div>
                <w:div w:id="136537885">
                  <w:marLeft w:val="0"/>
                  <w:marRight w:val="0"/>
                  <w:marTop w:val="0"/>
                  <w:marBottom w:val="0"/>
                  <w:divBdr>
                    <w:top w:val="none" w:sz="0" w:space="0" w:color="auto"/>
                    <w:left w:val="none" w:sz="0" w:space="0" w:color="auto"/>
                    <w:bottom w:val="none" w:sz="0" w:space="0" w:color="auto"/>
                    <w:right w:val="none" w:sz="0" w:space="0" w:color="auto"/>
                  </w:divBdr>
                </w:div>
                <w:div w:id="1997802193">
                  <w:marLeft w:val="0"/>
                  <w:marRight w:val="0"/>
                  <w:marTop w:val="0"/>
                  <w:marBottom w:val="0"/>
                  <w:divBdr>
                    <w:top w:val="none" w:sz="0" w:space="0" w:color="auto"/>
                    <w:left w:val="none" w:sz="0" w:space="0" w:color="auto"/>
                    <w:bottom w:val="none" w:sz="0" w:space="0" w:color="auto"/>
                    <w:right w:val="none" w:sz="0" w:space="0" w:color="auto"/>
                  </w:divBdr>
                </w:div>
                <w:div w:id="2054572324">
                  <w:marLeft w:val="0"/>
                  <w:marRight w:val="0"/>
                  <w:marTop w:val="0"/>
                  <w:marBottom w:val="0"/>
                  <w:divBdr>
                    <w:top w:val="none" w:sz="0" w:space="0" w:color="auto"/>
                    <w:left w:val="none" w:sz="0" w:space="0" w:color="auto"/>
                    <w:bottom w:val="none" w:sz="0" w:space="0" w:color="auto"/>
                    <w:right w:val="none" w:sz="0" w:space="0" w:color="auto"/>
                  </w:divBdr>
                </w:div>
                <w:div w:id="411466650">
                  <w:marLeft w:val="0"/>
                  <w:marRight w:val="0"/>
                  <w:marTop w:val="0"/>
                  <w:marBottom w:val="0"/>
                  <w:divBdr>
                    <w:top w:val="none" w:sz="0" w:space="0" w:color="auto"/>
                    <w:left w:val="none" w:sz="0" w:space="0" w:color="auto"/>
                    <w:bottom w:val="none" w:sz="0" w:space="0" w:color="auto"/>
                    <w:right w:val="none" w:sz="0" w:space="0" w:color="auto"/>
                  </w:divBdr>
                </w:div>
                <w:div w:id="1996567802">
                  <w:marLeft w:val="0"/>
                  <w:marRight w:val="0"/>
                  <w:marTop w:val="0"/>
                  <w:marBottom w:val="0"/>
                  <w:divBdr>
                    <w:top w:val="none" w:sz="0" w:space="0" w:color="auto"/>
                    <w:left w:val="none" w:sz="0" w:space="0" w:color="auto"/>
                    <w:bottom w:val="none" w:sz="0" w:space="0" w:color="auto"/>
                    <w:right w:val="none" w:sz="0" w:space="0" w:color="auto"/>
                  </w:divBdr>
                </w:div>
                <w:div w:id="1653437884">
                  <w:marLeft w:val="0"/>
                  <w:marRight w:val="0"/>
                  <w:marTop w:val="0"/>
                  <w:marBottom w:val="0"/>
                  <w:divBdr>
                    <w:top w:val="none" w:sz="0" w:space="0" w:color="auto"/>
                    <w:left w:val="none" w:sz="0" w:space="0" w:color="auto"/>
                    <w:bottom w:val="none" w:sz="0" w:space="0" w:color="auto"/>
                    <w:right w:val="none" w:sz="0" w:space="0" w:color="auto"/>
                  </w:divBdr>
                </w:div>
                <w:div w:id="1355496170">
                  <w:marLeft w:val="0"/>
                  <w:marRight w:val="0"/>
                  <w:marTop w:val="0"/>
                  <w:marBottom w:val="0"/>
                  <w:divBdr>
                    <w:top w:val="none" w:sz="0" w:space="0" w:color="auto"/>
                    <w:left w:val="none" w:sz="0" w:space="0" w:color="auto"/>
                    <w:bottom w:val="none" w:sz="0" w:space="0" w:color="auto"/>
                    <w:right w:val="none" w:sz="0" w:space="0" w:color="auto"/>
                  </w:divBdr>
                </w:div>
                <w:div w:id="1289775795">
                  <w:marLeft w:val="0"/>
                  <w:marRight w:val="0"/>
                  <w:marTop w:val="0"/>
                  <w:marBottom w:val="0"/>
                  <w:divBdr>
                    <w:top w:val="none" w:sz="0" w:space="0" w:color="auto"/>
                    <w:left w:val="none" w:sz="0" w:space="0" w:color="auto"/>
                    <w:bottom w:val="none" w:sz="0" w:space="0" w:color="auto"/>
                    <w:right w:val="none" w:sz="0" w:space="0" w:color="auto"/>
                  </w:divBdr>
                </w:div>
                <w:div w:id="51849520">
                  <w:marLeft w:val="0"/>
                  <w:marRight w:val="0"/>
                  <w:marTop w:val="0"/>
                  <w:marBottom w:val="0"/>
                  <w:divBdr>
                    <w:top w:val="none" w:sz="0" w:space="0" w:color="auto"/>
                    <w:left w:val="none" w:sz="0" w:space="0" w:color="auto"/>
                    <w:bottom w:val="none" w:sz="0" w:space="0" w:color="auto"/>
                    <w:right w:val="none" w:sz="0" w:space="0" w:color="auto"/>
                  </w:divBdr>
                </w:div>
                <w:div w:id="735981197">
                  <w:marLeft w:val="0"/>
                  <w:marRight w:val="0"/>
                  <w:marTop w:val="0"/>
                  <w:marBottom w:val="0"/>
                  <w:divBdr>
                    <w:top w:val="none" w:sz="0" w:space="0" w:color="auto"/>
                    <w:left w:val="none" w:sz="0" w:space="0" w:color="auto"/>
                    <w:bottom w:val="none" w:sz="0" w:space="0" w:color="auto"/>
                    <w:right w:val="none" w:sz="0" w:space="0" w:color="auto"/>
                  </w:divBdr>
                </w:div>
                <w:div w:id="1841239686">
                  <w:marLeft w:val="0"/>
                  <w:marRight w:val="0"/>
                  <w:marTop w:val="0"/>
                  <w:marBottom w:val="0"/>
                  <w:divBdr>
                    <w:top w:val="none" w:sz="0" w:space="0" w:color="auto"/>
                    <w:left w:val="none" w:sz="0" w:space="0" w:color="auto"/>
                    <w:bottom w:val="none" w:sz="0" w:space="0" w:color="auto"/>
                    <w:right w:val="none" w:sz="0" w:space="0" w:color="auto"/>
                  </w:divBdr>
                </w:div>
                <w:div w:id="460416330">
                  <w:marLeft w:val="0"/>
                  <w:marRight w:val="0"/>
                  <w:marTop w:val="0"/>
                  <w:marBottom w:val="0"/>
                  <w:divBdr>
                    <w:top w:val="none" w:sz="0" w:space="0" w:color="auto"/>
                    <w:left w:val="none" w:sz="0" w:space="0" w:color="auto"/>
                    <w:bottom w:val="none" w:sz="0" w:space="0" w:color="auto"/>
                    <w:right w:val="none" w:sz="0" w:space="0" w:color="auto"/>
                  </w:divBdr>
                </w:div>
                <w:div w:id="1772159085">
                  <w:marLeft w:val="0"/>
                  <w:marRight w:val="0"/>
                  <w:marTop w:val="0"/>
                  <w:marBottom w:val="0"/>
                  <w:divBdr>
                    <w:top w:val="none" w:sz="0" w:space="0" w:color="auto"/>
                    <w:left w:val="none" w:sz="0" w:space="0" w:color="auto"/>
                    <w:bottom w:val="none" w:sz="0" w:space="0" w:color="auto"/>
                    <w:right w:val="none" w:sz="0" w:space="0" w:color="auto"/>
                  </w:divBdr>
                </w:div>
                <w:div w:id="1614632428">
                  <w:marLeft w:val="0"/>
                  <w:marRight w:val="0"/>
                  <w:marTop w:val="0"/>
                  <w:marBottom w:val="0"/>
                  <w:divBdr>
                    <w:top w:val="none" w:sz="0" w:space="0" w:color="auto"/>
                    <w:left w:val="none" w:sz="0" w:space="0" w:color="auto"/>
                    <w:bottom w:val="none" w:sz="0" w:space="0" w:color="auto"/>
                    <w:right w:val="none" w:sz="0" w:space="0" w:color="auto"/>
                  </w:divBdr>
                </w:div>
                <w:div w:id="1865171129">
                  <w:marLeft w:val="0"/>
                  <w:marRight w:val="0"/>
                  <w:marTop w:val="0"/>
                  <w:marBottom w:val="0"/>
                  <w:divBdr>
                    <w:top w:val="none" w:sz="0" w:space="0" w:color="auto"/>
                    <w:left w:val="none" w:sz="0" w:space="0" w:color="auto"/>
                    <w:bottom w:val="none" w:sz="0" w:space="0" w:color="auto"/>
                    <w:right w:val="none" w:sz="0" w:space="0" w:color="auto"/>
                  </w:divBdr>
                </w:div>
                <w:div w:id="515583696">
                  <w:marLeft w:val="0"/>
                  <w:marRight w:val="0"/>
                  <w:marTop w:val="0"/>
                  <w:marBottom w:val="0"/>
                  <w:divBdr>
                    <w:top w:val="none" w:sz="0" w:space="0" w:color="auto"/>
                    <w:left w:val="none" w:sz="0" w:space="0" w:color="auto"/>
                    <w:bottom w:val="none" w:sz="0" w:space="0" w:color="auto"/>
                    <w:right w:val="none" w:sz="0" w:space="0" w:color="auto"/>
                  </w:divBdr>
                </w:div>
                <w:div w:id="57438696">
                  <w:marLeft w:val="0"/>
                  <w:marRight w:val="0"/>
                  <w:marTop w:val="0"/>
                  <w:marBottom w:val="0"/>
                  <w:divBdr>
                    <w:top w:val="none" w:sz="0" w:space="0" w:color="auto"/>
                    <w:left w:val="none" w:sz="0" w:space="0" w:color="auto"/>
                    <w:bottom w:val="none" w:sz="0" w:space="0" w:color="auto"/>
                    <w:right w:val="none" w:sz="0" w:space="0" w:color="auto"/>
                  </w:divBdr>
                </w:div>
                <w:div w:id="1788624674">
                  <w:marLeft w:val="0"/>
                  <w:marRight w:val="0"/>
                  <w:marTop w:val="0"/>
                  <w:marBottom w:val="0"/>
                  <w:divBdr>
                    <w:top w:val="none" w:sz="0" w:space="0" w:color="auto"/>
                    <w:left w:val="none" w:sz="0" w:space="0" w:color="auto"/>
                    <w:bottom w:val="none" w:sz="0" w:space="0" w:color="auto"/>
                    <w:right w:val="none" w:sz="0" w:space="0" w:color="auto"/>
                  </w:divBdr>
                </w:div>
                <w:div w:id="430049086">
                  <w:marLeft w:val="0"/>
                  <w:marRight w:val="0"/>
                  <w:marTop w:val="0"/>
                  <w:marBottom w:val="0"/>
                  <w:divBdr>
                    <w:top w:val="none" w:sz="0" w:space="0" w:color="auto"/>
                    <w:left w:val="none" w:sz="0" w:space="0" w:color="auto"/>
                    <w:bottom w:val="none" w:sz="0" w:space="0" w:color="auto"/>
                    <w:right w:val="none" w:sz="0" w:space="0" w:color="auto"/>
                  </w:divBdr>
                </w:div>
                <w:div w:id="1795057623">
                  <w:marLeft w:val="0"/>
                  <w:marRight w:val="0"/>
                  <w:marTop w:val="0"/>
                  <w:marBottom w:val="0"/>
                  <w:divBdr>
                    <w:top w:val="none" w:sz="0" w:space="0" w:color="auto"/>
                    <w:left w:val="none" w:sz="0" w:space="0" w:color="auto"/>
                    <w:bottom w:val="none" w:sz="0" w:space="0" w:color="auto"/>
                    <w:right w:val="none" w:sz="0" w:space="0" w:color="auto"/>
                  </w:divBdr>
                </w:div>
                <w:div w:id="1398287247">
                  <w:marLeft w:val="0"/>
                  <w:marRight w:val="0"/>
                  <w:marTop w:val="0"/>
                  <w:marBottom w:val="0"/>
                  <w:divBdr>
                    <w:top w:val="none" w:sz="0" w:space="0" w:color="auto"/>
                    <w:left w:val="none" w:sz="0" w:space="0" w:color="auto"/>
                    <w:bottom w:val="none" w:sz="0" w:space="0" w:color="auto"/>
                    <w:right w:val="none" w:sz="0" w:space="0" w:color="auto"/>
                  </w:divBdr>
                </w:div>
                <w:div w:id="655306862">
                  <w:marLeft w:val="0"/>
                  <w:marRight w:val="0"/>
                  <w:marTop w:val="0"/>
                  <w:marBottom w:val="0"/>
                  <w:divBdr>
                    <w:top w:val="none" w:sz="0" w:space="0" w:color="auto"/>
                    <w:left w:val="none" w:sz="0" w:space="0" w:color="auto"/>
                    <w:bottom w:val="none" w:sz="0" w:space="0" w:color="auto"/>
                    <w:right w:val="none" w:sz="0" w:space="0" w:color="auto"/>
                  </w:divBdr>
                </w:div>
                <w:div w:id="211773794">
                  <w:marLeft w:val="0"/>
                  <w:marRight w:val="0"/>
                  <w:marTop w:val="0"/>
                  <w:marBottom w:val="0"/>
                  <w:divBdr>
                    <w:top w:val="none" w:sz="0" w:space="0" w:color="auto"/>
                    <w:left w:val="none" w:sz="0" w:space="0" w:color="auto"/>
                    <w:bottom w:val="none" w:sz="0" w:space="0" w:color="auto"/>
                    <w:right w:val="none" w:sz="0" w:space="0" w:color="auto"/>
                  </w:divBdr>
                </w:div>
                <w:div w:id="1846280379">
                  <w:marLeft w:val="0"/>
                  <w:marRight w:val="0"/>
                  <w:marTop w:val="0"/>
                  <w:marBottom w:val="0"/>
                  <w:divBdr>
                    <w:top w:val="none" w:sz="0" w:space="0" w:color="auto"/>
                    <w:left w:val="none" w:sz="0" w:space="0" w:color="auto"/>
                    <w:bottom w:val="none" w:sz="0" w:space="0" w:color="auto"/>
                    <w:right w:val="none" w:sz="0" w:space="0" w:color="auto"/>
                  </w:divBdr>
                </w:div>
                <w:div w:id="172307255">
                  <w:marLeft w:val="0"/>
                  <w:marRight w:val="0"/>
                  <w:marTop w:val="0"/>
                  <w:marBottom w:val="0"/>
                  <w:divBdr>
                    <w:top w:val="none" w:sz="0" w:space="0" w:color="auto"/>
                    <w:left w:val="none" w:sz="0" w:space="0" w:color="auto"/>
                    <w:bottom w:val="none" w:sz="0" w:space="0" w:color="auto"/>
                    <w:right w:val="none" w:sz="0" w:space="0" w:color="auto"/>
                  </w:divBdr>
                </w:div>
                <w:div w:id="1853375894">
                  <w:marLeft w:val="0"/>
                  <w:marRight w:val="0"/>
                  <w:marTop w:val="0"/>
                  <w:marBottom w:val="0"/>
                  <w:divBdr>
                    <w:top w:val="none" w:sz="0" w:space="0" w:color="auto"/>
                    <w:left w:val="none" w:sz="0" w:space="0" w:color="auto"/>
                    <w:bottom w:val="none" w:sz="0" w:space="0" w:color="auto"/>
                    <w:right w:val="none" w:sz="0" w:space="0" w:color="auto"/>
                  </w:divBdr>
                </w:div>
                <w:div w:id="862092632">
                  <w:marLeft w:val="0"/>
                  <w:marRight w:val="0"/>
                  <w:marTop w:val="0"/>
                  <w:marBottom w:val="0"/>
                  <w:divBdr>
                    <w:top w:val="none" w:sz="0" w:space="0" w:color="auto"/>
                    <w:left w:val="none" w:sz="0" w:space="0" w:color="auto"/>
                    <w:bottom w:val="none" w:sz="0" w:space="0" w:color="auto"/>
                    <w:right w:val="none" w:sz="0" w:space="0" w:color="auto"/>
                  </w:divBdr>
                </w:div>
                <w:div w:id="1226992003">
                  <w:marLeft w:val="0"/>
                  <w:marRight w:val="0"/>
                  <w:marTop w:val="0"/>
                  <w:marBottom w:val="0"/>
                  <w:divBdr>
                    <w:top w:val="none" w:sz="0" w:space="0" w:color="auto"/>
                    <w:left w:val="none" w:sz="0" w:space="0" w:color="auto"/>
                    <w:bottom w:val="none" w:sz="0" w:space="0" w:color="auto"/>
                    <w:right w:val="none" w:sz="0" w:space="0" w:color="auto"/>
                  </w:divBdr>
                </w:div>
                <w:div w:id="1894848273">
                  <w:marLeft w:val="0"/>
                  <w:marRight w:val="0"/>
                  <w:marTop w:val="0"/>
                  <w:marBottom w:val="0"/>
                  <w:divBdr>
                    <w:top w:val="none" w:sz="0" w:space="0" w:color="auto"/>
                    <w:left w:val="none" w:sz="0" w:space="0" w:color="auto"/>
                    <w:bottom w:val="none" w:sz="0" w:space="0" w:color="auto"/>
                    <w:right w:val="none" w:sz="0" w:space="0" w:color="auto"/>
                  </w:divBdr>
                </w:div>
                <w:div w:id="2135708361">
                  <w:marLeft w:val="0"/>
                  <w:marRight w:val="0"/>
                  <w:marTop w:val="0"/>
                  <w:marBottom w:val="0"/>
                  <w:divBdr>
                    <w:top w:val="none" w:sz="0" w:space="0" w:color="auto"/>
                    <w:left w:val="none" w:sz="0" w:space="0" w:color="auto"/>
                    <w:bottom w:val="none" w:sz="0" w:space="0" w:color="auto"/>
                    <w:right w:val="none" w:sz="0" w:space="0" w:color="auto"/>
                  </w:divBdr>
                </w:div>
                <w:div w:id="1989939803">
                  <w:marLeft w:val="0"/>
                  <w:marRight w:val="0"/>
                  <w:marTop w:val="0"/>
                  <w:marBottom w:val="0"/>
                  <w:divBdr>
                    <w:top w:val="none" w:sz="0" w:space="0" w:color="auto"/>
                    <w:left w:val="none" w:sz="0" w:space="0" w:color="auto"/>
                    <w:bottom w:val="none" w:sz="0" w:space="0" w:color="auto"/>
                    <w:right w:val="none" w:sz="0" w:space="0" w:color="auto"/>
                  </w:divBdr>
                </w:div>
                <w:div w:id="788158156">
                  <w:marLeft w:val="0"/>
                  <w:marRight w:val="0"/>
                  <w:marTop w:val="0"/>
                  <w:marBottom w:val="0"/>
                  <w:divBdr>
                    <w:top w:val="none" w:sz="0" w:space="0" w:color="auto"/>
                    <w:left w:val="none" w:sz="0" w:space="0" w:color="auto"/>
                    <w:bottom w:val="none" w:sz="0" w:space="0" w:color="auto"/>
                    <w:right w:val="none" w:sz="0" w:space="0" w:color="auto"/>
                  </w:divBdr>
                </w:div>
                <w:div w:id="1794710588">
                  <w:marLeft w:val="0"/>
                  <w:marRight w:val="0"/>
                  <w:marTop w:val="0"/>
                  <w:marBottom w:val="0"/>
                  <w:divBdr>
                    <w:top w:val="none" w:sz="0" w:space="0" w:color="auto"/>
                    <w:left w:val="none" w:sz="0" w:space="0" w:color="auto"/>
                    <w:bottom w:val="none" w:sz="0" w:space="0" w:color="auto"/>
                    <w:right w:val="none" w:sz="0" w:space="0" w:color="auto"/>
                  </w:divBdr>
                </w:div>
                <w:div w:id="1224759163">
                  <w:marLeft w:val="0"/>
                  <w:marRight w:val="0"/>
                  <w:marTop w:val="0"/>
                  <w:marBottom w:val="0"/>
                  <w:divBdr>
                    <w:top w:val="none" w:sz="0" w:space="0" w:color="auto"/>
                    <w:left w:val="none" w:sz="0" w:space="0" w:color="auto"/>
                    <w:bottom w:val="none" w:sz="0" w:space="0" w:color="auto"/>
                    <w:right w:val="none" w:sz="0" w:space="0" w:color="auto"/>
                  </w:divBdr>
                </w:div>
                <w:div w:id="542911789">
                  <w:marLeft w:val="0"/>
                  <w:marRight w:val="0"/>
                  <w:marTop w:val="0"/>
                  <w:marBottom w:val="0"/>
                  <w:divBdr>
                    <w:top w:val="none" w:sz="0" w:space="0" w:color="auto"/>
                    <w:left w:val="none" w:sz="0" w:space="0" w:color="auto"/>
                    <w:bottom w:val="none" w:sz="0" w:space="0" w:color="auto"/>
                    <w:right w:val="none" w:sz="0" w:space="0" w:color="auto"/>
                  </w:divBdr>
                </w:div>
                <w:div w:id="939684891">
                  <w:marLeft w:val="0"/>
                  <w:marRight w:val="0"/>
                  <w:marTop w:val="0"/>
                  <w:marBottom w:val="0"/>
                  <w:divBdr>
                    <w:top w:val="none" w:sz="0" w:space="0" w:color="auto"/>
                    <w:left w:val="none" w:sz="0" w:space="0" w:color="auto"/>
                    <w:bottom w:val="none" w:sz="0" w:space="0" w:color="auto"/>
                    <w:right w:val="none" w:sz="0" w:space="0" w:color="auto"/>
                  </w:divBdr>
                </w:div>
                <w:div w:id="1725180257">
                  <w:marLeft w:val="0"/>
                  <w:marRight w:val="0"/>
                  <w:marTop w:val="0"/>
                  <w:marBottom w:val="0"/>
                  <w:divBdr>
                    <w:top w:val="none" w:sz="0" w:space="0" w:color="auto"/>
                    <w:left w:val="none" w:sz="0" w:space="0" w:color="auto"/>
                    <w:bottom w:val="none" w:sz="0" w:space="0" w:color="auto"/>
                    <w:right w:val="none" w:sz="0" w:space="0" w:color="auto"/>
                  </w:divBdr>
                </w:div>
                <w:div w:id="2025395782">
                  <w:marLeft w:val="0"/>
                  <w:marRight w:val="0"/>
                  <w:marTop w:val="0"/>
                  <w:marBottom w:val="0"/>
                  <w:divBdr>
                    <w:top w:val="none" w:sz="0" w:space="0" w:color="auto"/>
                    <w:left w:val="none" w:sz="0" w:space="0" w:color="auto"/>
                    <w:bottom w:val="none" w:sz="0" w:space="0" w:color="auto"/>
                    <w:right w:val="none" w:sz="0" w:space="0" w:color="auto"/>
                  </w:divBdr>
                </w:div>
                <w:div w:id="83500211">
                  <w:marLeft w:val="0"/>
                  <w:marRight w:val="0"/>
                  <w:marTop w:val="0"/>
                  <w:marBottom w:val="0"/>
                  <w:divBdr>
                    <w:top w:val="none" w:sz="0" w:space="0" w:color="auto"/>
                    <w:left w:val="none" w:sz="0" w:space="0" w:color="auto"/>
                    <w:bottom w:val="none" w:sz="0" w:space="0" w:color="auto"/>
                    <w:right w:val="none" w:sz="0" w:space="0" w:color="auto"/>
                  </w:divBdr>
                </w:div>
                <w:div w:id="2115706355">
                  <w:marLeft w:val="0"/>
                  <w:marRight w:val="0"/>
                  <w:marTop w:val="0"/>
                  <w:marBottom w:val="0"/>
                  <w:divBdr>
                    <w:top w:val="none" w:sz="0" w:space="0" w:color="auto"/>
                    <w:left w:val="none" w:sz="0" w:space="0" w:color="auto"/>
                    <w:bottom w:val="none" w:sz="0" w:space="0" w:color="auto"/>
                    <w:right w:val="none" w:sz="0" w:space="0" w:color="auto"/>
                  </w:divBdr>
                </w:div>
                <w:div w:id="2070379733">
                  <w:marLeft w:val="0"/>
                  <w:marRight w:val="0"/>
                  <w:marTop w:val="0"/>
                  <w:marBottom w:val="0"/>
                  <w:divBdr>
                    <w:top w:val="none" w:sz="0" w:space="0" w:color="auto"/>
                    <w:left w:val="none" w:sz="0" w:space="0" w:color="auto"/>
                    <w:bottom w:val="none" w:sz="0" w:space="0" w:color="auto"/>
                    <w:right w:val="none" w:sz="0" w:space="0" w:color="auto"/>
                  </w:divBdr>
                </w:div>
                <w:div w:id="328171336">
                  <w:marLeft w:val="0"/>
                  <w:marRight w:val="0"/>
                  <w:marTop w:val="0"/>
                  <w:marBottom w:val="0"/>
                  <w:divBdr>
                    <w:top w:val="none" w:sz="0" w:space="0" w:color="auto"/>
                    <w:left w:val="none" w:sz="0" w:space="0" w:color="auto"/>
                    <w:bottom w:val="none" w:sz="0" w:space="0" w:color="auto"/>
                    <w:right w:val="none" w:sz="0" w:space="0" w:color="auto"/>
                  </w:divBdr>
                </w:div>
                <w:div w:id="532152984">
                  <w:marLeft w:val="0"/>
                  <w:marRight w:val="0"/>
                  <w:marTop w:val="0"/>
                  <w:marBottom w:val="0"/>
                  <w:divBdr>
                    <w:top w:val="none" w:sz="0" w:space="0" w:color="auto"/>
                    <w:left w:val="none" w:sz="0" w:space="0" w:color="auto"/>
                    <w:bottom w:val="none" w:sz="0" w:space="0" w:color="auto"/>
                    <w:right w:val="none" w:sz="0" w:space="0" w:color="auto"/>
                  </w:divBdr>
                </w:div>
                <w:div w:id="266036932">
                  <w:marLeft w:val="0"/>
                  <w:marRight w:val="0"/>
                  <w:marTop w:val="0"/>
                  <w:marBottom w:val="0"/>
                  <w:divBdr>
                    <w:top w:val="none" w:sz="0" w:space="0" w:color="auto"/>
                    <w:left w:val="none" w:sz="0" w:space="0" w:color="auto"/>
                    <w:bottom w:val="none" w:sz="0" w:space="0" w:color="auto"/>
                    <w:right w:val="none" w:sz="0" w:space="0" w:color="auto"/>
                  </w:divBdr>
                </w:div>
                <w:div w:id="543253673">
                  <w:marLeft w:val="0"/>
                  <w:marRight w:val="0"/>
                  <w:marTop w:val="0"/>
                  <w:marBottom w:val="0"/>
                  <w:divBdr>
                    <w:top w:val="none" w:sz="0" w:space="0" w:color="auto"/>
                    <w:left w:val="none" w:sz="0" w:space="0" w:color="auto"/>
                    <w:bottom w:val="none" w:sz="0" w:space="0" w:color="auto"/>
                    <w:right w:val="none" w:sz="0" w:space="0" w:color="auto"/>
                  </w:divBdr>
                </w:div>
                <w:div w:id="1056465165">
                  <w:marLeft w:val="0"/>
                  <w:marRight w:val="0"/>
                  <w:marTop w:val="0"/>
                  <w:marBottom w:val="0"/>
                  <w:divBdr>
                    <w:top w:val="none" w:sz="0" w:space="0" w:color="auto"/>
                    <w:left w:val="none" w:sz="0" w:space="0" w:color="auto"/>
                    <w:bottom w:val="none" w:sz="0" w:space="0" w:color="auto"/>
                    <w:right w:val="none" w:sz="0" w:space="0" w:color="auto"/>
                  </w:divBdr>
                </w:div>
                <w:div w:id="1262878988">
                  <w:marLeft w:val="0"/>
                  <w:marRight w:val="0"/>
                  <w:marTop w:val="0"/>
                  <w:marBottom w:val="0"/>
                  <w:divBdr>
                    <w:top w:val="none" w:sz="0" w:space="0" w:color="auto"/>
                    <w:left w:val="none" w:sz="0" w:space="0" w:color="auto"/>
                    <w:bottom w:val="none" w:sz="0" w:space="0" w:color="auto"/>
                    <w:right w:val="none" w:sz="0" w:space="0" w:color="auto"/>
                  </w:divBdr>
                </w:div>
                <w:div w:id="1028875209">
                  <w:marLeft w:val="0"/>
                  <w:marRight w:val="0"/>
                  <w:marTop w:val="0"/>
                  <w:marBottom w:val="0"/>
                  <w:divBdr>
                    <w:top w:val="none" w:sz="0" w:space="0" w:color="auto"/>
                    <w:left w:val="none" w:sz="0" w:space="0" w:color="auto"/>
                    <w:bottom w:val="none" w:sz="0" w:space="0" w:color="auto"/>
                    <w:right w:val="none" w:sz="0" w:space="0" w:color="auto"/>
                  </w:divBdr>
                </w:div>
                <w:div w:id="937493152">
                  <w:marLeft w:val="0"/>
                  <w:marRight w:val="0"/>
                  <w:marTop w:val="0"/>
                  <w:marBottom w:val="0"/>
                  <w:divBdr>
                    <w:top w:val="none" w:sz="0" w:space="0" w:color="auto"/>
                    <w:left w:val="none" w:sz="0" w:space="0" w:color="auto"/>
                    <w:bottom w:val="none" w:sz="0" w:space="0" w:color="auto"/>
                    <w:right w:val="none" w:sz="0" w:space="0" w:color="auto"/>
                  </w:divBdr>
                </w:div>
                <w:div w:id="814102985">
                  <w:marLeft w:val="0"/>
                  <w:marRight w:val="0"/>
                  <w:marTop w:val="0"/>
                  <w:marBottom w:val="0"/>
                  <w:divBdr>
                    <w:top w:val="none" w:sz="0" w:space="0" w:color="auto"/>
                    <w:left w:val="none" w:sz="0" w:space="0" w:color="auto"/>
                    <w:bottom w:val="none" w:sz="0" w:space="0" w:color="auto"/>
                    <w:right w:val="none" w:sz="0" w:space="0" w:color="auto"/>
                  </w:divBdr>
                </w:div>
                <w:div w:id="6105340">
                  <w:marLeft w:val="0"/>
                  <w:marRight w:val="0"/>
                  <w:marTop w:val="0"/>
                  <w:marBottom w:val="0"/>
                  <w:divBdr>
                    <w:top w:val="none" w:sz="0" w:space="0" w:color="auto"/>
                    <w:left w:val="none" w:sz="0" w:space="0" w:color="auto"/>
                    <w:bottom w:val="none" w:sz="0" w:space="0" w:color="auto"/>
                    <w:right w:val="none" w:sz="0" w:space="0" w:color="auto"/>
                  </w:divBdr>
                </w:div>
                <w:div w:id="1576621773">
                  <w:marLeft w:val="0"/>
                  <w:marRight w:val="0"/>
                  <w:marTop w:val="0"/>
                  <w:marBottom w:val="0"/>
                  <w:divBdr>
                    <w:top w:val="none" w:sz="0" w:space="0" w:color="auto"/>
                    <w:left w:val="none" w:sz="0" w:space="0" w:color="auto"/>
                    <w:bottom w:val="none" w:sz="0" w:space="0" w:color="auto"/>
                    <w:right w:val="none" w:sz="0" w:space="0" w:color="auto"/>
                  </w:divBdr>
                </w:div>
                <w:div w:id="534579453">
                  <w:marLeft w:val="0"/>
                  <w:marRight w:val="0"/>
                  <w:marTop w:val="0"/>
                  <w:marBottom w:val="0"/>
                  <w:divBdr>
                    <w:top w:val="none" w:sz="0" w:space="0" w:color="auto"/>
                    <w:left w:val="none" w:sz="0" w:space="0" w:color="auto"/>
                    <w:bottom w:val="none" w:sz="0" w:space="0" w:color="auto"/>
                    <w:right w:val="none" w:sz="0" w:space="0" w:color="auto"/>
                  </w:divBdr>
                </w:div>
                <w:div w:id="1773234263">
                  <w:marLeft w:val="0"/>
                  <w:marRight w:val="0"/>
                  <w:marTop w:val="0"/>
                  <w:marBottom w:val="0"/>
                  <w:divBdr>
                    <w:top w:val="none" w:sz="0" w:space="0" w:color="auto"/>
                    <w:left w:val="none" w:sz="0" w:space="0" w:color="auto"/>
                    <w:bottom w:val="none" w:sz="0" w:space="0" w:color="auto"/>
                    <w:right w:val="none" w:sz="0" w:space="0" w:color="auto"/>
                  </w:divBdr>
                </w:div>
                <w:div w:id="2139371036">
                  <w:marLeft w:val="0"/>
                  <w:marRight w:val="0"/>
                  <w:marTop w:val="0"/>
                  <w:marBottom w:val="0"/>
                  <w:divBdr>
                    <w:top w:val="none" w:sz="0" w:space="0" w:color="auto"/>
                    <w:left w:val="none" w:sz="0" w:space="0" w:color="auto"/>
                    <w:bottom w:val="none" w:sz="0" w:space="0" w:color="auto"/>
                    <w:right w:val="none" w:sz="0" w:space="0" w:color="auto"/>
                  </w:divBdr>
                </w:div>
                <w:div w:id="1697926082">
                  <w:marLeft w:val="0"/>
                  <w:marRight w:val="0"/>
                  <w:marTop w:val="0"/>
                  <w:marBottom w:val="0"/>
                  <w:divBdr>
                    <w:top w:val="none" w:sz="0" w:space="0" w:color="auto"/>
                    <w:left w:val="none" w:sz="0" w:space="0" w:color="auto"/>
                    <w:bottom w:val="none" w:sz="0" w:space="0" w:color="auto"/>
                    <w:right w:val="none" w:sz="0" w:space="0" w:color="auto"/>
                  </w:divBdr>
                </w:div>
                <w:div w:id="1817794091">
                  <w:marLeft w:val="0"/>
                  <w:marRight w:val="0"/>
                  <w:marTop w:val="0"/>
                  <w:marBottom w:val="0"/>
                  <w:divBdr>
                    <w:top w:val="none" w:sz="0" w:space="0" w:color="auto"/>
                    <w:left w:val="none" w:sz="0" w:space="0" w:color="auto"/>
                    <w:bottom w:val="none" w:sz="0" w:space="0" w:color="auto"/>
                    <w:right w:val="none" w:sz="0" w:space="0" w:color="auto"/>
                  </w:divBdr>
                </w:div>
                <w:div w:id="1203635592">
                  <w:marLeft w:val="0"/>
                  <w:marRight w:val="0"/>
                  <w:marTop w:val="0"/>
                  <w:marBottom w:val="0"/>
                  <w:divBdr>
                    <w:top w:val="none" w:sz="0" w:space="0" w:color="auto"/>
                    <w:left w:val="none" w:sz="0" w:space="0" w:color="auto"/>
                    <w:bottom w:val="none" w:sz="0" w:space="0" w:color="auto"/>
                    <w:right w:val="none" w:sz="0" w:space="0" w:color="auto"/>
                  </w:divBdr>
                </w:div>
                <w:div w:id="1221676899">
                  <w:marLeft w:val="0"/>
                  <w:marRight w:val="0"/>
                  <w:marTop w:val="0"/>
                  <w:marBottom w:val="0"/>
                  <w:divBdr>
                    <w:top w:val="none" w:sz="0" w:space="0" w:color="auto"/>
                    <w:left w:val="none" w:sz="0" w:space="0" w:color="auto"/>
                    <w:bottom w:val="none" w:sz="0" w:space="0" w:color="auto"/>
                    <w:right w:val="none" w:sz="0" w:space="0" w:color="auto"/>
                  </w:divBdr>
                </w:div>
                <w:div w:id="422343892">
                  <w:marLeft w:val="0"/>
                  <w:marRight w:val="0"/>
                  <w:marTop w:val="0"/>
                  <w:marBottom w:val="0"/>
                  <w:divBdr>
                    <w:top w:val="none" w:sz="0" w:space="0" w:color="auto"/>
                    <w:left w:val="none" w:sz="0" w:space="0" w:color="auto"/>
                    <w:bottom w:val="none" w:sz="0" w:space="0" w:color="auto"/>
                    <w:right w:val="none" w:sz="0" w:space="0" w:color="auto"/>
                  </w:divBdr>
                </w:div>
                <w:div w:id="42870994">
                  <w:marLeft w:val="0"/>
                  <w:marRight w:val="0"/>
                  <w:marTop w:val="0"/>
                  <w:marBottom w:val="0"/>
                  <w:divBdr>
                    <w:top w:val="none" w:sz="0" w:space="0" w:color="auto"/>
                    <w:left w:val="none" w:sz="0" w:space="0" w:color="auto"/>
                    <w:bottom w:val="none" w:sz="0" w:space="0" w:color="auto"/>
                    <w:right w:val="none" w:sz="0" w:space="0" w:color="auto"/>
                  </w:divBdr>
                </w:div>
                <w:div w:id="313996022">
                  <w:marLeft w:val="0"/>
                  <w:marRight w:val="0"/>
                  <w:marTop w:val="0"/>
                  <w:marBottom w:val="0"/>
                  <w:divBdr>
                    <w:top w:val="none" w:sz="0" w:space="0" w:color="auto"/>
                    <w:left w:val="none" w:sz="0" w:space="0" w:color="auto"/>
                    <w:bottom w:val="none" w:sz="0" w:space="0" w:color="auto"/>
                    <w:right w:val="none" w:sz="0" w:space="0" w:color="auto"/>
                  </w:divBdr>
                </w:div>
                <w:div w:id="623316065">
                  <w:marLeft w:val="0"/>
                  <w:marRight w:val="0"/>
                  <w:marTop w:val="0"/>
                  <w:marBottom w:val="0"/>
                  <w:divBdr>
                    <w:top w:val="none" w:sz="0" w:space="0" w:color="auto"/>
                    <w:left w:val="none" w:sz="0" w:space="0" w:color="auto"/>
                    <w:bottom w:val="none" w:sz="0" w:space="0" w:color="auto"/>
                    <w:right w:val="none" w:sz="0" w:space="0" w:color="auto"/>
                  </w:divBdr>
                </w:div>
                <w:div w:id="1740011452">
                  <w:marLeft w:val="0"/>
                  <w:marRight w:val="0"/>
                  <w:marTop w:val="0"/>
                  <w:marBottom w:val="0"/>
                  <w:divBdr>
                    <w:top w:val="none" w:sz="0" w:space="0" w:color="auto"/>
                    <w:left w:val="none" w:sz="0" w:space="0" w:color="auto"/>
                    <w:bottom w:val="none" w:sz="0" w:space="0" w:color="auto"/>
                    <w:right w:val="none" w:sz="0" w:space="0" w:color="auto"/>
                  </w:divBdr>
                </w:div>
                <w:div w:id="113599053">
                  <w:marLeft w:val="0"/>
                  <w:marRight w:val="0"/>
                  <w:marTop w:val="0"/>
                  <w:marBottom w:val="0"/>
                  <w:divBdr>
                    <w:top w:val="none" w:sz="0" w:space="0" w:color="auto"/>
                    <w:left w:val="none" w:sz="0" w:space="0" w:color="auto"/>
                    <w:bottom w:val="none" w:sz="0" w:space="0" w:color="auto"/>
                    <w:right w:val="none" w:sz="0" w:space="0" w:color="auto"/>
                  </w:divBdr>
                </w:div>
                <w:div w:id="1154446183">
                  <w:marLeft w:val="0"/>
                  <w:marRight w:val="0"/>
                  <w:marTop w:val="0"/>
                  <w:marBottom w:val="0"/>
                  <w:divBdr>
                    <w:top w:val="none" w:sz="0" w:space="0" w:color="auto"/>
                    <w:left w:val="none" w:sz="0" w:space="0" w:color="auto"/>
                    <w:bottom w:val="none" w:sz="0" w:space="0" w:color="auto"/>
                    <w:right w:val="none" w:sz="0" w:space="0" w:color="auto"/>
                  </w:divBdr>
                </w:div>
                <w:div w:id="1615944981">
                  <w:marLeft w:val="0"/>
                  <w:marRight w:val="0"/>
                  <w:marTop w:val="0"/>
                  <w:marBottom w:val="0"/>
                  <w:divBdr>
                    <w:top w:val="none" w:sz="0" w:space="0" w:color="auto"/>
                    <w:left w:val="none" w:sz="0" w:space="0" w:color="auto"/>
                    <w:bottom w:val="none" w:sz="0" w:space="0" w:color="auto"/>
                    <w:right w:val="none" w:sz="0" w:space="0" w:color="auto"/>
                  </w:divBdr>
                </w:div>
                <w:div w:id="428544724">
                  <w:marLeft w:val="0"/>
                  <w:marRight w:val="0"/>
                  <w:marTop w:val="0"/>
                  <w:marBottom w:val="0"/>
                  <w:divBdr>
                    <w:top w:val="none" w:sz="0" w:space="0" w:color="auto"/>
                    <w:left w:val="none" w:sz="0" w:space="0" w:color="auto"/>
                    <w:bottom w:val="none" w:sz="0" w:space="0" w:color="auto"/>
                    <w:right w:val="none" w:sz="0" w:space="0" w:color="auto"/>
                  </w:divBdr>
                </w:div>
                <w:div w:id="1347249726">
                  <w:marLeft w:val="0"/>
                  <w:marRight w:val="0"/>
                  <w:marTop w:val="0"/>
                  <w:marBottom w:val="0"/>
                  <w:divBdr>
                    <w:top w:val="none" w:sz="0" w:space="0" w:color="auto"/>
                    <w:left w:val="none" w:sz="0" w:space="0" w:color="auto"/>
                    <w:bottom w:val="none" w:sz="0" w:space="0" w:color="auto"/>
                    <w:right w:val="none" w:sz="0" w:space="0" w:color="auto"/>
                  </w:divBdr>
                </w:div>
                <w:div w:id="73748738">
                  <w:marLeft w:val="0"/>
                  <w:marRight w:val="0"/>
                  <w:marTop w:val="0"/>
                  <w:marBottom w:val="0"/>
                  <w:divBdr>
                    <w:top w:val="none" w:sz="0" w:space="0" w:color="auto"/>
                    <w:left w:val="none" w:sz="0" w:space="0" w:color="auto"/>
                    <w:bottom w:val="none" w:sz="0" w:space="0" w:color="auto"/>
                    <w:right w:val="none" w:sz="0" w:space="0" w:color="auto"/>
                  </w:divBdr>
                </w:div>
                <w:div w:id="1547990887">
                  <w:marLeft w:val="0"/>
                  <w:marRight w:val="0"/>
                  <w:marTop w:val="0"/>
                  <w:marBottom w:val="0"/>
                  <w:divBdr>
                    <w:top w:val="none" w:sz="0" w:space="0" w:color="auto"/>
                    <w:left w:val="none" w:sz="0" w:space="0" w:color="auto"/>
                    <w:bottom w:val="none" w:sz="0" w:space="0" w:color="auto"/>
                    <w:right w:val="none" w:sz="0" w:space="0" w:color="auto"/>
                  </w:divBdr>
                </w:div>
                <w:div w:id="1738942425">
                  <w:marLeft w:val="0"/>
                  <w:marRight w:val="0"/>
                  <w:marTop w:val="0"/>
                  <w:marBottom w:val="0"/>
                  <w:divBdr>
                    <w:top w:val="none" w:sz="0" w:space="0" w:color="auto"/>
                    <w:left w:val="none" w:sz="0" w:space="0" w:color="auto"/>
                    <w:bottom w:val="none" w:sz="0" w:space="0" w:color="auto"/>
                    <w:right w:val="none" w:sz="0" w:space="0" w:color="auto"/>
                  </w:divBdr>
                </w:div>
                <w:div w:id="1148747510">
                  <w:marLeft w:val="0"/>
                  <w:marRight w:val="0"/>
                  <w:marTop w:val="0"/>
                  <w:marBottom w:val="0"/>
                  <w:divBdr>
                    <w:top w:val="none" w:sz="0" w:space="0" w:color="auto"/>
                    <w:left w:val="none" w:sz="0" w:space="0" w:color="auto"/>
                    <w:bottom w:val="none" w:sz="0" w:space="0" w:color="auto"/>
                    <w:right w:val="none" w:sz="0" w:space="0" w:color="auto"/>
                  </w:divBdr>
                </w:div>
                <w:div w:id="1348630864">
                  <w:marLeft w:val="0"/>
                  <w:marRight w:val="0"/>
                  <w:marTop w:val="0"/>
                  <w:marBottom w:val="0"/>
                  <w:divBdr>
                    <w:top w:val="none" w:sz="0" w:space="0" w:color="auto"/>
                    <w:left w:val="none" w:sz="0" w:space="0" w:color="auto"/>
                    <w:bottom w:val="none" w:sz="0" w:space="0" w:color="auto"/>
                    <w:right w:val="none" w:sz="0" w:space="0" w:color="auto"/>
                  </w:divBdr>
                </w:div>
                <w:div w:id="384721792">
                  <w:marLeft w:val="0"/>
                  <w:marRight w:val="0"/>
                  <w:marTop w:val="0"/>
                  <w:marBottom w:val="0"/>
                  <w:divBdr>
                    <w:top w:val="none" w:sz="0" w:space="0" w:color="auto"/>
                    <w:left w:val="none" w:sz="0" w:space="0" w:color="auto"/>
                    <w:bottom w:val="none" w:sz="0" w:space="0" w:color="auto"/>
                    <w:right w:val="none" w:sz="0" w:space="0" w:color="auto"/>
                  </w:divBdr>
                </w:div>
                <w:div w:id="1323004987">
                  <w:marLeft w:val="0"/>
                  <w:marRight w:val="0"/>
                  <w:marTop w:val="0"/>
                  <w:marBottom w:val="0"/>
                  <w:divBdr>
                    <w:top w:val="none" w:sz="0" w:space="0" w:color="auto"/>
                    <w:left w:val="none" w:sz="0" w:space="0" w:color="auto"/>
                    <w:bottom w:val="none" w:sz="0" w:space="0" w:color="auto"/>
                    <w:right w:val="none" w:sz="0" w:space="0" w:color="auto"/>
                  </w:divBdr>
                </w:div>
                <w:div w:id="319623061">
                  <w:marLeft w:val="0"/>
                  <w:marRight w:val="0"/>
                  <w:marTop w:val="0"/>
                  <w:marBottom w:val="0"/>
                  <w:divBdr>
                    <w:top w:val="none" w:sz="0" w:space="0" w:color="auto"/>
                    <w:left w:val="none" w:sz="0" w:space="0" w:color="auto"/>
                    <w:bottom w:val="none" w:sz="0" w:space="0" w:color="auto"/>
                    <w:right w:val="none" w:sz="0" w:space="0" w:color="auto"/>
                  </w:divBdr>
                </w:div>
                <w:div w:id="1281377193">
                  <w:marLeft w:val="0"/>
                  <w:marRight w:val="0"/>
                  <w:marTop w:val="0"/>
                  <w:marBottom w:val="0"/>
                  <w:divBdr>
                    <w:top w:val="none" w:sz="0" w:space="0" w:color="auto"/>
                    <w:left w:val="none" w:sz="0" w:space="0" w:color="auto"/>
                    <w:bottom w:val="none" w:sz="0" w:space="0" w:color="auto"/>
                    <w:right w:val="none" w:sz="0" w:space="0" w:color="auto"/>
                  </w:divBdr>
                </w:div>
                <w:div w:id="1078866958">
                  <w:marLeft w:val="0"/>
                  <w:marRight w:val="0"/>
                  <w:marTop w:val="0"/>
                  <w:marBottom w:val="0"/>
                  <w:divBdr>
                    <w:top w:val="none" w:sz="0" w:space="0" w:color="auto"/>
                    <w:left w:val="none" w:sz="0" w:space="0" w:color="auto"/>
                    <w:bottom w:val="none" w:sz="0" w:space="0" w:color="auto"/>
                    <w:right w:val="none" w:sz="0" w:space="0" w:color="auto"/>
                  </w:divBdr>
                </w:div>
                <w:div w:id="126973111">
                  <w:marLeft w:val="0"/>
                  <w:marRight w:val="0"/>
                  <w:marTop w:val="0"/>
                  <w:marBottom w:val="0"/>
                  <w:divBdr>
                    <w:top w:val="none" w:sz="0" w:space="0" w:color="auto"/>
                    <w:left w:val="none" w:sz="0" w:space="0" w:color="auto"/>
                    <w:bottom w:val="none" w:sz="0" w:space="0" w:color="auto"/>
                    <w:right w:val="none" w:sz="0" w:space="0" w:color="auto"/>
                  </w:divBdr>
                </w:div>
                <w:div w:id="1058940352">
                  <w:marLeft w:val="0"/>
                  <w:marRight w:val="0"/>
                  <w:marTop w:val="0"/>
                  <w:marBottom w:val="0"/>
                  <w:divBdr>
                    <w:top w:val="none" w:sz="0" w:space="0" w:color="auto"/>
                    <w:left w:val="none" w:sz="0" w:space="0" w:color="auto"/>
                    <w:bottom w:val="none" w:sz="0" w:space="0" w:color="auto"/>
                    <w:right w:val="none" w:sz="0" w:space="0" w:color="auto"/>
                  </w:divBdr>
                </w:div>
                <w:div w:id="1058095426">
                  <w:marLeft w:val="0"/>
                  <w:marRight w:val="0"/>
                  <w:marTop w:val="0"/>
                  <w:marBottom w:val="0"/>
                  <w:divBdr>
                    <w:top w:val="none" w:sz="0" w:space="0" w:color="auto"/>
                    <w:left w:val="none" w:sz="0" w:space="0" w:color="auto"/>
                    <w:bottom w:val="none" w:sz="0" w:space="0" w:color="auto"/>
                    <w:right w:val="none" w:sz="0" w:space="0" w:color="auto"/>
                  </w:divBdr>
                </w:div>
                <w:div w:id="235668462">
                  <w:marLeft w:val="0"/>
                  <w:marRight w:val="0"/>
                  <w:marTop w:val="0"/>
                  <w:marBottom w:val="0"/>
                  <w:divBdr>
                    <w:top w:val="none" w:sz="0" w:space="0" w:color="auto"/>
                    <w:left w:val="none" w:sz="0" w:space="0" w:color="auto"/>
                    <w:bottom w:val="none" w:sz="0" w:space="0" w:color="auto"/>
                    <w:right w:val="none" w:sz="0" w:space="0" w:color="auto"/>
                  </w:divBdr>
                </w:div>
                <w:div w:id="929004714">
                  <w:marLeft w:val="0"/>
                  <w:marRight w:val="0"/>
                  <w:marTop w:val="0"/>
                  <w:marBottom w:val="0"/>
                  <w:divBdr>
                    <w:top w:val="none" w:sz="0" w:space="0" w:color="auto"/>
                    <w:left w:val="none" w:sz="0" w:space="0" w:color="auto"/>
                    <w:bottom w:val="none" w:sz="0" w:space="0" w:color="auto"/>
                    <w:right w:val="none" w:sz="0" w:space="0" w:color="auto"/>
                  </w:divBdr>
                </w:div>
                <w:div w:id="941110163">
                  <w:marLeft w:val="0"/>
                  <w:marRight w:val="0"/>
                  <w:marTop w:val="0"/>
                  <w:marBottom w:val="0"/>
                  <w:divBdr>
                    <w:top w:val="none" w:sz="0" w:space="0" w:color="auto"/>
                    <w:left w:val="none" w:sz="0" w:space="0" w:color="auto"/>
                    <w:bottom w:val="none" w:sz="0" w:space="0" w:color="auto"/>
                    <w:right w:val="none" w:sz="0" w:space="0" w:color="auto"/>
                  </w:divBdr>
                </w:div>
                <w:div w:id="720517640">
                  <w:marLeft w:val="0"/>
                  <w:marRight w:val="0"/>
                  <w:marTop w:val="0"/>
                  <w:marBottom w:val="0"/>
                  <w:divBdr>
                    <w:top w:val="none" w:sz="0" w:space="0" w:color="auto"/>
                    <w:left w:val="none" w:sz="0" w:space="0" w:color="auto"/>
                    <w:bottom w:val="none" w:sz="0" w:space="0" w:color="auto"/>
                    <w:right w:val="none" w:sz="0" w:space="0" w:color="auto"/>
                  </w:divBdr>
                </w:div>
                <w:div w:id="1468235566">
                  <w:marLeft w:val="0"/>
                  <w:marRight w:val="0"/>
                  <w:marTop w:val="0"/>
                  <w:marBottom w:val="0"/>
                  <w:divBdr>
                    <w:top w:val="none" w:sz="0" w:space="0" w:color="auto"/>
                    <w:left w:val="none" w:sz="0" w:space="0" w:color="auto"/>
                    <w:bottom w:val="none" w:sz="0" w:space="0" w:color="auto"/>
                    <w:right w:val="none" w:sz="0" w:space="0" w:color="auto"/>
                  </w:divBdr>
                </w:div>
                <w:div w:id="1104960918">
                  <w:marLeft w:val="0"/>
                  <w:marRight w:val="0"/>
                  <w:marTop w:val="0"/>
                  <w:marBottom w:val="0"/>
                  <w:divBdr>
                    <w:top w:val="none" w:sz="0" w:space="0" w:color="auto"/>
                    <w:left w:val="none" w:sz="0" w:space="0" w:color="auto"/>
                    <w:bottom w:val="none" w:sz="0" w:space="0" w:color="auto"/>
                    <w:right w:val="none" w:sz="0" w:space="0" w:color="auto"/>
                  </w:divBdr>
                </w:div>
                <w:div w:id="1610311030">
                  <w:marLeft w:val="0"/>
                  <w:marRight w:val="0"/>
                  <w:marTop w:val="0"/>
                  <w:marBottom w:val="0"/>
                  <w:divBdr>
                    <w:top w:val="none" w:sz="0" w:space="0" w:color="auto"/>
                    <w:left w:val="none" w:sz="0" w:space="0" w:color="auto"/>
                    <w:bottom w:val="none" w:sz="0" w:space="0" w:color="auto"/>
                    <w:right w:val="none" w:sz="0" w:space="0" w:color="auto"/>
                  </w:divBdr>
                </w:div>
                <w:div w:id="25326967">
                  <w:marLeft w:val="0"/>
                  <w:marRight w:val="0"/>
                  <w:marTop w:val="0"/>
                  <w:marBottom w:val="0"/>
                  <w:divBdr>
                    <w:top w:val="none" w:sz="0" w:space="0" w:color="auto"/>
                    <w:left w:val="none" w:sz="0" w:space="0" w:color="auto"/>
                    <w:bottom w:val="none" w:sz="0" w:space="0" w:color="auto"/>
                    <w:right w:val="none" w:sz="0" w:space="0" w:color="auto"/>
                  </w:divBdr>
                </w:div>
                <w:div w:id="1987585884">
                  <w:marLeft w:val="0"/>
                  <w:marRight w:val="0"/>
                  <w:marTop w:val="0"/>
                  <w:marBottom w:val="0"/>
                  <w:divBdr>
                    <w:top w:val="none" w:sz="0" w:space="0" w:color="auto"/>
                    <w:left w:val="none" w:sz="0" w:space="0" w:color="auto"/>
                    <w:bottom w:val="none" w:sz="0" w:space="0" w:color="auto"/>
                    <w:right w:val="none" w:sz="0" w:space="0" w:color="auto"/>
                  </w:divBdr>
                </w:div>
                <w:div w:id="2007703518">
                  <w:marLeft w:val="0"/>
                  <w:marRight w:val="0"/>
                  <w:marTop w:val="0"/>
                  <w:marBottom w:val="0"/>
                  <w:divBdr>
                    <w:top w:val="none" w:sz="0" w:space="0" w:color="auto"/>
                    <w:left w:val="none" w:sz="0" w:space="0" w:color="auto"/>
                    <w:bottom w:val="none" w:sz="0" w:space="0" w:color="auto"/>
                    <w:right w:val="none" w:sz="0" w:space="0" w:color="auto"/>
                  </w:divBdr>
                </w:div>
                <w:div w:id="229773420">
                  <w:marLeft w:val="0"/>
                  <w:marRight w:val="0"/>
                  <w:marTop w:val="0"/>
                  <w:marBottom w:val="0"/>
                  <w:divBdr>
                    <w:top w:val="none" w:sz="0" w:space="0" w:color="auto"/>
                    <w:left w:val="none" w:sz="0" w:space="0" w:color="auto"/>
                    <w:bottom w:val="none" w:sz="0" w:space="0" w:color="auto"/>
                    <w:right w:val="none" w:sz="0" w:space="0" w:color="auto"/>
                  </w:divBdr>
                </w:div>
                <w:div w:id="172650483">
                  <w:marLeft w:val="0"/>
                  <w:marRight w:val="0"/>
                  <w:marTop w:val="0"/>
                  <w:marBottom w:val="0"/>
                  <w:divBdr>
                    <w:top w:val="none" w:sz="0" w:space="0" w:color="auto"/>
                    <w:left w:val="none" w:sz="0" w:space="0" w:color="auto"/>
                    <w:bottom w:val="none" w:sz="0" w:space="0" w:color="auto"/>
                    <w:right w:val="none" w:sz="0" w:space="0" w:color="auto"/>
                  </w:divBdr>
                </w:div>
                <w:div w:id="1516112838">
                  <w:marLeft w:val="0"/>
                  <w:marRight w:val="0"/>
                  <w:marTop w:val="0"/>
                  <w:marBottom w:val="0"/>
                  <w:divBdr>
                    <w:top w:val="none" w:sz="0" w:space="0" w:color="auto"/>
                    <w:left w:val="none" w:sz="0" w:space="0" w:color="auto"/>
                    <w:bottom w:val="none" w:sz="0" w:space="0" w:color="auto"/>
                    <w:right w:val="none" w:sz="0" w:space="0" w:color="auto"/>
                  </w:divBdr>
                </w:div>
                <w:div w:id="735279697">
                  <w:marLeft w:val="0"/>
                  <w:marRight w:val="0"/>
                  <w:marTop w:val="0"/>
                  <w:marBottom w:val="0"/>
                  <w:divBdr>
                    <w:top w:val="none" w:sz="0" w:space="0" w:color="auto"/>
                    <w:left w:val="none" w:sz="0" w:space="0" w:color="auto"/>
                    <w:bottom w:val="none" w:sz="0" w:space="0" w:color="auto"/>
                    <w:right w:val="none" w:sz="0" w:space="0" w:color="auto"/>
                  </w:divBdr>
                </w:div>
                <w:div w:id="270161865">
                  <w:marLeft w:val="0"/>
                  <w:marRight w:val="0"/>
                  <w:marTop w:val="0"/>
                  <w:marBottom w:val="0"/>
                  <w:divBdr>
                    <w:top w:val="none" w:sz="0" w:space="0" w:color="auto"/>
                    <w:left w:val="none" w:sz="0" w:space="0" w:color="auto"/>
                    <w:bottom w:val="none" w:sz="0" w:space="0" w:color="auto"/>
                    <w:right w:val="none" w:sz="0" w:space="0" w:color="auto"/>
                  </w:divBdr>
                </w:div>
                <w:div w:id="1655983317">
                  <w:marLeft w:val="0"/>
                  <w:marRight w:val="0"/>
                  <w:marTop w:val="0"/>
                  <w:marBottom w:val="0"/>
                  <w:divBdr>
                    <w:top w:val="none" w:sz="0" w:space="0" w:color="auto"/>
                    <w:left w:val="none" w:sz="0" w:space="0" w:color="auto"/>
                    <w:bottom w:val="none" w:sz="0" w:space="0" w:color="auto"/>
                    <w:right w:val="none" w:sz="0" w:space="0" w:color="auto"/>
                  </w:divBdr>
                </w:div>
                <w:div w:id="350448713">
                  <w:marLeft w:val="0"/>
                  <w:marRight w:val="0"/>
                  <w:marTop w:val="0"/>
                  <w:marBottom w:val="0"/>
                  <w:divBdr>
                    <w:top w:val="none" w:sz="0" w:space="0" w:color="auto"/>
                    <w:left w:val="none" w:sz="0" w:space="0" w:color="auto"/>
                    <w:bottom w:val="none" w:sz="0" w:space="0" w:color="auto"/>
                    <w:right w:val="none" w:sz="0" w:space="0" w:color="auto"/>
                  </w:divBdr>
                </w:div>
                <w:div w:id="1277299401">
                  <w:marLeft w:val="0"/>
                  <w:marRight w:val="0"/>
                  <w:marTop w:val="0"/>
                  <w:marBottom w:val="0"/>
                  <w:divBdr>
                    <w:top w:val="none" w:sz="0" w:space="0" w:color="auto"/>
                    <w:left w:val="none" w:sz="0" w:space="0" w:color="auto"/>
                    <w:bottom w:val="none" w:sz="0" w:space="0" w:color="auto"/>
                    <w:right w:val="none" w:sz="0" w:space="0" w:color="auto"/>
                  </w:divBdr>
                </w:div>
                <w:div w:id="1289972256">
                  <w:marLeft w:val="0"/>
                  <w:marRight w:val="0"/>
                  <w:marTop w:val="0"/>
                  <w:marBottom w:val="0"/>
                  <w:divBdr>
                    <w:top w:val="none" w:sz="0" w:space="0" w:color="auto"/>
                    <w:left w:val="none" w:sz="0" w:space="0" w:color="auto"/>
                    <w:bottom w:val="none" w:sz="0" w:space="0" w:color="auto"/>
                    <w:right w:val="none" w:sz="0" w:space="0" w:color="auto"/>
                  </w:divBdr>
                </w:div>
                <w:div w:id="2132356647">
                  <w:marLeft w:val="0"/>
                  <w:marRight w:val="0"/>
                  <w:marTop w:val="0"/>
                  <w:marBottom w:val="0"/>
                  <w:divBdr>
                    <w:top w:val="none" w:sz="0" w:space="0" w:color="auto"/>
                    <w:left w:val="none" w:sz="0" w:space="0" w:color="auto"/>
                    <w:bottom w:val="none" w:sz="0" w:space="0" w:color="auto"/>
                    <w:right w:val="none" w:sz="0" w:space="0" w:color="auto"/>
                  </w:divBdr>
                </w:div>
                <w:div w:id="736129268">
                  <w:marLeft w:val="0"/>
                  <w:marRight w:val="0"/>
                  <w:marTop w:val="0"/>
                  <w:marBottom w:val="0"/>
                  <w:divBdr>
                    <w:top w:val="none" w:sz="0" w:space="0" w:color="auto"/>
                    <w:left w:val="none" w:sz="0" w:space="0" w:color="auto"/>
                    <w:bottom w:val="none" w:sz="0" w:space="0" w:color="auto"/>
                    <w:right w:val="none" w:sz="0" w:space="0" w:color="auto"/>
                  </w:divBdr>
                </w:div>
                <w:div w:id="2019387468">
                  <w:marLeft w:val="0"/>
                  <w:marRight w:val="0"/>
                  <w:marTop w:val="0"/>
                  <w:marBottom w:val="0"/>
                  <w:divBdr>
                    <w:top w:val="none" w:sz="0" w:space="0" w:color="auto"/>
                    <w:left w:val="none" w:sz="0" w:space="0" w:color="auto"/>
                    <w:bottom w:val="none" w:sz="0" w:space="0" w:color="auto"/>
                    <w:right w:val="none" w:sz="0" w:space="0" w:color="auto"/>
                  </w:divBdr>
                </w:div>
                <w:div w:id="1141996315">
                  <w:marLeft w:val="0"/>
                  <w:marRight w:val="0"/>
                  <w:marTop w:val="0"/>
                  <w:marBottom w:val="0"/>
                  <w:divBdr>
                    <w:top w:val="none" w:sz="0" w:space="0" w:color="auto"/>
                    <w:left w:val="none" w:sz="0" w:space="0" w:color="auto"/>
                    <w:bottom w:val="none" w:sz="0" w:space="0" w:color="auto"/>
                    <w:right w:val="none" w:sz="0" w:space="0" w:color="auto"/>
                  </w:divBdr>
                </w:div>
                <w:div w:id="1755400298">
                  <w:marLeft w:val="0"/>
                  <w:marRight w:val="0"/>
                  <w:marTop w:val="0"/>
                  <w:marBottom w:val="0"/>
                  <w:divBdr>
                    <w:top w:val="none" w:sz="0" w:space="0" w:color="auto"/>
                    <w:left w:val="none" w:sz="0" w:space="0" w:color="auto"/>
                    <w:bottom w:val="none" w:sz="0" w:space="0" w:color="auto"/>
                    <w:right w:val="none" w:sz="0" w:space="0" w:color="auto"/>
                  </w:divBdr>
                </w:div>
                <w:div w:id="698899023">
                  <w:marLeft w:val="0"/>
                  <w:marRight w:val="0"/>
                  <w:marTop w:val="0"/>
                  <w:marBottom w:val="0"/>
                  <w:divBdr>
                    <w:top w:val="none" w:sz="0" w:space="0" w:color="auto"/>
                    <w:left w:val="none" w:sz="0" w:space="0" w:color="auto"/>
                    <w:bottom w:val="none" w:sz="0" w:space="0" w:color="auto"/>
                    <w:right w:val="none" w:sz="0" w:space="0" w:color="auto"/>
                  </w:divBdr>
                </w:div>
                <w:div w:id="685985817">
                  <w:marLeft w:val="0"/>
                  <w:marRight w:val="0"/>
                  <w:marTop w:val="0"/>
                  <w:marBottom w:val="0"/>
                  <w:divBdr>
                    <w:top w:val="none" w:sz="0" w:space="0" w:color="auto"/>
                    <w:left w:val="none" w:sz="0" w:space="0" w:color="auto"/>
                    <w:bottom w:val="none" w:sz="0" w:space="0" w:color="auto"/>
                    <w:right w:val="none" w:sz="0" w:space="0" w:color="auto"/>
                  </w:divBdr>
                </w:div>
                <w:div w:id="1766534809">
                  <w:marLeft w:val="0"/>
                  <w:marRight w:val="0"/>
                  <w:marTop w:val="0"/>
                  <w:marBottom w:val="0"/>
                  <w:divBdr>
                    <w:top w:val="none" w:sz="0" w:space="0" w:color="auto"/>
                    <w:left w:val="none" w:sz="0" w:space="0" w:color="auto"/>
                    <w:bottom w:val="none" w:sz="0" w:space="0" w:color="auto"/>
                    <w:right w:val="none" w:sz="0" w:space="0" w:color="auto"/>
                  </w:divBdr>
                </w:div>
                <w:div w:id="1120731848">
                  <w:marLeft w:val="0"/>
                  <w:marRight w:val="0"/>
                  <w:marTop w:val="0"/>
                  <w:marBottom w:val="0"/>
                  <w:divBdr>
                    <w:top w:val="none" w:sz="0" w:space="0" w:color="auto"/>
                    <w:left w:val="none" w:sz="0" w:space="0" w:color="auto"/>
                    <w:bottom w:val="none" w:sz="0" w:space="0" w:color="auto"/>
                    <w:right w:val="none" w:sz="0" w:space="0" w:color="auto"/>
                  </w:divBdr>
                </w:div>
                <w:div w:id="1274554723">
                  <w:marLeft w:val="0"/>
                  <w:marRight w:val="0"/>
                  <w:marTop w:val="0"/>
                  <w:marBottom w:val="0"/>
                  <w:divBdr>
                    <w:top w:val="none" w:sz="0" w:space="0" w:color="auto"/>
                    <w:left w:val="none" w:sz="0" w:space="0" w:color="auto"/>
                    <w:bottom w:val="none" w:sz="0" w:space="0" w:color="auto"/>
                    <w:right w:val="none" w:sz="0" w:space="0" w:color="auto"/>
                  </w:divBdr>
                </w:div>
                <w:div w:id="1526866059">
                  <w:marLeft w:val="0"/>
                  <w:marRight w:val="0"/>
                  <w:marTop w:val="0"/>
                  <w:marBottom w:val="0"/>
                  <w:divBdr>
                    <w:top w:val="none" w:sz="0" w:space="0" w:color="auto"/>
                    <w:left w:val="none" w:sz="0" w:space="0" w:color="auto"/>
                    <w:bottom w:val="none" w:sz="0" w:space="0" w:color="auto"/>
                    <w:right w:val="none" w:sz="0" w:space="0" w:color="auto"/>
                  </w:divBdr>
                </w:div>
                <w:div w:id="2029717086">
                  <w:marLeft w:val="0"/>
                  <w:marRight w:val="0"/>
                  <w:marTop w:val="0"/>
                  <w:marBottom w:val="0"/>
                  <w:divBdr>
                    <w:top w:val="none" w:sz="0" w:space="0" w:color="auto"/>
                    <w:left w:val="none" w:sz="0" w:space="0" w:color="auto"/>
                    <w:bottom w:val="none" w:sz="0" w:space="0" w:color="auto"/>
                    <w:right w:val="none" w:sz="0" w:space="0" w:color="auto"/>
                  </w:divBdr>
                </w:div>
                <w:div w:id="1276869770">
                  <w:marLeft w:val="0"/>
                  <w:marRight w:val="0"/>
                  <w:marTop w:val="0"/>
                  <w:marBottom w:val="0"/>
                  <w:divBdr>
                    <w:top w:val="none" w:sz="0" w:space="0" w:color="auto"/>
                    <w:left w:val="none" w:sz="0" w:space="0" w:color="auto"/>
                    <w:bottom w:val="none" w:sz="0" w:space="0" w:color="auto"/>
                    <w:right w:val="none" w:sz="0" w:space="0" w:color="auto"/>
                  </w:divBdr>
                </w:div>
                <w:div w:id="1868593092">
                  <w:marLeft w:val="0"/>
                  <w:marRight w:val="0"/>
                  <w:marTop w:val="0"/>
                  <w:marBottom w:val="0"/>
                  <w:divBdr>
                    <w:top w:val="none" w:sz="0" w:space="0" w:color="auto"/>
                    <w:left w:val="none" w:sz="0" w:space="0" w:color="auto"/>
                    <w:bottom w:val="none" w:sz="0" w:space="0" w:color="auto"/>
                    <w:right w:val="none" w:sz="0" w:space="0" w:color="auto"/>
                  </w:divBdr>
                </w:div>
                <w:div w:id="1419249688">
                  <w:marLeft w:val="0"/>
                  <w:marRight w:val="0"/>
                  <w:marTop w:val="0"/>
                  <w:marBottom w:val="0"/>
                  <w:divBdr>
                    <w:top w:val="none" w:sz="0" w:space="0" w:color="auto"/>
                    <w:left w:val="none" w:sz="0" w:space="0" w:color="auto"/>
                    <w:bottom w:val="none" w:sz="0" w:space="0" w:color="auto"/>
                    <w:right w:val="none" w:sz="0" w:space="0" w:color="auto"/>
                  </w:divBdr>
                </w:div>
                <w:div w:id="2086225309">
                  <w:marLeft w:val="0"/>
                  <w:marRight w:val="0"/>
                  <w:marTop w:val="0"/>
                  <w:marBottom w:val="0"/>
                  <w:divBdr>
                    <w:top w:val="none" w:sz="0" w:space="0" w:color="auto"/>
                    <w:left w:val="none" w:sz="0" w:space="0" w:color="auto"/>
                    <w:bottom w:val="none" w:sz="0" w:space="0" w:color="auto"/>
                    <w:right w:val="none" w:sz="0" w:space="0" w:color="auto"/>
                  </w:divBdr>
                </w:div>
                <w:div w:id="950014705">
                  <w:marLeft w:val="0"/>
                  <w:marRight w:val="0"/>
                  <w:marTop w:val="0"/>
                  <w:marBottom w:val="0"/>
                  <w:divBdr>
                    <w:top w:val="none" w:sz="0" w:space="0" w:color="auto"/>
                    <w:left w:val="none" w:sz="0" w:space="0" w:color="auto"/>
                    <w:bottom w:val="none" w:sz="0" w:space="0" w:color="auto"/>
                    <w:right w:val="none" w:sz="0" w:space="0" w:color="auto"/>
                  </w:divBdr>
                </w:div>
                <w:div w:id="1086728551">
                  <w:marLeft w:val="0"/>
                  <w:marRight w:val="0"/>
                  <w:marTop w:val="0"/>
                  <w:marBottom w:val="0"/>
                  <w:divBdr>
                    <w:top w:val="none" w:sz="0" w:space="0" w:color="auto"/>
                    <w:left w:val="none" w:sz="0" w:space="0" w:color="auto"/>
                    <w:bottom w:val="none" w:sz="0" w:space="0" w:color="auto"/>
                    <w:right w:val="none" w:sz="0" w:space="0" w:color="auto"/>
                  </w:divBdr>
                </w:div>
                <w:div w:id="1921527435">
                  <w:marLeft w:val="0"/>
                  <w:marRight w:val="0"/>
                  <w:marTop w:val="0"/>
                  <w:marBottom w:val="0"/>
                  <w:divBdr>
                    <w:top w:val="none" w:sz="0" w:space="0" w:color="auto"/>
                    <w:left w:val="none" w:sz="0" w:space="0" w:color="auto"/>
                    <w:bottom w:val="none" w:sz="0" w:space="0" w:color="auto"/>
                    <w:right w:val="none" w:sz="0" w:space="0" w:color="auto"/>
                  </w:divBdr>
                </w:div>
                <w:div w:id="751774559">
                  <w:marLeft w:val="0"/>
                  <w:marRight w:val="0"/>
                  <w:marTop w:val="0"/>
                  <w:marBottom w:val="0"/>
                  <w:divBdr>
                    <w:top w:val="none" w:sz="0" w:space="0" w:color="auto"/>
                    <w:left w:val="none" w:sz="0" w:space="0" w:color="auto"/>
                    <w:bottom w:val="none" w:sz="0" w:space="0" w:color="auto"/>
                    <w:right w:val="none" w:sz="0" w:space="0" w:color="auto"/>
                  </w:divBdr>
                </w:div>
                <w:div w:id="1865055272">
                  <w:marLeft w:val="0"/>
                  <w:marRight w:val="0"/>
                  <w:marTop w:val="0"/>
                  <w:marBottom w:val="0"/>
                  <w:divBdr>
                    <w:top w:val="none" w:sz="0" w:space="0" w:color="auto"/>
                    <w:left w:val="none" w:sz="0" w:space="0" w:color="auto"/>
                    <w:bottom w:val="none" w:sz="0" w:space="0" w:color="auto"/>
                    <w:right w:val="none" w:sz="0" w:space="0" w:color="auto"/>
                  </w:divBdr>
                </w:div>
                <w:div w:id="1203517557">
                  <w:marLeft w:val="0"/>
                  <w:marRight w:val="0"/>
                  <w:marTop w:val="0"/>
                  <w:marBottom w:val="0"/>
                  <w:divBdr>
                    <w:top w:val="none" w:sz="0" w:space="0" w:color="auto"/>
                    <w:left w:val="none" w:sz="0" w:space="0" w:color="auto"/>
                    <w:bottom w:val="none" w:sz="0" w:space="0" w:color="auto"/>
                    <w:right w:val="none" w:sz="0" w:space="0" w:color="auto"/>
                  </w:divBdr>
                </w:div>
                <w:div w:id="1764954077">
                  <w:marLeft w:val="0"/>
                  <w:marRight w:val="0"/>
                  <w:marTop w:val="0"/>
                  <w:marBottom w:val="0"/>
                  <w:divBdr>
                    <w:top w:val="none" w:sz="0" w:space="0" w:color="auto"/>
                    <w:left w:val="none" w:sz="0" w:space="0" w:color="auto"/>
                    <w:bottom w:val="none" w:sz="0" w:space="0" w:color="auto"/>
                    <w:right w:val="none" w:sz="0" w:space="0" w:color="auto"/>
                  </w:divBdr>
                </w:div>
                <w:div w:id="256328142">
                  <w:marLeft w:val="0"/>
                  <w:marRight w:val="0"/>
                  <w:marTop w:val="0"/>
                  <w:marBottom w:val="0"/>
                  <w:divBdr>
                    <w:top w:val="none" w:sz="0" w:space="0" w:color="auto"/>
                    <w:left w:val="none" w:sz="0" w:space="0" w:color="auto"/>
                    <w:bottom w:val="none" w:sz="0" w:space="0" w:color="auto"/>
                    <w:right w:val="none" w:sz="0" w:space="0" w:color="auto"/>
                  </w:divBdr>
                </w:div>
                <w:div w:id="672874245">
                  <w:marLeft w:val="0"/>
                  <w:marRight w:val="0"/>
                  <w:marTop w:val="0"/>
                  <w:marBottom w:val="0"/>
                  <w:divBdr>
                    <w:top w:val="none" w:sz="0" w:space="0" w:color="auto"/>
                    <w:left w:val="none" w:sz="0" w:space="0" w:color="auto"/>
                    <w:bottom w:val="none" w:sz="0" w:space="0" w:color="auto"/>
                    <w:right w:val="none" w:sz="0" w:space="0" w:color="auto"/>
                  </w:divBdr>
                </w:div>
                <w:div w:id="1246038111">
                  <w:marLeft w:val="0"/>
                  <w:marRight w:val="0"/>
                  <w:marTop w:val="0"/>
                  <w:marBottom w:val="0"/>
                  <w:divBdr>
                    <w:top w:val="none" w:sz="0" w:space="0" w:color="auto"/>
                    <w:left w:val="none" w:sz="0" w:space="0" w:color="auto"/>
                    <w:bottom w:val="none" w:sz="0" w:space="0" w:color="auto"/>
                    <w:right w:val="none" w:sz="0" w:space="0" w:color="auto"/>
                  </w:divBdr>
                </w:div>
                <w:div w:id="810100761">
                  <w:marLeft w:val="0"/>
                  <w:marRight w:val="0"/>
                  <w:marTop w:val="0"/>
                  <w:marBottom w:val="0"/>
                  <w:divBdr>
                    <w:top w:val="none" w:sz="0" w:space="0" w:color="auto"/>
                    <w:left w:val="none" w:sz="0" w:space="0" w:color="auto"/>
                    <w:bottom w:val="none" w:sz="0" w:space="0" w:color="auto"/>
                    <w:right w:val="none" w:sz="0" w:space="0" w:color="auto"/>
                  </w:divBdr>
                </w:div>
                <w:div w:id="1712145577">
                  <w:marLeft w:val="0"/>
                  <w:marRight w:val="0"/>
                  <w:marTop w:val="0"/>
                  <w:marBottom w:val="0"/>
                  <w:divBdr>
                    <w:top w:val="none" w:sz="0" w:space="0" w:color="auto"/>
                    <w:left w:val="none" w:sz="0" w:space="0" w:color="auto"/>
                    <w:bottom w:val="none" w:sz="0" w:space="0" w:color="auto"/>
                    <w:right w:val="none" w:sz="0" w:space="0" w:color="auto"/>
                  </w:divBdr>
                </w:div>
                <w:div w:id="883562369">
                  <w:marLeft w:val="0"/>
                  <w:marRight w:val="0"/>
                  <w:marTop w:val="0"/>
                  <w:marBottom w:val="0"/>
                  <w:divBdr>
                    <w:top w:val="none" w:sz="0" w:space="0" w:color="auto"/>
                    <w:left w:val="none" w:sz="0" w:space="0" w:color="auto"/>
                    <w:bottom w:val="none" w:sz="0" w:space="0" w:color="auto"/>
                    <w:right w:val="none" w:sz="0" w:space="0" w:color="auto"/>
                  </w:divBdr>
                </w:div>
                <w:div w:id="1137602564">
                  <w:marLeft w:val="0"/>
                  <w:marRight w:val="0"/>
                  <w:marTop w:val="0"/>
                  <w:marBottom w:val="0"/>
                  <w:divBdr>
                    <w:top w:val="none" w:sz="0" w:space="0" w:color="auto"/>
                    <w:left w:val="none" w:sz="0" w:space="0" w:color="auto"/>
                    <w:bottom w:val="none" w:sz="0" w:space="0" w:color="auto"/>
                    <w:right w:val="none" w:sz="0" w:space="0" w:color="auto"/>
                  </w:divBdr>
                </w:div>
                <w:div w:id="1621061295">
                  <w:marLeft w:val="0"/>
                  <w:marRight w:val="0"/>
                  <w:marTop w:val="0"/>
                  <w:marBottom w:val="0"/>
                  <w:divBdr>
                    <w:top w:val="none" w:sz="0" w:space="0" w:color="auto"/>
                    <w:left w:val="none" w:sz="0" w:space="0" w:color="auto"/>
                    <w:bottom w:val="none" w:sz="0" w:space="0" w:color="auto"/>
                    <w:right w:val="none" w:sz="0" w:space="0" w:color="auto"/>
                  </w:divBdr>
                </w:div>
                <w:div w:id="1215852812">
                  <w:marLeft w:val="0"/>
                  <w:marRight w:val="0"/>
                  <w:marTop w:val="0"/>
                  <w:marBottom w:val="0"/>
                  <w:divBdr>
                    <w:top w:val="none" w:sz="0" w:space="0" w:color="auto"/>
                    <w:left w:val="none" w:sz="0" w:space="0" w:color="auto"/>
                    <w:bottom w:val="none" w:sz="0" w:space="0" w:color="auto"/>
                    <w:right w:val="none" w:sz="0" w:space="0" w:color="auto"/>
                  </w:divBdr>
                </w:div>
                <w:div w:id="269046231">
                  <w:marLeft w:val="0"/>
                  <w:marRight w:val="0"/>
                  <w:marTop w:val="0"/>
                  <w:marBottom w:val="0"/>
                  <w:divBdr>
                    <w:top w:val="none" w:sz="0" w:space="0" w:color="auto"/>
                    <w:left w:val="none" w:sz="0" w:space="0" w:color="auto"/>
                    <w:bottom w:val="none" w:sz="0" w:space="0" w:color="auto"/>
                    <w:right w:val="none" w:sz="0" w:space="0" w:color="auto"/>
                  </w:divBdr>
                </w:div>
                <w:div w:id="1006401784">
                  <w:marLeft w:val="0"/>
                  <w:marRight w:val="0"/>
                  <w:marTop w:val="0"/>
                  <w:marBottom w:val="0"/>
                  <w:divBdr>
                    <w:top w:val="none" w:sz="0" w:space="0" w:color="auto"/>
                    <w:left w:val="none" w:sz="0" w:space="0" w:color="auto"/>
                    <w:bottom w:val="none" w:sz="0" w:space="0" w:color="auto"/>
                    <w:right w:val="none" w:sz="0" w:space="0" w:color="auto"/>
                  </w:divBdr>
                </w:div>
                <w:div w:id="1980648523">
                  <w:marLeft w:val="0"/>
                  <w:marRight w:val="0"/>
                  <w:marTop w:val="0"/>
                  <w:marBottom w:val="0"/>
                  <w:divBdr>
                    <w:top w:val="none" w:sz="0" w:space="0" w:color="auto"/>
                    <w:left w:val="none" w:sz="0" w:space="0" w:color="auto"/>
                    <w:bottom w:val="none" w:sz="0" w:space="0" w:color="auto"/>
                    <w:right w:val="none" w:sz="0" w:space="0" w:color="auto"/>
                  </w:divBdr>
                </w:div>
                <w:div w:id="1757551725">
                  <w:marLeft w:val="0"/>
                  <w:marRight w:val="0"/>
                  <w:marTop w:val="0"/>
                  <w:marBottom w:val="0"/>
                  <w:divBdr>
                    <w:top w:val="none" w:sz="0" w:space="0" w:color="auto"/>
                    <w:left w:val="none" w:sz="0" w:space="0" w:color="auto"/>
                    <w:bottom w:val="none" w:sz="0" w:space="0" w:color="auto"/>
                    <w:right w:val="none" w:sz="0" w:space="0" w:color="auto"/>
                  </w:divBdr>
                </w:div>
                <w:div w:id="128596851">
                  <w:marLeft w:val="0"/>
                  <w:marRight w:val="0"/>
                  <w:marTop w:val="0"/>
                  <w:marBottom w:val="0"/>
                  <w:divBdr>
                    <w:top w:val="none" w:sz="0" w:space="0" w:color="auto"/>
                    <w:left w:val="none" w:sz="0" w:space="0" w:color="auto"/>
                    <w:bottom w:val="none" w:sz="0" w:space="0" w:color="auto"/>
                    <w:right w:val="none" w:sz="0" w:space="0" w:color="auto"/>
                  </w:divBdr>
                </w:div>
                <w:div w:id="1278374143">
                  <w:marLeft w:val="0"/>
                  <w:marRight w:val="0"/>
                  <w:marTop w:val="0"/>
                  <w:marBottom w:val="0"/>
                  <w:divBdr>
                    <w:top w:val="none" w:sz="0" w:space="0" w:color="auto"/>
                    <w:left w:val="none" w:sz="0" w:space="0" w:color="auto"/>
                    <w:bottom w:val="none" w:sz="0" w:space="0" w:color="auto"/>
                    <w:right w:val="none" w:sz="0" w:space="0" w:color="auto"/>
                  </w:divBdr>
                </w:div>
                <w:div w:id="61032015">
                  <w:marLeft w:val="0"/>
                  <w:marRight w:val="0"/>
                  <w:marTop w:val="0"/>
                  <w:marBottom w:val="0"/>
                  <w:divBdr>
                    <w:top w:val="none" w:sz="0" w:space="0" w:color="auto"/>
                    <w:left w:val="none" w:sz="0" w:space="0" w:color="auto"/>
                    <w:bottom w:val="none" w:sz="0" w:space="0" w:color="auto"/>
                    <w:right w:val="none" w:sz="0" w:space="0" w:color="auto"/>
                  </w:divBdr>
                </w:div>
                <w:div w:id="1500120416">
                  <w:marLeft w:val="0"/>
                  <w:marRight w:val="0"/>
                  <w:marTop w:val="0"/>
                  <w:marBottom w:val="0"/>
                  <w:divBdr>
                    <w:top w:val="none" w:sz="0" w:space="0" w:color="auto"/>
                    <w:left w:val="none" w:sz="0" w:space="0" w:color="auto"/>
                    <w:bottom w:val="none" w:sz="0" w:space="0" w:color="auto"/>
                    <w:right w:val="none" w:sz="0" w:space="0" w:color="auto"/>
                  </w:divBdr>
                </w:div>
                <w:div w:id="851799396">
                  <w:marLeft w:val="0"/>
                  <w:marRight w:val="0"/>
                  <w:marTop w:val="0"/>
                  <w:marBottom w:val="0"/>
                  <w:divBdr>
                    <w:top w:val="none" w:sz="0" w:space="0" w:color="auto"/>
                    <w:left w:val="none" w:sz="0" w:space="0" w:color="auto"/>
                    <w:bottom w:val="none" w:sz="0" w:space="0" w:color="auto"/>
                    <w:right w:val="none" w:sz="0" w:space="0" w:color="auto"/>
                  </w:divBdr>
                </w:div>
                <w:div w:id="906647370">
                  <w:marLeft w:val="0"/>
                  <w:marRight w:val="0"/>
                  <w:marTop w:val="0"/>
                  <w:marBottom w:val="0"/>
                  <w:divBdr>
                    <w:top w:val="none" w:sz="0" w:space="0" w:color="auto"/>
                    <w:left w:val="none" w:sz="0" w:space="0" w:color="auto"/>
                    <w:bottom w:val="none" w:sz="0" w:space="0" w:color="auto"/>
                    <w:right w:val="none" w:sz="0" w:space="0" w:color="auto"/>
                  </w:divBdr>
                </w:div>
                <w:div w:id="1383137745">
                  <w:marLeft w:val="0"/>
                  <w:marRight w:val="0"/>
                  <w:marTop w:val="0"/>
                  <w:marBottom w:val="0"/>
                  <w:divBdr>
                    <w:top w:val="none" w:sz="0" w:space="0" w:color="auto"/>
                    <w:left w:val="none" w:sz="0" w:space="0" w:color="auto"/>
                    <w:bottom w:val="none" w:sz="0" w:space="0" w:color="auto"/>
                    <w:right w:val="none" w:sz="0" w:space="0" w:color="auto"/>
                  </w:divBdr>
                </w:div>
                <w:div w:id="937176771">
                  <w:marLeft w:val="0"/>
                  <w:marRight w:val="0"/>
                  <w:marTop w:val="0"/>
                  <w:marBottom w:val="0"/>
                  <w:divBdr>
                    <w:top w:val="none" w:sz="0" w:space="0" w:color="auto"/>
                    <w:left w:val="none" w:sz="0" w:space="0" w:color="auto"/>
                    <w:bottom w:val="none" w:sz="0" w:space="0" w:color="auto"/>
                    <w:right w:val="none" w:sz="0" w:space="0" w:color="auto"/>
                  </w:divBdr>
                </w:div>
                <w:div w:id="2106730574">
                  <w:marLeft w:val="0"/>
                  <w:marRight w:val="0"/>
                  <w:marTop w:val="0"/>
                  <w:marBottom w:val="0"/>
                  <w:divBdr>
                    <w:top w:val="none" w:sz="0" w:space="0" w:color="auto"/>
                    <w:left w:val="none" w:sz="0" w:space="0" w:color="auto"/>
                    <w:bottom w:val="none" w:sz="0" w:space="0" w:color="auto"/>
                    <w:right w:val="none" w:sz="0" w:space="0" w:color="auto"/>
                  </w:divBdr>
                </w:div>
                <w:div w:id="1481313371">
                  <w:marLeft w:val="0"/>
                  <w:marRight w:val="0"/>
                  <w:marTop w:val="0"/>
                  <w:marBottom w:val="0"/>
                  <w:divBdr>
                    <w:top w:val="none" w:sz="0" w:space="0" w:color="auto"/>
                    <w:left w:val="none" w:sz="0" w:space="0" w:color="auto"/>
                    <w:bottom w:val="none" w:sz="0" w:space="0" w:color="auto"/>
                    <w:right w:val="none" w:sz="0" w:space="0" w:color="auto"/>
                  </w:divBdr>
                </w:div>
                <w:div w:id="155340858">
                  <w:marLeft w:val="0"/>
                  <w:marRight w:val="0"/>
                  <w:marTop w:val="0"/>
                  <w:marBottom w:val="0"/>
                  <w:divBdr>
                    <w:top w:val="none" w:sz="0" w:space="0" w:color="auto"/>
                    <w:left w:val="none" w:sz="0" w:space="0" w:color="auto"/>
                    <w:bottom w:val="none" w:sz="0" w:space="0" w:color="auto"/>
                    <w:right w:val="none" w:sz="0" w:space="0" w:color="auto"/>
                  </w:divBdr>
                </w:div>
                <w:div w:id="1711346411">
                  <w:marLeft w:val="0"/>
                  <w:marRight w:val="0"/>
                  <w:marTop w:val="0"/>
                  <w:marBottom w:val="0"/>
                  <w:divBdr>
                    <w:top w:val="none" w:sz="0" w:space="0" w:color="auto"/>
                    <w:left w:val="none" w:sz="0" w:space="0" w:color="auto"/>
                    <w:bottom w:val="none" w:sz="0" w:space="0" w:color="auto"/>
                    <w:right w:val="none" w:sz="0" w:space="0" w:color="auto"/>
                  </w:divBdr>
                </w:div>
                <w:div w:id="1426733768">
                  <w:marLeft w:val="0"/>
                  <w:marRight w:val="0"/>
                  <w:marTop w:val="0"/>
                  <w:marBottom w:val="0"/>
                  <w:divBdr>
                    <w:top w:val="none" w:sz="0" w:space="0" w:color="auto"/>
                    <w:left w:val="none" w:sz="0" w:space="0" w:color="auto"/>
                    <w:bottom w:val="none" w:sz="0" w:space="0" w:color="auto"/>
                    <w:right w:val="none" w:sz="0" w:space="0" w:color="auto"/>
                  </w:divBdr>
                </w:div>
                <w:div w:id="410736641">
                  <w:marLeft w:val="0"/>
                  <w:marRight w:val="0"/>
                  <w:marTop w:val="0"/>
                  <w:marBottom w:val="0"/>
                  <w:divBdr>
                    <w:top w:val="none" w:sz="0" w:space="0" w:color="auto"/>
                    <w:left w:val="none" w:sz="0" w:space="0" w:color="auto"/>
                    <w:bottom w:val="none" w:sz="0" w:space="0" w:color="auto"/>
                    <w:right w:val="none" w:sz="0" w:space="0" w:color="auto"/>
                  </w:divBdr>
                </w:div>
                <w:div w:id="1176267734">
                  <w:marLeft w:val="0"/>
                  <w:marRight w:val="0"/>
                  <w:marTop w:val="0"/>
                  <w:marBottom w:val="0"/>
                  <w:divBdr>
                    <w:top w:val="none" w:sz="0" w:space="0" w:color="auto"/>
                    <w:left w:val="none" w:sz="0" w:space="0" w:color="auto"/>
                    <w:bottom w:val="none" w:sz="0" w:space="0" w:color="auto"/>
                    <w:right w:val="none" w:sz="0" w:space="0" w:color="auto"/>
                  </w:divBdr>
                </w:div>
                <w:div w:id="320669332">
                  <w:marLeft w:val="0"/>
                  <w:marRight w:val="0"/>
                  <w:marTop w:val="0"/>
                  <w:marBottom w:val="0"/>
                  <w:divBdr>
                    <w:top w:val="none" w:sz="0" w:space="0" w:color="auto"/>
                    <w:left w:val="none" w:sz="0" w:space="0" w:color="auto"/>
                    <w:bottom w:val="none" w:sz="0" w:space="0" w:color="auto"/>
                    <w:right w:val="none" w:sz="0" w:space="0" w:color="auto"/>
                  </w:divBdr>
                </w:div>
                <w:div w:id="1426194776">
                  <w:marLeft w:val="0"/>
                  <w:marRight w:val="0"/>
                  <w:marTop w:val="0"/>
                  <w:marBottom w:val="0"/>
                  <w:divBdr>
                    <w:top w:val="none" w:sz="0" w:space="0" w:color="auto"/>
                    <w:left w:val="none" w:sz="0" w:space="0" w:color="auto"/>
                    <w:bottom w:val="none" w:sz="0" w:space="0" w:color="auto"/>
                    <w:right w:val="none" w:sz="0" w:space="0" w:color="auto"/>
                  </w:divBdr>
                </w:div>
                <w:div w:id="467011139">
                  <w:marLeft w:val="0"/>
                  <w:marRight w:val="0"/>
                  <w:marTop w:val="0"/>
                  <w:marBottom w:val="0"/>
                  <w:divBdr>
                    <w:top w:val="none" w:sz="0" w:space="0" w:color="auto"/>
                    <w:left w:val="none" w:sz="0" w:space="0" w:color="auto"/>
                    <w:bottom w:val="none" w:sz="0" w:space="0" w:color="auto"/>
                    <w:right w:val="none" w:sz="0" w:space="0" w:color="auto"/>
                  </w:divBdr>
                </w:div>
                <w:div w:id="1010525717">
                  <w:marLeft w:val="0"/>
                  <w:marRight w:val="0"/>
                  <w:marTop w:val="0"/>
                  <w:marBottom w:val="0"/>
                  <w:divBdr>
                    <w:top w:val="none" w:sz="0" w:space="0" w:color="auto"/>
                    <w:left w:val="none" w:sz="0" w:space="0" w:color="auto"/>
                    <w:bottom w:val="none" w:sz="0" w:space="0" w:color="auto"/>
                    <w:right w:val="none" w:sz="0" w:space="0" w:color="auto"/>
                  </w:divBdr>
                </w:div>
                <w:div w:id="1445533649">
                  <w:marLeft w:val="0"/>
                  <w:marRight w:val="0"/>
                  <w:marTop w:val="0"/>
                  <w:marBottom w:val="0"/>
                  <w:divBdr>
                    <w:top w:val="none" w:sz="0" w:space="0" w:color="auto"/>
                    <w:left w:val="none" w:sz="0" w:space="0" w:color="auto"/>
                    <w:bottom w:val="none" w:sz="0" w:space="0" w:color="auto"/>
                    <w:right w:val="none" w:sz="0" w:space="0" w:color="auto"/>
                  </w:divBdr>
                </w:div>
                <w:div w:id="1074208601">
                  <w:marLeft w:val="0"/>
                  <w:marRight w:val="0"/>
                  <w:marTop w:val="0"/>
                  <w:marBottom w:val="0"/>
                  <w:divBdr>
                    <w:top w:val="none" w:sz="0" w:space="0" w:color="auto"/>
                    <w:left w:val="none" w:sz="0" w:space="0" w:color="auto"/>
                    <w:bottom w:val="none" w:sz="0" w:space="0" w:color="auto"/>
                    <w:right w:val="none" w:sz="0" w:space="0" w:color="auto"/>
                  </w:divBdr>
                </w:div>
                <w:div w:id="801507224">
                  <w:marLeft w:val="0"/>
                  <w:marRight w:val="0"/>
                  <w:marTop w:val="0"/>
                  <w:marBottom w:val="0"/>
                  <w:divBdr>
                    <w:top w:val="none" w:sz="0" w:space="0" w:color="auto"/>
                    <w:left w:val="none" w:sz="0" w:space="0" w:color="auto"/>
                    <w:bottom w:val="none" w:sz="0" w:space="0" w:color="auto"/>
                    <w:right w:val="none" w:sz="0" w:space="0" w:color="auto"/>
                  </w:divBdr>
                </w:div>
                <w:div w:id="1421415055">
                  <w:marLeft w:val="0"/>
                  <w:marRight w:val="0"/>
                  <w:marTop w:val="0"/>
                  <w:marBottom w:val="0"/>
                  <w:divBdr>
                    <w:top w:val="none" w:sz="0" w:space="0" w:color="auto"/>
                    <w:left w:val="none" w:sz="0" w:space="0" w:color="auto"/>
                    <w:bottom w:val="none" w:sz="0" w:space="0" w:color="auto"/>
                    <w:right w:val="none" w:sz="0" w:space="0" w:color="auto"/>
                  </w:divBdr>
                </w:div>
                <w:div w:id="331228479">
                  <w:marLeft w:val="0"/>
                  <w:marRight w:val="0"/>
                  <w:marTop w:val="0"/>
                  <w:marBottom w:val="0"/>
                  <w:divBdr>
                    <w:top w:val="none" w:sz="0" w:space="0" w:color="auto"/>
                    <w:left w:val="none" w:sz="0" w:space="0" w:color="auto"/>
                    <w:bottom w:val="none" w:sz="0" w:space="0" w:color="auto"/>
                    <w:right w:val="none" w:sz="0" w:space="0" w:color="auto"/>
                  </w:divBdr>
                </w:div>
                <w:div w:id="1710839804">
                  <w:marLeft w:val="0"/>
                  <w:marRight w:val="0"/>
                  <w:marTop w:val="0"/>
                  <w:marBottom w:val="0"/>
                  <w:divBdr>
                    <w:top w:val="none" w:sz="0" w:space="0" w:color="auto"/>
                    <w:left w:val="none" w:sz="0" w:space="0" w:color="auto"/>
                    <w:bottom w:val="none" w:sz="0" w:space="0" w:color="auto"/>
                    <w:right w:val="none" w:sz="0" w:space="0" w:color="auto"/>
                  </w:divBdr>
                </w:div>
                <w:div w:id="174730508">
                  <w:marLeft w:val="0"/>
                  <w:marRight w:val="0"/>
                  <w:marTop w:val="0"/>
                  <w:marBottom w:val="0"/>
                  <w:divBdr>
                    <w:top w:val="none" w:sz="0" w:space="0" w:color="auto"/>
                    <w:left w:val="none" w:sz="0" w:space="0" w:color="auto"/>
                    <w:bottom w:val="none" w:sz="0" w:space="0" w:color="auto"/>
                    <w:right w:val="none" w:sz="0" w:space="0" w:color="auto"/>
                  </w:divBdr>
                </w:div>
                <w:div w:id="901208839">
                  <w:marLeft w:val="0"/>
                  <w:marRight w:val="0"/>
                  <w:marTop w:val="0"/>
                  <w:marBottom w:val="0"/>
                  <w:divBdr>
                    <w:top w:val="none" w:sz="0" w:space="0" w:color="auto"/>
                    <w:left w:val="none" w:sz="0" w:space="0" w:color="auto"/>
                    <w:bottom w:val="none" w:sz="0" w:space="0" w:color="auto"/>
                    <w:right w:val="none" w:sz="0" w:space="0" w:color="auto"/>
                  </w:divBdr>
                </w:div>
                <w:div w:id="1193154076">
                  <w:marLeft w:val="0"/>
                  <w:marRight w:val="0"/>
                  <w:marTop w:val="0"/>
                  <w:marBottom w:val="0"/>
                  <w:divBdr>
                    <w:top w:val="none" w:sz="0" w:space="0" w:color="auto"/>
                    <w:left w:val="none" w:sz="0" w:space="0" w:color="auto"/>
                    <w:bottom w:val="none" w:sz="0" w:space="0" w:color="auto"/>
                    <w:right w:val="none" w:sz="0" w:space="0" w:color="auto"/>
                  </w:divBdr>
                </w:div>
                <w:div w:id="1304391870">
                  <w:marLeft w:val="0"/>
                  <w:marRight w:val="0"/>
                  <w:marTop w:val="0"/>
                  <w:marBottom w:val="0"/>
                  <w:divBdr>
                    <w:top w:val="none" w:sz="0" w:space="0" w:color="auto"/>
                    <w:left w:val="none" w:sz="0" w:space="0" w:color="auto"/>
                    <w:bottom w:val="none" w:sz="0" w:space="0" w:color="auto"/>
                    <w:right w:val="none" w:sz="0" w:space="0" w:color="auto"/>
                  </w:divBdr>
                </w:div>
                <w:div w:id="1294405643">
                  <w:marLeft w:val="0"/>
                  <w:marRight w:val="0"/>
                  <w:marTop w:val="0"/>
                  <w:marBottom w:val="0"/>
                  <w:divBdr>
                    <w:top w:val="none" w:sz="0" w:space="0" w:color="auto"/>
                    <w:left w:val="none" w:sz="0" w:space="0" w:color="auto"/>
                    <w:bottom w:val="none" w:sz="0" w:space="0" w:color="auto"/>
                    <w:right w:val="none" w:sz="0" w:space="0" w:color="auto"/>
                  </w:divBdr>
                </w:div>
                <w:div w:id="230388547">
                  <w:marLeft w:val="0"/>
                  <w:marRight w:val="0"/>
                  <w:marTop w:val="0"/>
                  <w:marBottom w:val="0"/>
                  <w:divBdr>
                    <w:top w:val="none" w:sz="0" w:space="0" w:color="auto"/>
                    <w:left w:val="none" w:sz="0" w:space="0" w:color="auto"/>
                    <w:bottom w:val="none" w:sz="0" w:space="0" w:color="auto"/>
                    <w:right w:val="none" w:sz="0" w:space="0" w:color="auto"/>
                  </w:divBdr>
                </w:div>
                <w:div w:id="2121295990">
                  <w:marLeft w:val="0"/>
                  <w:marRight w:val="0"/>
                  <w:marTop w:val="0"/>
                  <w:marBottom w:val="0"/>
                  <w:divBdr>
                    <w:top w:val="none" w:sz="0" w:space="0" w:color="auto"/>
                    <w:left w:val="none" w:sz="0" w:space="0" w:color="auto"/>
                    <w:bottom w:val="none" w:sz="0" w:space="0" w:color="auto"/>
                    <w:right w:val="none" w:sz="0" w:space="0" w:color="auto"/>
                  </w:divBdr>
                </w:div>
                <w:div w:id="344093885">
                  <w:marLeft w:val="0"/>
                  <w:marRight w:val="0"/>
                  <w:marTop w:val="0"/>
                  <w:marBottom w:val="0"/>
                  <w:divBdr>
                    <w:top w:val="none" w:sz="0" w:space="0" w:color="auto"/>
                    <w:left w:val="none" w:sz="0" w:space="0" w:color="auto"/>
                    <w:bottom w:val="none" w:sz="0" w:space="0" w:color="auto"/>
                    <w:right w:val="none" w:sz="0" w:space="0" w:color="auto"/>
                  </w:divBdr>
                </w:div>
                <w:div w:id="353456049">
                  <w:marLeft w:val="0"/>
                  <w:marRight w:val="0"/>
                  <w:marTop w:val="0"/>
                  <w:marBottom w:val="0"/>
                  <w:divBdr>
                    <w:top w:val="none" w:sz="0" w:space="0" w:color="auto"/>
                    <w:left w:val="none" w:sz="0" w:space="0" w:color="auto"/>
                    <w:bottom w:val="none" w:sz="0" w:space="0" w:color="auto"/>
                    <w:right w:val="none" w:sz="0" w:space="0" w:color="auto"/>
                  </w:divBdr>
                </w:div>
                <w:div w:id="1670861210">
                  <w:marLeft w:val="0"/>
                  <w:marRight w:val="0"/>
                  <w:marTop w:val="0"/>
                  <w:marBottom w:val="0"/>
                  <w:divBdr>
                    <w:top w:val="none" w:sz="0" w:space="0" w:color="auto"/>
                    <w:left w:val="none" w:sz="0" w:space="0" w:color="auto"/>
                    <w:bottom w:val="none" w:sz="0" w:space="0" w:color="auto"/>
                    <w:right w:val="none" w:sz="0" w:space="0" w:color="auto"/>
                  </w:divBdr>
                </w:div>
                <w:div w:id="469132269">
                  <w:marLeft w:val="0"/>
                  <w:marRight w:val="0"/>
                  <w:marTop w:val="0"/>
                  <w:marBottom w:val="0"/>
                  <w:divBdr>
                    <w:top w:val="none" w:sz="0" w:space="0" w:color="auto"/>
                    <w:left w:val="none" w:sz="0" w:space="0" w:color="auto"/>
                    <w:bottom w:val="none" w:sz="0" w:space="0" w:color="auto"/>
                    <w:right w:val="none" w:sz="0" w:space="0" w:color="auto"/>
                  </w:divBdr>
                </w:div>
                <w:div w:id="686373866">
                  <w:marLeft w:val="0"/>
                  <w:marRight w:val="0"/>
                  <w:marTop w:val="0"/>
                  <w:marBottom w:val="0"/>
                  <w:divBdr>
                    <w:top w:val="none" w:sz="0" w:space="0" w:color="auto"/>
                    <w:left w:val="none" w:sz="0" w:space="0" w:color="auto"/>
                    <w:bottom w:val="none" w:sz="0" w:space="0" w:color="auto"/>
                    <w:right w:val="none" w:sz="0" w:space="0" w:color="auto"/>
                  </w:divBdr>
                </w:div>
                <w:div w:id="423720449">
                  <w:marLeft w:val="0"/>
                  <w:marRight w:val="0"/>
                  <w:marTop w:val="0"/>
                  <w:marBottom w:val="0"/>
                  <w:divBdr>
                    <w:top w:val="none" w:sz="0" w:space="0" w:color="auto"/>
                    <w:left w:val="none" w:sz="0" w:space="0" w:color="auto"/>
                    <w:bottom w:val="none" w:sz="0" w:space="0" w:color="auto"/>
                    <w:right w:val="none" w:sz="0" w:space="0" w:color="auto"/>
                  </w:divBdr>
                </w:div>
                <w:div w:id="1024163422">
                  <w:marLeft w:val="0"/>
                  <w:marRight w:val="0"/>
                  <w:marTop w:val="0"/>
                  <w:marBottom w:val="0"/>
                  <w:divBdr>
                    <w:top w:val="none" w:sz="0" w:space="0" w:color="auto"/>
                    <w:left w:val="none" w:sz="0" w:space="0" w:color="auto"/>
                    <w:bottom w:val="none" w:sz="0" w:space="0" w:color="auto"/>
                    <w:right w:val="none" w:sz="0" w:space="0" w:color="auto"/>
                  </w:divBdr>
                </w:div>
                <w:div w:id="430973087">
                  <w:marLeft w:val="0"/>
                  <w:marRight w:val="0"/>
                  <w:marTop w:val="0"/>
                  <w:marBottom w:val="0"/>
                  <w:divBdr>
                    <w:top w:val="none" w:sz="0" w:space="0" w:color="auto"/>
                    <w:left w:val="none" w:sz="0" w:space="0" w:color="auto"/>
                    <w:bottom w:val="none" w:sz="0" w:space="0" w:color="auto"/>
                    <w:right w:val="none" w:sz="0" w:space="0" w:color="auto"/>
                  </w:divBdr>
                </w:div>
                <w:div w:id="40981179">
                  <w:marLeft w:val="0"/>
                  <w:marRight w:val="0"/>
                  <w:marTop w:val="0"/>
                  <w:marBottom w:val="0"/>
                  <w:divBdr>
                    <w:top w:val="none" w:sz="0" w:space="0" w:color="auto"/>
                    <w:left w:val="none" w:sz="0" w:space="0" w:color="auto"/>
                    <w:bottom w:val="none" w:sz="0" w:space="0" w:color="auto"/>
                    <w:right w:val="none" w:sz="0" w:space="0" w:color="auto"/>
                  </w:divBdr>
                </w:div>
                <w:div w:id="1992325020">
                  <w:marLeft w:val="0"/>
                  <w:marRight w:val="0"/>
                  <w:marTop w:val="0"/>
                  <w:marBottom w:val="0"/>
                  <w:divBdr>
                    <w:top w:val="none" w:sz="0" w:space="0" w:color="auto"/>
                    <w:left w:val="none" w:sz="0" w:space="0" w:color="auto"/>
                    <w:bottom w:val="none" w:sz="0" w:space="0" w:color="auto"/>
                    <w:right w:val="none" w:sz="0" w:space="0" w:color="auto"/>
                  </w:divBdr>
                </w:div>
                <w:div w:id="1126578219">
                  <w:marLeft w:val="0"/>
                  <w:marRight w:val="0"/>
                  <w:marTop w:val="0"/>
                  <w:marBottom w:val="0"/>
                  <w:divBdr>
                    <w:top w:val="none" w:sz="0" w:space="0" w:color="auto"/>
                    <w:left w:val="none" w:sz="0" w:space="0" w:color="auto"/>
                    <w:bottom w:val="none" w:sz="0" w:space="0" w:color="auto"/>
                    <w:right w:val="none" w:sz="0" w:space="0" w:color="auto"/>
                  </w:divBdr>
                </w:div>
                <w:div w:id="1565556373">
                  <w:marLeft w:val="0"/>
                  <w:marRight w:val="0"/>
                  <w:marTop w:val="0"/>
                  <w:marBottom w:val="0"/>
                  <w:divBdr>
                    <w:top w:val="none" w:sz="0" w:space="0" w:color="auto"/>
                    <w:left w:val="none" w:sz="0" w:space="0" w:color="auto"/>
                    <w:bottom w:val="none" w:sz="0" w:space="0" w:color="auto"/>
                    <w:right w:val="none" w:sz="0" w:space="0" w:color="auto"/>
                  </w:divBdr>
                </w:div>
                <w:div w:id="1334380154">
                  <w:marLeft w:val="0"/>
                  <w:marRight w:val="0"/>
                  <w:marTop w:val="0"/>
                  <w:marBottom w:val="0"/>
                  <w:divBdr>
                    <w:top w:val="none" w:sz="0" w:space="0" w:color="auto"/>
                    <w:left w:val="none" w:sz="0" w:space="0" w:color="auto"/>
                    <w:bottom w:val="none" w:sz="0" w:space="0" w:color="auto"/>
                    <w:right w:val="none" w:sz="0" w:space="0" w:color="auto"/>
                  </w:divBdr>
                </w:div>
                <w:div w:id="2122459035">
                  <w:marLeft w:val="0"/>
                  <w:marRight w:val="0"/>
                  <w:marTop w:val="0"/>
                  <w:marBottom w:val="0"/>
                  <w:divBdr>
                    <w:top w:val="none" w:sz="0" w:space="0" w:color="auto"/>
                    <w:left w:val="none" w:sz="0" w:space="0" w:color="auto"/>
                    <w:bottom w:val="none" w:sz="0" w:space="0" w:color="auto"/>
                    <w:right w:val="none" w:sz="0" w:space="0" w:color="auto"/>
                  </w:divBdr>
                </w:div>
                <w:div w:id="121966262">
                  <w:marLeft w:val="0"/>
                  <w:marRight w:val="0"/>
                  <w:marTop w:val="0"/>
                  <w:marBottom w:val="0"/>
                  <w:divBdr>
                    <w:top w:val="none" w:sz="0" w:space="0" w:color="auto"/>
                    <w:left w:val="none" w:sz="0" w:space="0" w:color="auto"/>
                    <w:bottom w:val="none" w:sz="0" w:space="0" w:color="auto"/>
                    <w:right w:val="none" w:sz="0" w:space="0" w:color="auto"/>
                  </w:divBdr>
                </w:div>
                <w:div w:id="1539511863">
                  <w:marLeft w:val="0"/>
                  <w:marRight w:val="0"/>
                  <w:marTop w:val="0"/>
                  <w:marBottom w:val="0"/>
                  <w:divBdr>
                    <w:top w:val="none" w:sz="0" w:space="0" w:color="auto"/>
                    <w:left w:val="none" w:sz="0" w:space="0" w:color="auto"/>
                    <w:bottom w:val="none" w:sz="0" w:space="0" w:color="auto"/>
                    <w:right w:val="none" w:sz="0" w:space="0" w:color="auto"/>
                  </w:divBdr>
                </w:div>
                <w:div w:id="1065567189">
                  <w:marLeft w:val="0"/>
                  <w:marRight w:val="0"/>
                  <w:marTop w:val="0"/>
                  <w:marBottom w:val="0"/>
                  <w:divBdr>
                    <w:top w:val="none" w:sz="0" w:space="0" w:color="auto"/>
                    <w:left w:val="none" w:sz="0" w:space="0" w:color="auto"/>
                    <w:bottom w:val="none" w:sz="0" w:space="0" w:color="auto"/>
                    <w:right w:val="none" w:sz="0" w:space="0" w:color="auto"/>
                  </w:divBdr>
                </w:div>
                <w:div w:id="1858541450">
                  <w:marLeft w:val="0"/>
                  <w:marRight w:val="0"/>
                  <w:marTop w:val="0"/>
                  <w:marBottom w:val="0"/>
                  <w:divBdr>
                    <w:top w:val="none" w:sz="0" w:space="0" w:color="auto"/>
                    <w:left w:val="none" w:sz="0" w:space="0" w:color="auto"/>
                    <w:bottom w:val="none" w:sz="0" w:space="0" w:color="auto"/>
                    <w:right w:val="none" w:sz="0" w:space="0" w:color="auto"/>
                  </w:divBdr>
                </w:div>
                <w:div w:id="683828927">
                  <w:marLeft w:val="0"/>
                  <w:marRight w:val="0"/>
                  <w:marTop w:val="0"/>
                  <w:marBottom w:val="0"/>
                  <w:divBdr>
                    <w:top w:val="none" w:sz="0" w:space="0" w:color="auto"/>
                    <w:left w:val="none" w:sz="0" w:space="0" w:color="auto"/>
                    <w:bottom w:val="none" w:sz="0" w:space="0" w:color="auto"/>
                    <w:right w:val="none" w:sz="0" w:space="0" w:color="auto"/>
                  </w:divBdr>
                </w:div>
                <w:div w:id="1703045472">
                  <w:marLeft w:val="0"/>
                  <w:marRight w:val="0"/>
                  <w:marTop w:val="0"/>
                  <w:marBottom w:val="0"/>
                  <w:divBdr>
                    <w:top w:val="none" w:sz="0" w:space="0" w:color="auto"/>
                    <w:left w:val="none" w:sz="0" w:space="0" w:color="auto"/>
                    <w:bottom w:val="none" w:sz="0" w:space="0" w:color="auto"/>
                    <w:right w:val="none" w:sz="0" w:space="0" w:color="auto"/>
                  </w:divBdr>
                </w:div>
                <w:div w:id="889456431">
                  <w:marLeft w:val="0"/>
                  <w:marRight w:val="0"/>
                  <w:marTop w:val="0"/>
                  <w:marBottom w:val="0"/>
                  <w:divBdr>
                    <w:top w:val="none" w:sz="0" w:space="0" w:color="auto"/>
                    <w:left w:val="none" w:sz="0" w:space="0" w:color="auto"/>
                    <w:bottom w:val="none" w:sz="0" w:space="0" w:color="auto"/>
                    <w:right w:val="none" w:sz="0" w:space="0" w:color="auto"/>
                  </w:divBdr>
                </w:div>
                <w:div w:id="652414433">
                  <w:marLeft w:val="0"/>
                  <w:marRight w:val="0"/>
                  <w:marTop w:val="0"/>
                  <w:marBottom w:val="0"/>
                  <w:divBdr>
                    <w:top w:val="none" w:sz="0" w:space="0" w:color="auto"/>
                    <w:left w:val="none" w:sz="0" w:space="0" w:color="auto"/>
                    <w:bottom w:val="none" w:sz="0" w:space="0" w:color="auto"/>
                    <w:right w:val="none" w:sz="0" w:space="0" w:color="auto"/>
                  </w:divBdr>
                </w:div>
                <w:div w:id="30809970">
                  <w:marLeft w:val="0"/>
                  <w:marRight w:val="0"/>
                  <w:marTop w:val="0"/>
                  <w:marBottom w:val="0"/>
                  <w:divBdr>
                    <w:top w:val="none" w:sz="0" w:space="0" w:color="auto"/>
                    <w:left w:val="none" w:sz="0" w:space="0" w:color="auto"/>
                    <w:bottom w:val="none" w:sz="0" w:space="0" w:color="auto"/>
                    <w:right w:val="none" w:sz="0" w:space="0" w:color="auto"/>
                  </w:divBdr>
                </w:div>
                <w:div w:id="1920869324">
                  <w:marLeft w:val="0"/>
                  <w:marRight w:val="0"/>
                  <w:marTop w:val="0"/>
                  <w:marBottom w:val="0"/>
                  <w:divBdr>
                    <w:top w:val="none" w:sz="0" w:space="0" w:color="auto"/>
                    <w:left w:val="none" w:sz="0" w:space="0" w:color="auto"/>
                    <w:bottom w:val="none" w:sz="0" w:space="0" w:color="auto"/>
                    <w:right w:val="none" w:sz="0" w:space="0" w:color="auto"/>
                  </w:divBdr>
                </w:div>
                <w:div w:id="1669016133">
                  <w:marLeft w:val="0"/>
                  <w:marRight w:val="0"/>
                  <w:marTop w:val="0"/>
                  <w:marBottom w:val="0"/>
                  <w:divBdr>
                    <w:top w:val="none" w:sz="0" w:space="0" w:color="auto"/>
                    <w:left w:val="none" w:sz="0" w:space="0" w:color="auto"/>
                    <w:bottom w:val="none" w:sz="0" w:space="0" w:color="auto"/>
                    <w:right w:val="none" w:sz="0" w:space="0" w:color="auto"/>
                  </w:divBdr>
                </w:div>
                <w:div w:id="917709725">
                  <w:marLeft w:val="0"/>
                  <w:marRight w:val="0"/>
                  <w:marTop w:val="0"/>
                  <w:marBottom w:val="0"/>
                  <w:divBdr>
                    <w:top w:val="none" w:sz="0" w:space="0" w:color="auto"/>
                    <w:left w:val="none" w:sz="0" w:space="0" w:color="auto"/>
                    <w:bottom w:val="none" w:sz="0" w:space="0" w:color="auto"/>
                    <w:right w:val="none" w:sz="0" w:space="0" w:color="auto"/>
                  </w:divBdr>
                </w:div>
                <w:div w:id="1122070010">
                  <w:marLeft w:val="0"/>
                  <w:marRight w:val="0"/>
                  <w:marTop w:val="0"/>
                  <w:marBottom w:val="0"/>
                  <w:divBdr>
                    <w:top w:val="none" w:sz="0" w:space="0" w:color="auto"/>
                    <w:left w:val="none" w:sz="0" w:space="0" w:color="auto"/>
                    <w:bottom w:val="none" w:sz="0" w:space="0" w:color="auto"/>
                    <w:right w:val="none" w:sz="0" w:space="0" w:color="auto"/>
                  </w:divBdr>
                </w:div>
                <w:div w:id="656883401">
                  <w:marLeft w:val="0"/>
                  <w:marRight w:val="0"/>
                  <w:marTop w:val="0"/>
                  <w:marBottom w:val="0"/>
                  <w:divBdr>
                    <w:top w:val="none" w:sz="0" w:space="0" w:color="auto"/>
                    <w:left w:val="none" w:sz="0" w:space="0" w:color="auto"/>
                    <w:bottom w:val="none" w:sz="0" w:space="0" w:color="auto"/>
                    <w:right w:val="none" w:sz="0" w:space="0" w:color="auto"/>
                  </w:divBdr>
                </w:div>
                <w:div w:id="782455392">
                  <w:marLeft w:val="0"/>
                  <w:marRight w:val="0"/>
                  <w:marTop w:val="0"/>
                  <w:marBottom w:val="0"/>
                  <w:divBdr>
                    <w:top w:val="none" w:sz="0" w:space="0" w:color="auto"/>
                    <w:left w:val="none" w:sz="0" w:space="0" w:color="auto"/>
                    <w:bottom w:val="none" w:sz="0" w:space="0" w:color="auto"/>
                    <w:right w:val="none" w:sz="0" w:space="0" w:color="auto"/>
                  </w:divBdr>
                </w:div>
                <w:div w:id="1335498121">
                  <w:marLeft w:val="0"/>
                  <w:marRight w:val="0"/>
                  <w:marTop w:val="0"/>
                  <w:marBottom w:val="0"/>
                  <w:divBdr>
                    <w:top w:val="none" w:sz="0" w:space="0" w:color="auto"/>
                    <w:left w:val="none" w:sz="0" w:space="0" w:color="auto"/>
                    <w:bottom w:val="none" w:sz="0" w:space="0" w:color="auto"/>
                    <w:right w:val="none" w:sz="0" w:space="0" w:color="auto"/>
                  </w:divBdr>
                </w:div>
                <w:div w:id="1033731903">
                  <w:marLeft w:val="0"/>
                  <w:marRight w:val="0"/>
                  <w:marTop w:val="0"/>
                  <w:marBottom w:val="0"/>
                  <w:divBdr>
                    <w:top w:val="none" w:sz="0" w:space="0" w:color="auto"/>
                    <w:left w:val="none" w:sz="0" w:space="0" w:color="auto"/>
                    <w:bottom w:val="none" w:sz="0" w:space="0" w:color="auto"/>
                    <w:right w:val="none" w:sz="0" w:space="0" w:color="auto"/>
                  </w:divBdr>
                </w:div>
                <w:div w:id="1268583311">
                  <w:marLeft w:val="0"/>
                  <w:marRight w:val="0"/>
                  <w:marTop w:val="0"/>
                  <w:marBottom w:val="0"/>
                  <w:divBdr>
                    <w:top w:val="none" w:sz="0" w:space="0" w:color="auto"/>
                    <w:left w:val="none" w:sz="0" w:space="0" w:color="auto"/>
                    <w:bottom w:val="none" w:sz="0" w:space="0" w:color="auto"/>
                    <w:right w:val="none" w:sz="0" w:space="0" w:color="auto"/>
                  </w:divBdr>
                </w:div>
                <w:div w:id="2903699">
                  <w:marLeft w:val="0"/>
                  <w:marRight w:val="0"/>
                  <w:marTop w:val="0"/>
                  <w:marBottom w:val="0"/>
                  <w:divBdr>
                    <w:top w:val="none" w:sz="0" w:space="0" w:color="auto"/>
                    <w:left w:val="none" w:sz="0" w:space="0" w:color="auto"/>
                    <w:bottom w:val="none" w:sz="0" w:space="0" w:color="auto"/>
                    <w:right w:val="none" w:sz="0" w:space="0" w:color="auto"/>
                  </w:divBdr>
                </w:div>
                <w:div w:id="126557625">
                  <w:marLeft w:val="0"/>
                  <w:marRight w:val="0"/>
                  <w:marTop w:val="0"/>
                  <w:marBottom w:val="0"/>
                  <w:divBdr>
                    <w:top w:val="none" w:sz="0" w:space="0" w:color="auto"/>
                    <w:left w:val="none" w:sz="0" w:space="0" w:color="auto"/>
                    <w:bottom w:val="none" w:sz="0" w:space="0" w:color="auto"/>
                    <w:right w:val="none" w:sz="0" w:space="0" w:color="auto"/>
                  </w:divBdr>
                </w:div>
                <w:div w:id="1205214649">
                  <w:marLeft w:val="0"/>
                  <w:marRight w:val="0"/>
                  <w:marTop w:val="0"/>
                  <w:marBottom w:val="0"/>
                  <w:divBdr>
                    <w:top w:val="none" w:sz="0" w:space="0" w:color="auto"/>
                    <w:left w:val="none" w:sz="0" w:space="0" w:color="auto"/>
                    <w:bottom w:val="none" w:sz="0" w:space="0" w:color="auto"/>
                    <w:right w:val="none" w:sz="0" w:space="0" w:color="auto"/>
                  </w:divBdr>
                </w:div>
                <w:div w:id="1493565930">
                  <w:marLeft w:val="0"/>
                  <w:marRight w:val="0"/>
                  <w:marTop w:val="0"/>
                  <w:marBottom w:val="0"/>
                  <w:divBdr>
                    <w:top w:val="none" w:sz="0" w:space="0" w:color="auto"/>
                    <w:left w:val="none" w:sz="0" w:space="0" w:color="auto"/>
                    <w:bottom w:val="none" w:sz="0" w:space="0" w:color="auto"/>
                    <w:right w:val="none" w:sz="0" w:space="0" w:color="auto"/>
                  </w:divBdr>
                </w:div>
                <w:div w:id="152912967">
                  <w:marLeft w:val="0"/>
                  <w:marRight w:val="0"/>
                  <w:marTop w:val="0"/>
                  <w:marBottom w:val="0"/>
                  <w:divBdr>
                    <w:top w:val="none" w:sz="0" w:space="0" w:color="auto"/>
                    <w:left w:val="none" w:sz="0" w:space="0" w:color="auto"/>
                    <w:bottom w:val="none" w:sz="0" w:space="0" w:color="auto"/>
                    <w:right w:val="none" w:sz="0" w:space="0" w:color="auto"/>
                  </w:divBdr>
                </w:div>
                <w:div w:id="1957590865">
                  <w:marLeft w:val="0"/>
                  <w:marRight w:val="0"/>
                  <w:marTop w:val="0"/>
                  <w:marBottom w:val="0"/>
                  <w:divBdr>
                    <w:top w:val="none" w:sz="0" w:space="0" w:color="auto"/>
                    <w:left w:val="none" w:sz="0" w:space="0" w:color="auto"/>
                    <w:bottom w:val="none" w:sz="0" w:space="0" w:color="auto"/>
                    <w:right w:val="none" w:sz="0" w:space="0" w:color="auto"/>
                  </w:divBdr>
                </w:div>
                <w:div w:id="449400946">
                  <w:marLeft w:val="0"/>
                  <w:marRight w:val="0"/>
                  <w:marTop w:val="0"/>
                  <w:marBottom w:val="0"/>
                  <w:divBdr>
                    <w:top w:val="none" w:sz="0" w:space="0" w:color="auto"/>
                    <w:left w:val="none" w:sz="0" w:space="0" w:color="auto"/>
                    <w:bottom w:val="none" w:sz="0" w:space="0" w:color="auto"/>
                    <w:right w:val="none" w:sz="0" w:space="0" w:color="auto"/>
                  </w:divBdr>
                </w:div>
                <w:div w:id="1026490544">
                  <w:marLeft w:val="0"/>
                  <w:marRight w:val="0"/>
                  <w:marTop w:val="0"/>
                  <w:marBottom w:val="0"/>
                  <w:divBdr>
                    <w:top w:val="none" w:sz="0" w:space="0" w:color="auto"/>
                    <w:left w:val="none" w:sz="0" w:space="0" w:color="auto"/>
                    <w:bottom w:val="none" w:sz="0" w:space="0" w:color="auto"/>
                    <w:right w:val="none" w:sz="0" w:space="0" w:color="auto"/>
                  </w:divBdr>
                </w:div>
                <w:div w:id="1963028628">
                  <w:marLeft w:val="0"/>
                  <w:marRight w:val="0"/>
                  <w:marTop w:val="0"/>
                  <w:marBottom w:val="0"/>
                  <w:divBdr>
                    <w:top w:val="none" w:sz="0" w:space="0" w:color="auto"/>
                    <w:left w:val="none" w:sz="0" w:space="0" w:color="auto"/>
                    <w:bottom w:val="none" w:sz="0" w:space="0" w:color="auto"/>
                    <w:right w:val="none" w:sz="0" w:space="0" w:color="auto"/>
                  </w:divBdr>
                </w:div>
                <w:div w:id="2114276224">
                  <w:marLeft w:val="0"/>
                  <w:marRight w:val="0"/>
                  <w:marTop w:val="0"/>
                  <w:marBottom w:val="0"/>
                  <w:divBdr>
                    <w:top w:val="none" w:sz="0" w:space="0" w:color="auto"/>
                    <w:left w:val="none" w:sz="0" w:space="0" w:color="auto"/>
                    <w:bottom w:val="none" w:sz="0" w:space="0" w:color="auto"/>
                    <w:right w:val="none" w:sz="0" w:space="0" w:color="auto"/>
                  </w:divBdr>
                </w:div>
                <w:div w:id="413282801">
                  <w:marLeft w:val="0"/>
                  <w:marRight w:val="0"/>
                  <w:marTop w:val="0"/>
                  <w:marBottom w:val="0"/>
                  <w:divBdr>
                    <w:top w:val="none" w:sz="0" w:space="0" w:color="auto"/>
                    <w:left w:val="none" w:sz="0" w:space="0" w:color="auto"/>
                    <w:bottom w:val="none" w:sz="0" w:space="0" w:color="auto"/>
                    <w:right w:val="none" w:sz="0" w:space="0" w:color="auto"/>
                  </w:divBdr>
                </w:div>
                <w:div w:id="324746212">
                  <w:marLeft w:val="0"/>
                  <w:marRight w:val="0"/>
                  <w:marTop w:val="0"/>
                  <w:marBottom w:val="0"/>
                  <w:divBdr>
                    <w:top w:val="none" w:sz="0" w:space="0" w:color="auto"/>
                    <w:left w:val="none" w:sz="0" w:space="0" w:color="auto"/>
                    <w:bottom w:val="none" w:sz="0" w:space="0" w:color="auto"/>
                    <w:right w:val="none" w:sz="0" w:space="0" w:color="auto"/>
                  </w:divBdr>
                </w:div>
                <w:div w:id="796027127">
                  <w:marLeft w:val="0"/>
                  <w:marRight w:val="0"/>
                  <w:marTop w:val="0"/>
                  <w:marBottom w:val="0"/>
                  <w:divBdr>
                    <w:top w:val="none" w:sz="0" w:space="0" w:color="auto"/>
                    <w:left w:val="none" w:sz="0" w:space="0" w:color="auto"/>
                    <w:bottom w:val="none" w:sz="0" w:space="0" w:color="auto"/>
                    <w:right w:val="none" w:sz="0" w:space="0" w:color="auto"/>
                  </w:divBdr>
                </w:div>
                <w:div w:id="1747023486">
                  <w:marLeft w:val="0"/>
                  <w:marRight w:val="0"/>
                  <w:marTop w:val="0"/>
                  <w:marBottom w:val="0"/>
                  <w:divBdr>
                    <w:top w:val="none" w:sz="0" w:space="0" w:color="auto"/>
                    <w:left w:val="none" w:sz="0" w:space="0" w:color="auto"/>
                    <w:bottom w:val="none" w:sz="0" w:space="0" w:color="auto"/>
                    <w:right w:val="none" w:sz="0" w:space="0" w:color="auto"/>
                  </w:divBdr>
                </w:div>
                <w:div w:id="1935168420">
                  <w:marLeft w:val="0"/>
                  <w:marRight w:val="0"/>
                  <w:marTop w:val="0"/>
                  <w:marBottom w:val="0"/>
                  <w:divBdr>
                    <w:top w:val="none" w:sz="0" w:space="0" w:color="auto"/>
                    <w:left w:val="none" w:sz="0" w:space="0" w:color="auto"/>
                    <w:bottom w:val="none" w:sz="0" w:space="0" w:color="auto"/>
                    <w:right w:val="none" w:sz="0" w:space="0" w:color="auto"/>
                  </w:divBdr>
                </w:div>
                <w:div w:id="1654215654">
                  <w:marLeft w:val="0"/>
                  <w:marRight w:val="0"/>
                  <w:marTop w:val="0"/>
                  <w:marBottom w:val="0"/>
                  <w:divBdr>
                    <w:top w:val="none" w:sz="0" w:space="0" w:color="auto"/>
                    <w:left w:val="none" w:sz="0" w:space="0" w:color="auto"/>
                    <w:bottom w:val="none" w:sz="0" w:space="0" w:color="auto"/>
                    <w:right w:val="none" w:sz="0" w:space="0" w:color="auto"/>
                  </w:divBdr>
                </w:div>
                <w:div w:id="864712407">
                  <w:marLeft w:val="0"/>
                  <w:marRight w:val="0"/>
                  <w:marTop w:val="0"/>
                  <w:marBottom w:val="0"/>
                  <w:divBdr>
                    <w:top w:val="none" w:sz="0" w:space="0" w:color="auto"/>
                    <w:left w:val="none" w:sz="0" w:space="0" w:color="auto"/>
                    <w:bottom w:val="none" w:sz="0" w:space="0" w:color="auto"/>
                    <w:right w:val="none" w:sz="0" w:space="0" w:color="auto"/>
                  </w:divBdr>
                </w:div>
                <w:div w:id="1368095853">
                  <w:marLeft w:val="0"/>
                  <w:marRight w:val="0"/>
                  <w:marTop w:val="0"/>
                  <w:marBottom w:val="0"/>
                  <w:divBdr>
                    <w:top w:val="none" w:sz="0" w:space="0" w:color="auto"/>
                    <w:left w:val="none" w:sz="0" w:space="0" w:color="auto"/>
                    <w:bottom w:val="none" w:sz="0" w:space="0" w:color="auto"/>
                    <w:right w:val="none" w:sz="0" w:space="0" w:color="auto"/>
                  </w:divBdr>
                </w:div>
                <w:div w:id="73624427">
                  <w:marLeft w:val="0"/>
                  <w:marRight w:val="0"/>
                  <w:marTop w:val="0"/>
                  <w:marBottom w:val="0"/>
                  <w:divBdr>
                    <w:top w:val="none" w:sz="0" w:space="0" w:color="auto"/>
                    <w:left w:val="none" w:sz="0" w:space="0" w:color="auto"/>
                    <w:bottom w:val="none" w:sz="0" w:space="0" w:color="auto"/>
                    <w:right w:val="none" w:sz="0" w:space="0" w:color="auto"/>
                  </w:divBdr>
                </w:div>
                <w:div w:id="372771424">
                  <w:marLeft w:val="0"/>
                  <w:marRight w:val="0"/>
                  <w:marTop w:val="0"/>
                  <w:marBottom w:val="0"/>
                  <w:divBdr>
                    <w:top w:val="none" w:sz="0" w:space="0" w:color="auto"/>
                    <w:left w:val="none" w:sz="0" w:space="0" w:color="auto"/>
                    <w:bottom w:val="none" w:sz="0" w:space="0" w:color="auto"/>
                    <w:right w:val="none" w:sz="0" w:space="0" w:color="auto"/>
                  </w:divBdr>
                </w:div>
                <w:div w:id="366758489">
                  <w:marLeft w:val="0"/>
                  <w:marRight w:val="0"/>
                  <w:marTop w:val="0"/>
                  <w:marBottom w:val="0"/>
                  <w:divBdr>
                    <w:top w:val="none" w:sz="0" w:space="0" w:color="auto"/>
                    <w:left w:val="none" w:sz="0" w:space="0" w:color="auto"/>
                    <w:bottom w:val="none" w:sz="0" w:space="0" w:color="auto"/>
                    <w:right w:val="none" w:sz="0" w:space="0" w:color="auto"/>
                  </w:divBdr>
                </w:div>
                <w:div w:id="1476802722">
                  <w:marLeft w:val="0"/>
                  <w:marRight w:val="0"/>
                  <w:marTop w:val="0"/>
                  <w:marBottom w:val="0"/>
                  <w:divBdr>
                    <w:top w:val="none" w:sz="0" w:space="0" w:color="auto"/>
                    <w:left w:val="none" w:sz="0" w:space="0" w:color="auto"/>
                    <w:bottom w:val="none" w:sz="0" w:space="0" w:color="auto"/>
                    <w:right w:val="none" w:sz="0" w:space="0" w:color="auto"/>
                  </w:divBdr>
                </w:div>
                <w:div w:id="748043020">
                  <w:marLeft w:val="0"/>
                  <w:marRight w:val="0"/>
                  <w:marTop w:val="0"/>
                  <w:marBottom w:val="0"/>
                  <w:divBdr>
                    <w:top w:val="none" w:sz="0" w:space="0" w:color="auto"/>
                    <w:left w:val="none" w:sz="0" w:space="0" w:color="auto"/>
                    <w:bottom w:val="none" w:sz="0" w:space="0" w:color="auto"/>
                    <w:right w:val="none" w:sz="0" w:space="0" w:color="auto"/>
                  </w:divBdr>
                </w:div>
                <w:div w:id="1313607490">
                  <w:marLeft w:val="0"/>
                  <w:marRight w:val="0"/>
                  <w:marTop w:val="0"/>
                  <w:marBottom w:val="0"/>
                  <w:divBdr>
                    <w:top w:val="none" w:sz="0" w:space="0" w:color="auto"/>
                    <w:left w:val="none" w:sz="0" w:space="0" w:color="auto"/>
                    <w:bottom w:val="none" w:sz="0" w:space="0" w:color="auto"/>
                    <w:right w:val="none" w:sz="0" w:space="0" w:color="auto"/>
                  </w:divBdr>
                </w:div>
                <w:div w:id="1748113125">
                  <w:marLeft w:val="0"/>
                  <w:marRight w:val="0"/>
                  <w:marTop w:val="0"/>
                  <w:marBottom w:val="0"/>
                  <w:divBdr>
                    <w:top w:val="none" w:sz="0" w:space="0" w:color="auto"/>
                    <w:left w:val="none" w:sz="0" w:space="0" w:color="auto"/>
                    <w:bottom w:val="none" w:sz="0" w:space="0" w:color="auto"/>
                    <w:right w:val="none" w:sz="0" w:space="0" w:color="auto"/>
                  </w:divBdr>
                </w:div>
                <w:div w:id="1880821581">
                  <w:marLeft w:val="0"/>
                  <w:marRight w:val="0"/>
                  <w:marTop w:val="0"/>
                  <w:marBottom w:val="0"/>
                  <w:divBdr>
                    <w:top w:val="none" w:sz="0" w:space="0" w:color="auto"/>
                    <w:left w:val="none" w:sz="0" w:space="0" w:color="auto"/>
                    <w:bottom w:val="none" w:sz="0" w:space="0" w:color="auto"/>
                    <w:right w:val="none" w:sz="0" w:space="0" w:color="auto"/>
                  </w:divBdr>
                </w:div>
                <w:div w:id="229002802">
                  <w:marLeft w:val="0"/>
                  <w:marRight w:val="0"/>
                  <w:marTop w:val="0"/>
                  <w:marBottom w:val="0"/>
                  <w:divBdr>
                    <w:top w:val="none" w:sz="0" w:space="0" w:color="auto"/>
                    <w:left w:val="none" w:sz="0" w:space="0" w:color="auto"/>
                    <w:bottom w:val="none" w:sz="0" w:space="0" w:color="auto"/>
                    <w:right w:val="none" w:sz="0" w:space="0" w:color="auto"/>
                  </w:divBdr>
                </w:div>
                <w:div w:id="1668825034">
                  <w:marLeft w:val="0"/>
                  <w:marRight w:val="0"/>
                  <w:marTop w:val="0"/>
                  <w:marBottom w:val="0"/>
                  <w:divBdr>
                    <w:top w:val="none" w:sz="0" w:space="0" w:color="auto"/>
                    <w:left w:val="none" w:sz="0" w:space="0" w:color="auto"/>
                    <w:bottom w:val="none" w:sz="0" w:space="0" w:color="auto"/>
                    <w:right w:val="none" w:sz="0" w:space="0" w:color="auto"/>
                  </w:divBdr>
                </w:div>
                <w:div w:id="1243758337">
                  <w:marLeft w:val="0"/>
                  <w:marRight w:val="0"/>
                  <w:marTop w:val="0"/>
                  <w:marBottom w:val="0"/>
                  <w:divBdr>
                    <w:top w:val="none" w:sz="0" w:space="0" w:color="auto"/>
                    <w:left w:val="none" w:sz="0" w:space="0" w:color="auto"/>
                    <w:bottom w:val="none" w:sz="0" w:space="0" w:color="auto"/>
                    <w:right w:val="none" w:sz="0" w:space="0" w:color="auto"/>
                  </w:divBdr>
                </w:div>
                <w:div w:id="713384674">
                  <w:marLeft w:val="0"/>
                  <w:marRight w:val="0"/>
                  <w:marTop w:val="0"/>
                  <w:marBottom w:val="0"/>
                  <w:divBdr>
                    <w:top w:val="none" w:sz="0" w:space="0" w:color="auto"/>
                    <w:left w:val="none" w:sz="0" w:space="0" w:color="auto"/>
                    <w:bottom w:val="none" w:sz="0" w:space="0" w:color="auto"/>
                    <w:right w:val="none" w:sz="0" w:space="0" w:color="auto"/>
                  </w:divBdr>
                </w:div>
                <w:div w:id="369038333">
                  <w:marLeft w:val="0"/>
                  <w:marRight w:val="0"/>
                  <w:marTop w:val="0"/>
                  <w:marBottom w:val="0"/>
                  <w:divBdr>
                    <w:top w:val="none" w:sz="0" w:space="0" w:color="auto"/>
                    <w:left w:val="none" w:sz="0" w:space="0" w:color="auto"/>
                    <w:bottom w:val="none" w:sz="0" w:space="0" w:color="auto"/>
                    <w:right w:val="none" w:sz="0" w:space="0" w:color="auto"/>
                  </w:divBdr>
                </w:div>
                <w:div w:id="1547445476">
                  <w:marLeft w:val="0"/>
                  <w:marRight w:val="0"/>
                  <w:marTop w:val="0"/>
                  <w:marBottom w:val="0"/>
                  <w:divBdr>
                    <w:top w:val="none" w:sz="0" w:space="0" w:color="auto"/>
                    <w:left w:val="none" w:sz="0" w:space="0" w:color="auto"/>
                    <w:bottom w:val="none" w:sz="0" w:space="0" w:color="auto"/>
                    <w:right w:val="none" w:sz="0" w:space="0" w:color="auto"/>
                  </w:divBdr>
                </w:div>
                <w:div w:id="1365250680">
                  <w:marLeft w:val="0"/>
                  <w:marRight w:val="0"/>
                  <w:marTop w:val="0"/>
                  <w:marBottom w:val="0"/>
                  <w:divBdr>
                    <w:top w:val="none" w:sz="0" w:space="0" w:color="auto"/>
                    <w:left w:val="none" w:sz="0" w:space="0" w:color="auto"/>
                    <w:bottom w:val="none" w:sz="0" w:space="0" w:color="auto"/>
                    <w:right w:val="none" w:sz="0" w:space="0" w:color="auto"/>
                  </w:divBdr>
                </w:div>
                <w:div w:id="435445486">
                  <w:marLeft w:val="0"/>
                  <w:marRight w:val="0"/>
                  <w:marTop w:val="0"/>
                  <w:marBottom w:val="0"/>
                  <w:divBdr>
                    <w:top w:val="none" w:sz="0" w:space="0" w:color="auto"/>
                    <w:left w:val="none" w:sz="0" w:space="0" w:color="auto"/>
                    <w:bottom w:val="none" w:sz="0" w:space="0" w:color="auto"/>
                    <w:right w:val="none" w:sz="0" w:space="0" w:color="auto"/>
                  </w:divBdr>
                </w:div>
                <w:div w:id="1888909453">
                  <w:marLeft w:val="0"/>
                  <w:marRight w:val="0"/>
                  <w:marTop w:val="0"/>
                  <w:marBottom w:val="0"/>
                  <w:divBdr>
                    <w:top w:val="none" w:sz="0" w:space="0" w:color="auto"/>
                    <w:left w:val="none" w:sz="0" w:space="0" w:color="auto"/>
                    <w:bottom w:val="none" w:sz="0" w:space="0" w:color="auto"/>
                    <w:right w:val="none" w:sz="0" w:space="0" w:color="auto"/>
                  </w:divBdr>
                </w:div>
                <w:div w:id="1574772607">
                  <w:marLeft w:val="0"/>
                  <w:marRight w:val="0"/>
                  <w:marTop w:val="0"/>
                  <w:marBottom w:val="0"/>
                  <w:divBdr>
                    <w:top w:val="none" w:sz="0" w:space="0" w:color="auto"/>
                    <w:left w:val="none" w:sz="0" w:space="0" w:color="auto"/>
                    <w:bottom w:val="none" w:sz="0" w:space="0" w:color="auto"/>
                    <w:right w:val="none" w:sz="0" w:space="0" w:color="auto"/>
                  </w:divBdr>
                </w:div>
                <w:div w:id="1381513596">
                  <w:marLeft w:val="0"/>
                  <w:marRight w:val="0"/>
                  <w:marTop w:val="0"/>
                  <w:marBottom w:val="0"/>
                  <w:divBdr>
                    <w:top w:val="none" w:sz="0" w:space="0" w:color="auto"/>
                    <w:left w:val="none" w:sz="0" w:space="0" w:color="auto"/>
                    <w:bottom w:val="none" w:sz="0" w:space="0" w:color="auto"/>
                    <w:right w:val="none" w:sz="0" w:space="0" w:color="auto"/>
                  </w:divBdr>
                </w:div>
                <w:div w:id="1473131358">
                  <w:marLeft w:val="0"/>
                  <w:marRight w:val="0"/>
                  <w:marTop w:val="0"/>
                  <w:marBottom w:val="0"/>
                  <w:divBdr>
                    <w:top w:val="none" w:sz="0" w:space="0" w:color="auto"/>
                    <w:left w:val="none" w:sz="0" w:space="0" w:color="auto"/>
                    <w:bottom w:val="none" w:sz="0" w:space="0" w:color="auto"/>
                    <w:right w:val="none" w:sz="0" w:space="0" w:color="auto"/>
                  </w:divBdr>
                </w:div>
                <w:div w:id="1057778566">
                  <w:marLeft w:val="0"/>
                  <w:marRight w:val="0"/>
                  <w:marTop w:val="0"/>
                  <w:marBottom w:val="0"/>
                  <w:divBdr>
                    <w:top w:val="none" w:sz="0" w:space="0" w:color="auto"/>
                    <w:left w:val="none" w:sz="0" w:space="0" w:color="auto"/>
                    <w:bottom w:val="none" w:sz="0" w:space="0" w:color="auto"/>
                    <w:right w:val="none" w:sz="0" w:space="0" w:color="auto"/>
                  </w:divBdr>
                </w:div>
                <w:div w:id="619262160">
                  <w:marLeft w:val="0"/>
                  <w:marRight w:val="0"/>
                  <w:marTop w:val="0"/>
                  <w:marBottom w:val="0"/>
                  <w:divBdr>
                    <w:top w:val="none" w:sz="0" w:space="0" w:color="auto"/>
                    <w:left w:val="none" w:sz="0" w:space="0" w:color="auto"/>
                    <w:bottom w:val="none" w:sz="0" w:space="0" w:color="auto"/>
                    <w:right w:val="none" w:sz="0" w:space="0" w:color="auto"/>
                  </w:divBdr>
                </w:div>
                <w:div w:id="1074814345">
                  <w:marLeft w:val="0"/>
                  <w:marRight w:val="0"/>
                  <w:marTop w:val="0"/>
                  <w:marBottom w:val="0"/>
                  <w:divBdr>
                    <w:top w:val="none" w:sz="0" w:space="0" w:color="auto"/>
                    <w:left w:val="none" w:sz="0" w:space="0" w:color="auto"/>
                    <w:bottom w:val="none" w:sz="0" w:space="0" w:color="auto"/>
                    <w:right w:val="none" w:sz="0" w:space="0" w:color="auto"/>
                  </w:divBdr>
                </w:div>
                <w:div w:id="1657800073">
                  <w:marLeft w:val="0"/>
                  <w:marRight w:val="0"/>
                  <w:marTop w:val="0"/>
                  <w:marBottom w:val="0"/>
                  <w:divBdr>
                    <w:top w:val="none" w:sz="0" w:space="0" w:color="auto"/>
                    <w:left w:val="none" w:sz="0" w:space="0" w:color="auto"/>
                    <w:bottom w:val="none" w:sz="0" w:space="0" w:color="auto"/>
                    <w:right w:val="none" w:sz="0" w:space="0" w:color="auto"/>
                  </w:divBdr>
                </w:div>
                <w:div w:id="1603294597">
                  <w:marLeft w:val="0"/>
                  <w:marRight w:val="0"/>
                  <w:marTop w:val="0"/>
                  <w:marBottom w:val="0"/>
                  <w:divBdr>
                    <w:top w:val="none" w:sz="0" w:space="0" w:color="auto"/>
                    <w:left w:val="none" w:sz="0" w:space="0" w:color="auto"/>
                    <w:bottom w:val="none" w:sz="0" w:space="0" w:color="auto"/>
                    <w:right w:val="none" w:sz="0" w:space="0" w:color="auto"/>
                  </w:divBdr>
                </w:div>
                <w:div w:id="1892499838">
                  <w:marLeft w:val="0"/>
                  <w:marRight w:val="0"/>
                  <w:marTop w:val="0"/>
                  <w:marBottom w:val="0"/>
                  <w:divBdr>
                    <w:top w:val="none" w:sz="0" w:space="0" w:color="auto"/>
                    <w:left w:val="none" w:sz="0" w:space="0" w:color="auto"/>
                    <w:bottom w:val="none" w:sz="0" w:space="0" w:color="auto"/>
                    <w:right w:val="none" w:sz="0" w:space="0" w:color="auto"/>
                  </w:divBdr>
                </w:div>
                <w:div w:id="423958610">
                  <w:marLeft w:val="0"/>
                  <w:marRight w:val="0"/>
                  <w:marTop w:val="0"/>
                  <w:marBottom w:val="0"/>
                  <w:divBdr>
                    <w:top w:val="none" w:sz="0" w:space="0" w:color="auto"/>
                    <w:left w:val="none" w:sz="0" w:space="0" w:color="auto"/>
                    <w:bottom w:val="none" w:sz="0" w:space="0" w:color="auto"/>
                    <w:right w:val="none" w:sz="0" w:space="0" w:color="auto"/>
                  </w:divBdr>
                </w:div>
                <w:div w:id="117185892">
                  <w:marLeft w:val="0"/>
                  <w:marRight w:val="0"/>
                  <w:marTop w:val="0"/>
                  <w:marBottom w:val="0"/>
                  <w:divBdr>
                    <w:top w:val="none" w:sz="0" w:space="0" w:color="auto"/>
                    <w:left w:val="none" w:sz="0" w:space="0" w:color="auto"/>
                    <w:bottom w:val="none" w:sz="0" w:space="0" w:color="auto"/>
                    <w:right w:val="none" w:sz="0" w:space="0" w:color="auto"/>
                  </w:divBdr>
                </w:div>
                <w:div w:id="576130028">
                  <w:marLeft w:val="0"/>
                  <w:marRight w:val="0"/>
                  <w:marTop w:val="0"/>
                  <w:marBottom w:val="0"/>
                  <w:divBdr>
                    <w:top w:val="none" w:sz="0" w:space="0" w:color="auto"/>
                    <w:left w:val="none" w:sz="0" w:space="0" w:color="auto"/>
                    <w:bottom w:val="none" w:sz="0" w:space="0" w:color="auto"/>
                    <w:right w:val="none" w:sz="0" w:space="0" w:color="auto"/>
                  </w:divBdr>
                </w:div>
                <w:div w:id="1730572705">
                  <w:marLeft w:val="0"/>
                  <w:marRight w:val="0"/>
                  <w:marTop w:val="0"/>
                  <w:marBottom w:val="0"/>
                  <w:divBdr>
                    <w:top w:val="none" w:sz="0" w:space="0" w:color="auto"/>
                    <w:left w:val="none" w:sz="0" w:space="0" w:color="auto"/>
                    <w:bottom w:val="none" w:sz="0" w:space="0" w:color="auto"/>
                    <w:right w:val="none" w:sz="0" w:space="0" w:color="auto"/>
                  </w:divBdr>
                </w:div>
                <w:div w:id="1717388779">
                  <w:marLeft w:val="0"/>
                  <w:marRight w:val="0"/>
                  <w:marTop w:val="0"/>
                  <w:marBottom w:val="0"/>
                  <w:divBdr>
                    <w:top w:val="none" w:sz="0" w:space="0" w:color="auto"/>
                    <w:left w:val="none" w:sz="0" w:space="0" w:color="auto"/>
                    <w:bottom w:val="none" w:sz="0" w:space="0" w:color="auto"/>
                    <w:right w:val="none" w:sz="0" w:space="0" w:color="auto"/>
                  </w:divBdr>
                </w:div>
                <w:div w:id="1739135756">
                  <w:marLeft w:val="0"/>
                  <w:marRight w:val="0"/>
                  <w:marTop w:val="0"/>
                  <w:marBottom w:val="0"/>
                  <w:divBdr>
                    <w:top w:val="none" w:sz="0" w:space="0" w:color="auto"/>
                    <w:left w:val="none" w:sz="0" w:space="0" w:color="auto"/>
                    <w:bottom w:val="none" w:sz="0" w:space="0" w:color="auto"/>
                    <w:right w:val="none" w:sz="0" w:space="0" w:color="auto"/>
                  </w:divBdr>
                </w:div>
                <w:div w:id="643508153">
                  <w:marLeft w:val="0"/>
                  <w:marRight w:val="0"/>
                  <w:marTop w:val="0"/>
                  <w:marBottom w:val="0"/>
                  <w:divBdr>
                    <w:top w:val="none" w:sz="0" w:space="0" w:color="auto"/>
                    <w:left w:val="none" w:sz="0" w:space="0" w:color="auto"/>
                    <w:bottom w:val="none" w:sz="0" w:space="0" w:color="auto"/>
                    <w:right w:val="none" w:sz="0" w:space="0" w:color="auto"/>
                  </w:divBdr>
                </w:div>
                <w:div w:id="1868718438">
                  <w:marLeft w:val="0"/>
                  <w:marRight w:val="0"/>
                  <w:marTop w:val="0"/>
                  <w:marBottom w:val="0"/>
                  <w:divBdr>
                    <w:top w:val="none" w:sz="0" w:space="0" w:color="auto"/>
                    <w:left w:val="none" w:sz="0" w:space="0" w:color="auto"/>
                    <w:bottom w:val="none" w:sz="0" w:space="0" w:color="auto"/>
                    <w:right w:val="none" w:sz="0" w:space="0" w:color="auto"/>
                  </w:divBdr>
                </w:div>
                <w:div w:id="642197364">
                  <w:marLeft w:val="0"/>
                  <w:marRight w:val="0"/>
                  <w:marTop w:val="0"/>
                  <w:marBottom w:val="0"/>
                  <w:divBdr>
                    <w:top w:val="none" w:sz="0" w:space="0" w:color="auto"/>
                    <w:left w:val="none" w:sz="0" w:space="0" w:color="auto"/>
                    <w:bottom w:val="none" w:sz="0" w:space="0" w:color="auto"/>
                    <w:right w:val="none" w:sz="0" w:space="0" w:color="auto"/>
                  </w:divBdr>
                </w:div>
                <w:div w:id="640767944">
                  <w:marLeft w:val="0"/>
                  <w:marRight w:val="0"/>
                  <w:marTop w:val="0"/>
                  <w:marBottom w:val="0"/>
                  <w:divBdr>
                    <w:top w:val="none" w:sz="0" w:space="0" w:color="auto"/>
                    <w:left w:val="none" w:sz="0" w:space="0" w:color="auto"/>
                    <w:bottom w:val="none" w:sz="0" w:space="0" w:color="auto"/>
                    <w:right w:val="none" w:sz="0" w:space="0" w:color="auto"/>
                  </w:divBdr>
                </w:div>
                <w:div w:id="649016844">
                  <w:marLeft w:val="0"/>
                  <w:marRight w:val="0"/>
                  <w:marTop w:val="0"/>
                  <w:marBottom w:val="0"/>
                  <w:divBdr>
                    <w:top w:val="none" w:sz="0" w:space="0" w:color="auto"/>
                    <w:left w:val="none" w:sz="0" w:space="0" w:color="auto"/>
                    <w:bottom w:val="none" w:sz="0" w:space="0" w:color="auto"/>
                    <w:right w:val="none" w:sz="0" w:space="0" w:color="auto"/>
                  </w:divBdr>
                </w:div>
                <w:div w:id="208806019">
                  <w:marLeft w:val="0"/>
                  <w:marRight w:val="0"/>
                  <w:marTop w:val="0"/>
                  <w:marBottom w:val="0"/>
                  <w:divBdr>
                    <w:top w:val="none" w:sz="0" w:space="0" w:color="auto"/>
                    <w:left w:val="none" w:sz="0" w:space="0" w:color="auto"/>
                    <w:bottom w:val="none" w:sz="0" w:space="0" w:color="auto"/>
                    <w:right w:val="none" w:sz="0" w:space="0" w:color="auto"/>
                  </w:divBdr>
                </w:div>
                <w:div w:id="1678651953">
                  <w:marLeft w:val="0"/>
                  <w:marRight w:val="0"/>
                  <w:marTop w:val="0"/>
                  <w:marBottom w:val="0"/>
                  <w:divBdr>
                    <w:top w:val="none" w:sz="0" w:space="0" w:color="auto"/>
                    <w:left w:val="none" w:sz="0" w:space="0" w:color="auto"/>
                    <w:bottom w:val="none" w:sz="0" w:space="0" w:color="auto"/>
                    <w:right w:val="none" w:sz="0" w:space="0" w:color="auto"/>
                  </w:divBdr>
                </w:div>
                <w:div w:id="182672777">
                  <w:marLeft w:val="0"/>
                  <w:marRight w:val="0"/>
                  <w:marTop w:val="0"/>
                  <w:marBottom w:val="0"/>
                  <w:divBdr>
                    <w:top w:val="none" w:sz="0" w:space="0" w:color="auto"/>
                    <w:left w:val="none" w:sz="0" w:space="0" w:color="auto"/>
                    <w:bottom w:val="none" w:sz="0" w:space="0" w:color="auto"/>
                    <w:right w:val="none" w:sz="0" w:space="0" w:color="auto"/>
                  </w:divBdr>
                </w:div>
                <w:div w:id="114913948">
                  <w:marLeft w:val="0"/>
                  <w:marRight w:val="0"/>
                  <w:marTop w:val="0"/>
                  <w:marBottom w:val="0"/>
                  <w:divBdr>
                    <w:top w:val="none" w:sz="0" w:space="0" w:color="auto"/>
                    <w:left w:val="none" w:sz="0" w:space="0" w:color="auto"/>
                    <w:bottom w:val="none" w:sz="0" w:space="0" w:color="auto"/>
                    <w:right w:val="none" w:sz="0" w:space="0" w:color="auto"/>
                  </w:divBdr>
                </w:div>
                <w:div w:id="1738017403">
                  <w:marLeft w:val="0"/>
                  <w:marRight w:val="0"/>
                  <w:marTop w:val="0"/>
                  <w:marBottom w:val="0"/>
                  <w:divBdr>
                    <w:top w:val="none" w:sz="0" w:space="0" w:color="auto"/>
                    <w:left w:val="none" w:sz="0" w:space="0" w:color="auto"/>
                    <w:bottom w:val="none" w:sz="0" w:space="0" w:color="auto"/>
                    <w:right w:val="none" w:sz="0" w:space="0" w:color="auto"/>
                  </w:divBdr>
                </w:div>
                <w:div w:id="159390287">
                  <w:marLeft w:val="0"/>
                  <w:marRight w:val="0"/>
                  <w:marTop w:val="0"/>
                  <w:marBottom w:val="0"/>
                  <w:divBdr>
                    <w:top w:val="none" w:sz="0" w:space="0" w:color="auto"/>
                    <w:left w:val="none" w:sz="0" w:space="0" w:color="auto"/>
                    <w:bottom w:val="none" w:sz="0" w:space="0" w:color="auto"/>
                    <w:right w:val="none" w:sz="0" w:space="0" w:color="auto"/>
                  </w:divBdr>
                </w:div>
                <w:div w:id="1565289078">
                  <w:marLeft w:val="0"/>
                  <w:marRight w:val="0"/>
                  <w:marTop w:val="0"/>
                  <w:marBottom w:val="0"/>
                  <w:divBdr>
                    <w:top w:val="none" w:sz="0" w:space="0" w:color="auto"/>
                    <w:left w:val="none" w:sz="0" w:space="0" w:color="auto"/>
                    <w:bottom w:val="none" w:sz="0" w:space="0" w:color="auto"/>
                    <w:right w:val="none" w:sz="0" w:space="0" w:color="auto"/>
                  </w:divBdr>
                </w:div>
                <w:div w:id="1445077446">
                  <w:marLeft w:val="0"/>
                  <w:marRight w:val="0"/>
                  <w:marTop w:val="0"/>
                  <w:marBottom w:val="0"/>
                  <w:divBdr>
                    <w:top w:val="none" w:sz="0" w:space="0" w:color="auto"/>
                    <w:left w:val="none" w:sz="0" w:space="0" w:color="auto"/>
                    <w:bottom w:val="none" w:sz="0" w:space="0" w:color="auto"/>
                    <w:right w:val="none" w:sz="0" w:space="0" w:color="auto"/>
                  </w:divBdr>
                </w:div>
                <w:div w:id="872694265">
                  <w:marLeft w:val="0"/>
                  <w:marRight w:val="0"/>
                  <w:marTop w:val="0"/>
                  <w:marBottom w:val="0"/>
                  <w:divBdr>
                    <w:top w:val="none" w:sz="0" w:space="0" w:color="auto"/>
                    <w:left w:val="none" w:sz="0" w:space="0" w:color="auto"/>
                    <w:bottom w:val="none" w:sz="0" w:space="0" w:color="auto"/>
                    <w:right w:val="none" w:sz="0" w:space="0" w:color="auto"/>
                  </w:divBdr>
                </w:div>
                <w:div w:id="313294413">
                  <w:marLeft w:val="0"/>
                  <w:marRight w:val="0"/>
                  <w:marTop w:val="0"/>
                  <w:marBottom w:val="0"/>
                  <w:divBdr>
                    <w:top w:val="none" w:sz="0" w:space="0" w:color="auto"/>
                    <w:left w:val="none" w:sz="0" w:space="0" w:color="auto"/>
                    <w:bottom w:val="none" w:sz="0" w:space="0" w:color="auto"/>
                    <w:right w:val="none" w:sz="0" w:space="0" w:color="auto"/>
                  </w:divBdr>
                </w:div>
                <w:div w:id="197475015">
                  <w:marLeft w:val="0"/>
                  <w:marRight w:val="0"/>
                  <w:marTop w:val="0"/>
                  <w:marBottom w:val="0"/>
                  <w:divBdr>
                    <w:top w:val="none" w:sz="0" w:space="0" w:color="auto"/>
                    <w:left w:val="none" w:sz="0" w:space="0" w:color="auto"/>
                    <w:bottom w:val="none" w:sz="0" w:space="0" w:color="auto"/>
                    <w:right w:val="none" w:sz="0" w:space="0" w:color="auto"/>
                  </w:divBdr>
                </w:div>
                <w:div w:id="148057800">
                  <w:marLeft w:val="0"/>
                  <w:marRight w:val="0"/>
                  <w:marTop w:val="0"/>
                  <w:marBottom w:val="0"/>
                  <w:divBdr>
                    <w:top w:val="none" w:sz="0" w:space="0" w:color="auto"/>
                    <w:left w:val="none" w:sz="0" w:space="0" w:color="auto"/>
                    <w:bottom w:val="none" w:sz="0" w:space="0" w:color="auto"/>
                    <w:right w:val="none" w:sz="0" w:space="0" w:color="auto"/>
                  </w:divBdr>
                </w:div>
                <w:div w:id="1017005839">
                  <w:marLeft w:val="0"/>
                  <w:marRight w:val="0"/>
                  <w:marTop w:val="0"/>
                  <w:marBottom w:val="0"/>
                  <w:divBdr>
                    <w:top w:val="none" w:sz="0" w:space="0" w:color="auto"/>
                    <w:left w:val="none" w:sz="0" w:space="0" w:color="auto"/>
                    <w:bottom w:val="none" w:sz="0" w:space="0" w:color="auto"/>
                    <w:right w:val="none" w:sz="0" w:space="0" w:color="auto"/>
                  </w:divBdr>
                </w:div>
                <w:div w:id="964508209">
                  <w:marLeft w:val="0"/>
                  <w:marRight w:val="0"/>
                  <w:marTop w:val="0"/>
                  <w:marBottom w:val="0"/>
                  <w:divBdr>
                    <w:top w:val="none" w:sz="0" w:space="0" w:color="auto"/>
                    <w:left w:val="none" w:sz="0" w:space="0" w:color="auto"/>
                    <w:bottom w:val="none" w:sz="0" w:space="0" w:color="auto"/>
                    <w:right w:val="none" w:sz="0" w:space="0" w:color="auto"/>
                  </w:divBdr>
                </w:div>
                <w:div w:id="2046978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411992">
          <w:marLeft w:val="0"/>
          <w:marRight w:val="0"/>
          <w:marTop w:val="12"/>
          <w:marBottom w:val="0"/>
          <w:divBdr>
            <w:top w:val="none" w:sz="0" w:space="0" w:color="auto"/>
            <w:left w:val="none" w:sz="0" w:space="0" w:color="auto"/>
            <w:bottom w:val="none" w:sz="0" w:space="0" w:color="auto"/>
            <w:right w:val="none" w:sz="0" w:space="0" w:color="auto"/>
          </w:divBdr>
          <w:divsChild>
            <w:div w:id="1167403965">
              <w:marLeft w:val="0"/>
              <w:marRight w:val="0"/>
              <w:marTop w:val="0"/>
              <w:marBottom w:val="0"/>
              <w:divBdr>
                <w:top w:val="none" w:sz="0" w:space="0" w:color="auto"/>
                <w:left w:val="none" w:sz="0" w:space="0" w:color="auto"/>
                <w:bottom w:val="none" w:sz="0" w:space="0" w:color="auto"/>
                <w:right w:val="none" w:sz="0" w:space="0" w:color="auto"/>
              </w:divBdr>
              <w:divsChild>
                <w:div w:id="1491481443">
                  <w:marLeft w:val="0"/>
                  <w:marRight w:val="0"/>
                  <w:marTop w:val="0"/>
                  <w:marBottom w:val="0"/>
                  <w:divBdr>
                    <w:top w:val="none" w:sz="0" w:space="0" w:color="auto"/>
                    <w:left w:val="none" w:sz="0" w:space="0" w:color="auto"/>
                    <w:bottom w:val="none" w:sz="0" w:space="0" w:color="auto"/>
                    <w:right w:val="none" w:sz="0" w:space="0" w:color="auto"/>
                  </w:divBdr>
                </w:div>
                <w:div w:id="1906835594">
                  <w:marLeft w:val="0"/>
                  <w:marRight w:val="0"/>
                  <w:marTop w:val="0"/>
                  <w:marBottom w:val="0"/>
                  <w:divBdr>
                    <w:top w:val="none" w:sz="0" w:space="0" w:color="auto"/>
                    <w:left w:val="none" w:sz="0" w:space="0" w:color="auto"/>
                    <w:bottom w:val="none" w:sz="0" w:space="0" w:color="auto"/>
                    <w:right w:val="none" w:sz="0" w:space="0" w:color="auto"/>
                  </w:divBdr>
                </w:div>
                <w:div w:id="795442032">
                  <w:marLeft w:val="0"/>
                  <w:marRight w:val="0"/>
                  <w:marTop w:val="0"/>
                  <w:marBottom w:val="0"/>
                  <w:divBdr>
                    <w:top w:val="none" w:sz="0" w:space="0" w:color="auto"/>
                    <w:left w:val="none" w:sz="0" w:space="0" w:color="auto"/>
                    <w:bottom w:val="none" w:sz="0" w:space="0" w:color="auto"/>
                    <w:right w:val="none" w:sz="0" w:space="0" w:color="auto"/>
                  </w:divBdr>
                </w:div>
                <w:div w:id="606692716">
                  <w:marLeft w:val="0"/>
                  <w:marRight w:val="0"/>
                  <w:marTop w:val="0"/>
                  <w:marBottom w:val="0"/>
                  <w:divBdr>
                    <w:top w:val="none" w:sz="0" w:space="0" w:color="auto"/>
                    <w:left w:val="none" w:sz="0" w:space="0" w:color="auto"/>
                    <w:bottom w:val="none" w:sz="0" w:space="0" w:color="auto"/>
                    <w:right w:val="none" w:sz="0" w:space="0" w:color="auto"/>
                  </w:divBdr>
                </w:div>
                <w:div w:id="210700978">
                  <w:marLeft w:val="0"/>
                  <w:marRight w:val="0"/>
                  <w:marTop w:val="0"/>
                  <w:marBottom w:val="0"/>
                  <w:divBdr>
                    <w:top w:val="none" w:sz="0" w:space="0" w:color="auto"/>
                    <w:left w:val="none" w:sz="0" w:space="0" w:color="auto"/>
                    <w:bottom w:val="none" w:sz="0" w:space="0" w:color="auto"/>
                    <w:right w:val="none" w:sz="0" w:space="0" w:color="auto"/>
                  </w:divBdr>
                </w:div>
                <w:div w:id="1413619399">
                  <w:marLeft w:val="0"/>
                  <w:marRight w:val="0"/>
                  <w:marTop w:val="0"/>
                  <w:marBottom w:val="0"/>
                  <w:divBdr>
                    <w:top w:val="none" w:sz="0" w:space="0" w:color="auto"/>
                    <w:left w:val="none" w:sz="0" w:space="0" w:color="auto"/>
                    <w:bottom w:val="none" w:sz="0" w:space="0" w:color="auto"/>
                    <w:right w:val="none" w:sz="0" w:space="0" w:color="auto"/>
                  </w:divBdr>
                </w:div>
                <w:div w:id="1322079125">
                  <w:marLeft w:val="0"/>
                  <w:marRight w:val="0"/>
                  <w:marTop w:val="0"/>
                  <w:marBottom w:val="0"/>
                  <w:divBdr>
                    <w:top w:val="none" w:sz="0" w:space="0" w:color="auto"/>
                    <w:left w:val="none" w:sz="0" w:space="0" w:color="auto"/>
                    <w:bottom w:val="none" w:sz="0" w:space="0" w:color="auto"/>
                    <w:right w:val="none" w:sz="0" w:space="0" w:color="auto"/>
                  </w:divBdr>
                </w:div>
                <w:div w:id="647631703">
                  <w:marLeft w:val="0"/>
                  <w:marRight w:val="0"/>
                  <w:marTop w:val="0"/>
                  <w:marBottom w:val="0"/>
                  <w:divBdr>
                    <w:top w:val="none" w:sz="0" w:space="0" w:color="auto"/>
                    <w:left w:val="none" w:sz="0" w:space="0" w:color="auto"/>
                    <w:bottom w:val="none" w:sz="0" w:space="0" w:color="auto"/>
                    <w:right w:val="none" w:sz="0" w:space="0" w:color="auto"/>
                  </w:divBdr>
                </w:div>
                <w:div w:id="2116635162">
                  <w:marLeft w:val="0"/>
                  <w:marRight w:val="0"/>
                  <w:marTop w:val="0"/>
                  <w:marBottom w:val="0"/>
                  <w:divBdr>
                    <w:top w:val="none" w:sz="0" w:space="0" w:color="auto"/>
                    <w:left w:val="none" w:sz="0" w:space="0" w:color="auto"/>
                    <w:bottom w:val="none" w:sz="0" w:space="0" w:color="auto"/>
                    <w:right w:val="none" w:sz="0" w:space="0" w:color="auto"/>
                  </w:divBdr>
                </w:div>
                <w:div w:id="1482112851">
                  <w:marLeft w:val="0"/>
                  <w:marRight w:val="0"/>
                  <w:marTop w:val="0"/>
                  <w:marBottom w:val="0"/>
                  <w:divBdr>
                    <w:top w:val="none" w:sz="0" w:space="0" w:color="auto"/>
                    <w:left w:val="none" w:sz="0" w:space="0" w:color="auto"/>
                    <w:bottom w:val="none" w:sz="0" w:space="0" w:color="auto"/>
                    <w:right w:val="none" w:sz="0" w:space="0" w:color="auto"/>
                  </w:divBdr>
                </w:div>
                <w:div w:id="1939557811">
                  <w:marLeft w:val="0"/>
                  <w:marRight w:val="0"/>
                  <w:marTop w:val="0"/>
                  <w:marBottom w:val="0"/>
                  <w:divBdr>
                    <w:top w:val="none" w:sz="0" w:space="0" w:color="auto"/>
                    <w:left w:val="none" w:sz="0" w:space="0" w:color="auto"/>
                    <w:bottom w:val="none" w:sz="0" w:space="0" w:color="auto"/>
                    <w:right w:val="none" w:sz="0" w:space="0" w:color="auto"/>
                  </w:divBdr>
                </w:div>
                <w:div w:id="2109961056">
                  <w:marLeft w:val="0"/>
                  <w:marRight w:val="0"/>
                  <w:marTop w:val="0"/>
                  <w:marBottom w:val="0"/>
                  <w:divBdr>
                    <w:top w:val="none" w:sz="0" w:space="0" w:color="auto"/>
                    <w:left w:val="none" w:sz="0" w:space="0" w:color="auto"/>
                    <w:bottom w:val="none" w:sz="0" w:space="0" w:color="auto"/>
                    <w:right w:val="none" w:sz="0" w:space="0" w:color="auto"/>
                  </w:divBdr>
                </w:div>
                <w:div w:id="1353729419">
                  <w:marLeft w:val="0"/>
                  <w:marRight w:val="0"/>
                  <w:marTop w:val="0"/>
                  <w:marBottom w:val="0"/>
                  <w:divBdr>
                    <w:top w:val="none" w:sz="0" w:space="0" w:color="auto"/>
                    <w:left w:val="none" w:sz="0" w:space="0" w:color="auto"/>
                    <w:bottom w:val="none" w:sz="0" w:space="0" w:color="auto"/>
                    <w:right w:val="none" w:sz="0" w:space="0" w:color="auto"/>
                  </w:divBdr>
                </w:div>
                <w:div w:id="335310485">
                  <w:marLeft w:val="0"/>
                  <w:marRight w:val="0"/>
                  <w:marTop w:val="0"/>
                  <w:marBottom w:val="0"/>
                  <w:divBdr>
                    <w:top w:val="none" w:sz="0" w:space="0" w:color="auto"/>
                    <w:left w:val="none" w:sz="0" w:space="0" w:color="auto"/>
                    <w:bottom w:val="none" w:sz="0" w:space="0" w:color="auto"/>
                    <w:right w:val="none" w:sz="0" w:space="0" w:color="auto"/>
                  </w:divBdr>
                </w:div>
                <w:div w:id="91365104">
                  <w:marLeft w:val="0"/>
                  <w:marRight w:val="0"/>
                  <w:marTop w:val="0"/>
                  <w:marBottom w:val="0"/>
                  <w:divBdr>
                    <w:top w:val="none" w:sz="0" w:space="0" w:color="auto"/>
                    <w:left w:val="none" w:sz="0" w:space="0" w:color="auto"/>
                    <w:bottom w:val="none" w:sz="0" w:space="0" w:color="auto"/>
                    <w:right w:val="none" w:sz="0" w:space="0" w:color="auto"/>
                  </w:divBdr>
                </w:div>
                <w:div w:id="1978952021">
                  <w:marLeft w:val="0"/>
                  <w:marRight w:val="0"/>
                  <w:marTop w:val="0"/>
                  <w:marBottom w:val="0"/>
                  <w:divBdr>
                    <w:top w:val="none" w:sz="0" w:space="0" w:color="auto"/>
                    <w:left w:val="none" w:sz="0" w:space="0" w:color="auto"/>
                    <w:bottom w:val="none" w:sz="0" w:space="0" w:color="auto"/>
                    <w:right w:val="none" w:sz="0" w:space="0" w:color="auto"/>
                  </w:divBdr>
                </w:div>
                <w:div w:id="409809713">
                  <w:marLeft w:val="0"/>
                  <w:marRight w:val="0"/>
                  <w:marTop w:val="0"/>
                  <w:marBottom w:val="0"/>
                  <w:divBdr>
                    <w:top w:val="none" w:sz="0" w:space="0" w:color="auto"/>
                    <w:left w:val="none" w:sz="0" w:space="0" w:color="auto"/>
                    <w:bottom w:val="none" w:sz="0" w:space="0" w:color="auto"/>
                    <w:right w:val="none" w:sz="0" w:space="0" w:color="auto"/>
                  </w:divBdr>
                </w:div>
                <w:div w:id="1791702779">
                  <w:marLeft w:val="0"/>
                  <w:marRight w:val="0"/>
                  <w:marTop w:val="0"/>
                  <w:marBottom w:val="0"/>
                  <w:divBdr>
                    <w:top w:val="none" w:sz="0" w:space="0" w:color="auto"/>
                    <w:left w:val="none" w:sz="0" w:space="0" w:color="auto"/>
                    <w:bottom w:val="none" w:sz="0" w:space="0" w:color="auto"/>
                    <w:right w:val="none" w:sz="0" w:space="0" w:color="auto"/>
                  </w:divBdr>
                </w:div>
                <w:div w:id="1283919410">
                  <w:marLeft w:val="0"/>
                  <w:marRight w:val="0"/>
                  <w:marTop w:val="0"/>
                  <w:marBottom w:val="0"/>
                  <w:divBdr>
                    <w:top w:val="none" w:sz="0" w:space="0" w:color="auto"/>
                    <w:left w:val="none" w:sz="0" w:space="0" w:color="auto"/>
                    <w:bottom w:val="none" w:sz="0" w:space="0" w:color="auto"/>
                    <w:right w:val="none" w:sz="0" w:space="0" w:color="auto"/>
                  </w:divBdr>
                </w:div>
                <w:div w:id="436214709">
                  <w:marLeft w:val="0"/>
                  <w:marRight w:val="0"/>
                  <w:marTop w:val="0"/>
                  <w:marBottom w:val="0"/>
                  <w:divBdr>
                    <w:top w:val="none" w:sz="0" w:space="0" w:color="auto"/>
                    <w:left w:val="none" w:sz="0" w:space="0" w:color="auto"/>
                    <w:bottom w:val="none" w:sz="0" w:space="0" w:color="auto"/>
                    <w:right w:val="none" w:sz="0" w:space="0" w:color="auto"/>
                  </w:divBdr>
                </w:div>
                <w:div w:id="2044211833">
                  <w:marLeft w:val="0"/>
                  <w:marRight w:val="0"/>
                  <w:marTop w:val="0"/>
                  <w:marBottom w:val="0"/>
                  <w:divBdr>
                    <w:top w:val="none" w:sz="0" w:space="0" w:color="auto"/>
                    <w:left w:val="none" w:sz="0" w:space="0" w:color="auto"/>
                    <w:bottom w:val="none" w:sz="0" w:space="0" w:color="auto"/>
                    <w:right w:val="none" w:sz="0" w:space="0" w:color="auto"/>
                  </w:divBdr>
                </w:div>
                <w:div w:id="1388648952">
                  <w:marLeft w:val="0"/>
                  <w:marRight w:val="0"/>
                  <w:marTop w:val="0"/>
                  <w:marBottom w:val="0"/>
                  <w:divBdr>
                    <w:top w:val="none" w:sz="0" w:space="0" w:color="auto"/>
                    <w:left w:val="none" w:sz="0" w:space="0" w:color="auto"/>
                    <w:bottom w:val="none" w:sz="0" w:space="0" w:color="auto"/>
                    <w:right w:val="none" w:sz="0" w:space="0" w:color="auto"/>
                  </w:divBdr>
                </w:div>
                <w:div w:id="1424954519">
                  <w:marLeft w:val="0"/>
                  <w:marRight w:val="0"/>
                  <w:marTop w:val="0"/>
                  <w:marBottom w:val="0"/>
                  <w:divBdr>
                    <w:top w:val="none" w:sz="0" w:space="0" w:color="auto"/>
                    <w:left w:val="none" w:sz="0" w:space="0" w:color="auto"/>
                    <w:bottom w:val="none" w:sz="0" w:space="0" w:color="auto"/>
                    <w:right w:val="none" w:sz="0" w:space="0" w:color="auto"/>
                  </w:divBdr>
                </w:div>
                <w:div w:id="1623874945">
                  <w:marLeft w:val="0"/>
                  <w:marRight w:val="0"/>
                  <w:marTop w:val="0"/>
                  <w:marBottom w:val="0"/>
                  <w:divBdr>
                    <w:top w:val="none" w:sz="0" w:space="0" w:color="auto"/>
                    <w:left w:val="none" w:sz="0" w:space="0" w:color="auto"/>
                    <w:bottom w:val="none" w:sz="0" w:space="0" w:color="auto"/>
                    <w:right w:val="none" w:sz="0" w:space="0" w:color="auto"/>
                  </w:divBdr>
                </w:div>
                <w:div w:id="1008674960">
                  <w:marLeft w:val="0"/>
                  <w:marRight w:val="0"/>
                  <w:marTop w:val="0"/>
                  <w:marBottom w:val="0"/>
                  <w:divBdr>
                    <w:top w:val="none" w:sz="0" w:space="0" w:color="auto"/>
                    <w:left w:val="none" w:sz="0" w:space="0" w:color="auto"/>
                    <w:bottom w:val="none" w:sz="0" w:space="0" w:color="auto"/>
                    <w:right w:val="none" w:sz="0" w:space="0" w:color="auto"/>
                  </w:divBdr>
                </w:div>
                <w:div w:id="639073448">
                  <w:marLeft w:val="0"/>
                  <w:marRight w:val="0"/>
                  <w:marTop w:val="0"/>
                  <w:marBottom w:val="0"/>
                  <w:divBdr>
                    <w:top w:val="none" w:sz="0" w:space="0" w:color="auto"/>
                    <w:left w:val="none" w:sz="0" w:space="0" w:color="auto"/>
                    <w:bottom w:val="none" w:sz="0" w:space="0" w:color="auto"/>
                    <w:right w:val="none" w:sz="0" w:space="0" w:color="auto"/>
                  </w:divBdr>
                </w:div>
                <w:div w:id="1711883713">
                  <w:marLeft w:val="0"/>
                  <w:marRight w:val="0"/>
                  <w:marTop w:val="0"/>
                  <w:marBottom w:val="0"/>
                  <w:divBdr>
                    <w:top w:val="none" w:sz="0" w:space="0" w:color="auto"/>
                    <w:left w:val="none" w:sz="0" w:space="0" w:color="auto"/>
                    <w:bottom w:val="none" w:sz="0" w:space="0" w:color="auto"/>
                    <w:right w:val="none" w:sz="0" w:space="0" w:color="auto"/>
                  </w:divBdr>
                </w:div>
                <w:div w:id="183251420">
                  <w:marLeft w:val="0"/>
                  <w:marRight w:val="0"/>
                  <w:marTop w:val="0"/>
                  <w:marBottom w:val="0"/>
                  <w:divBdr>
                    <w:top w:val="none" w:sz="0" w:space="0" w:color="auto"/>
                    <w:left w:val="none" w:sz="0" w:space="0" w:color="auto"/>
                    <w:bottom w:val="none" w:sz="0" w:space="0" w:color="auto"/>
                    <w:right w:val="none" w:sz="0" w:space="0" w:color="auto"/>
                  </w:divBdr>
                </w:div>
                <w:div w:id="1335913080">
                  <w:marLeft w:val="0"/>
                  <w:marRight w:val="0"/>
                  <w:marTop w:val="0"/>
                  <w:marBottom w:val="0"/>
                  <w:divBdr>
                    <w:top w:val="none" w:sz="0" w:space="0" w:color="auto"/>
                    <w:left w:val="none" w:sz="0" w:space="0" w:color="auto"/>
                    <w:bottom w:val="none" w:sz="0" w:space="0" w:color="auto"/>
                    <w:right w:val="none" w:sz="0" w:space="0" w:color="auto"/>
                  </w:divBdr>
                </w:div>
                <w:div w:id="404036161">
                  <w:marLeft w:val="0"/>
                  <w:marRight w:val="0"/>
                  <w:marTop w:val="0"/>
                  <w:marBottom w:val="0"/>
                  <w:divBdr>
                    <w:top w:val="none" w:sz="0" w:space="0" w:color="auto"/>
                    <w:left w:val="none" w:sz="0" w:space="0" w:color="auto"/>
                    <w:bottom w:val="none" w:sz="0" w:space="0" w:color="auto"/>
                    <w:right w:val="none" w:sz="0" w:space="0" w:color="auto"/>
                  </w:divBdr>
                </w:div>
                <w:div w:id="1265920054">
                  <w:marLeft w:val="0"/>
                  <w:marRight w:val="0"/>
                  <w:marTop w:val="0"/>
                  <w:marBottom w:val="0"/>
                  <w:divBdr>
                    <w:top w:val="none" w:sz="0" w:space="0" w:color="auto"/>
                    <w:left w:val="none" w:sz="0" w:space="0" w:color="auto"/>
                    <w:bottom w:val="none" w:sz="0" w:space="0" w:color="auto"/>
                    <w:right w:val="none" w:sz="0" w:space="0" w:color="auto"/>
                  </w:divBdr>
                </w:div>
                <w:div w:id="2126385471">
                  <w:marLeft w:val="0"/>
                  <w:marRight w:val="0"/>
                  <w:marTop w:val="0"/>
                  <w:marBottom w:val="0"/>
                  <w:divBdr>
                    <w:top w:val="none" w:sz="0" w:space="0" w:color="auto"/>
                    <w:left w:val="none" w:sz="0" w:space="0" w:color="auto"/>
                    <w:bottom w:val="none" w:sz="0" w:space="0" w:color="auto"/>
                    <w:right w:val="none" w:sz="0" w:space="0" w:color="auto"/>
                  </w:divBdr>
                </w:div>
                <w:div w:id="821700799">
                  <w:marLeft w:val="0"/>
                  <w:marRight w:val="0"/>
                  <w:marTop w:val="0"/>
                  <w:marBottom w:val="0"/>
                  <w:divBdr>
                    <w:top w:val="none" w:sz="0" w:space="0" w:color="auto"/>
                    <w:left w:val="none" w:sz="0" w:space="0" w:color="auto"/>
                    <w:bottom w:val="none" w:sz="0" w:space="0" w:color="auto"/>
                    <w:right w:val="none" w:sz="0" w:space="0" w:color="auto"/>
                  </w:divBdr>
                </w:div>
                <w:div w:id="1077477848">
                  <w:marLeft w:val="0"/>
                  <w:marRight w:val="0"/>
                  <w:marTop w:val="0"/>
                  <w:marBottom w:val="0"/>
                  <w:divBdr>
                    <w:top w:val="none" w:sz="0" w:space="0" w:color="auto"/>
                    <w:left w:val="none" w:sz="0" w:space="0" w:color="auto"/>
                    <w:bottom w:val="none" w:sz="0" w:space="0" w:color="auto"/>
                    <w:right w:val="none" w:sz="0" w:space="0" w:color="auto"/>
                  </w:divBdr>
                </w:div>
                <w:div w:id="961572727">
                  <w:marLeft w:val="0"/>
                  <w:marRight w:val="0"/>
                  <w:marTop w:val="0"/>
                  <w:marBottom w:val="0"/>
                  <w:divBdr>
                    <w:top w:val="none" w:sz="0" w:space="0" w:color="auto"/>
                    <w:left w:val="none" w:sz="0" w:space="0" w:color="auto"/>
                    <w:bottom w:val="none" w:sz="0" w:space="0" w:color="auto"/>
                    <w:right w:val="none" w:sz="0" w:space="0" w:color="auto"/>
                  </w:divBdr>
                </w:div>
                <w:div w:id="1343898677">
                  <w:marLeft w:val="0"/>
                  <w:marRight w:val="0"/>
                  <w:marTop w:val="0"/>
                  <w:marBottom w:val="0"/>
                  <w:divBdr>
                    <w:top w:val="none" w:sz="0" w:space="0" w:color="auto"/>
                    <w:left w:val="none" w:sz="0" w:space="0" w:color="auto"/>
                    <w:bottom w:val="none" w:sz="0" w:space="0" w:color="auto"/>
                    <w:right w:val="none" w:sz="0" w:space="0" w:color="auto"/>
                  </w:divBdr>
                </w:div>
                <w:div w:id="1043218080">
                  <w:marLeft w:val="0"/>
                  <w:marRight w:val="0"/>
                  <w:marTop w:val="0"/>
                  <w:marBottom w:val="0"/>
                  <w:divBdr>
                    <w:top w:val="none" w:sz="0" w:space="0" w:color="auto"/>
                    <w:left w:val="none" w:sz="0" w:space="0" w:color="auto"/>
                    <w:bottom w:val="none" w:sz="0" w:space="0" w:color="auto"/>
                    <w:right w:val="none" w:sz="0" w:space="0" w:color="auto"/>
                  </w:divBdr>
                </w:div>
                <w:div w:id="533806343">
                  <w:marLeft w:val="0"/>
                  <w:marRight w:val="0"/>
                  <w:marTop w:val="0"/>
                  <w:marBottom w:val="0"/>
                  <w:divBdr>
                    <w:top w:val="none" w:sz="0" w:space="0" w:color="auto"/>
                    <w:left w:val="none" w:sz="0" w:space="0" w:color="auto"/>
                    <w:bottom w:val="none" w:sz="0" w:space="0" w:color="auto"/>
                    <w:right w:val="none" w:sz="0" w:space="0" w:color="auto"/>
                  </w:divBdr>
                </w:div>
                <w:div w:id="1621259606">
                  <w:marLeft w:val="0"/>
                  <w:marRight w:val="0"/>
                  <w:marTop w:val="0"/>
                  <w:marBottom w:val="0"/>
                  <w:divBdr>
                    <w:top w:val="none" w:sz="0" w:space="0" w:color="auto"/>
                    <w:left w:val="none" w:sz="0" w:space="0" w:color="auto"/>
                    <w:bottom w:val="none" w:sz="0" w:space="0" w:color="auto"/>
                    <w:right w:val="none" w:sz="0" w:space="0" w:color="auto"/>
                  </w:divBdr>
                </w:div>
                <w:div w:id="2127264516">
                  <w:marLeft w:val="0"/>
                  <w:marRight w:val="0"/>
                  <w:marTop w:val="0"/>
                  <w:marBottom w:val="0"/>
                  <w:divBdr>
                    <w:top w:val="none" w:sz="0" w:space="0" w:color="auto"/>
                    <w:left w:val="none" w:sz="0" w:space="0" w:color="auto"/>
                    <w:bottom w:val="none" w:sz="0" w:space="0" w:color="auto"/>
                    <w:right w:val="none" w:sz="0" w:space="0" w:color="auto"/>
                  </w:divBdr>
                </w:div>
                <w:div w:id="59793662">
                  <w:marLeft w:val="0"/>
                  <w:marRight w:val="0"/>
                  <w:marTop w:val="0"/>
                  <w:marBottom w:val="0"/>
                  <w:divBdr>
                    <w:top w:val="none" w:sz="0" w:space="0" w:color="auto"/>
                    <w:left w:val="none" w:sz="0" w:space="0" w:color="auto"/>
                    <w:bottom w:val="none" w:sz="0" w:space="0" w:color="auto"/>
                    <w:right w:val="none" w:sz="0" w:space="0" w:color="auto"/>
                  </w:divBdr>
                </w:div>
                <w:div w:id="300351765">
                  <w:marLeft w:val="0"/>
                  <w:marRight w:val="0"/>
                  <w:marTop w:val="0"/>
                  <w:marBottom w:val="0"/>
                  <w:divBdr>
                    <w:top w:val="none" w:sz="0" w:space="0" w:color="auto"/>
                    <w:left w:val="none" w:sz="0" w:space="0" w:color="auto"/>
                    <w:bottom w:val="none" w:sz="0" w:space="0" w:color="auto"/>
                    <w:right w:val="none" w:sz="0" w:space="0" w:color="auto"/>
                  </w:divBdr>
                </w:div>
                <w:div w:id="460539304">
                  <w:marLeft w:val="0"/>
                  <w:marRight w:val="0"/>
                  <w:marTop w:val="0"/>
                  <w:marBottom w:val="0"/>
                  <w:divBdr>
                    <w:top w:val="none" w:sz="0" w:space="0" w:color="auto"/>
                    <w:left w:val="none" w:sz="0" w:space="0" w:color="auto"/>
                    <w:bottom w:val="none" w:sz="0" w:space="0" w:color="auto"/>
                    <w:right w:val="none" w:sz="0" w:space="0" w:color="auto"/>
                  </w:divBdr>
                </w:div>
                <w:div w:id="1236624345">
                  <w:marLeft w:val="0"/>
                  <w:marRight w:val="0"/>
                  <w:marTop w:val="0"/>
                  <w:marBottom w:val="0"/>
                  <w:divBdr>
                    <w:top w:val="none" w:sz="0" w:space="0" w:color="auto"/>
                    <w:left w:val="none" w:sz="0" w:space="0" w:color="auto"/>
                    <w:bottom w:val="none" w:sz="0" w:space="0" w:color="auto"/>
                    <w:right w:val="none" w:sz="0" w:space="0" w:color="auto"/>
                  </w:divBdr>
                </w:div>
                <w:div w:id="671026765">
                  <w:marLeft w:val="0"/>
                  <w:marRight w:val="0"/>
                  <w:marTop w:val="0"/>
                  <w:marBottom w:val="0"/>
                  <w:divBdr>
                    <w:top w:val="none" w:sz="0" w:space="0" w:color="auto"/>
                    <w:left w:val="none" w:sz="0" w:space="0" w:color="auto"/>
                    <w:bottom w:val="none" w:sz="0" w:space="0" w:color="auto"/>
                    <w:right w:val="none" w:sz="0" w:space="0" w:color="auto"/>
                  </w:divBdr>
                </w:div>
                <w:div w:id="819689161">
                  <w:marLeft w:val="0"/>
                  <w:marRight w:val="0"/>
                  <w:marTop w:val="0"/>
                  <w:marBottom w:val="0"/>
                  <w:divBdr>
                    <w:top w:val="none" w:sz="0" w:space="0" w:color="auto"/>
                    <w:left w:val="none" w:sz="0" w:space="0" w:color="auto"/>
                    <w:bottom w:val="none" w:sz="0" w:space="0" w:color="auto"/>
                    <w:right w:val="none" w:sz="0" w:space="0" w:color="auto"/>
                  </w:divBdr>
                </w:div>
                <w:div w:id="694039927">
                  <w:marLeft w:val="0"/>
                  <w:marRight w:val="0"/>
                  <w:marTop w:val="0"/>
                  <w:marBottom w:val="0"/>
                  <w:divBdr>
                    <w:top w:val="none" w:sz="0" w:space="0" w:color="auto"/>
                    <w:left w:val="none" w:sz="0" w:space="0" w:color="auto"/>
                    <w:bottom w:val="none" w:sz="0" w:space="0" w:color="auto"/>
                    <w:right w:val="none" w:sz="0" w:space="0" w:color="auto"/>
                  </w:divBdr>
                </w:div>
                <w:div w:id="504520241">
                  <w:marLeft w:val="0"/>
                  <w:marRight w:val="0"/>
                  <w:marTop w:val="0"/>
                  <w:marBottom w:val="0"/>
                  <w:divBdr>
                    <w:top w:val="none" w:sz="0" w:space="0" w:color="auto"/>
                    <w:left w:val="none" w:sz="0" w:space="0" w:color="auto"/>
                    <w:bottom w:val="none" w:sz="0" w:space="0" w:color="auto"/>
                    <w:right w:val="none" w:sz="0" w:space="0" w:color="auto"/>
                  </w:divBdr>
                </w:div>
                <w:div w:id="588196941">
                  <w:marLeft w:val="0"/>
                  <w:marRight w:val="0"/>
                  <w:marTop w:val="0"/>
                  <w:marBottom w:val="0"/>
                  <w:divBdr>
                    <w:top w:val="none" w:sz="0" w:space="0" w:color="auto"/>
                    <w:left w:val="none" w:sz="0" w:space="0" w:color="auto"/>
                    <w:bottom w:val="none" w:sz="0" w:space="0" w:color="auto"/>
                    <w:right w:val="none" w:sz="0" w:space="0" w:color="auto"/>
                  </w:divBdr>
                </w:div>
                <w:div w:id="718942998">
                  <w:marLeft w:val="0"/>
                  <w:marRight w:val="0"/>
                  <w:marTop w:val="0"/>
                  <w:marBottom w:val="0"/>
                  <w:divBdr>
                    <w:top w:val="none" w:sz="0" w:space="0" w:color="auto"/>
                    <w:left w:val="none" w:sz="0" w:space="0" w:color="auto"/>
                    <w:bottom w:val="none" w:sz="0" w:space="0" w:color="auto"/>
                    <w:right w:val="none" w:sz="0" w:space="0" w:color="auto"/>
                  </w:divBdr>
                </w:div>
                <w:div w:id="1657143989">
                  <w:marLeft w:val="0"/>
                  <w:marRight w:val="0"/>
                  <w:marTop w:val="0"/>
                  <w:marBottom w:val="0"/>
                  <w:divBdr>
                    <w:top w:val="none" w:sz="0" w:space="0" w:color="auto"/>
                    <w:left w:val="none" w:sz="0" w:space="0" w:color="auto"/>
                    <w:bottom w:val="none" w:sz="0" w:space="0" w:color="auto"/>
                    <w:right w:val="none" w:sz="0" w:space="0" w:color="auto"/>
                  </w:divBdr>
                </w:div>
                <w:div w:id="1938361691">
                  <w:marLeft w:val="0"/>
                  <w:marRight w:val="0"/>
                  <w:marTop w:val="0"/>
                  <w:marBottom w:val="0"/>
                  <w:divBdr>
                    <w:top w:val="none" w:sz="0" w:space="0" w:color="auto"/>
                    <w:left w:val="none" w:sz="0" w:space="0" w:color="auto"/>
                    <w:bottom w:val="none" w:sz="0" w:space="0" w:color="auto"/>
                    <w:right w:val="none" w:sz="0" w:space="0" w:color="auto"/>
                  </w:divBdr>
                </w:div>
                <w:div w:id="2054650071">
                  <w:marLeft w:val="0"/>
                  <w:marRight w:val="0"/>
                  <w:marTop w:val="0"/>
                  <w:marBottom w:val="0"/>
                  <w:divBdr>
                    <w:top w:val="none" w:sz="0" w:space="0" w:color="auto"/>
                    <w:left w:val="none" w:sz="0" w:space="0" w:color="auto"/>
                    <w:bottom w:val="none" w:sz="0" w:space="0" w:color="auto"/>
                    <w:right w:val="none" w:sz="0" w:space="0" w:color="auto"/>
                  </w:divBdr>
                </w:div>
                <w:div w:id="1815877266">
                  <w:marLeft w:val="0"/>
                  <w:marRight w:val="0"/>
                  <w:marTop w:val="0"/>
                  <w:marBottom w:val="0"/>
                  <w:divBdr>
                    <w:top w:val="none" w:sz="0" w:space="0" w:color="auto"/>
                    <w:left w:val="none" w:sz="0" w:space="0" w:color="auto"/>
                    <w:bottom w:val="none" w:sz="0" w:space="0" w:color="auto"/>
                    <w:right w:val="none" w:sz="0" w:space="0" w:color="auto"/>
                  </w:divBdr>
                </w:div>
                <w:div w:id="1585919217">
                  <w:marLeft w:val="0"/>
                  <w:marRight w:val="0"/>
                  <w:marTop w:val="0"/>
                  <w:marBottom w:val="0"/>
                  <w:divBdr>
                    <w:top w:val="none" w:sz="0" w:space="0" w:color="auto"/>
                    <w:left w:val="none" w:sz="0" w:space="0" w:color="auto"/>
                    <w:bottom w:val="none" w:sz="0" w:space="0" w:color="auto"/>
                    <w:right w:val="none" w:sz="0" w:space="0" w:color="auto"/>
                  </w:divBdr>
                </w:div>
                <w:div w:id="272784828">
                  <w:marLeft w:val="0"/>
                  <w:marRight w:val="0"/>
                  <w:marTop w:val="0"/>
                  <w:marBottom w:val="0"/>
                  <w:divBdr>
                    <w:top w:val="none" w:sz="0" w:space="0" w:color="auto"/>
                    <w:left w:val="none" w:sz="0" w:space="0" w:color="auto"/>
                    <w:bottom w:val="none" w:sz="0" w:space="0" w:color="auto"/>
                    <w:right w:val="none" w:sz="0" w:space="0" w:color="auto"/>
                  </w:divBdr>
                </w:div>
                <w:div w:id="175390969">
                  <w:marLeft w:val="0"/>
                  <w:marRight w:val="0"/>
                  <w:marTop w:val="0"/>
                  <w:marBottom w:val="0"/>
                  <w:divBdr>
                    <w:top w:val="none" w:sz="0" w:space="0" w:color="auto"/>
                    <w:left w:val="none" w:sz="0" w:space="0" w:color="auto"/>
                    <w:bottom w:val="none" w:sz="0" w:space="0" w:color="auto"/>
                    <w:right w:val="none" w:sz="0" w:space="0" w:color="auto"/>
                  </w:divBdr>
                </w:div>
                <w:div w:id="807092724">
                  <w:marLeft w:val="0"/>
                  <w:marRight w:val="0"/>
                  <w:marTop w:val="0"/>
                  <w:marBottom w:val="0"/>
                  <w:divBdr>
                    <w:top w:val="none" w:sz="0" w:space="0" w:color="auto"/>
                    <w:left w:val="none" w:sz="0" w:space="0" w:color="auto"/>
                    <w:bottom w:val="none" w:sz="0" w:space="0" w:color="auto"/>
                    <w:right w:val="none" w:sz="0" w:space="0" w:color="auto"/>
                  </w:divBdr>
                </w:div>
                <w:div w:id="1494644802">
                  <w:marLeft w:val="0"/>
                  <w:marRight w:val="0"/>
                  <w:marTop w:val="0"/>
                  <w:marBottom w:val="0"/>
                  <w:divBdr>
                    <w:top w:val="none" w:sz="0" w:space="0" w:color="auto"/>
                    <w:left w:val="none" w:sz="0" w:space="0" w:color="auto"/>
                    <w:bottom w:val="none" w:sz="0" w:space="0" w:color="auto"/>
                    <w:right w:val="none" w:sz="0" w:space="0" w:color="auto"/>
                  </w:divBdr>
                </w:div>
                <w:div w:id="966424016">
                  <w:marLeft w:val="0"/>
                  <w:marRight w:val="0"/>
                  <w:marTop w:val="0"/>
                  <w:marBottom w:val="0"/>
                  <w:divBdr>
                    <w:top w:val="none" w:sz="0" w:space="0" w:color="auto"/>
                    <w:left w:val="none" w:sz="0" w:space="0" w:color="auto"/>
                    <w:bottom w:val="none" w:sz="0" w:space="0" w:color="auto"/>
                    <w:right w:val="none" w:sz="0" w:space="0" w:color="auto"/>
                  </w:divBdr>
                </w:div>
                <w:div w:id="1701469898">
                  <w:marLeft w:val="0"/>
                  <w:marRight w:val="0"/>
                  <w:marTop w:val="0"/>
                  <w:marBottom w:val="0"/>
                  <w:divBdr>
                    <w:top w:val="none" w:sz="0" w:space="0" w:color="auto"/>
                    <w:left w:val="none" w:sz="0" w:space="0" w:color="auto"/>
                    <w:bottom w:val="none" w:sz="0" w:space="0" w:color="auto"/>
                    <w:right w:val="none" w:sz="0" w:space="0" w:color="auto"/>
                  </w:divBdr>
                </w:div>
                <w:div w:id="558171106">
                  <w:marLeft w:val="0"/>
                  <w:marRight w:val="0"/>
                  <w:marTop w:val="0"/>
                  <w:marBottom w:val="0"/>
                  <w:divBdr>
                    <w:top w:val="none" w:sz="0" w:space="0" w:color="auto"/>
                    <w:left w:val="none" w:sz="0" w:space="0" w:color="auto"/>
                    <w:bottom w:val="none" w:sz="0" w:space="0" w:color="auto"/>
                    <w:right w:val="none" w:sz="0" w:space="0" w:color="auto"/>
                  </w:divBdr>
                </w:div>
                <w:div w:id="88085769">
                  <w:marLeft w:val="0"/>
                  <w:marRight w:val="0"/>
                  <w:marTop w:val="0"/>
                  <w:marBottom w:val="0"/>
                  <w:divBdr>
                    <w:top w:val="none" w:sz="0" w:space="0" w:color="auto"/>
                    <w:left w:val="none" w:sz="0" w:space="0" w:color="auto"/>
                    <w:bottom w:val="none" w:sz="0" w:space="0" w:color="auto"/>
                    <w:right w:val="none" w:sz="0" w:space="0" w:color="auto"/>
                  </w:divBdr>
                </w:div>
                <w:div w:id="2146652370">
                  <w:marLeft w:val="0"/>
                  <w:marRight w:val="0"/>
                  <w:marTop w:val="0"/>
                  <w:marBottom w:val="0"/>
                  <w:divBdr>
                    <w:top w:val="none" w:sz="0" w:space="0" w:color="auto"/>
                    <w:left w:val="none" w:sz="0" w:space="0" w:color="auto"/>
                    <w:bottom w:val="none" w:sz="0" w:space="0" w:color="auto"/>
                    <w:right w:val="none" w:sz="0" w:space="0" w:color="auto"/>
                  </w:divBdr>
                </w:div>
                <w:div w:id="487670415">
                  <w:marLeft w:val="0"/>
                  <w:marRight w:val="0"/>
                  <w:marTop w:val="0"/>
                  <w:marBottom w:val="0"/>
                  <w:divBdr>
                    <w:top w:val="none" w:sz="0" w:space="0" w:color="auto"/>
                    <w:left w:val="none" w:sz="0" w:space="0" w:color="auto"/>
                    <w:bottom w:val="none" w:sz="0" w:space="0" w:color="auto"/>
                    <w:right w:val="none" w:sz="0" w:space="0" w:color="auto"/>
                  </w:divBdr>
                </w:div>
                <w:div w:id="363411407">
                  <w:marLeft w:val="0"/>
                  <w:marRight w:val="0"/>
                  <w:marTop w:val="0"/>
                  <w:marBottom w:val="0"/>
                  <w:divBdr>
                    <w:top w:val="none" w:sz="0" w:space="0" w:color="auto"/>
                    <w:left w:val="none" w:sz="0" w:space="0" w:color="auto"/>
                    <w:bottom w:val="none" w:sz="0" w:space="0" w:color="auto"/>
                    <w:right w:val="none" w:sz="0" w:space="0" w:color="auto"/>
                  </w:divBdr>
                </w:div>
                <w:div w:id="596983614">
                  <w:marLeft w:val="0"/>
                  <w:marRight w:val="0"/>
                  <w:marTop w:val="0"/>
                  <w:marBottom w:val="0"/>
                  <w:divBdr>
                    <w:top w:val="none" w:sz="0" w:space="0" w:color="auto"/>
                    <w:left w:val="none" w:sz="0" w:space="0" w:color="auto"/>
                    <w:bottom w:val="none" w:sz="0" w:space="0" w:color="auto"/>
                    <w:right w:val="none" w:sz="0" w:space="0" w:color="auto"/>
                  </w:divBdr>
                </w:div>
                <w:div w:id="1338074978">
                  <w:marLeft w:val="0"/>
                  <w:marRight w:val="0"/>
                  <w:marTop w:val="0"/>
                  <w:marBottom w:val="0"/>
                  <w:divBdr>
                    <w:top w:val="none" w:sz="0" w:space="0" w:color="auto"/>
                    <w:left w:val="none" w:sz="0" w:space="0" w:color="auto"/>
                    <w:bottom w:val="none" w:sz="0" w:space="0" w:color="auto"/>
                    <w:right w:val="none" w:sz="0" w:space="0" w:color="auto"/>
                  </w:divBdr>
                </w:div>
                <w:div w:id="1028215349">
                  <w:marLeft w:val="0"/>
                  <w:marRight w:val="0"/>
                  <w:marTop w:val="0"/>
                  <w:marBottom w:val="0"/>
                  <w:divBdr>
                    <w:top w:val="none" w:sz="0" w:space="0" w:color="auto"/>
                    <w:left w:val="none" w:sz="0" w:space="0" w:color="auto"/>
                    <w:bottom w:val="none" w:sz="0" w:space="0" w:color="auto"/>
                    <w:right w:val="none" w:sz="0" w:space="0" w:color="auto"/>
                  </w:divBdr>
                </w:div>
                <w:div w:id="1727603749">
                  <w:marLeft w:val="0"/>
                  <w:marRight w:val="0"/>
                  <w:marTop w:val="0"/>
                  <w:marBottom w:val="0"/>
                  <w:divBdr>
                    <w:top w:val="none" w:sz="0" w:space="0" w:color="auto"/>
                    <w:left w:val="none" w:sz="0" w:space="0" w:color="auto"/>
                    <w:bottom w:val="none" w:sz="0" w:space="0" w:color="auto"/>
                    <w:right w:val="none" w:sz="0" w:space="0" w:color="auto"/>
                  </w:divBdr>
                </w:div>
                <w:div w:id="577593590">
                  <w:marLeft w:val="0"/>
                  <w:marRight w:val="0"/>
                  <w:marTop w:val="0"/>
                  <w:marBottom w:val="0"/>
                  <w:divBdr>
                    <w:top w:val="none" w:sz="0" w:space="0" w:color="auto"/>
                    <w:left w:val="none" w:sz="0" w:space="0" w:color="auto"/>
                    <w:bottom w:val="none" w:sz="0" w:space="0" w:color="auto"/>
                    <w:right w:val="none" w:sz="0" w:space="0" w:color="auto"/>
                  </w:divBdr>
                </w:div>
                <w:div w:id="1944220821">
                  <w:marLeft w:val="0"/>
                  <w:marRight w:val="0"/>
                  <w:marTop w:val="0"/>
                  <w:marBottom w:val="0"/>
                  <w:divBdr>
                    <w:top w:val="none" w:sz="0" w:space="0" w:color="auto"/>
                    <w:left w:val="none" w:sz="0" w:space="0" w:color="auto"/>
                    <w:bottom w:val="none" w:sz="0" w:space="0" w:color="auto"/>
                    <w:right w:val="none" w:sz="0" w:space="0" w:color="auto"/>
                  </w:divBdr>
                </w:div>
                <w:div w:id="824317623">
                  <w:marLeft w:val="0"/>
                  <w:marRight w:val="0"/>
                  <w:marTop w:val="0"/>
                  <w:marBottom w:val="0"/>
                  <w:divBdr>
                    <w:top w:val="none" w:sz="0" w:space="0" w:color="auto"/>
                    <w:left w:val="none" w:sz="0" w:space="0" w:color="auto"/>
                    <w:bottom w:val="none" w:sz="0" w:space="0" w:color="auto"/>
                    <w:right w:val="none" w:sz="0" w:space="0" w:color="auto"/>
                  </w:divBdr>
                </w:div>
                <w:div w:id="206839232">
                  <w:marLeft w:val="0"/>
                  <w:marRight w:val="0"/>
                  <w:marTop w:val="0"/>
                  <w:marBottom w:val="0"/>
                  <w:divBdr>
                    <w:top w:val="none" w:sz="0" w:space="0" w:color="auto"/>
                    <w:left w:val="none" w:sz="0" w:space="0" w:color="auto"/>
                    <w:bottom w:val="none" w:sz="0" w:space="0" w:color="auto"/>
                    <w:right w:val="none" w:sz="0" w:space="0" w:color="auto"/>
                  </w:divBdr>
                </w:div>
                <w:div w:id="1310356885">
                  <w:marLeft w:val="0"/>
                  <w:marRight w:val="0"/>
                  <w:marTop w:val="0"/>
                  <w:marBottom w:val="0"/>
                  <w:divBdr>
                    <w:top w:val="none" w:sz="0" w:space="0" w:color="auto"/>
                    <w:left w:val="none" w:sz="0" w:space="0" w:color="auto"/>
                    <w:bottom w:val="none" w:sz="0" w:space="0" w:color="auto"/>
                    <w:right w:val="none" w:sz="0" w:space="0" w:color="auto"/>
                  </w:divBdr>
                </w:div>
                <w:div w:id="134879360">
                  <w:marLeft w:val="0"/>
                  <w:marRight w:val="0"/>
                  <w:marTop w:val="0"/>
                  <w:marBottom w:val="0"/>
                  <w:divBdr>
                    <w:top w:val="none" w:sz="0" w:space="0" w:color="auto"/>
                    <w:left w:val="none" w:sz="0" w:space="0" w:color="auto"/>
                    <w:bottom w:val="none" w:sz="0" w:space="0" w:color="auto"/>
                    <w:right w:val="none" w:sz="0" w:space="0" w:color="auto"/>
                  </w:divBdr>
                </w:div>
                <w:div w:id="1772891398">
                  <w:marLeft w:val="0"/>
                  <w:marRight w:val="0"/>
                  <w:marTop w:val="0"/>
                  <w:marBottom w:val="0"/>
                  <w:divBdr>
                    <w:top w:val="none" w:sz="0" w:space="0" w:color="auto"/>
                    <w:left w:val="none" w:sz="0" w:space="0" w:color="auto"/>
                    <w:bottom w:val="none" w:sz="0" w:space="0" w:color="auto"/>
                    <w:right w:val="none" w:sz="0" w:space="0" w:color="auto"/>
                  </w:divBdr>
                </w:div>
                <w:div w:id="1202088819">
                  <w:marLeft w:val="0"/>
                  <w:marRight w:val="0"/>
                  <w:marTop w:val="0"/>
                  <w:marBottom w:val="0"/>
                  <w:divBdr>
                    <w:top w:val="none" w:sz="0" w:space="0" w:color="auto"/>
                    <w:left w:val="none" w:sz="0" w:space="0" w:color="auto"/>
                    <w:bottom w:val="none" w:sz="0" w:space="0" w:color="auto"/>
                    <w:right w:val="none" w:sz="0" w:space="0" w:color="auto"/>
                  </w:divBdr>
                </w:div>
                <w:div w:id="824979656">
                  <w:marLeft w:val="0"/>
                  <w:marRight w:val="0"/>
                  <w:marTop w:val="0"/>
                  <w:marBottom w:val="0"/>
                  <w:divBdr>
                    <w:top w:val="none" w:sz="0" w:space="0" w:color="auto"/>
                    <w:left w:val="none" w:sz="0" w:space="0" w:color="auto"/>
                    <w:bottom w:val="none" w:sz="0" w:space="0" w:color="auto"/>
                    <w:right w:val="none" w:sz="0" w:space="0" w:color="auto"/>
                  </w:divBdr>
                </w:div>
                <w:div w:id="18312128">
                  <w:marLeft w:val="0"/>
                  <w:marRight w:val="0"/>
                  <w:marTop w:val="0"/>
                  <w:marBottom w:val="0"/>
                  <w:divBdr>
                    <w:top w:val="none" w:sz="0" w:space="0" w:color="auto"/>
                    <w:left w:val="none" w:sz="0" w:space="0" w:color="auto"/>
                    <w:bottom w:val="none" w:sz="0" w:space="0" w:color="auto"/>
                    <w:right w:val="none" w:sz="0" w:space="0" w:color="auto"/>
                  </w:divBdr>
                </w:div>
                <w:div w:id="1452750616">
                  <w:marLeft w:val="0"/>
                  <w:marRight w:val="0"/>
                  <w:marTop w:val="0"/>
                  <w:marBottom w:val="0"/>
                  <w:divBdr>
                    <w:top w:val="none" w:sz="0" w:space="0" w:color="auto"/>
                    <w:left w:val="none" w:sz="0" w:space="0" w:color="auto"/>
                    <w:bottom w:val="none" w:sz="0" w:space="0" w:color="auto"/>
                    <w:right w:val="none" w:sz="0" w:space="0" w:color="auto"/>
                  </w:divBdr>
                </w:div>
                <w:div w:id="670958459">
                  <w:marLeft w:val="0"/>
                  <w:marRight w:val="0"/>
                  <w:marTop w:val="0"/>
                  <w:marBottom w:val="0"/>
                  <w:divBdr>
                    <w:top w:val="none" w:sz="0" w:space="0" w:color="auto"/>
                    <w:left w:val="none" w:sz="0" w:space="0" w:color="auto"/>
                    <w:bottom w:val="none" w:sz="0" w:space="0" w:color="auto"/>
                    <w:right w:val="none" w:sz="0" w:space="0" w:color="auto"/>
                  </w:divBdr>
                </w:div>
                <w:div w:id="2090499444">
                  <w:marLeft w:val="0"/>
                  <w:marRight w:val="0"/>
                  <w:marTop w:val="0"/>
                  <w:marBottom w:val="0"/>
                  <w:divBdr>
                    <w:top w:val="none" w:sz="0" w:space="0" w:color="auto"/>
                    <w:left w:val="none" w:sz="0" w:space="0" w:color="auto"/>
                    <w:bottom w:val="none" w:sz="0" w:space="0" w:color="auto"/>
                    <w:right w:val="none" w:sz="0" w:space="0" w:color="auto"/>
                  </w:divBdr>
                </w:div>
                <w:div w:id="20403276">
                  <w:marLeft w:val="0"/>
                  <w:marRight w:val="0"/>
                  <w:marTop w:val="0"/>
                  <w:marBottom w:val="0"/>
                  <w:divBdr>
                    <w:top w:val="none" w:sz="0" w:space="0" w:color="auto"/>
                    <w:left w:val="none" w:sz="0" w:space="0" w:color="auto"/>
                    <w:bottom w:val="none" w:sz="0" w:space="0" w:color="auto"/>
                    <w:right w:val="none" w:sz="0" w:space="0" w:color="auto"/>
                  </w:divBdr>
                </w:div>
                <w:div w:id="87041689">
                  <w:marLeft w:val="0"/>
                  <w:marRight w:val="0"/>
                  <w:marTop w:val="0"/>
                  <w:marBottom w:val="0"/>
                  <w:divBdr>
                    <w:top w:val="none" w:sz="0" w:space="0" w:color="auto"/>
                    <w:left w:val="none" w:sz="0" w:space="0" w:color="auto"/>
                    <w:bottom w:val="none" w:sz="0" w:space="0" w:color="auto"/>
                    <w:right w:val="none" w:sz="0" w:space="0" w:color="auto"/>
                  </w:divBdr>
                </w:div>
                <w:div w:id="1391537678">
                  <w:marLeft w:val="0"/>
                  <w:marRight w:val="0"/>
                  <w:marTop w:val="0"/>
                  <w:marBottom w:val="0"/>
                  <w:divBdr>
                    <w:top w:val="none" w:sz="0" w:space="0" w:color="auto"/>
                    <w:left w:val="none" w:sz="0" w:space="0" w:color="auto"/>
                    <w:bottom w:val="none" w:sz="0" w:space="0" w:color="auto"/>
                    <w:right w:val="none" w:sz="0" w:space="0" w:color="auto"/>
                  </w:divBdr>
                </w:div>
                <w:div w:id="1924412261">
                  <w:marLeft w:val="0"/>
                  <w:marRight w:val="0"/>
                  <w:marTop w:val="0"/>
                  <w:marBottom w:val="0"/>
                  <w:divBdr>
                    <w:top w:val="none" w:sz="0" w:space="0" w:color="auto"/>
                    <w:left w:val="none" w:sz="0" w:space="0" w:color="auto"/>
                    <w:bottom w:val="none" w:sz="0" w:space="0" w:color="auto"/>
                    <w:right w:val="none" w:sz="0" w:space="0" w:color="auto"/>
                  </w:divBdr>
                </w:div>
                <w:div w:id="1393118043">
                  <w:marLeft w:val="0"/>
                  <w:marRight w:val="0"/>
                  <w:marTop w:val="0"/>
                  <w:marBottom w:val="0"/>
                  <w:divBdr>
                    <w:top w:val="none" w:sz="0" w:space="0" w:color="auto"/>
                    <w:left w:val="none" w:sz="0" w:space="0" w:color="auto"/>
                    <w:bottom w:val="none" w:sz="0" w:space="0" w:color="auto"/>
                    <w:right w:val="none" w:sz="0" w:space="0" w:color="auto"/>
                  </w:divBdr>
                </w:div>
                <w:div w:id="2121338366">
                  <w:marLeft w:val="0"/>
                  <w:marRight w:val="0"/>
                  <w:marTop w:val="0"/>
                  <w:marBottom w:val="0"/>
                  <w:divBdr>
                    <w:top w:val="none" w:sz="0" w:space="0" w:color="auto"/>
                    <w:left w:val="none" w:sz="0" w:space="0" w:color="auto"/>
                    <w:bottom w:val="none" w:sz="0" w:space="0" w:color="auto"/>
                    <w:right w:val="none" w:sz="0" w:space="0" w:color="auto"/>
                  </w:divBdr>
                </w:div>
                <w:div w:id="1692103232">
                  <w:marLeft w:val="0"/>
                  <w:marRight w:val="0"/>
                  <w:marTop w:val="0"/>
                  <w:marBottom w:val="0"/>
                  <w:divBdr>
                    <w:top w:val="none" w:sz="0" w:space="0" w:color="auto"/>
                    <w:left w:val="none" w:sz="0" w:space="0" w:color="auto"/>
                    <w:bottom w:val="none" w:sz="0" w:space="0" w:color="auto"/>
                    <w:right w:val="none" w:sz="0" w:space="0" w:color="auto"/>
                  </w:divBdr>
                </w:div>
                <w:div w:id="567570894">
                  <w:marLeft w:val="0"/>
                  <w:marRight w:val="0"/>
                  <w:marTop w:val="0"/>
                  <w:marBottom w:val="0"/>
                  <w:divBdr>
                    <w:top w:val="none" w:sz="0" w:space="0" w:color="auto"/>
                    <w:left w:val="none" w:sz="0" w:space="0" w:color="auto"/>
                    <w:bottom w:val="none" w:sz="0" w:space="0" w:color="auto"/>
                    <w:right w:val="none" w:sz="0" w:space="0" w:color="auto"/>
                  </w:divBdr>
                </w:div>
                <w:div w:id="531695699">
                  <w:marLeft w:val="0"/>
                  <w:marRight w:val="0"/>
                  <w:marTop w:val="0"/>
                  <w:marBottom w:val="0"/>
                  <w:divBdr>
                    <w:top w:val="none" w:sz="0" w:space="0" w:color="auto"/>
                    <w:left w:val="none" w:sz="0" w:space="0" w:color="auto"/>
                    <w:bottom w:val="none" w:sz="0" w:space="0" w:color="auto"/>
                    <w:right w:val="none" w:sz="0" w:space="0" w:color="auto"/>
                  </w:divBdr>
                </w:div>
                <w:div w:id="1481733392">
                  <w:marLeft w:val="0"/>
                  <w:marRight w:val="0"/>
                  <w:marTop w:val="0"/>
                  <w:marBottom w:val="0"/>
                  <w:divBdr>
                    <w:top w:val="none" w:sz="0" w:space="0" w:color="auto"/>
                    <w:left w:val="none" w:sz="0" w:space="0" w:color="auto"/>
                    <w:bottom w:val="none" w:sz="0" w:space="0" w:color="auto"/>
                    <w:right w:val="none" w:sz="0" w:space="0" w:color="auto"/>
                  </w:divBdr>
                </w:div>
                <w:div w:id="2145148539">
                  <w:marLeft w:val="0"/>
                  <w:marRight w:val="0"/>
                  <w:marTop w:val="0"/>
                  <w:marBottom w:val="0"/>
                  <w:divBdr>
                    <w:top w:val="none" w:sz="0" w:space="0" w:color="auto"/>
                    <w:left w:val="none" w:sz="0" w:space="0" w:color="auto"/>
                    <w:bottom w:val="none" w:sz="0" w:space="0" w:color="auto"/>
                    <w:right w:val="none" w:sz="0" w:space="0" w:color="auto"/>
                  </w:divBdr>
                </w:div>
                <w:div w:id="865828259">
                  <w:marLeft w:val="0"/>
                  <w:marRight w:val="0"/>
                  <w:marTop w:val="0"/>
                  <w:marBottom w:val="0"/>
                  <w:divBdr>
                    <w:top w:val="none" w:sz="0" w:space="0" w:color="auto"/>
                    <w:left w:val="none" w:sz="0" w:space="0" w:color="auto"/>
                    <w:bottom w:val="none" w:sz="0" w:space="0" w:color="auto"/>
                    <w:right w:val="none" w:sz="0" w:space="0" w:color="auto"/>
                  </w:divBdr>
                </w:div>
                <w:div w:id="1999535269">
                  <w:marLeft w:val="0"/>
                  <w:marRight w:val="0"/>
                  <w:marTop w:val="0"/>
                  <w:marBottom w:val="0"/>
                  <w:divBdr>
                    <w:top w:val="none" w:sz="0" w:space="0" w:color="auto"/>
                    <w:left w:val="none" w:sz="0" w:space="0" w:color="auto"/>
                    <w:bottom w:val="none" w:sz="0" w:space="0" w:color="auto"/>
                    <w:right w:val="none" w:sz="0" w:space="0" w:color="auto"/>
                  </w:divBdr>
                </w:div>
                <w:div w:id="2104761765">
                  <w:marLeft w:val="0"/>
                  <w:marRight w:val="0"/>
                  <w:marTop w:val="0"/>
                  <w:marBottom w:val="0"/>
                  <w:divBdr>
                    <w:top w:val="none" w:sz="0" w:space="0" w:color="auto"/>
                    <w:left w:val="none" w:sz="0" w:space="0" w:color="auto"/>
                    <w:bottom w:val="none" w:sz="0" w:space="0" w:color="auto"/>
                    <w:right w:val="none" w:sz="0" w:space="0" w:color="auto"/>
                  </w:divBdr>
                </w:div>
                <w:div w:id="1426539404">
                  <w:marLeft w:val="0"/>
                  <w:marRight w:val="0"/>
                  <w:marTop w:val="0"/>
                  <w:marBottom w:val="0"/>
                  <w:divBdr>
                    <w:top w:val="none" w:sz="0" w:space="0" w:color="auto"/>
                    <w:left w:val="none" w:sz="0" w:space="0" w:color="auto"/>
                    <w:bottom w:val="none" w:sz="0" w:space="0" w:color="auto"/>
                    <w:right w:val="none" w:sz="0" w:space="0" w:color="auto"/>
                  </w:divBdr>
                </w:div>
                <w:div w:id="2065131442">
                  <w:marLeft w:val="0"/>
                  <w:marRight w:val="0"/>
                  <w:marTop w:val="0"/>
                  <w:marBottom w:val="0"/>
                  <w:divBdr>
                    <w:top w:val="none" w:sz="0" w:space="0" w:color="auto"/>
                    <w:left w:val="none" w:sz="0" w:space="0" w:color="auto"/>
                    <w:bottom w:val="none" w:sz="0" w:space="0" w:color="auto"/>
                    <w:right w:val="none" w:sz="0" w:space="0" w:color="auto"/>
                  </w:divBdr>
                </w:div>
                <w:div w:id="1045299413">
                  <w:marLeft w:val="0"/>
                  <w:marRight w:val="0"/>
                  <w:marTop w:val="0"/>
                  <w:marBottom w:val="0"/>
                  <w:divBdr>
                    <w:top w:val="none" w:sz="0" w:space="0" w:color="auto"/>
                    <w:left w:val="none" w:sz="0" w:space="0" w:color="auto"/>
                    <w:bottom w:val="none" w:sz="0" w:space="0" w:color="auto"/>
                    <w:right w:val="none" w:sz="0" w:space="0" w:color="auto"/>
                  </w:divBdr>
                </w:div>
                <w:div w:id="75790578">
                  <w:marLeft w:val="0"/>
                  <w:marRight w:val="0"/>
                  <w:marTop w:val="0"/>
                  <w:marBottom w:val="0"/>
                  <w:divBdr>
                    <w:top w:val="none" w:sz="0" w:space="0" w:color="auto"/>
                    <w:left w:val="none" w:sz="0" w:space="0" w:color="auto"/>
                    <w:bottom w:val="none" w:sz="0" w:space="0" w:color="auto"/>
                    <w:right w:val="none" w:sz="0" w:space="0" w:color="auto"/>
                  </w:divBdr>
                </w:div>
                <w:div w:id="2043164670">
                  <w:marLeft w:val="0"/>
                  <w:marRight w:val="0"/>
                  <w:marTop w:val="0"/>
                  <w:marBottom w:val="0"/>
                  <w:divBdr>
                    <w:top w:val="none" w:sz="0" w:space="0" w:color="auto"/>
                    <w:left w:val="none" w:sz="0" w:space="0" w:color="auto"/>
                    <w:bottom w:val="none" w:sz="0" w:space="0" w:color="auto"/>
                    <w:right w:val="none" w:sz="0" w:space="0" w:color="auto"/>
                  </w:divBdr>
                </w:div>
                <w:div w:id="756248305">
                  <w:marLeft w:val="0"/>
                  <w:marRight w:val="0"/>
                  <w:marTop w:val="0"/>
                  <w:marBottom w:val="0"/>
                  <w:divBdr>
                    <w:top w:val="none" w:sz="0" w:space="0" w:color="auto"/>
                    <w:left w:val="none" w:sz="0" w:space="0" w:color="auto"/>
                    <w:bottom w:val="none" w:sz="0" w:space="0" w:color="auto"/>
                    <w:right w:val="none" w:sz="0" w:space="0" w:color="auto"/>
                  </w:divBdr>
                </w:div>
                <w:div w:id="1305505172">
                  <w:marLeft w:val="0"/>
                  <w:marRight w:val="0"/>
                  <w:marTop w:val="0"/>
                  <w:marBottom w:val="0"/>
                  <w:divBdr>
                    <w:top w:val="none" w:sz="0" w:space="0" w:color="auto"/>
                    <w:left w:val="none" w:sz="0" w:space="0" w:color="auto"/>
                    <w:bottom w:val="none" w:sz="0" w:space="0" w:color="auto"/>
                    <w:right w:val="none" w:sz="0" w:space="0" w:color="auto"/>
                  </w:divBdr>
                </w:div>
                <w:div w:id="35786458">
                  <w:marLeft w:val="0"/>
                  <w:marRight w:val="0"/>
                  <w:marTop w:val="0"/>
                  <w:marBottom w:val="0"/>
                  <w:divBdr>
                    <w:top w:val="none" w:sz="0" w:space="0" w:color="auto"/>
                    <w:left w:val="none" w:sz="0" w:space="0" w:color="auto"/>
                    <w:bottom w:val="none" w:sz="0" w:space="0" w:color="auto"/>
                    <w:right w:val="none" w:sz="0" w:space="0" w:color="auto"/>
                  </w:divBdr>
                </w:div>
                <w:div w:id="1595430132">
                  <w:marLeft w:val="0"/>
                  <w:marRight w:val="0"/>
                  <w:marTop w:val="0"/>
                  <w:marBottom w:val="0"/>
                  <w:divBdr>
                    <w:top w:val="none" w:sz="0" w:space="0" w:color="auto"/>
                    <w:left w:val="none" w:sz="0" w:space="0" w:color="auto"/>
                    <w:bottom w:val="none" w:sz="0" w:space="0" w:color="auto"/>
                    <w:right w:val="none" w:sz="0" w:space="0" w:color="auto"/>
                  </w:divBdr>
                </w:div>
                <w:div w:id="619381129">
                  <w:marLeft w:val="0"/>
                  <w:marRight w:val="0"/>
                  <w:marTop w:val="0"/>
                  <w:marBottom w:val="0"/>
                  <w:divBdr>
                    <w:top w:val="none" w:sz="0" w:space="0" w:color="auto"/>
                    <w:left w:val="none" w:sz="0" w:space="0" w:color="auto"/>
                    <w:bottom w:val="none" w:sz="0" w:space="0" w:color="auto"/>
                    <w:right w:val="none" w:sz="0" w:space="0" w:color="auto"/>
                  </w:divBdr>
                </w:div>
                <w:div w:id="1621954169">
                  <w:marLeft w:val="0"/>
                  <w:marRight w:val="0"/>
                  <w:marTop w:val="0"/>
                  <w:marBottom w:val="0"/>
                  <w:divBdr>
                    <w:top w:val="none" w:sz="0" w:space="0" w:color="auto"/>
                    <w:left w:val="none" w:sz="0" w:space="0" w:color="auto"/>
                    <w:bottom w:val="none" w:sz="0" w:space="0" w:color="auto"/>
                    <w:right w:val="none" w:sz="0" w:space="0" w:color="auto"/>
                  </w:divBdr>
                </w:div>
                <w:div w:id="1063142070">
                  <w:marLeft w:val="0"/>
                  <w:marRight w:val="0"/>
                  <w:marTop w:val="0"/>
                  <w:marBottom w:val="0"/>
                  <w:divBdr>
                    <w:top w:val="none" w:sz="0" w:space="0" w:color="auto"/>
                    <w:left w:val="none" w:sz="0" w:space="0" w:color="auto"/>
                    <w:bottom w:val="none" w:sz="0" w:space="0" w:color="auto"/>
                    <w:right w:val="none" w:sz="0" w:space="0" w:color="auto"/>
                  </w:divBdr>
                </w:div>
                <w:div w:id="1336297829">
                  <w:marLeft w:val="0"/>
                  <w:marRight w:val="0"/>
                  <w:marTop w:val="0"/>
                  <w:marBottom w:val="0"/>
                  <w:divBdr>
                    <w:top w:val="none" w:sz="0" w:space="0" w:color="auto"/>
                    <w:left w:val="none" w:sz="0" w:space="0" w:color="auto"/>
                    <w:bottom w:val="none" w:sz="0" w:space="0" w:color="auto"/>
                    <w:right w:val="none" w:sz="0" w:space="0" w:color="auto"/>
                  </w:divBdr>
                </w:div>
                <w:div w:id="1107849327">
                  <w:marLeft w:val="0"/>
                  <w:marRight w:val="0"/>
                  <w:marTop w:val="0"/>
                  <w:marBottom w:val="0"/>
                  <w:divBdr>
                    <w:top w:val="none" w:sz="0" w:space="0" w:color="auto"/>
                    <w:left w:val="none" w:sz="0" w:space="0" w:color="auto"/>
                    <w:bottom w:val="none" w:sz="0" w:space="0" w:color="auto"/>
                    <w:right w:val="none" w:sz="0" w:space="0" w:color="auto"/>
                  </w:divBdr>
                </w:div>
                <w:div w:id="2026638225">
                  <w:marLeft w:val="0"/>
                  <w:marRight w:val="0"/>
                  <w:marTop w:val="0"/>
                  <w:marBottom w:val="0"/>
                  <w:divBdr>
                    <w:top w:val="none" w:sz="0" w:space="0" w:color="auto"/>
                    <w:left w:val="none" w:sz="0" w:space="0" w:color="auto"/>
                    <w:bottom w:val="none" w:sz="0" w:space="0" w:color="auto"/>
                    <w:right w:val="none" w:sz="0" w:space="0" w:color="auto"/>
                  </w:divBdr>
                </w:div>
                <w:div w:id="1267344009">
                  <w:marLeft w:val="0"/>
                  <w:marRight w:val="0"/>
                  <w:marTop w:val="0"/>
                  <w:marBottom w:val="0"/>
                  <w:divBdr>
                    <w:top w:val="none" w:sz="0" w:space="0" w:color="auto"/>
                    <w:left w:val="none" w:sz="0" w:space="0" w:color="auto"/>
                    <w:bottom w:val="none" w:sz="0" w:space="0" w:color="auto"/>
                    <w:right w:val="none" w:sz="0" w:space="0" w:color="auto"/>
                  </w:divBdr>
                </w:div>
                <w:div w:id="1751923748">
                  <w:marLeft w:val="0"/>
                  <w:marRight w:val="0"/>
                  <w:marTop w:val="0"/>
                  <w:marBottom w:val="0"/>
                  <w:divBdr>
                    <w:top w:val="none" w:sz="0" w:space="0" w:color="auto"/>
                    <w:left w:val="none" w:sz="0" w:space="0" w:color="auto"/>
                    <w:bottom w:val="none" w:sz="0" w:space="0" w:color="auto"/>
                    <w:right w:val="none" w:sz="0" w:space="0" w:color="auto"/>
                  </w:divBdr>
                </w:div>
                <w:div w:id="1359086567">
                  <w:marLeft w:val="0"/>
                  <w:marRight w:val="0"/>
                  <w:marTop w:val="0"/>
                  <w:marBottom w:val="0"/>
                  <w:divBdr>
                    <w:top w:val="none" w:sz="0" w:space="0" w:color="auto"/>
                    <w:left w:val="none" w:sz="0" w:space="0" w:color="auto"/>
                    <w:bottom w:val="none" w:sz="0" w:space="0" w:color="auto"/>
                    <w:right w:val="none" w:sz="0" w:space="0" w:color="auto"/>
                  </w:divBdr>
                </w:div>
                <w:div w:id="1164322611">
                  <w:marLeft w:val="0"/>
                  <w:marRight w:val="0"/>
                  <w:marTop w:val="0"/>
                  <w:marBottom w:val="0"/>
                  <w:divBdr>
                    <w:top w:val="none" w:sz="0" w:space="0" w:color="auto"/>
                    <w:left w:val="none" w:sz="0" w:space="0" w:color="auto"/>
                    <w:bottom w:val="none" w:sz="0" w:space="0" w:color="auto"/>
                    <w:right w:val="none" w:sz="0" w:space="0" w:color="auto"/>
                  </w:divBdr>
                </w:div>
                <w:div w:id="1564370225">
                  <w:marLeft w:val="0"/>
                  <w:marRight w:val="0"/>
                  <w:marTop w:val="0"/>
                  <w:marBottom w:val="0"/>
                  <w:divBdr>
                    <w:top w:val="none" w:sz="0" w:space="0" w:color="auto"/>
                    <w:left w:val="none" w:sz="0" w:space="0" w:color="auto"/>
                    <w:bottom w:val="none" w:sz="0" w:space="0" w:color="auto"/>
                    <w:right w:val="none" w:sz="0" w:space="0" w:color="auto"/>
                  </w:divBdr>
                </w:div>
                <w:div w:id="732504421">
                  <w:marLeft w:val="0"/>
                  <w:marRight w:val="0"/>
                  <w:marTop w:val="0"/>
                  <w:marBottom w:val="0"/>
                  <w:divBdr>
                    <w:top w:val="none" w:sz="0" w:space="0" w:color="auto"/>
                    <w:left w:val="none" w:sz="0" w:space="0" w:color="auto"/>
                    <w:bottom w:val="none" w:sz="0" w:space="0" w:color="auto"/>
                    <w:right w:val="none" w:sz="0" w:space="0" w:color="auto"/>
                  </w:divBdr>
                </w:div>
                <w:div w:id="792872365">
                  <w:marLeft w:val="0"/>
                  <w:marRight w:val="0"/>
                  <w:marTop w:val="0"/>
                  <w:marBottom w:val="0"/>
                  <w:divBdr>
                    <w:top w:val="none" w:sz="0" w:space="0" w:color="auto"/>
                    <w:left w:val="none" w:sz="0" w:space="0" w:color="auto"/>
                    <w:bottom w:val="none" w:sz="0" w:space="0" w:color="auto"/>
                    <w:right w:val="none" w:sz="0" w:space="0" w:color="auto"/>
                  </w:divBdr>
                </w:div>
                <w:div w:id="234555643">
                  <w:marLeft w:val="0"/>
                  <w:marRight w:val="0"/>
                  <w:marTop w:val="0"/>
                  <w:marBottom w:val="0"/>
                  <w:divBdr>
                    <w:top w:val="none" w:sz="0" w:space="0" w:color="auto"/>
                    <w:left w:val="none" w:sz="0" w:space="0" w:color="auto"/>
                    <w:bottom w:val="none" w:sz="0" w:space="0" w:color="auto"/>
                    <w:right w:val="none" w:sz="0" w:space="0" w:color="auto"/>
                  </w:divBdr>
                </w:div>
                <w:div w:id="187762999">
                  <w:marLeft w:val="0"/>
                  <w:marRight w:val="0"/>
                  <w:marTop w:val="0"/>
                  <w:marBottom w:val="0"/>
                  <w:divBdr>
                    <w:top w:val="none" w:sz="0" w:space="0" w:color="auto"/>
                    <w:left w:val="none" w:sz="0" w:space="0" w:color="auto"/>
                    <w:bottom w:val="none" w:sz="0" w:space="0" w:color="auto"/>
                    <w:right w:val="none" w:sz="0" w:space="0" w:color="auto"/>
                  </w:divBdr>
                </w:div>
                <w:div w:id="502860310">
                  <w:marLeft w:val="0"/>
                  <w:marRight w:val="0"/>
                  <w:marTop w:val="0"/>
                  <w:marBottom w:val="0"/>
                  <w:divBdr>
                    <w:top w:val="none" w:sz="0" w:space="0" w:color="auto"/>
                    <w:left w:val="none" w:sz="0" w:space="0" w:color="auto"/>
                    <w:bottom w:val="none" w:sz="0" w:space="0" w:color="auto"/>
                    <w:right w:val="none" w:sz="0" w:space="0" w:color="auto"/>
                  </w:divBdr>
                </w:div>
                <w:div w:id="11419683">
                  <w:marLeft w:val="0"/>
                  <w:marRight w:val="0"/>
                  <w:marTop w:val="0"/>
                  <w:marBottom w:val="0"/>
                  <w:divBdr>
                    <w:top w:val="none" w:sz="0" w:space="0" w:color="auto"/>
                    <w:left w:val="none" w:sz="0" w:space="0" w:color="auto"/>
                    <w:bottom w:val="none" w:sz="0" w:space="0" w:color="auto"/>
                    <w:right w:val="none" w:sz="0" w:space="0" w:color="auto"/>
                  </w:divBdr>
                </w:div>
                <w:div w:id="538204410">
                  <w:marLeft w:val="0"/>
                  <w:marRight w:val="0"/>
                  <w:marTop w:val="0"/>
                  <w:marBottom w:val="0"/>
                  <w:divBdr>
                    <w:top w:val="none" w:sz="0" w:space="0" w:color="auto"/>
                    <w:left w:val="none" w:sz="0" w:space="0" w:color="auto"/>
                    <w:bottom w:val="none" w:sz="0" w:space="0" w:color="auto"/>
                    <w:right w:val="none" w:sz="0" w:space="0" w:color="auto"/>
                  </w:divBdr>
                </w:div>
                <w:div w:id="49622054">
                  <w:marLeft w:val="0"/>
                  <w:marRight w:val="0"/>
                  <w:marTop w:val="0"/>
                  <w:marBottom w:val="0"/>
                  <w:divBdr>
                    <w:top w:val="none" w:sz="0" w:space="0" w:color="auto"/>
                    <w:left w:val="none" w:sz="0" w:space="0" w:color="auto"/>
                    <w:bottom w:val="none" w:sz="0" w:space="0" w:color="auto"/>
                    <w:right w:val="none" w:sz="0" w:space="0" w:color="auto"/>
                  </w:divBdr>
                </w:div>
                <w:div w:id="1258095443">
                  <w:marLeft w:val="0"/>
                  <w:marRight w:val="0"/>
                  <w:marTop w:val="0"/>
                  <w:marBottom w:val="0"/>
                  <w:divBdr>
                    <w:top w:val="none" w:sz="0" w:space="0" w:color="auto"/>
                    <w:left w:val="none" w:sz="0" w:space="0" w:color="auto"/>
                    <w:bottom w:val="none" w:sz="0" w:space="0" w:color="auto"/>
                    <w:right w:val="none" w:sz="0" w:space="0" w:color="auto"/>
                  </w:divBdr>
                </w:div>
                <w:div w:id="353851799">
                  <w:marLeft w:val="0"/>
                  <w:marRight w:val="0"/>
                  <w:marTop w:val="0"/>
                  <w:marBottom w:val="0"/>
                  <w:divBdr>
                    <w:top w:val="none" w:sz="0" w:space="0" w:color="auto"/>
                    <w:left w:val="none" w:sz="0" w:space="0" w:color="auto"/>
                    <w:bottom w:val="none" w:sz="0" w:space="0" w:color="auto"/>
                    <w:right w:val="none" w:sz="0" w:space="0" w:color="auto"/>
                  </w:divBdr>
                </w:div>
                <w:div w:id="500044045">
                  <w:marLeft w:val="0"/>
                  <w:marRight w:val="0"/>
                  <w:marTop w:val="0"/>
                  <w:marBottom w:val="0"/>
                  <w:divBdr>
                    <w:top w:val="none" w:sz="0" w:space="0" w:color="auto"/>
                    <w:left w:val="none" w:sz="0" w:space="0" w:color="auto"/>
                    <w:bottom w:val="none" w:sz="0" w:space="0" w:color="auto"/>
                    <w:right w:val="none" w:sz="0" w:space="0" w:color="auto"/>
                  </w:divBdr>
                </w:div>
                <w:div w:id="737674137">
                  <w:marLeft w:val="0"/>
                  <w:marRight w:val="0"/>
                  <w:marTop w:val="0"/>
                  <w:marBottom w:val="0"/>
                  <w:divBdr>
                    <w:top w:val="none" w:sz="0" w:space="0" w:color="auto"/>
                    <w:left w:val="none" w:sz="0" w:space="0" w:color="auto"/>
                    <w:bottom w:val="none" w:sz="0" w:space="0" w:color="auto"/>
                    <w:right w:val="none" w:sz="0" w:space="0" w:color="auto"/>
                  </w:divBdr>
                </w:div>
                <w:div w:id="109208104">
                  <w:marLeft w:val="0"/>
                  <w:marRight w:val="0"/>
                  <w:marTop w:val="0"/>
                  <w:marBottom w:val="0"/>
                  <w:divBdr>
                    <w:top w:val="none" w:sz="0" w:space="0" w:color="auto"/>
                    <w:left w:val="none" w:sz="0" w:space="0" w:color="auto"/>
                    <w:bottom w:val="none" w:sz="0" w:space="0" w:color="auto"/>
                    <w:right w:val="none" w:sz="0" w:space="0" w:color="auto"/>
                  </w:divBdr>
                </w:div>
                <w:div w:id="1023357652">
                  <w:marLeft w:val="0"/>
                  <w:marRight w:val="0"/>
                  <w:marTop w:val="0"/>
                  <w:marBottom w:val="0"/>
                  <w:divBdr>
                    <w:top w:val="none" w:sz="0" w:space="0" w:color="auto"/>
                    <w:left w:val="none" w:sz="0" w:space="0" w:color="auto"/>
                    <w:bottom w:val="none" w:sz="0" w:space="0" w:color="auto"/>
                    <w:right w:val="none" w:sz="0" w:space="0" w:color="auto"/>
                  </w:divBdr>
                </w:div>
                <w:div w:id="257715228">
                  <w:marLeft w:val="0"/>
                  <w:marRight w:val="0"/>
                  <w:marTop w:val="0"/>
                  <w:marBottom w:val="0"/>
                  <w:divBdr>
                    <w:top w:val="none" w:sz="0" w:space="0" w:color="auto"/>
                    <w:left w:val="none" w:sz="0" w:space="0" w:color="auto"/>
                    <w:bottom w:val="none" w:sz="0" w:space="0" w:color="auto"/>
                    <w:right w:val="none" w:sz="0" w:space="0" w:color="auto"/>
                  </w:divBdr>
                </w:div>
                <w:div w:id="692535329">
                  <w:marLeft w:val="0"/>
                  <w:marRight w:val="0"/>
                  <w:marTop w:val="0"/>
                  <w:marBottom w:val="0"/>
                  <w:divBdr>
                    <w:top w:val="none" w:sz="0" w:space="0" w:color="auto"/>
                    <w:left w:val="none" w:sz="0" w:space="0" w:color="auto"/>
                    <w:bottom w:val="none" w:sz="0" w:space="0" w:color="auto"/>
                    <w:right w:val="none" w:sz="0" w:space="0" w:color="auto"/>
                  </w:divBdr>
                </w:div>
                <w:div w:id="1580945015">
                  <w:marLeft w:val="0"/>
                  <w:marRight w:val="0"/>
                  <w:marTop w:val="0"/>
                  <w:marBottom w:val="0"/>
                  <w:divBdr>
                    <w:top w:val="none" w:sz="0" w:space="0" w:color="auto"/>
                    <w:left w:val="none" w:sz="0" w:space="0" w:color="auto"/>
                    <w:bottom w:val="none" w:sz="0" w:space="0" w:color="auto"/>
                    <w:right w:val="none" w:sz="0" w:space="0" w:color="auto"/>
                  </w:divBdr>
                </w:div>
                <w:div w:id="1310283212">
                  <w:marLeft w:val="0"/>
                  <w:marRight w:val="0"/>
                  <w:marTop w:val="0"/>
                  <w:marBottom w:val="0"/>
                  <w:divBdr>
                    <w:top w:val="none" w:sz="0" w:space="0" w:color="auto"/>
                    <w:left w:val="none" w:sz="0" w:space="0" w:color="auto"/>
                    <w:bottom w:val="none" w:sz="0" w:space="0" w:color="auto"/>
                    <w:right w:val="none" w:sz="0" w:space="0" w:color="auto"/>
                  </w:divBdr>
                </w:div>
                <w:div w:id="286932514">
                  <w:marLeft w:val="0"/>
                  <w:marRight w:val="0"/>
                  <w:marTop w:val="0"/>
                  <w:marBottom w:val="0"/>
                  <w:divBdr>
                    <w:top w:val="none" w:sz="0" w:space="0" w:color="auto"/>
                    <w:left w:val="none" w:sz="0" w:space="0" w:color="auto"/>
                    <w:bottom w:val="none" w:sz="0" w:space="0" w:color="auto"/>
                    <w:right w:val="none" w:sz="0" w:space="0" w:color="auto"/>
                  </w:divBdr>
                </w:div>
                <w:div w:id="843933864">
                  <w:marLeft w:val="0"/>
                  <w:marRight w:val="0"/>
                  <w:marTop w:val="0"/>
                  <w:marBottom w:val="0"/>
                  <w:divBdr>
                    <w:top w:val="none" w:sz="0" w:space="0" w:color="auto"/>
                    <w:left w:val="none" w:sz="0" w:space="0" w:color="auto"/>
                    <w:bottom w:val="none" w:sz="0" w:space="0" w:color="auto"/>
                    <w:right w:val="none" w:sz="0" w:space="0" w:color="auto"/>
                  </w:divBdr>
                </w:div>
                <w:div w:id="716470851">
                  <w:marLeft w:val="0"/>
                  <w:marRight w:val="0"/>
                  <w:marTop w:val="0"/>
                  <w:marBottom w:val="0"/>
                  <w:divBdr>
                    <w:top w:val="none" w:sz="0" w:space="0" w:color="auto"/>
                    <w:left w:val="none" w:sz="0" w:space="0" w:color="auto"/>
                    <w:bottom w:val="none" w:sz="0" w:space="0" w:color="auto"/>
                    <w:right w:val="none" w:sz="0" w:space="0" w:color="auto"/>
                  </w:divBdr>
                </w:div>
                <w:div w:id="156848227">
                  <w:marLeft w:val="0"/>
                  <w:marRight w:val="0"/>
                  <w:marTop w:val="0"/>
                  <w:marBottom w:val="0"/>
                  <w:divBdr>
                    <w:top w:val="none" w:sz="0" w:space="0" w:color="auto"/>
                    <w:left w:val="none" w:sz="0" w:space="0" w:color="auto"/>
                    <w:bottom w:val="none" w:sz="0" w:space="0" w:color="auto"/>
                    <w:right w:val="none" w:sz="0" w:space="0" w:color="auto"/>
                  </w:divBdr>
                </w:div>
                <w:div w:id="2111317951">
                  <w:marLeft w:val="0"/>
                  <w:marRight w:val="0"/>
                  <w:marTop w:val="0"/>
                  <w:marBottom w:val="0"/>
                  <w:divBdr>
                    <w:top w:val="none" w:sz="0" w:space="0" w:color="auto"/>
                    <w:left w:val="none" w:sz="0" w:space="0" w:color="auto"/>
                    <w:bottom w:val="none" w:sz="0" w:space="0" w:color="auto"/>
                    <w:right w:val="none" w:sz="0" w:space="0" w:color="auto"/>
                  </w:divBdr>
                </w:div>
                <w:div w:id="1464689391">
                  <w:marLeft w:val="0"/>
                  <w:marRight w:val="0"/>
                  <w:marTop w:val="0"/>
                  <w:marBottom w:val="0"/>
                  <w:divBdr>
                    <w:top w:val="none" w:sz="0" w:space="0" w:color="auto"/>
                    <w:left w:val="none" w:sz="0" w:space="0" w:color="auto"/>
                    <w:bottom w:val="none" w:sz="0" w:space="0" w:color="auto"/>
                    <w:right w:val="none" w:sz="0" w:space="0" w:color="auto"/>
                  </w:divBdr>
                </w:div>
                <w:div w:id="529227068">
                  <w:marLeft w:val="0"/>
                  <w:marRight w:val="0"/>
                  <w:marTop w:val="0"/>
                  <w:marBottom w:val="0"/>
                  <w:divBdr>
                    <w:top w:val="none" w:sz="0" w:space="0" w:color="auto"/>
                    <w:left w:val="none" w:sz="0" w:space="0" w:color="auto"/>
                    <w:bottom w:val="none" w:sz="0" w:space="0" w:color="auto"/>
                    <w:right w:val="none" w:sz="0" w:space="0" w:color="auto"/>
                  </w:divBdr>
                </w:div>
                <w:div w:id="1755512942">
                  <w:marLeft w:val="0"/>
                  <w:marRight w:val="0"/>
                  <w:marTop w:val="0"/>
                  <w:marBottom w:val="0"/>
                  <w:divBdr>
                    <w:top w:val="none" w:sz="0" w:space="0" w:color="auto"/>
                    <w:left w:val="none" w:sz="0" w:space="0" w:color="auto"/>
                    <w:bottom w:val="none" w:sz="0" w:space="0" w:color="auto"/>
                    <w:right w:val="none" w:sz="0" w:space="0" w:color="auto"/>
                  </w:divBdr>
                </w:div>
                <w:div w:id="10302526">
                  <w:marLeft w:val="0"/>
                  <w:marRight w:val="0"/>
                  <w:marTop w:val="0"/>
                  <w:marBottom w:val="0"/>
                  <w:divBdr>
                    <w:top w:val="none" w:sz="0" w:space="0" w:color="auto"/>
                    <w:left w:val="none" w:sz="0" w:space="0" w:color="auto"/>
                    <w:bottom w:val="none" w:sz="0" w:space="0" w:color="auto"/>
                    <w:right w:val="none" w:sz="0" w:space="0" w:color="auto"/>
                  </w:divBdr>
                </w:div>
                <w:div w:id="1332874590">
                  <w:marLeft w:val="0"/>
                  <w:marRight w:val="0"/>
                  <w:marTop w:val="0"/>
                  <w:marBottom w:val="0"/>
                  <w:divBdr>
                    <w:top w:val="none" w:sz="0" w:space="0" w:color="auto"/>
                    <w:left w:val="none" w:sz="0" w:space="0" w:color="auto"/>
                    <w:bottom w:val="none" w:sz="0" w:space="0" w:color="auto"/>
                    <w:right w:val="none" w:sz="0" w:space="0" w:color="auto"/>
                  </w:divBdr>
                </w:div>
                <w:div w:id="1800564461">
                  <w:marLeft w:val="0"/>
                  <w:marRight w:val="0"/>
                  <w:marTop w:val="0"/>
                  <w:marBottom w:val="0"/>
                  <w:divBdr>
                    <w:top w:val="none" w:sz="0" w:space="0" w:color="auto"/>
                    <w:left w:val="none" w:sz="0" w:space="0" w:color="auto"/>
                    <w:bottom w:val="none" w:sz="0" w:space="0" w:color="auto"/>
                    <w:right w:val="none" w:sz="0" w:space="0" w:color="auto"/>
                  </w:divBdr>
                </w:div>
                <w:div w:id="637145436">
                  <w:marLeft w:val="0"/>
                  <w:marRight w:val="0"/>
                  <w:marTop w:val="0"/>
                  <w:marBottom w:val="0"/>
                  <w:divBdr>
                    <w:top w:val="none" w:sz="0" w:space="0" w:color="auto"/>
                    <w:left w:val="none" w:sz="0" w:space="0" w:color="auto"/>
                    <w:bottom w:val="none" w:sz="0" w:space="0" w:color="auto"/>
                    <w:right w:val="none" w:sz="0" w:space="0" w:color="auto"/>
                  </w:divBdr>
                </w:div>
                <w:div w:id="372583962">
                  <w:marLeft w:val="0"/>
                  <w:marRight w:val="0"/>
                  <w:marTop w:val="0"/>
                  <w:marBottom w:val="0"/>
                  <w:divBdr>
                    <w:top w:val="none" w:sz="0" w:space="0" w:color="auto"/>
                    <w:left w:val="none" w:sz="0" w:space="0" w:color="auto"/>
                    <w:bottom w:val="none" w:sz="0" w:space="0" w:color="auto"/>
                    <w:right w:val="none" w:sz="0" w:space="0" w:color="auto"/>
                  </w:divBdr>
                </w:div>
                <w:div w:id="895624262">
                  <w:marLeft w:val="0"/>
                  <w:marRight w:val="0"/>
                  <w:marTop w:val="0"/>
                  <w:marBottom w:val="0"/>
                  <w:divBdr>
                    <w:top w:val="none" w:sz="0" w:space="0" w:color="auto"/>
                    <w:left w:val="none" w:sz="0" w:space="0" w:color="auto"/>
                    <w:bottom w:val="none" w:sz="0" w:space="0" w:color="auto"/>
                    <w:right w:val="none" w:sz="0" w:space="0" w:color="auto"/>
                  </w:divBdr>
                </w:div>
                <w:div w:id="771173241">
                  <w:marLeft w:val="0"/>
                  <w:marRight w:val="0"/>
                  <w:marTop w:val="0"/>
                  <w:marBottom w:val="0"/>
                  <w:divBdr>
                    <w:top w:val="none" w:sz="0" w:space="0" w:color="auto"/>
                    <w:left w:val="none" w:sz="0" w:space="0" w:color="auto"/>
                    <w:bottom w:val="none" w:sz="0" w:space="0" w:color="auto"/>
                    <w:right w:val="none" w:sz="0" w:space="0" w:color="auto"/>
                  </w:divBdr>
                </w:div>
                <w:div w:id="1404570164">
                  <w:marLeft w:val="0"/>
                  <w:marRight w:val="0"/>
                  <w:marTop w:val="0"/>
                  <w:marBottom w:val="0"/>
                  <w:divBdr>
                    <w:top w:val="none" w:sz="0" w:space="0" w:color="auto"/>
                    <w:left w:val="none" w:sz="0" w:space="0" w:color="auto"/>
                    <w:bottom w:val="none" w:sz="0" w:space="0" w:color="auto"/>
                    <w:right w:val="none" w:sz="0" w:space="0" w:color="auto"/>
                  </w:divBdr>
                </w:div>
                <w:div w:id="69888175">
                  <w:marLeft w:val="0"/>
                  <w:marRight w:val="0"/>
                  <w:marTop w:val="0"/>
                  <w:marBottom w:val="0"/>
                  <w:divBdr>
                    <w:top w:val="none" w:sz="0" w:space="0" w:color="auto"/>
                    <w:left w:val="none" w:sz="0" w:space="0" w:color="auto"/>
                    <w:bottom w:val="none" w:sz="0" w:space="0" w:color="auto"/>
                    <w:right w:val="none" w:sz="0" w:space="0" w:color="auto"/>
                  </w:divBdr>
                </w:div>
                <w:div w:id="402073157">
                  <w:marLeft w:val="0"/>
                  <w:marRight w:val="0"/>
                  <w:marTop w:val="0"/>
                  <w:marBottom w:val="0"/>
                  <w:divBdr>
                    <w:top w:val="none" w:sz="0" w:space="0" w:color="auto"/>
                    <w:left w:val="none" w:sz="0" w:space="0" w:color="auto"/>
                    <w:bottom w:val="none" w:sz="0" w:space="0" w:color="auto"/>
                    <w:right w:val="none" w:sz="0" w:space="0" w:color="auto"/>
                  </w:divBdr>
                </w:div>
                <w:div w:id="656542107">
                  <w:marLeft w:val="0"/>
                  <w:marRight w:val="0"/>
                  <w:marTop w:val="0"/>
                  <w:marBottom w:val="0"/>
                  <w:divBdr>
                    <w:top w:val="none" w:sz="0" w:space="0" w:color="auto"/>
                    <w:left w:val="none" w:sz="0" w:space="0" w:color="auto"/>
                    <w:bottom w:val="none" w:sz="0" w:space="0" w:color="auto"/>
                    <w:right w:val="none" w:sz="0" w:space="0" w:color="auto"/>
                  </w:divBdr>
                </w:div>
                <w:div w:id="127015002">
                  <w:marLeft w:val="0"/>
                  <w:marRight w:val="0"/>
                  <w:marTop w:val="0"/>
                  <w:marBottom w:val="0"/>
                  <w:divBdr>
                    <w:top w:val="none" w:sz="0" w:space="0" w:color="auto"/>
                    <w:left w:val="none" w:sz="0" w:space="0" w:color="auto"/>
                    <w:bottom w:val="none" w:sz="0" w:space="0" w:color="auto"/>
                    <w:right w:val="none" w:sz="0" w:space="0" w:color="auto"/>
                  </w:divBdr>
                </w:div>
                <w:div w:id="1337070913">
                  <w:marLeft w:val="0"/>
                  <w:marRight w:val="0"/>
                  <w:marTop w:val="0"/>
                  <w:marBottom w:val="0"/>
                  <w:divBdr>
                    <w:top w:val="none" w:sz="0" w:space="0" w:color="auto"/>
                    <w:left w:val="none" w:sz="0" w:space="0" w:color="auto"/>
                    <w:bottom w:val="none" w:sz="0" w:space="0" w:color="auto"/>
                    <w:right w:val="none" w:sz="0" w:space="0" w:color="auto"/>
                  </w:divBdr>
                </w:div>
                <w:div w:id="1868524129">
                  <w:marLeft w:val="0"/>
                  <w:marRight w:val="0"/>
                  <w:marTop w:val="0"/>
                  <w:marBottom w:val="0"/>
                  <w:divBdr>
                    <w:top w:val="none" w:sz="0" w:space="0" w:color="auto"/>
                    <w:left w:val="none" w:sz="0" w:space="0" w:color="auto"/>
                    <w:bottom w:val="none" w:sz="0" w:space="0" w:color="auto"/>
                    <w:right w:val="none" w:sz="0" w:space="0" w:color="auto"/>
                  </w:divBdr>
                </w:div>
                <w:div w:id="876819831">
                  <w:marLeft w:val="0"/>
                  <w:marRight w:val="0"/>
                  <w:marTop w:val="0"/>
                  <w:marBottom w:val="0"/>
                  <w:divBdr>
                    <w:top w:val="none" w:sz="0" w:space="0" w:color="auto"/>
                    <w:left w:val="none" w:sz="0" w:space="0" w:color="auto"/>
                    <w:bottom w:val="none" w:sz="0" w:space="0" w:color="auto"/>
                    <w:right w:val="none" w:sz="0" w:space="0" w:color="auto"/>
                  </w:divBdr>
                </w:div>
                <w:div w:id="823356119">
                  <w:marLeft w:val="0"/>
                  <w:marRight w:val="0"/>
                  <w:marTop w:val="0"/>
                  <w:marBottom w:val="0"/>
                  <w:divBdr>
                    <w:top w:val="none" w:sz="0" w:space="0" w:color="auto"/>
                    <w:left w:val="none" w:sz="0" w:space="0" w:color="auto"/>
                    <w:bottom w:val="none" w:sz="0" w:space="0" w:color="auto"/>
                    <w:right w:val="none" w:sz="0" w:space="0" w:color="auto"/>
                  </w:divBdr>
                </w:div>
                <w:div w:id="1561283375">
                  <w:marLeft w:val="0"/>
                  <w:marRight w:val="0"/>
                  <w:marTop w:val="0"/>
                  <w:marBottom w:val="0"/>
                  <w:divBdr>
                    <w:top w:val="none" w:sz="0" w:space="0" w:color="auto"/>
                    <w:left w:val="none" w:sz="0" w:space="0" w:color="auto"/>
                    <w:bottom w:val="none" w:sz="0" w:space="0" w:color="auto"/>
                    <w:right w:val="none" w:sz="0" w:space="0" w:color="auto"/>
                  </w:divBdr>
                </w:div>
                <w:div w:id="1625237001">
                  <w:marLeft w:val="0"/>
                  <w:marRight w:val="0"/>
                  <w:marTop w:val="0"/>
                  <w:marBottom w:val="0"/>
                  <w:divBdr>
                    <w:top w:val="none" w:sz="0" w:space="0" w:color="auto"/>
                    <w:left w:val="none" w:sz="0" w:space="0" w:color="auto"/>
                    <w:bottom w:val="none" w:sz="0" w:space="0" w:color="auto"/>
                    <w:right w:val="none" w:sz="0" w:space="0" w:color="auto"/>
                  </w:divBdr>
                </w:div>
                <w:div w:id="1253314012">
                  <w:marLeft w:val="0"/>
                  <w:marRight w:val="0"/>
                  <w:marTop w:val="0"/>
                  <w:marBottom w:val="0"/>
                  <w:divBdr>
                    <w:top w:val="none" w:sz="0" w:space="0" w:color="auto"/>
                    <w:left w:val="none" w:sz="0" w:space="0" w:color="auto"/>
                    <w:bottom w:val="none" w:sz="0" w:space="0" w:color="auto"/>
                    <w:right w:val="none" w:sz="0" w:space="0" w:color="auto"/>
                  </w:divBdr>
                </w:div>
                <w:div w:id="758713926">
                  <w:marLeft w:val="0"/>
                  <w:marRight w:val="0"/>
                  <w:marTop w:val="0"/>
                  <w:marBottom w:val="0"/>
                  <w:divBdr>
                    <w:top w:val="none" w:sz="0" w:space="0" w:color="auto"/>
                    <w:left w:val="none" w:sz="0" w:space="0" w:color="auto"/>
                    <w:bottom w:val="none" w:sz="0" w:space="0" w:color="auto"/>
                    <w:right w:val="none" w:sz="0" w:space="0" w:color="auto"/>
                  </w:divBdr>
                </w:div>
                <w:div w:id="345403775">
                  <w:marLeft w:val="0"/>
                  <w:marRight w:val="0"/>
                  <w:marTop w:val="0"/>
                  <w:marBottom w:val="0"/>
                  <w:divBdr>
                    <w:top w:val="none" w:sz="0" w:space="0" w:color="auto"/>
                    <w:left w:val="none" w:sz="0" w:space="0" w:color="auto"/>
                    <w:bottom w:val="none" w:sz="0" w:space="0" w:color="auto"/>
                    <w:right w:val="none" w:sz="0" w:space="0" w:color="auto"/>
                  </w:divBdr>
                </w:div>
                <w:div w:id="990669904">
                  <w:marLeft w:val="0"/>
                  <w:marRight w:val="0"/>
                  <w:marTop w:val="0"/>
                  <w:marBottom w:val="0"/>
                  <w:divBdr>
                    <w:top w:val="none" w:sz="0" w:space="0" w:color="auto"/>
                    <w:left w:val="none" w:sz="0" w:space="0" w:color="auto"/>
                    <w:bottom w:val="none" w:sz="0" w:space="0" w:color="auto"/>
                    <w:right w:val="none" w:sz="0" w:space="0" w:color="auto"/>
                  </w:divBdr>
                </w:div>
                <w:div w:id="1562641567">
                  <w:marLeft w:val="0"/>
                  <w:marRight w:val="0"/>
                  <w:marTop w:val="0"/>
                  <w:marBottom w:val="0"/>
                  <w:divBdr>
                    <w:top w:val="none" w:sz="0" w:space="0" w:color="auto"/>
                    <w:left w:val="none" w:sz="0" w:space="0" w:color="auto"/>
                    <w:bottom w:val="none" w:sz="0" w:space="0" w:color="auto"/>
                    <w:right w:val="none" w:sz="0" w:space="0" w:color="auto"/>
                  </w:divBdr>
                </w:div>
                <w:div w:id="1520436095">
                  <w:marLeft w:val="0"/>
                  <w:marRight w:val="0"/>
                  <w:marTop w:val="0"/>
                  <w:marBottom w:val="0"/>
                  <w:divBdr>
                    <w:top w:val="none" w:sz="0" w:space="0" w:color="auto"/>
                    <w:left w:val="none" w:sz="0" w:space="0" w:color="auto"/>
                    <w:bottom w:val="none" w:sz="0" w:space="0" w:color="auto"/>
                    <w:right w:val="none" w:sz="0" w:space="0" w:color="auto"/>
                  </w:divBdr>
                </w:div>
                <w:div w:id="789738862">
                  <w:marLeft w:val="0"/>
                  <w:marRight w:val="0"/>
                  <w:marTop w:val="0"/>
                  <w:marBottom w:val="0"/>
                  <w:divBdr>
                    <w:top w:val="none" w:sz="0" w:space="0" w:color="auto"/>
                    <w:left w:val="none" w:sz="0" w:space="0" w:color="auto"/>
                    <w:bottom w:val="none" w:sz="0" w:space="0" w:color="auto"/>
                    <w:right w:val="none" w:sz="0" w:space="0" w:color="auto"/>
                  </w:divBdr>
                </w:div>
                <w:div w:id="874467566">
                  <w:marLeft w:val="0"/>
                  <w:marRight w:val="0"/>
                  <w:marTop w:val="0"/>
                  <w:marBottom w:val="0"/>
                  <w:divBdr>
                    <w:top w:val="none" w:sz="0" w:space="0" w:color="auto"/>
                    <w:left w:val="none" w:sz="0" w:space="0" w:color="auto"/>
                    <w:bottom w:val="none" w:sz="0" w:space="0" w:color="auto"/>
                    <w:right w:val="none" w:sz="0" w:space="0" w:color="auto"/>
                  </w:divBdr>
                </w:div>
                <w:div w:id="1414544551">
                  <w:marLeft w:val="0"/>
                  <w:marRight w:val="0"/>
                  <w:marTop w:val="0"/>
                  <w:marBottom w:val="0"/>
                  <w:divBdr>
                    <w:top w:val="none" w:sz="0" w:space="0" w:color="auto"/>
                    <w:left w:val="none" w:sz="0" w:space="0" w:color="auto"/>
                    <w:bottom w:val="none" w:sz="0" w:space="0" w:color="auto"/>
                    <w:right w:val="none" w:sz="0" w:space="0" w:color="auto"/>
                  </w:divBdr>
                </w:div>
                <w:div w:id="1940135453">
                  <w:marLeft w:val="0"/>
                  <w:marRight w:val="0"/>
                  <w:marTop w:val="0"/>
                  <w:marBottom w:val="0"/>
                  <w:divBdr>
                    <w:top w:val="none" w:sz="0" w:space="0" w:color="auto"/>
                    <w:left w:val="none" w:sz="0" w:space="0" w:color="auto"/>
                    <w:bottom w:val="none" w:sz="0" w:space="0" w:color="auto"/>
                    <w:right w:val="none" w:sz="0" w:space="0" w:color="auto"/>
                  </w:divBdr>
                </w:div>
                <w:div w:id="1539973439">
                  <w:marLeft w:val="0"/>
                  <w:marRight w:val="0"/>
                  <w:marTop w:val="0"/>
                  <w:marBottom w:val="0"/>
                  <w:divBdr>
                    <w:top w:val="none" w:sz="0" w:space="0" w:color="auto"/>
                    <w:left w:val="none" w:sz="0" w:space="0" w:color="auto"/>
                    <w:bottom w:val="none" w:sz="0" w:space="0" w:color="auto"/>
                    <w:right w:val="none" w:sz="0" w:space="0" w:color="auto"/>
                  </w:divBdr>
                </w:div>
                <w:div w:id="1917939699">
                  <w:marLeft w:val="0"/>
                  <w:marRight w:val="0"/>
                  <w:marTop w:val="0"/>
                  <w:marBottom w:val="0"/>
                  <w:divBdr>
                    <w:top w:val="none" w:sz="0" w:space="0" w:color="auto"/>
                    <w:left w:val="none" w:sz="0" w:space="0" w:color="auto"/>
                    <w:bottom w:val="none" w:sz="0" w:space="0" w:color="auto"/>
                    <w:right w:val="none" w:sz="0" w:space="0" w:color="auto"/>
                  </w:divBdr>
                </w:div>
                <w:div w:id="1408574745">
                  <w:marLeft w:val="0"/>
                  <w:marRight w:val="0"/>
                  <w:marTop w:val="0"/>
                  <w:marBottom w:val="0"/>
                  <w:divBdr>
                    <w:top w:val="none" w:sz="0" w:space="0" w:color="auto"/>
                    <w:left w:val="none" w:sz="0" w:space="0" w:color="auto"/>
                    <w:bottom w:val="none" w:sz="0" w:space="0" w:color="auto"/>
                    <w:right w:val="none" w:sz="0" w:space="0" w:color="auto"/>
                  </w:divBdr>
                </w:div>
                <w:div w:id="1273593213">
                  <w:marLeft w:val="0"/>
                  <w:marRight w:val="0"/>
                  <w:marTop w:val="0"/>
                  <w:marBottom w:val="0"/>
                  <w:divBdr>
                    <w:top w:val="none" w:sz="0" w:space="0" w:color="auto"/>
                    <w:left w:val="none" w:sz="0" w:space="0" w:color="auto"/>
                    <w:bottom w:val="none" w:sz="0" w:space="0" w:color="auto"/>
                    <w:right w:val="none" w:sz="0" w:space="0" w:color="auto"/>
                  </w:divBdr>
                </w:div>
                <w:div w:id="1521315664">
                  <w:marLeft w:val="0"/>
                  <w:marRight w:val="0"/>
                  <w:marTop w:val="0"/>
                  <w:marBottom w:val="0"/>
                  <w:divBdr>
                    <w:top w:val="none" w:sz="0" w:space="0" w:color="auto"/>
                    <w:left w:val="none" w:sz="0" w:space="0" w:color="auto"/>
                    <w:bottom w:val="none" w:sz="0" w:space="0" w:color="auto"/>
                    <w:right w:val="none" w:sz="0" w:space="0" w:color="auto"/>
                  </w:divBdr>
                </w:div>
                <w:div w:id="1845510135">
                  <w:marLeft w:val="0"/>
                  <w:marRight w:val="0"/>
                  <w:marTop w:val="0"/>
                  <w:marBottom w:val="0"/>
                  <w:divBdr>
                    <w:top w:val="none" w:sz="0" w:space="0" w:color="auto"/>
                    <w:left w:val="none" w:sz="0" w:space="0" w:color="auto"/>
                    <w:bottom w:val="none" w:sz="0" w:space="0" w:color="auto"/>
                    <w:right w:val="none" w:sz="0" w:space="0" w:color="auto"/>
                  </w:divBdr>
                </w:div>
                <w:div w:id="1930966784">
                  <w:marLeft w:val="0"/>
                  <w:marRight w:val="0"/>
                  <w:marTop w:val="0"/>
                  <w:marBottom w:val="0"/>
                  <w:divBdr>
                    <w:top w:val="none" w:sz="0" w:space="0" w:color="auto"/>
                    <w:left w:val="none" w:sz="0" w:space="0" w:color="auto"/>
                    <w:bottom w:val="none" w:sz="0" w:space="0" w:color="auto"/>
                    <w:right w:val="none" w:sz="0" w:space="0" w:color="auto"/>
                  </w:divBdr>
                </w:div>
                <w:div w:id="141777607">
                  <w:marLeft w:val="0"/>
                  <w:marRight w:val="0"/>
                  <w:marTop w:val="0"/>
                  <w:marBottom w:val="0"/>
                  <w:divBdr>
                    <w:top w:val="none" w:sz="0" w:space="0" w:color="auto"/>
                    <w:left w:val="none" w:sz="0" w:space="0" w:color="auto"/>
                    <w:bottom w:val="none" w:sz="0" w:space="0" w:color="auto"/>
                    <w:right w:val="none" w:sz="0" w:space="0" w:color="auto"/>
                  </w:divBdr>
                </w:div>
                <w:div w:id="378553799">
                  <w:marLeft w:val="0"/>
                  <w:marRight w:val="0"/>
                  <w:marTop w:val="0"/>
                  <w:marBottom w:val="0"/>
                  <w:divBdr>
                    <w:top w:val="none" w:sz="0" w:space="0" w:color="auto"/>
                    <w:left w:val="none" w:sz="0" w:space="0" w:color="auto"/>
                    <w:bottom w:val="none" w:sz="0" w:space="0" w:color="auto"/>
                    <w:right w:val="none" w:sz="0" w:space="0" w:color="auto"/>
                  </w:divBdr>
                </w:div>
                <w:div w:id="1992173109">
                  <w:marLeft w:val="0"/>
                  <w:marRight w:val="0"/>
                  <w:marTop w:val="0"/>
                  <w:marBottom w:val="0"/>
                  <w:divBdr>
                    <w:top w:val="none" w:sz="0" w:space="0" w:color="auto"/>
                    <w:left w:val="none" w:sz="0" w:space="0" w:color="auto"/>
                    <w:bottom w:val="none" w:sz="0" w:space="0" w:color="auto"/>
                    <w:right w:val="none" w:sz="0" w:space="0" w:color="auto"/>
                  </w:divBdr>
                </w:div>
                <w:div w:id="1549950323">
                  <w:marLeft w:val="0"/>
                  <w:marRight w:val="0"/>
                  <w:marTop w:val="0"/>
                  <w:marBottom w:val="0"/>
                  <w:divBdr>
                    <w:top w:val="none" w:sz="0" w:space="0" w:color="auto"/>
                    <w:left w:val="none" w:sz="0" w:space="0" w:color="auto"/>
                    <w:bottom w:val="none" w:sz="0" w:space="0" w:color="auto"/>
                    <w:right w:val="none" w:sz="0" w:space="0" w:color="auto"/>
                  </w:divBdr>
                </w:div>
                <w:div w:id="622659499">
                  <w:marLeft w:val="0"/>
                  <w:marRight w:val="0"/>
                  <w:marTop w:val="0"/>
                  <w:marBottom w:val="0"/>
                  <w:divBdr>
                    <w:top w:val="none" w:sz="0" w:space="0" w:color="auto"/>
                    <w:left w:val="none" w:sz="0" w:space="0" w:color="auto"/>
                    <w:bottom w:val="none" w:sz="0" w:space="0" w:color="auto"/>
                    <w:right w:val="none" w:sz="0" w:space="0" w:color="auto"/>
                  </w:divBdr>
                </w:div>
                <w:div w:id="1185484387">
                  <w:marLeft w:val="0"/>
                  <w:marRight w:val="0"/>
                  <w:marTop w:val="0"/>
                  <w:marBottom w:val="0"/>
                  <w:divBdr>
                    <w:top w:val="none" w:sz="0" w:space="0" w:color="auto"/>
                    <w:left w:val="none" w:sz="0" w:space="0" w:color="auto"/>
                    <w:bottom w:val="none" w:sz="0" w:space="0" w:color="auto"/>
                    <w:right w:val="none" w:sz="0" w:space="0" w:color="auto"/>
                  </w:divBdr>
                </w:div>
                <w:div w:id="2018380710">
                  <w:marLeft w:val="0"/>
                  <w:marRight w:val="0"/>
                  <w:marTop w:val="0"/>
                  <w:marBottom w:val="0"/>
                  <w:divBdr>
                    <w:top w:val="none" w:sz="0" w:space="0" w:color="auto"/>
                    <w:left w:val="none" w:sz="0" w:space="0" w:color="auto"/>
                    <w:bottom w:val="none" w:sz="0" w:space="0" w:color="auto"/>
                    <w:right w:val="none" w:sz="0" w:space="0" w:color="auto"/>
                  </w:divBdr>
                </w:div>
                <w:div w:id="1827361249">
                  <w:marLeft w:val="0"/>
                  <w:marRight w:val="0"/>
                  <w:marTop w:val="0"/>
                  <w:marBottom w:val="0"/>
                  <w:divBdr>
                    <w:top w:val="none" w:sz="0" w:space="0" w:color="auto"/>
                    <w:left w:val="none" w:sz="0" w:space="0" w:color="auto"/>
                    <w:bottom w:val="none" w:sz="0" w:space="0" w:color="auto"/>
                    <w:right w:val="none" w:sz="0" w:space="0" w:color="auto"/>
                  </w:divBdr>
                </w:div>
                <w:div w:id="1393112222">
                  <w:marLeft w:val="0"/>
                  <w:marRight w:val="0"/>
                  <w:marTop w:val="0"/>
                  <w:marBottom w:val="0"/>
                  <w:divBdr>
                    <w:top w:val="none" w:sz="0" w:space="0" w:color="auto"/>
                    <w:left w:val="none" w:sz="0" w:space="0" w:color="auto"/>
                    <w:bottom w:val="none" w:sz="0" w:space="0" w:color="auto"/>
                    <w:right w:val="none" w:sz="0" w:space="0" w:color="auto"/>
                  </w:divBdr>
                </w:div>
                <w:div w:id="421296074">
                  <w:marLeft w:val="0"/>
                  <w:marRight w:val="0"/>
                  <w:marTop w:val="0"/>
                  <w:marBottom w:val="0"/>
                  <w:divBdr>
                    <w:top w:val="none" w:sz="0" w:space="0" w:color="auto"/>
                    <w:left w:val="none" w:sz="0" w:space="0" w:color="auto"/>
                    <w:bottom w:val="none" w:sz="0" w:space="0" w:color="auto"/>
                    <w:right w:val="none" w:sz="0" w:space="0" w:color="auto"/>
                  </w:divBdr>
                </w:div>
                <w:div w:id="972061890">
                  <w:marLeft w:val="0"/>
                  <w:marRight w:val="0"/>
                  <w:marTop w:val="0"/>
                  <w:marBottom w:val="0"/>
                  <w:divBdr>
                    <w:top w:val="none" w:sz="0" w:space="0" w:color="auto"/>
                    <w:left w:val="none" w:sz="0" w:space="0" w:color="auto"/>
                    <w:bottom w:val="none" w:sz="0" w:space="0" w:color="auto"/>
                    <w:right w:val="none" w:sz="0" w:space="0" w:color="auto"/>
                  </w:divBdr>
                </w:div>
                <w:div w:id="1227569625">
                  <w:marLeft w:val="0"/>
                  <w:marRight w:val="0"/>
                  <w:marTop w:val="0"/>
                  <w:marBottom w:val="0"/>
                  <w:divBdr>
                    <w:top w:val="none" w:sz="0" w:space="0" w:color="auto"/>
                    <w:left w:val="none" w:sz="0" w:space="0" w:color="auto"/>
                    <w:bottom w:val="none" w:sz="0" w:space="0" w:color="auto"/>
                    <w:right w:val="none" w:sz="0" w:space="0" w:color="auto"/>
                  </w:divBdr>
                </w:div>
                <w:div w:id="1131707366">
                  <w:marLeft w:val="0"/>
                  <w:marRight w:val="0"/>
                  <w:marTop w:val="0"/>
                  <w:marBottom w:val="0"/>
                  <w:divBdr>
                    <w:top w:val="none" w:sz="0" w:space="0" w:color="auto"/>
                    <w:left w:val="none" w:sz="0" w:space="0" w:color="auto"/>
                    <w:bottom w:val="none" w:sz="0" w:space="0" w:color="auto"/>
                    <w:right w:val="none" w:sz="0" w:space="0" w:color="auto"/>
                  </w:divBdr>
                </w:div>
                <w:div w:id="1321041506">
                  <w:marLeft w:val="0"/>
                  <w:marRight w:val="0"/>
                  <w:marTop w:val="0"/>
                  <w:marBottom w:val="0"/>
                  <w:divBdr>
                    <w:top w:val="none" w:sz="0" w:space="0" w:color="auto"/>
                    <w:left w:val="none" w:sz="0" w:space="0" w:color="auto"/>
                    <w:bottom w:val="none" w:sz="0" w:space="0" w:color="auto"/>
                    <w:right w:val="none" w:sz="0" w:space="0" w:color="auto"/>
                  </w:divBdr>
                </w:div>
                <w:div w:id="312762833">
                  <w:marLeft w:val="0"/>
                  <w:marRight w:val="0"/>
                  <w:marTop w:val="0"/>
                  <w:marBottom w:val="0"/>
                  <w:divBdr>
                    <w:top w:val="none" w:sz="0" w:space="0" w:color="auto"/>
                    <w:left w:val="none" w:sz="0" w:space="0" w:color="auto"/>
                    <w:bottom w:val="none" w:sz="0" w:space="0" w:color="auto"/>
                    <w:right w:val="none" w:sz="0" w:space="0" w:color="auto"/>
                  </w:divBdr>
                </w:div>
                <w:div w:id="610162496">
                  <w:marLeft w:val="0"/>
                  <w:marRight w:val="0"/>
                  <w:marTop w:val="0"/>
                  <w:marBottom w:val="0"/>
                  <w:divBdr>
                    <w:top w:val="none" w:sz="0" w:space="0" w:color="auto"/>
                    <w:left w:val="none" w:sz="0" w:space="0" w:color="auto"/>
                    <w:bottom w:val="none" w:sz="0" w:space="0" w:color="auto"/>
                    <w:right w:val="none" w:sz="0" w:space="0" w:color="auto"/>
                  </w:divBdr>
                </w:div>
                <w:div w:id="1589655265">
                  <w:marLeft w:val="0"/>
                  <w:marRight w:val="0"/>
                  <w:marTop w:val="0"/>
                  <w:marBottom w:val="0"/>
                  <w:divBdr>
                    <w:top w:val="none" w:sz="0" w:space="0" w:color="auto"/>
                    <w:left w:val="none" w:sz="0" w:space="0" w:color="auto"/>
                    <w:bottom w:val="none" w:sz="0" w:space="0" w:color="auto"/>
                    <w:right w:val="none" w:sz="0" w:space="0" w:color="auto"/>
                  </w:divBdr>
                </w:div>
                <w:div w:id="2087650405">
                  <w:marLeft w:val="0"/>
                  <w:marRight w:val="0"/>
                  <w:marTop w:val="0"/>
                  <w:marBottom w:val="0"/>
                  <w:divBdr>
                    <w:top w:val="none" w:sz="0" w:space="0" w:color="auto"/>
                    <w:left w:val="none" w:sz="0" w:space="0" w:color="auto"/>
                    <w:bottom w:val="none" w:sz="0" w:space="0" w:color="auto"/>
                    <w:right w:val="none" w:sz="0" w:space="0" w:color="auto"/>
                  </w:divBdr>
                </w:div>
                <w:div w:id="442305109">
                  <w:marLeft w:val="0"/>
                  <w:marRight w:val="0"/>
                  <w:marTop w:val="0"/>
                  <w:marBottom w:val="0"/>
                  <w:divBdr>
                    <w:top w:val="none" w:sz="0" w:space="0" w:color="auto"/>
                    <w:left w:val="none" w:sz="0" w:space="0" w:color="auto"/>
                    <w:bottom w:val="none" w:sz="0" w:space="0" w:color="auto"/>
                    <w:right w:val="none" w:sz="0" w:space="0" w:color="auto"/>
                  </w:divBdr>
                </w:div>
                <w:div w:id="1619336165">
                  <w:marLeft w:val="0"/>
                  <w:marRight w:val="0"/>
                  <w:marTop w:val="0"/>
                  <w:marBottom w:val="0"/>
                  <w:divBdr>
                    <w:top w:val="none" w:sz="0" w:space="0" w:color="auto"/>
                    <w:left w:val="none" w:sz="0" w:space="0" w:color="auto"/>
                    <w:bottom w:val="none" w:sz="0" w:space="0" w:color="auto"/>
                    <w:right w:val="none" w:sz="0" w:space="0" w:color="auto"/>
                  </w:divBdr>
                </w:div>
                <w:div w:id="954748441">
                  <w:marLeft w:val="0"/>
                  <w:marRight w:val="0"/>
                  <w:marTop w:val="0"/>
                  <w:marBottom w:val="0"/>
                  <w:divBdr>
                    <w:top w:val="none" w:sz="0" w:space="0" w:color="auto"/>
                    <w:left w:val="none" w:sz="0" w:space="0" w:color="auto"/>
                    <w:bottom w:val="none" w:sz="0" w:space="0" w:color="auto"/>
                    <w:right w:val="none" w:sz="0" w:space="0" w:color="auto"/>
                  </w:divBdr>
                </w:div>
                <w:div w:id="1118838107">
                  <w:marLeft w:val="0"/>
                  <w:marRight w:val="0"/>
                  <w:marTop w:val="0"/>
                  <w:marBottom w:val="0"/>
                  <w:divBdr>
                    <w:top w:val="none" w:sz="0" w:space="0" w:color="auto"/>
                    <w:left w:val="none" w:sz="0" w:space="0" w:color="auto"/>
                    <w:bottom w:val="none" w:sz="0" w:space="0" w:color="auto"/>
                    <w:right w:val="none" w:sz="0" w:space="0" w:color="auto"/>
                  </w:divBdr>
                </w:div>
                <w:div w:id="1076510180">
                  <w:marLeft w:val="0"/>
                  <w:marRight w:val="0"/>
                  <w:marTop w:val="0"/>
                  <w:marBottom w:val="0"/>
                  <w:divBdr>
                    <w:top w:val="none" w:sz="0" w:space="0" w:color="auto"/>
                    <w:left w:val="none" w:sz="0" w:space="0" w:color="auto"/>
                    <w:bottom w:val="none" w:sz="0" w:space="0" w:color="auto"/>
                    <w:right w:val="none" w:sz="0" w:space="0" w:color="auto"/>
                  </w:divBdr>
                </w:div>
                <w:div w:id="1616672414">
                  <w:marLeft w:val="0"/>
                  <w:marRight w:val="0"/>
                  <w:marTop w:val="0"/>
                  <w:marBottom w:val="0"/>
                  <w:divBdr>
                    <w:top w:val="none" w:sz="0" w:space="0" w:color="auto"/>
                    <w:left w:val="none" w:sz="0" w:space="0" w:color="auto"/>
                    <w:bottom w:val="none" w:sz="0" w:space="0" w:color="auto"/>
                    <w:right w:val="none" w:sz="0" w:space="0" w:color="auto"/>
                  </w:divBdr>
                </w:div>
                <w:div w:id="1212230512">
                  <w:marLeft w:val="0"/>
                  <w:marRight w:val="0"/>
                  <w:marTop w:val="0"/>
                  <w:marBottom w:val="0"/>
                  <w:divBdr>
                    <w:top w:val="none" w:sz="0" w:space="0" w:color="auto"/>
                    <w:left w:val="none" w:sz="0" w:space="0" w:color="auto"/>
                    <w:bottom w:val="none" w:sz="0" w:space="0" w:color="auto"/>
                    <w:right w:val="none" w:sz="0" w:space="0" w:color="auto"/>
                  </w:divBdr>
                </w:div>
                <w:div w:id="1984389355">
                  <w:marLeft w:val="0"/>
                  <w:marRight w:val="0"/>
                  <w:marTop w:val="0"/>
                  <w:marBottom w:val="0"/>
                  <w:divBdr>
                    <w:top w:val="none" w:sz="0" w:space="0" w:color="auto"/>
                    <w:left w:val="none" w:sz="0" w:space="0" w:color="auto"/>
                    <w:bottom w:val="none" w:sz="0" w:space="0" w:color="auto"/>
                    <w:right w:val="none" w:sz="0" w:space="0" w:color="auto"/>
                  </w:divBdr>
                </w:div>
                <w:div w:id="1071272704">
                  <w:marLeft w:val="0"/>
                  <w:marRight w:val="0"/>
                  <w:marTop w:val="0"/>
                  <w:marBottom w:val="0"/>
                  <w:divBdr>
                    <w:top w:val="none" w:sz="0" w:space="0" w:color="auto"/>
                    <w:left w:val="none" w:sz="0" w:space="0" w:color="auto"/>
                    <w:bottom w:val="none" w:sz="0" w:space="0" w:color="auto"/>
                    <w:right w:val="none" w:sz="0" w:space="0" w:color="auto"/>
                  </w:divBdr>
                </w:div>
                <w:div w:id="1276983960">
                  <w:marLeft w:val="0"/>
                  <w:marRight w:val="0"/>
                  <w:marTop w:val="0"/>
                  <w:marBottom w:val="0"/>
                  <w:divBdr>
                    <w:top w:val="none" w:sz="0" w:space="0" w:color="auto"/>
                    <w:left w:val="none" w:sz="0" w:space="0" w:color="auto"/>
                    <w:bottom w:val="none" w:sz="0" w:space="0" w:color="auto"/>
                    <w:right w:val="none" w:sz="0" w:space="0" w:color="auto"/>
                  </w:divBdr>
                </w:div>
                <w:div w:id="1798722144">
                  <w:marLeft w:val="0"/>
                  <w:marRight w:val="0"/>
                  <w:marTop w:val="0"/>
                  <w:marBottom w:val="0"/>
                  <w:divBdr>
                    <w:top w:val="none" w:sz="0" w:space="0" w:color="auto"/>
                    <w:left w:val="none" w:sz="0" w:space="0" w:color="auto"/>
                    <w:bottom w:val="none" w:sz="0" w:space="0" w:color="auto"/>
                    <w:right w:val="none" w:sz="0" w:space="0" w:color="auto"/>
                  </w:divBdr>
                </w:div>
                <w:div w:id="1389888059">
                  <w:marLeft w:val="0"/>
                  <w:marRight w:val="0"/>
                  <w:marTop w:val="0"/>
                  <w:marBottom w:val="0"/>
                  <w:divBdr>
                    <w:top w:val="none" w:sz="0" w:space="0" w:color="auto"/>
                    <w:left w:val="none" w:sz="0" w:space="0" w:color="auto"/>
                    <w:bottom w:val="none" w:sz="0" w:space="0" w:color="auto"/>
                    <w:right w:val="none" w:sz="0" w:space="0" w:color="auto"/>
                  </w:divBdr>
                </w:div>
                <w:div w:id="189412574">
                  <w:marLeft w:val="0"/>
                  <w:marRight w:val="0"/>
                  <w:marTop w:val="0"/>
                  <w:marBottom w:val="0"/>
                  <w:divBdr>
                    <w:top w:val="none" w:sz="0" w:space="0" w:color="auto"/>
                    <w:left w:val="none" w:sz="0" w:space="0" w:color="auto"/>
                    <w:bottom w:val="none" w:sz="0" w:space="0" w:color="auto"/>
                    <w:right w:val="none" w:sz="0" w:space="0" w:color="auto"/>
                  </w:divBdr>
                </w:div>
                <w:div w:id="1260678103">
                  <w:marLeft w:val="0"/>
                  <w:marRight w:val="0"/>
                  <w:marTop w:val="0"/>
                  <w:marBottom w:val="0"/>
                  <w:divBdr>
                    <w:top w:val="none" w:sz="0" w:space="0" w:color="auto"/>
                    <w:left w:val="none" w:sz="0" w:space="0" w:color="auto"/>
                    <w:bottom w:val="none" w:sz="0" w:space="0" w:color="auto"/>
                    <w:right w:val="none" w:sz="0" w:space="0" w:color="auto"/>
                  </w:divBdr>
                </w:div>
                <w:div w:id="742261038">
                  <w:marLeft w:val="0"/>
                  <w:marRight w:val="0"/>
                  <w:marTop w:val="0"/>
                  <w:marBottom w:val="0"/>
                  <w:divBdr>
                    <w:top w:val="none" w:sz="0" w:space="0" w:color="auto"/>
                    <w:left w:val="none" w:sz="0" w:space="0" w:color="auto"/>
                    <w:bottom w:val="none" w:sz="0" w:space="0" w:color="auto"/>
                    <w:right w:val="none" w:sz="0" w:space="0" w:color="auto"/>
                  </w:divBdr>
                </w:div>
                <w:div w:id="1217358411">
                  <w:marLeft w:val="0"/>
                  <w:marRight w:val="0"/>
                  <w:marTop w:val="0"/>
                  <w:marBottom w:val="0"/>
                  <w:divBdr>
                    <w:top w:val="none" w:sz="0" w:space="0" w:color="auto"/>
                    <w:left w:val="none" w:sz="0" w:space="0" w:color="auto"/>
                    <w:bottom w:val="none" w:sz="0" w:space="0" w:color="auto"/>
                    <w:right w:val="none" w:sz="0" w:space="0" w:color="auto"/>
                  </w:divBdr>
                </w:div>
                <w:div w:id="1841773166">
                  <w:marLeft w:val="0"/>
                  <w:marRight w:val="0"/>
                  <w:marTop w:val="0"/>
                  <w:marBottom w:val="0"/>
                  <w:divBdr>
                    <w:top w:val="none" w:sz="0" w:space="0" w:color="auto"/>
                    <w:left w:val="none" w:sz="0" w:space="0" w:color="auto"/>
                    <w:bottom w:val="none" w:sz="0" w:space="0" w:color="auto"/>
                    <w:right w:val="none" w:sz="0" w:space="0" w:color="auto"/>
                  </w:divBdr>
                </w:div>
                <w:div w:id="675695272">
                  <w:marLeft w:val="0"/>
                  <w:marRight w:val="0"/>
                  <w:marTop w:val="0"/>
                  <w:marBottom w:val="0"/>
                  <w:divBdr>
                    <w:top w:val="none" w:sz="0" w:space="0" w:color="auto"/>
                    <w:left w:val="none" w:sz="0" w:space="0" w:color="auto"/>
                    <w:bottom w:val="none" w:sz="0" w:space="0" w:color="auto"/>
                    <w:right w:val="none" w:sz="0" w:space="0" w:color="auto"/>
                  </w:divBdr>
                </w:div>
                <w:div w:id="659965848">
                  <w:marLeft w:val="0"/>
                  <w:marRight w:val="0"/>
                  <w:marTop w:val="0"/>
                  <w:marBottom w:val="0"/>
                  <w:divBdr>
                    <w:top w:val="none" w:sz="0" w:space="0" w:color="auto"/>
                    <w:left w:val="none" w:sz="0" w:space="0" w:color="auto"/>
                    <w:bottom w:val="none" w:sz="0" w:space="0" w:color="auto"/>
                    <w:right w:val="none" w:sz="0" w:space="0" w:color="auto"/>
                  </w:divBdr>
                </w:div>
                <w:div w:id="1000350393">
                  <w:marLeft w:val="0"/>
                  <w:marRight w:val="0"/>
                  <w:marTop w:val="0"/>
                  <w:marBottom w:val="0"/>
                  <w:divBdr>
                    <w:top w:val="none" w:sz="0" w:space="0" w:color="auto"/>
                    <w:left w:val="none" w:sz="0" w:space="0" w:color="auto"/>
                    <w:bottom w:val="none" w:sz="0" w:space="0" w:color="auto"/>
                    <w:right w:val="none" w:sz="0" w:space="0" w:color="auto"/>
                  </w:divBdr>
                </w:div>
                <w:div w:id="586695695">
                  <w:marLeft w:val="0"/>
                  <w:marRight w:val="0"/>
                  <w:marTop w:val="0"/>
                  <w:marBottom w:val="0"/>
                  <w:divBdr>
                    <w:top w:val="none" w:sz="0" w:space="0" w:color="auto"/>
                    <w:left w:val="none" w:sz="0" w:space="0" w:color="auto"/>
                    <w:bottom w:val="none" w:sz="0" w:space="0" w:color="auto"/>
                    <w:right w:val="none" w:sz="0" w:space="0" w:color="auto"/>
                  </w:divBdr>
                </w:div>
                <w:div w:id="454711723">
                  <w:marLeft w:val="0"/>
                  <w:marRight w:val="0"/>
                  <w:marTop w:val="0"/>
                  <w:marBottom w:val="0"/>
                  <w:divBdr>
                    <w:top w:val="none" w:sz="0" w:space="0" w:color="auto"/>
                    <w:left w:val="none" w:sz="0" w:space="0" w:color="auto"/>
                    <w:bottom w:val="none" w:sz="0" w:space="0" w:color="auto"/>
                    <w:right w:val="none" w:sz="0" w:space="0" w:color="auto"/>
                  </w:divBdr>
                </w:div>
                <w:div w:id="332029391">
                  <w:marLeft w:val="0"/>
                  <w:marRight w:val="0"/>
                  <w:marTop w:val="0"/>
                  <w:marBottom w:val="0"/>
                  <w:divBdr>
                    <w:top w:val="none" w:sz="0" w:space="0" w:color="auto"/>
                    <w:left w:val="none" w:sz="0" w:space="0" w:color="auto"/>
                    <w:bottom w:val="none" w:sz="0" w:space="0" w:color="auto"/>
                    <w:right w:val="none" w:sz="0" w:space="0" w:color="auto"/>
                  </w:divBdr>
                </w:div>
                <w:div w:id="1820149222">
                  <w:marLeft w:val="0"/>
                  <w:marRight w:val="0"/>
                  <w:marTop w:val="0"/>
                  <w:marBottom w:val="0"/>
                  <w:divBdr>
                    <w:top w:val="none" w:sz="0" w:space="0" w:color="auto"/>
                    <w:left w:val="none" w:sz="0" w:space="0" w:color="auto"/>
                    <w:bottom w:val="none" w:sz="0" w:space="0" w:color="auto"/>
                    <w:right w:val="none" w:sz="0" w:space="0" w:color="auto"/>
                  </w:divBdr>
                </w:div>
                <w:div w:id="564222942">
                  <w:marLeft w:val="0"/>
                  <w:marRight w:val="0"/>
                  <w:marTop w:val="0"/>
                  <w:marBottom w:val="0"/>
                  <w:divBdr>
                    <w:top w:val="none" w:sz="0" w:space="0" w:color="auto"/>
                    <w:left w:val="none" w:sz="0" w:space="0" w:color="auto"/>
                    <w:bottom w:val="none" w:sz="0" w:space="0" w:color="auto"/>
                    <w:right w:val="none" w:sz="0" w:space="0" w:color="auto"/>
                  </w:divBdr>
                </w:div>
                <w:div w:id="2099790655">
                  <w:marLeft w:val="0"/>
                  <w:marRight w:val="0"/>
                  <w:marTop w:val="0"/>
                  <w:marBottom w:val="0"/>
                  <w:divBdr>
                    <w:top w:val="none" w:sz="0" w:space="0" w:color="auto"/>
                    <w:left w:val="none" w:sz="0" w:space="0" w:color="auto"/>
                    <w:bottom w:val="none" w:sz="0" w:space="0" w:color="auto"/>
                    <w:right w:val="none" w:sz="0" w:space="0" w:color="auto"/>
                  </w:divBdr>
                </w:div>
                <w:div w:id="1367019404">
                  <w:marLeft w:val="0"/>
                  <w:marRight w:val="0"/>
                  <w:marTop w:val="0"/>
                  <w:marBottom w:val="0"/>
                  <w:divBdr>
                    <w:top w:val="none" w:sz="0" w:space="0" w:color="auto"/>
                    <w:left w:val="none" w:sz="0" w:space="0" w:color="auto"/>
                    <w:bottom w:val="none" w:sz="0" w:space="0" w:color="auto"/>
                    <w:right w:val="none" w:sz="0" w:space="0" w:color="auto"/>
                  </w:divBdr>
                </w:div>
                <w:div w:id="1955626687">
                  <w:marLeft w:val="0"/>
                  <w:marRight w:val="0"/>
                  <w:marTop w:val="0"/>
                  <w:marBottom w:val="0"/>
                  <w:divBdr>
                    <w:top w:val="none" w:sz="0" w:space="0" w:color="auto"/>
                    <w:left w:val="none" w:sz="0" w:space="0" w:color="auto"/>
                    <w:bottom w:val="none" w:sz="0" w:space="0" w:color="auto"/>
                    <w:right w:val="none" w:sz="0" w:space="0" w:color="auto"/>
                  </w:divBdr>
                </w:div>
                <w:div w:id="406729024">
                  <w:marLeft w:val="0"/>
                  <w:marRight w:val="0"/>
                  <w:marTop w:val="0"/>
                  <w:marBottom w:val="0"/>
                  <w:divBdr>
                    <w:top w:val="none" w:sz="0" w:space="0" w:color="auto"/>
                    <w:left w:val="none" w:sz="0" w:space="0" w:color="auto"/>
                    <w:bottom w:val="none" w:sz="0" w:space="0" w:color="auto"/>
                    <w:right w:val="none" w:sz="0" w:space="0" w:color="auto"/>
                  </w:divBdr>
                </w:div>
                <w:div w:id="1821994864">
                  <w:marLeft w:val="0"/>
                  <w:marRight w:val="0"/>
                  <w:marTop w:val="0"/>
                  <w:marBottom w:val="0"/>
                  <w:divBdr>
                    <w:top w:val="none" w:sz="0" w:space="0" w:color="auto"/>
                    <w:left w:val="none" w:sz="0" w:space="0" w:color="auto"/>
                    <w:bottom w:val="none" w:sz="0" w:space="0" w:color="auto"/>
                    <w:right w:val="none" w:sz="0" w:space="0" w:color="auto"/>
                  </w:divBdr>
                </w:div>
                <w:div w:id="839582398">
                  <w:marLeft w:val="0"/>
                  <w:marRight w:val="0"/>
                  <w:marTop w:val="0"/>
                  <w:marBottom w:val="0"/>
                  <w:divBdr>
                    <w:top w:val="none" w:sz="0" w:space="0" w:color="auto"/>
                    <w:left w:val="none" w:sz="0" w:space="0" w:color="auto"/>
                    <w:bottom w:val="none" w:sz="0" w:space="0" w:color="auto"/>
                    <w:right w:val="none" w:sz="0" w:space="0" w:color="auto"/>
                  </w:divBdr>
                </w:div>
                <w:div w:id="1273438497">
                  <w:marLeft w:val="0"/>
                  <w:marRight w:val="0"/>
                  <w:marTop w:val="0"/>
                  <w:marBottom w:val="0"/>
                  <w:divBdr>
                    <w:top w:val="none" w:sz="0" w:space="0" w:color="auto"/>
                    <w:left w:val="none" w:sz="0" w:space="0" w:color="auto"/>
                    <w:bottom w:val="none" w:sz="0" w:space="0" w:color="auto"/>
                    <w:right w:val="none" w:sz="0" w:space="0" w:color="auto"/>
                  </w:divBdr>
                </w:div>
                <w:div w:id="1858614408">
                  <w:marLeft w:val="0"/>
                  <w:marRight w:val="0"/>
                  <w:marTop w:val="0"/>
                  <w:marBottom w:val="0"/>
                  <w:divBdr>
                    <w:top w:val="none" w:sz="0" w:space="0" w:color="auto"/>
                    <w:left w:val="none" w:sz="0" w:space="0" w:color="auto"/>
                    <w:bottom w:val="none" w:sz="0" w:space="0" w:color="auto"/>
                    <w:right w:val="none" w:sz="0" w:space="0" w:color="auto"/>
                  </w:divBdr>
                </w:div>
                <w:div w:id="1574124798">
                  <w:marLeft w:val="0"/>
                  <w:marRight w:val="0"/>
                  <w:marTop w:val="0"/>
                  <w:marBottom w:val="0"/>
                  <w:divBdr>
                    <w:top w:val="none" w:sz="0" w:space="0" w:color="auto"/>
                    <w:left w:val="none" w:sz="0" w:space="0" w:color="auto"/>
                    <w:bottom w:val="none" w:sz="0" w:space="0" w:color="auto"/>
                    <w:right w:val="none" w:sz="0" w:space="0" w:color="auto"/>
                  </w:divBdr>
                </w:div>
                <w:div w:id="54741935">
                  <w:marLeft w:val="0"/>
                  <w:marRight w:val="0"/>
                  <w:marTop w:val="0"/>
                  <w:marBottom w:val="0"/>
                  <w:divBdr>
                    <w:top w:val="none" w:sz="0" w:space="0" w:color="auto"/>
                    <w:left w:val="none" w:sz="0" w:space="0" w:color="auto"/>
                    <w:bottom w:val="none" w:sz="0" w:space="0" w:color="auto"/>
                    <w:right w:val="none" w:sz="0" w:space="0" w:color="auto"/>
                  </w:divBdr>
                </w:div>
                <w:div w:id="350570886">
                  <w:marLeft w:val="0"/>
                  <w:marRight w:val="0"/>
                  <w:marTop w:val="0"/>
                  <w:marBottom w:val="0"/>
                  <w:divBdr>
                    <w:top w:val="none" w:sz="0" w:space="0" w:color="auto"/>
                    <w:left w:val="none" w:sz="0" w:space="0" w:color="auto"/>
                    <w:bottom w:val="none" w:sz="0" w:space="0" w:color="auto"/>
                    <w:right w:val="none" w:sz="0" w:space="0" w:color="auto"/>
                  </w:divBdr>
                </w:div>
                <w:div w:id="959871897">
                  <w:marLeft w:val="0"/>
                  <w:marRight w:val="0"/>
                  <w:marTop w:val="0"/>
                  <w:marBottom w:val="0"/>
                  <w:divBdr>
                    <w:top w:val="none" w:sz="0" w:space="0" w:color="auto"/>
                    <w:left w:val="none" w:sz="0" w:space="0" w:color="auto"/>
                    <w:bottom w:val="none" w:sz="0" w:space="0" w:color="auto"/>
                    <w:right w:val="none" w:sz="0" w:space="0" w:color="auto"/>
                  </w:divBdr>
                </w:div>
                <w:div w:id="1174346206">
                  <w:marLeft w:val="0"/>
                  <w:marRight w:val="0"/>
                  <w:marTop w:val="0"/>
                  <w:marBottom w:val="0"/>
                  <w:divBdr>
                    <w:top w:val="none" w:sz="0" w:space="0" w:color="auto"/>
                    <w:left w:val="none" w:sz="0" w:space="0" w:color="auto"/>
                    <w:bottom w:val="none" w:sz="0" w:space="0" w:color="auto"/>
                    <w:right w:val="none" w:sz="0" w:space="0" w:color="auto"/>
                  </w:divBdr>
                </w:div>
                <w:div w:id="1810516061">
                  <w:marLeft w:val="0"/>
                  <w:marRight w:val="0"/>
                  <w:marTop w:val="0"/>
                  <w:marBottom w:val="0"/>
                  <w:divBdr>
                    <w:top w:val="none" w:sz="0" w:space="0" w:color="auto"/>
                    <w:left w:val="none" w:sz="0" w:space="0" w:color="auto"/>
                    <w:bottom w:val="none" w:sz="0" w:space="0" w:color="auto"/>
                    <w:right w:val="none" w:sz="0" w:space="0" w:color="auto"/>
                  </w:divBdr>
                </w:div>
                <w:div w:id="1009334514">
                  <w:marLeft w:val="0"/>
                  <w:marRight w:val="0"/>
                  <w:marTop w:val="0"/>
                  <w:marBottom w:val="0"/>
                  <w:divBdr>
                    <w:top w:val="none" w:sz="0" w:space="0" w:color="auto"/>
                    <w:left w:val="none" w:sz="0" w:space="0" w:color="auto"/>
                    <w:bottom w:val="none" w:sz="0" w:space="0" w:color="auto"/>
                    <w:right w:val="none" w:sz="0" w:space="0" w:color="auto"/>
                  </w:divBdr>
                </w:div>
                <w:div w:id="849685925">
                  <w:marLeft w:val="0"/>
                  <w:marRight w:val="0"/>
                  <w:marTop w:val="0"/>
                  <w:marBottom w:val="0"/>
                  <w:divBdr>
                    <w:top w:val="none" w:sz="0" w:space="0" w:color="auto"/>
                    <w:left w:val="none" w:sz="0" w:space="0" w:color="auto"/>
                    <w:bottom w:val="none" w:sz="0" w:space="0" w:color="auto"/>
                    <w:right w:val="none" w:sz="0" w:space="0" w:color="auto"/>
                  </w:divBdr>
                </w:div>
                <w:div w:id="427193834">
                  <w:marLeft w:val="0"/>
                  <w:marRight w:val="0"/>
                  <w:marTop w:val="0"/>
                  <w:marBottom w:val="0"/>
                  <w:divBdr>
                    <w:top w:val="none" w:sz="0" w:space="0" w:color="auto"/>
                    <w:left w:val="none" w:sz="0" w:space="0" w:color="auto"/>
                    <w:bottom w:val="none" w:sz="0" w:space="0" w:color="auto"/>
                    <w:right w:val="none" w:sz="0" w:space="0" w:color="auto"/>
                  </w:divBdr>
                </w:div>
                <w:div w:id="858662043">
                  <w:marLeft w:val="0"/>
                  <w:marRight w:val="0"/>
                  <w:marTop w:val="0"/>
                  <w:marBottom w:val="0"/>
                  <w:divBdr>
                    <w:top w:val="none" w:sz="0" w:space="0" w:color="auto"/>
                    <w:left w:val="none" w:sz="0" w:space="0" w:color="auto"/>
                    <w:bottom w:val="none" w:sz="0" w:space="0" w:color="auto"/>
                    <w:right w:val="none" w:sz="0" w:space="0" w:color="auto"/>
                  </w:divBdr>
                </w:div>
                <w:div w:id="1854957934">
                  <w:marLeft w:val="0"/>
                  <w:marRight w:val="0"/>
                  <w:marTop w:val="0"/>
                  <w:marBottom w:val="0"/>
                  <w:divBdr>
                    <w:top w:val="none" w:sz="0" w:space="0" w:color="auto"/>
                    <w:left w:val="none" w:sz="0" w:space="0" w:color="auto"/>
                    <w:bottom w:val="none" w:sz="0" w:space="0" w:color="auto"/>
                    <w:right w:val="none" w:sz="0" w:space="0" w:color="auto"/>
                  </w:divBdr>
                </w:div>
                <w:div w:id="1103182996">
                  <w:marLeft w:val="0"/>
                  <w:marRight w:val="0"/>
                  <w:marTop w:val="0"/>
                  <w:marBottom w:val="0"/>
                  <w:divBdr>
                    <w:top w:val="none" w:sz="0" w:space="0" w:color="auto"/>
                    <w:left w:val="none" w:sz="0" w:space="0" w:color="auto"/>
                    <w:bottom w:val="none" w:sz="0" w:space="0" w:color="auto"/>
                    <w:right w:val="none" w:sz="0" w:space="0" w:color="auto"/>
                  </w:divBdr>
                </w:div>
                <w:div w:id="60492472">
                  <w:marLeft w:val="0"/>
                  <w:marRight w:val="0"/>
                  <w:marTop w:val="0"/>
                  <w:marBottom w:val="0"/>
                  <w:divBdr>
                    <w:top w:val="none" w:sz="0" w:space="0" w:color="auto"/>
                    <w:left w:val="none" w:sz="0" w:space="0" w:color="auto"/>
                    <w:bottom w:val="none" w:sz="0" w:space="0" w:color="auto"/>
                    <w:right w:val="none" w:sz="0" w:space="0" w:color="auto"/>
                  </w:divBdr>
                </w:div>
                <w:div w:id="1329015802">
                  <w:marLeft w:val="0"/>
                  <w:marRight w:val="0"/>
                  <w:marTop w:val="0"/>
                  <w:marBottom w:val="0"/>
                  <w:divBdr>
                    <w:top w:val="none" w:sz="0" w:space="0" w:color="auto"/>
                    <w:left w:val="none" w:sz="0" w:space="0" w:color="auto"/>
                    <w:bottom w:val="none" w:sz="0" w:space="0" w:color="auto"/>
                    <w:right w:val="none" w:sz="0" w:space="0" w:color="auto"/>
                  </w:divBdr>
                </w:div>
                <w:div w:id="979967413">
                  <w:marLeft w:val="0"/>
                  <w:marRight w:val="0"/>
                  <w:marTop w:val="0"/>
                  <w:marBottom w:val="0"/>
                  <w:divBdr>
                    <w:top w:val="none" w:sz="0" w:space="0" w:color="auto"/>
                    <w:left w:val="none" w:sz="0" w:space="0" w:color="auto"/>
                    <w:bottom w:val="none" w:sz="0" w:space="0" w:color="auto"/>
                    <w:right w:val="none" w:sz="0" w:space="0" w:color="auto"/>
                  </w:divBdr>
                </w:div>
                <w:div w:id="1053701603">
                  <w:marLeft w:val="0"/>
                  <w:marRight w:val="0"/>
                  <w:marTop w:val="0"/>
                  <w:marBottom w:val="0"/>
                  <w:divBdr>
                    <w:top w:val="none" w:sz="0" w:space="0" w:color="auto"/>
                    <w:left w:val="none" w:sz="0" w:space="0" w:color="auto"/>
                    <w:bottom w:val="none" w:sz="0" w:space="0" w:color="auto"/>
                    <w:right w:val="none" w:sz="0" w:space="0" w:color="auto"/>
                  </w:divBdr>
                </w:div>
                <w:div w:id="1430926058">
                  <w:marLeft w:val="0"/>
                  <w:marRight w:val="0"/>
                  <w:marTop w:val="0"/>
                  <w:marBottom w:val="0"/>
                  <w:divBdr>
                    <w:top w:val="none" w:sz="0" w:space="0" w:color="auto"/>
                    <w:left w:val="none" w:sz="0" w:space="0" w:color="auto"/>
                    <w:bottom w:val="none" w:sz="0" w:space="0" w:color="auto"/>
                    <w:right w:val="none" w:sz="0" w:space="0" w:color="auto"/>
                  </w:divBdr>
                </w:div>
                <w:div w:id="1240825769">
                  <w:marLeft w:val="0"/>
                  <w:marRight w:val="0"/>
                  <w:marTop w:val="0"/>
                  <w:marBottom w:val="0"/>
                  <w:divBdr>
                    <w:top w:val="none" w:sz="0" w:space="0" w:color="auto"/>
                    <w:left w:val="none" w:sz="0" w:space="0" w:color="auto"/>
                    <w:bottom w:val="none" w:sz="0" w:space="0" w:color="auto"/>
                    <w:right w:val="none" w:sz="0" w:space="0" w:color="auto"/>
                  </w:divBdr>
                </w:div>
                <w:div w:id="723454450">
                  <w:marLeft w:val="0"/>
                  <w:marRight w:val="0"/>
                  <w:marTop w:val="0"/>
                  <w:marBottom w:val="0"/>
                  <w:divBdr>
                    <w:top w:val="none" w:sz="0" w:space="0" w:color="auto"/>
                    <w:left w:val="none" w:sz="0" w:space="0" w:color="auto"/>
                    <w:bottom w:val="none" w:sz="0" w:space="0" w:color="auto"/>
                    <w:right w:val="none" w:sz="0" w:space="0" w:color="auto"/>
                  </w:divBdr>
                </w:div>
                <w:div w:id="106508281">
                  <w:marLeft w:val="0"/>
                  <w:marRight w:val="0"/>
                  <w:marTop w:val="0"/>
                  <w:marBottom w:val="0"/>
                  <w:divBdr>
                    <w:top w:val="none" w:sz="0" w:space="0" w:color="auto"/>
                    <w:left w:val="none" w:sz="0" w:space="0" w:color="auto"/>
                    <w:bottom w:val="none" w:sz="0" w:space="0" w:color="auto"/>
                    <w:right w:val="none" w:sz="0" w:space="0" w:color="auto"/>
                  </w:divBdr>
                </w:div>
                <w:div w:id="2114662538">
                  <w:marLeft w:val="0"/>
                  <w:marRight w:val="0"/>
                  <w:marTop w:val="0"/>
                  <w:marBottom w:val="0"/>
                  <w:divBdr>
                    <w:top w:val="none" w:sz="0" w:space="0" w:color="auto"/>
                    <w:left w:val="none" w:sz="0" w:space="0" w:color="auto"/>
                    <w:bottom w:val="none" w:sz="0" w:space="0" w:color="auto"/>
                    <w:right w:val="none" w:sz="0" w:space="0" w:color="auto"/>
                  </w:divBdr>
                </w:div>
                <w:div w:id="646974927">
                  <w:marLeft w:val="0"/>
                  <w:marRight w:val="0"/>
                  <w:marTop w:val="0"/>
                  <w:marBottom w:val="0"/>
                  <w:divBdr>
                    <w:top w:val="none" w:sz="0" w:space="0" w:color="auto"/>
                    <w:left w:val="none" w:sz="0" w:space="0" w:color="auto"/>
                    <w:bottom w:val="none" w:sz="0" w:space="0" w:color="auto"/>
                    <w:right w:val="none" w:sz="0" w:space="0" w:color="auto"/>
                  </w:divBdr>
                </w:div>
                <w:div w:id="1299533696">
                  <w:marLeft w:val="0"/>
                  <w:marRight w:val="0"/>
                  <w:marTop w:val="0"/>
                  <w:marBottom w:val="0"/>
                  <w:divBdr>
                    <w:top w:val="none" w:sz="0" w:space="0" w:color="auto"/>
                    <w:left w:val="none" w:sz="0" w:space="0" w:color="auto"/>
                    <w:bottom w:val="none" w:sz="0" w:space="0" w:color="auto"/>
                    <w:right w:val="none" w:sz="0" w:space="0" w:color="auto"/>
                  </w:divBdr>
                </w:div>
                <w:div w:id="1993412760">
                  <w:marLeft w:val="0"/>
                  <w:marRight w:val="0"/>
                  <w:marTop w:val="0"/>
                  <w:marBottom w:val="0"/>
                  <w:divBdr>
                    <w:top w:val="none" w:sz="0" w:space="0" w:color="auto"/>
                    <w:left w:val="none" w:sz="0" w:space="0" w:color="auto"/>
                    <w:bottom w:val="none" w:sz="0" w:space="0" w:color="auto"/>
                    <w:right w:val="none" w:sz="0" w:space="0" w:color="auto"/>
                  </w:divBdr>
                </w:div>
                <w:div w:id="677268532">
                  <w:marLeft w:val="0"/>
                  <w:marRight w:val="0"/>
                  <w:marTop w:val="0"/>
                  <w:marBottom w:val="0"/>
                  <w:divBdr>
                    <w:top w:val="none" w:sz="0" w:space="0" w:color="auto"/>
                    <w:left w:val="none" w:sz="0" w:space="0" w:color="auto"/>
                    <w:bottom w:val="none" w:sz="0" w:space="0" w:color="auto"/>
                    <w:right w:val="none" w:sz="0" w:space="0" w:color="auto"/>
                  </w:divBdr>
                </w:div>
                <w:div w:id="132917812">
                  <w:marLeft w:val="0"/>
                  <w:marRight w:val="0"/>
                  <w:marTop w:val="0"/>
                  <w:marBottom w:val="0"/>
                  <w:divBdr>
                    <w:top w:val="none" w:sz="0" w:space="0" w:color="auto"/>
                    <w:left w:val="none" w:sz="0" w:space="0" w:color="auto"/>
                    <w:bottom w:val="none" w:sz="0" w:space="0" w:color="auto"/>
                    <w:right w:val="none" w:sz="0" w:space="0" w:color="auto"/>
                  </w:divBdr>
                </w:div>
                <w:div w:id="757362626">
                  <w:marLeft w:val="0"/>
                  <w:marRight w:val="0"/>
                  <w:marTop w:val="0"/>
                  <w:marBottom w:val="0"/>
                  <w:divBdr>
                    <w:top w:val="none" w:sz="0" w:space="0" w:color="auto"/>
                    <w:left w:val="none" w:sz="0" w:space="0" w:color="auto"/>
                    <w:bottom w:val="none" w:sz="0" w:space="0" w:color="auto"/>
                    <w:right w:val="none" w:sz="0" w:space="0" w:color="auto"/>
                  </w:divBdr>
                </w:div>
                <w:div w:id="520435652">
                  <w:marLeft w:val="0"/>
                  <w:marRight w:val="0"/>
                  <w:marTop w:val="0"/>
                  <w:marBottom w:val="0"/>
                  <w:divBdr>
                    <w:top w:val="none" w:sz="0" w:space="0" w:color="auto"/>
                    <w:left w:val="none" w:sz="0" w:space="0" w:color="auto"/>
                    <w:bottom w:val="none" w:sz="0" w:space="0" w:color="auto"/>
                    <w:right w:val="none" w:sz="0" w:space="0" w:color="auto"/>
                  </w:divBdr>
                </w:div>
                <w:div w:id="1695888507">
                  <w:marLeft w:val="0"/>
                  <w:marRight w:val="0"/>
                  <w:marTop w:val="0"/>
                  <w:marBottom w:val="0"/>
                  <w:divBdr>
                    <w:top w:val="none" w:sz="0" w:space="0" w:color="auto"/>
                    <w:left w:val="none" w:sz="0" w:space="0" w:color="auto"/>
                    <w:bottom w:val="none" w:sz="0" w:space="0" w:color="auto"/>
                    <w:right w:val="none" w:sz="0" w:space="0" w:color="auto"/>
                  </w:divBdr>
                </w:div>
                <w:div w:id="1585533300">
                  <w:marLeft w:val="0"/>
                  <w:marRight w:val="0"/>
                  <w:marTop w:val="0"/>
                  <w:marBottom w:val="0"/>
                  <w:divBdr>
                    <w:top w:val="none" w:sz="0" w:space="0" w:color="auto"/>
                    <w:left w:val="none" w:sz="0" w:space="0" w:color="auto"/>
                    <w:bottom w:val="none" w:sz="0" w:space="0" w:color="auto"/>
                    <w:right w:val="none" w:sz="0" w:space="0" w:color="auto"/>
                  </w:divBdr>
                </w:div>
                <w:div w:id="1598060501">
                  <w:marLeft w:val="0"/>
                  <w:marRight w:val="0"/>
                  <w:marTop w:val="0"/>
                  <w:marBottom w:val="0"/>
                  <w:divBdr>
                    <w:top w:val="none" w:sz="0" w:space="0" w:color="auto"/>
                    <w:left w:val="none" w:sz="0" w:space="0" w:color="auto"/>
                    <w:bottom w:val="none" w:sz="0" w:space="0" w:color="auto"/>
                    <w:right w:val="none" w:sz="0" w:space="0" w:color="auto"/>
                  </w:divBdr>
                </w:div>
                <w:div w:id="1102460342">
                  <w:marLeft w:val="0"/>
                  <w:marRight w:val="0"/>
                  <w:marTop w:val="0"/>
                  <w:marBottom w:val="0"/>
                  <w:divBdr>
                    <w:top w:val="none" w:sz="0" w:space="0" w:color="auto"/>
                    <w:left w:val="none" w:sz="0" w:space="0" w:color="auto"/>
                    <w:bottom w:val="none" w:sz="0" w:space="0" w:color="auto"/>
                    <w:right w:val="none" w:sz="0" w:space="0" w:color="auto"/>
                  </w:divBdr>
                </w:div>
                <w:div w:id="230779522">
                  <w:marLeft w:val="0"/>
                  <w:marRight w:val="0"/>
                  <w:marTop w:val="0"/>
                  <w:marBottom w:val="0"/>
                  <w:divBdr>
                    <w:top w:val="none" w:sz="0" w:space="0" w:color="auto"/>
                    <w:left w:val="none" w:sz="0" w:space="0" w:color="auto"/>
                    <w:bottom w:val="none" w:sz="0" w:space="0" w:color="auto"/>
                    <w:right w:val="none" w:sz="0" w:space="0" w:color="auto"/>
                  </w:divBdr>
                </w:div>
                <w:div w:id="332874916">
                  <w:marLeft w:val="0"/>
                  <w:marRight w:val="0"/>
                  <w:marTop w:val="0"/>
                  <w:marBottom w:val="0"/>
                  <w:divBdr>
                    <w:top w:val="none" w:sz="0" w:space="0" w:color="auto"/>
                    <w:left w:val="none" w:sz="0" w:space="0" w:color="auto"/>
                    <w:bottom w:val="none" w:sz="0" w:space="0" w:color="auto"/>
                    <w:right w:val="none" w:sz="0" w:space="0" w:color="auto"/>
                  </w:divBdr>
                </w:div>
                <w:div w:id="1491754181">
                  <w:marLeft w:val="0"/>
                  <w:marRight w:val="0"/>
                  <w:marTop w:val="0"/>
                  <w:marBottom w:val="0"/>
                  <w:divBdr>
                    <w:top w:val="none" w:sz="0" w:space="0" w:color="auto"/>
                    <w:left w:val="none" w:sz="0" w:space="0" w:color="auto"/>
                    <w:bottom w:val="none" w:sz="0" w:space="0" w:color="auto"/>
                    <w:right w:val="none" w:sz="0" w:space="0" w:color="auto"/>
                  </w:divBdr>
                </w:div>
                <w:div w:id="363990356">
                  <w:marLeft w:val="0"/>
                  <w:marRight w:val="0"/>
                  <w:marTop w:val="0"/>
                  <w:marBottom w:val="0"/>
                  <w:divBdr>
                    <w:top w:val="none" w:sz="0" w:space="0" w:color="auto"/>
                    <w:left w:val="none" w:sz="0" w:space="0" w:color="auto"/>
                    <w:bottom w:val="none" w:sz="0" w:space="0" w:color="auto"/>
                    <w:right w:val="none" w:sz="0" w:space="0" w:color="auto"/>
                  </w:divBdr>
                </w:div>
                <w:div w:id="1226375244">
                  <w:marLeft w:val="0"/>
                  <w:marRight w:val="0"/>
                  <w:marTop w:val="0"/>
                  <w:marBottom w:val="0"/>
                  <w:divBdr>
                    <w:top w:val="none" w:sz="0" w:space="0" w:color="auto"/>
                    <w:left w:val="none" w:sz="0" w:space="0" w:color="auto"/>
                    <w:bottom w:val="none" w:sz="0" w:space="0" w:color="auto"/>
                    <w:right w:val="none" w:sz="0" w:space="0" w:color="auto"/>
                  </w:divBdr>
                </w:div>
                <w:div w:id="1850631129">
                  <w:marLeft w:val="0"/>
                  <w:marRight w:val="0"/>
                  <w:marTop w:val="0"/>
                  <w:marBottom w:val="0"/>
                  <w:divBdr>
                    <w:top w:val="none" w:sz="0" w:space="0" w:color="auto"/>
                    <w:left w:val="none" w:sz="0" w:space="0" w:color="auto"/>
                    <w:bottom w:val="none" w:sz="0" w:space="0" w:color="auto"/>
                    <w:right w:val="none" w:sz="0" w:space="0" w:color="auto"/>
                  </w:divBdr>
                </w:div>
                <w:div w:id="821387116">
                  <w:marLeft w:val="0"/>
                  <w:marRight w:val="0"/>
                  <w:marTop w:val="0"/>
                  <w:marBottom w:val="0"/>
                  <w:divBdr>
                    <w:top w:val="none" w:sz="0" w:space="0" w:color="auto"/>
                    <w:left w:val="none" w:sz="0" w:space="0" w:color="auto"/>
                    <w:bottom w:val="none" w:sz="0" w:space="0" w:color="auto"/>
                    <w:right w:val="none" w:sz="0" w:space="0" w:color="auto"/>
                  </w:divBdr>
                </w:div>
                <w:div w:id="1150442028">
                  <w:marLeft w:val="0"/>
                  <w:marRight w:val="0"/>
                  <w:marTop w:val="0"/>
                  <w:marBottom w:val="0"/>
                  <w:divBdr>
                    <w:top w:val="none" w:sz="0" w:space="0" w:color="auto"/>
                    <w:left w:val="none" w:sz="0" w:space="0" w:color="auto"/>
                    <w:bottom w:val="none" w:sz="0" w:space="0" w:color="auto"/>
                    <w:right w:val="none" w:sz="0" w:space="0" w:color="auto"/>
                  </w:divBdr>
                </w:div>
                <w:div w:id="2123064140">
                  <w:marLeft w:val="0"/>
                  <w:marRight w:val="0"/>
                  <w:marTop w:val="0"/>
                  <w:marBottom w:val="0"/>
                  <w:divBdr>
                    <w:top w:val="none" w:sz="0" w:space="0" w:color="auto"/>
                    <w:left w:val="none" w:sz="0" w:space="0" w:color="auto"/>
                    <w:bottom w:val="none" w:sz="0" w:space="0" w:color="auto"/>
                    <w:right w:val="none" w:sz="0" w:space="0" w:color="auto"/>
                  </w:divBdr>
                </w:div>
                <w:div w:id="1848522663">
                  <w:marLeft w:val="0"/>
                  <w:marRight w:val="0"/>
                  <w:marTop w:val="0"/>
                  <w:marBottom w:val="0"/>
                  <w:divBdr>
                    <w:top w:val="none" w:sz="0" w:space="0" w:color="auto"/>
                    <w:left w:val="none" w:sz="0" w:space="0" w:color="auto"/>
                    <w:bottom w:val="none" w:sz="0" w:space="0" w:color="auto"/>
                    <w:right w:val="none" w:sz="0" w:space="0" w:color="auto"/>
                  </w:divBdr>
                </w:div>
                <w:div w:id="758138966">
                  <w:marLeft w:val="0"/>
                  <w:marRight w:val="0"/>
                  <w:marTop w:val="0"/>
                  <w:marBottom w:val="0"/>
                  <w:divBdr>
                    <w:top w:val="none" w:sz="0" w:space="0" w:color="auto"/>
                    <w:left w:val="none" w:sz="0" w:space="0" w:color="auto"/>
                    <w:bottom w:val="none" w:sz="0" w:space="0" w:color="auto"/>
                    <w:right w:val="none" w:sz="0" w:space="0" w:color="auto"/>
                  </w:divBdr>
                </w:div>
                <w:div w:id="802506657">
                  <w:marLeft w:val="0"/>
                  <w:marRight w:val="0"/>
                  <w:marTop w:val="0"/>
                  <w:marBottom w:val="0"/>
                  <w:divBdr>
                    <w:top w:val="none" w:sz="0" w:space="0" w:color="auto"/>
                    <w:left w:val="none" w:sz="0" w:space="0" w:color="auto"/>
                    <w:bottom w:val="none" w:sz="0" w:space="0" w:color="auto"/>
                    <w:right w:val="none" w:sz="0" w:space="0" w:color="auto"/>
                  </w:divBdr>
                </w:div>
                <w:div w:id="369501047">
                  <w:marLeft w:val="0"/>
                  <w:marRight w:val="0"/>
                  <w:marTop w:val="0"/>
                  <w:marBottom w:val="0"/>
                  <w:divBdr>
                    <w:top w:val="none" w:sz="0" w:space="0" w:color="auto"/>
                    <w:left w:val="none" w:sz="0" w:space="0" w:color="auto"/>
                    <w:bottom w:val="none" w:sz="0" w:space="0" w:color="auto"/>
                    <w:right w:val="none" w:sz="0" w:space="0" w:color="auto"/>
                  </w:divBdr>
                </w:div>
                <w:div w:id="425543527">
                  <w:marLeft w:val="0"/>
                  <w:marRight w:val="0"/>
                  <w:marTop w:val="0"/>
                  <w:marBottom w:val="0"/>
                  <w:divBdr>
                    <w:top w:val="none" w:sz="0" w:space="0" w:color="auto"/>
                    <w:left w:val="none" w:sz="0" w:space="0" w:color="auto"/>
                    <w:bottom w:val="none" w:sz="0" w:space="0" w:color="auto"/>
                    <w:right w:val="none" w:sz="0" w:space="0" w:color="auto"/>
                  </w:divBdr>
                </w:div>
                <w:div w:id="1307782428">
                  <w:marLeft w:val="0"/>
                  <w:marRight w:val="0"/>
                  <w:marTop w:val="0"/>
                  <w:marBottom w:val="0"/>
                  <w:divBdr>
                    <w:top w:val="none" w:sz="0" w:space="0" w:color="auto"/>
                    <w:left w:val="none" w:sz="0" w:space="0" w:color="auto"/>
                    <w:bottom w:val="none" w:sz="0" w:space="0" w:color="auto"/>
                    <w:right w:val="none" w:sz="0" w:space="0" w:color="auto"/>
                  </w:divBdr>
                </w:div>
                <w:div w:id="672876326">
                  <w:marLeft w:val="0"/>
                  <w:marRight w:val="0"/>
                  <w:marTop w:val="0"/>
                  <w:marBottom w:val="0"/>
                  <w:divBdr>
                    <w:top w:val="none" w:sz="0" w:space="0" w:color="auto"/>
                    <w:left w:val="none" w:sz="0" w:space="0" w:color="auto"/>
                    <w:bottom w:val="none" w:sz="0" w:space="0" w:color="auto"/>
                    <w:right w:val="none" w:sz="0" w:space="0" w:color="auto"/>
                  </w:divBdr>
                </w:div>
                <w:div w:id="619192294">
                  <w:marLeft w:val="0"/>
                  <w:marRight w:val="0"/>
                  <w:marTop w:val="0"/>
                  <w:marBottom w:val="0"/>
                  <w:divBdr>
                    <w:top w:val="none" w:sz="0" w:space="0" w:color="auto"/>
                    <w:left w:val="none" w:sz="0" w:space="0" w:color="auto"/>
                    <w:bottom w:val="none" w:sz="0" w:space="0" w:color="auto"/>
                    <w:right w:val="none" w:sz="0" w:space="0" w:color="auto"/>
                  </w:divBdr>
                </w:div>
                <w:div w:id="1151403869">
                  <w:marLeft w:val="0"/>
                  <w:marRight w:val="0"/>
                  <w:marTop w:val="0"/>
                  <w:marBottom w:val="0"/>
                  <w:divBdr>
                    <w:top w:val="none" w:sz="0" w:space="0" w:color="auto"/>
                    <w:left w:val="none" w:sz="0" w:space="0" w:color="auto"/>
                    <w:bottom w:val="none" w:sz="0" w:space="0" w:color="auto"/>
                    <w:right w:val="none" w:sz="0" w:space="0" w:color="auto"/>
                  </w:divBdr>
                </w:div>
                <w:div w:id="344867198">
                  <w:marLeft w:val="0"/>
                  <w:marRight w:val="0"/>
                  <w:marTop w:val="0"/>
                  <w:marBottom w:val="0"/>
                  <w:divBdr>
                    <w:top w:val="none" w:sz="0" w:space="0" w:color="auto"/>
                    <w:left w:val="none" w:sz="0" w:space="0" w:color="auto"/>
                    <w:bottom w:val="none" w:sz="0" w:space="0" w:color="auto"/>
                    <w:right w:val="none" w:sz="0" w:space="0" w:color="auto"/>
                  </w:divBdr>
                </w:div>
                <w:div w:id="131487643">
                  <w:marLeft w:val="0"/>
                  <w:marRight w:val="0"/>
                  <w:marTop w:val="0"/>
                  <w:marBottom w:val="0"/>
                  <w:divBdr>
                    <w:top w:val="none" w:sz="0" w:space="0" w:color="auto"/>
                    <w:left w:val="none" w:sz="0" w:space="0" w:color="auto"/>
                    <w:bottom w:val="none" w:sz="0" w:space="0" w:color="auto"/>
                    <w:right w:val="none" w:sz="0" w:space="0" w:color="auto"/>
                  </w:divBdr>
                </w:div>
                <w:div w:id="1975135029">
                  <w:marLeft w:val="0"/>
                  <w:marRight w:val="0"/>
                  <w:marTop w:val="0"/>
                  <w:marBottom w:val="0"/>
                  <w:divBdr>
                    <w:top w:val="none" w:sz="0" w:space="0" w:color="auto"/>
                    <w:left w:val="none" w:sz="0" w:space="0" w:color="auto"/>
                    <w:bottom w:val="none" w:sz="0" w:space="0" w:color="auto"/>
                    <w:right w:val="none" w:sz="0" w:space="0" w:color="auto"/>
                  </w:divBdr>
                </w:div>
                <w:div w:id="375395108">
                  <w:marLeft w:val="0"/>
                  <w:marRight w:val="0"/>
                  <w:marTop w:val="0"/>
                  <w:marBottom w:val="0"/>
                  <w:divBdr>
                    <w:top w:val="none" w:sz="0" w:space="0" w:color="auto"/>
                    <w:left w:val="none" w:sz="0" w:space="0" w:color="auto"/>
                    <w:bottom w:val="none" w:sz="0" w:space="0" w:color="auto"/>
                    <w:right w:val="none" w:sz="0" w:space="0" w:color="auto"/>
                  </w:divBdr>
                </w:div>
                <w:div w:id="1377051005">
                  <w:marLeft w:val="0"/>
                  <w:marRight w:val="0"/>
                  <w:marTop w:val="0"/>
                  <w:marBottom w:val="0"/>
                  <w:divBdr>
                    <w:top w:val="none" w:sz="0" w:space="0" w:color="auto"/>
                    <w:left w:val="none" w:sz="0" w:space="0" w:color="auto"/>
                    <w:bottom w:val="none" w:sz="0" w:space="0" w:color="auto"/>
                    <w:right w:val="none" w:sz="0" w:space="0" w:color="auto"/>
                  </w:divBdr>
                </w:div>
                <w:div w:id="1399860569">
                  <w:marLeft w:val="0"/>
                  <w:marRight w:val="0"/>
                  <w:marTop w:val="0"/>
                  <w:marBottom w:val="0"/>
                  <w:divBdr>
                    <w:top w:val="none" w:sz="0" w:space="0" w:color="auto"/>
                    <w:left w:val="none" w:sz="0" w:space="0" w:color="auto"/>
                    <w:bottom w:val="none" w:sz="0" w:space="0" w:color="auto"/>
                    <w:right w:val="none" w:sz="0" w:space="0" w:color="auto"/>
                  </w:divBdr>
                </w:div>
                <w:div w:id="1191138718">
                  <w:marLeft w:val="0"/>
                  <w:marRight w:val="0"/>
                  <w:marTop w:val="0"/>
                  <w:marBottom w:val="0"/>
                  <w:divBdr>
                    <w:top w:val="none" w:sz="0" w:space="0" w:color="auto"/>
                    <w:left w:val="none" w:sz="0" w:space="0" w:color="auto"/>
                    <w:bottom w:val="none" w:sz="0" w:space="0" w:color="auto"/>
                    <w:right w:val="none" w:sz="0" w:space="0" w:color="auto"/>
                  </w:divBdr>
                </w:div>
                <w:div w:id="897520264">
                  <w:marLeft w:val="0"/>
                  <w:marRight w:val="0"/>
                  <w:marTop w:val="0"/>
                  <w:marBottom w:val="0"/>
                  <w:divBdr>
                    <w:top w:val="none" w:sz="0" w:space="0" w:color="auto"/>
                    <w:left w:val="none" w:sz="0" w:space="0" w:color="auto"/>
                    <w:bottom w:val="none" w:sz="0" w:space="0" w:color="auto"/>
                    <w:right w:val="none" w:sz="0" w:space="0" w:color="auto"/>
                  </w:divBdr>
                </w:div>
                <w:div w:id="1971477507">
                  <w:marLeft w:val="0"/>
                  <w:marRight w:val="0"/>
                  <w:marTop w:val="0"/>
                  <w:marBottom w:val="0"/>
                  <w:divBdr>
                    <w:top w:val="none" w:sz="0" w:space="0" w:color="auto"/>
                    <w:left w:val="none" w:sz="0" w:space="0" w:color="auto"/>
                    <w:bottom w:val="none" w:sz="0" w:space="0" w:color="auto"/>
                    <w:right w:val="none" w:sz="0" w:space="0" w:color="auto"/>
                  </w:divBdr>
                </w:div>
                <w:div w:id="135998330">
                  <w:marLeft w:val="0"/>
                  <w:marRight w:val="0"/>
                  <w:marTop w:val="0"/>
                  <w:marBottom w:val="0"/>
                  <w:divBdr>
                    <w:top w:val="none" w:sz="0" w:space="0" w:color="auto"/>
                    <w:left w:val="none" w:sz="0" w:space="0" w:color="auto"/>
                    <w:bottom w:val="none" w:sz="0" w:space="0" w:color="auto"/>
                    <w:right w:val="none" w:sz="0" w:space="0" w:color="auto"/>
                  </w:divBdr>
                </w:div>
                <w:div w:id="1796020405">
                  <w:marLeft w:val="0"/>
                  <w:marRight w:val="0"/>
                  <w:marTop w:val="0"/>
                  <w:marBottom w:val="0"/>
                  <w:divBdr>
                    <w:top w:val="none" w:sz="0" w:space="0" w:color="auto"/>
                    <w:left w:val="none" w:sz="0" w:space="0" w:color="auto"/>
                    <w:bottom w:val="none" w:sz="0" w:space="0" w:color="auto"/>
                    <w:right w:val="none" w:sz="0" w:space="0" w:color="auto"/>
                  </w:divBdr>
                </w:div>
                <w:div w:id="1976444019">
                  <w:marLeft w:val="0"/>
                  <w:marRight w:val="0"/>
                  <w:marTop w:val="0"/>
                  <w:marBottom w:val="0"/>
                  <w:divBdr>
                    <w:top w:val="none" w:sz="0" w:space="0" w:color="auto"/>
                    <w:left w:val="none" w:sz="0" w:space="0" w:color="auto"/>
                    <w:bottom w:val="none" w:sz="0" w:space="0" w:color="auto"/>
                    <w:right w:val="none" w:sz="0" w:space="0" w:color="auto"/>
                  </w:divBdr>
                </w:div>
                <w:div w:id="1907106291">
                  <w:marLeft w:val="0"/>
                  <w:marRight w:val="0"/>
                  <w:marTop w:val="0"/>
                  <w:marBottom w:val="0"/>
                  <w:divBdr>
                    <w:top w:val="none" w:sz="0" w:space="0" w:color="auto"/>
                    <w:left w:val="none" w:sz="0" w:space="0" w:color="auto"/>
                    <w:bottom w:val="none" w:sz="0" w:space="0" w:color="auto"/>
                    <w:right w:val="none" w:sz="0" w:space="0" w:color="auto"/>
                  </w:divBdr>
                </w:div>
                <w:div w:id="2093772871">
                  <w:marLeft w:val="0"/>
                  <w:marRight w:val="0"/>
                  <w:marTop w:val="0"/>
                  <w:marBottom w:val="0"/>
                  <w:divBdr>
                    <w:top w:val="none" w:sz="0" w:space="0" w:color="auto"/>
                    <w:left w:val="none" w:sz="0" w:space="0" w:color="auto"/>
                    <w:bottom w:val="none" w:sz="0" w:space="0" w:color="auto"/>
                    <w:right w:val="none" w:sz="0" w:space="0" w:color="auto"/>
                  </w:divBdr>
                </w:div>
                <w:div w:id="1951276383">
                  <w:marLeft w:val="0"/>
                  <w:marRight w:val="0"/>
                  <w:marTop w:val="0"/>
                  <w:marBottom w:val="0"/>
                  <w:divBdr>
                    <w:top w:val="none" w:sz="0" w:space="0" w:color="auto"/>
                    <w:left w:val="none" w:sz="0" w:space="0" w:color="auto"/>
                    <w:bottom w:val="none" w:sz="0" w:space="0" w:color="auto"/>
                    <w:right w:val="none" w:sz="0" w:space="0" w:color="auto"/>
                  </w:divBdr>
                </w:div>
                <w:div w:id="1686203135">
                  <w:marLeft w:val="0"/>
                  <w:marRight w:val="0"/>
                  <w:marTop w:val="0"/>
                  <w:marBottom w:val="0"/>
                  <w:divBdr>
                    <w:top w:val="none" w:sz="0" w:space="0" w:color="auto"/>
                    <w:left w:val="none" w:sz="0" w:space="0" w:color="auto"/>
                    <w:bottom w:val="none" w:sz="0" w:space="0" w:color="auto"/>
                    <w:right w:val="none" w:sz="0" w:space="0" w:color="auto"/>
                  </w:divBdr>
                </w:div>
                <w:div w:id="1935017903">
                  <w:marLeft w:val="0"/>
                  <w:marRight w:val="0"/>
                  <w:marTop w:val="0"/>
                  <w:marBottom w:val="0"/>
                  <w:divBdr>
                    <w:top w:val="none" w:sz="0" w:space="0" w:color="auto"/>
                    <w:left w:val="none" w:sz="0" w:space="0" w:color="auto"/>
                    <w:bottom w:val="none" w:sz="0" w:space="0" w:color="auto"/>
                    <w:right w:val="none" w:sz="0" w:space="0" w:color="auto"/>
                  </w:divBdr>
                </w:div>
                <w:div w:id="1515538105">
                  <w:marLeft w:val="0"/>
                  <w:marRight w:val="0"/>
                  <w:marTop w:val="0"/>
                  <w:marBottom w:val="0"/>
                  <w:divBdr>
                    <w:top w:val="none" w:sz="0" w:space="0" w:color="auto"/>
                    <w:left w:val="none" w:sz="0" w:space="0" w:color="auto"/>
                    <w:bottom w:val="none" w:sz="0" w:space="0" w:color="auto"/>
                    <w:right w:val="none" w:sz="0" w:space="0" w:color="auto"/>
                  </w:divBdr>
                </w:div>
                <w:div w:id="1015961610">
                  <w:marLeft w:val="0"/>
                  <w:marRight w:val="0"/>
                  <w:marTop w:val="0"/>
                  <w:marBottom w:val="0"/>
                  <w:divBdr>
                    <w:top w:val="none" w:sz="0" w:space="0" w:color="auto"/>
                    <w:left w:val="none" w:sz="0" w:space="0" w:color="auto"/>
                    <w:bottom w:val="none" w:sz="0" w:space="0" w:color="auto"/>
                    <w:right w:val="none" w:sz="0" w:space="0" w:color="auto"/>
                  </w:divBdr>
                </w:div>
                <w:div w:id="122508167">
                  <w:marLeft w:val="0"/>
                  <w:marRight w:val="0"/>
                  <w:marTop w:val="0"/>
                  <w:marBottom w:val="0"/>
                  <w:divBdr>
                    <w:top w:val="none" w:sz="0" w:space="0" w:color="auto"/>
                    <w:left w:val="none" w:sz="0" w:space="0" w:color="auto"/>
                    <w:bottom w:val="none" w:sz="0" w:space="0" w:color="auto"/>
                    <w:right w:val="none" w:sz="0" w:space="0" w:color="auto"/>
                  </w:divBdr>
                </w:div>
                <w:div w:id="154497723">
                  <w:marLeft w:val="0"/>
                  <w:marRight w:val="0"/>
                  <w:marTop w:val="0"/>
                  <w:marBottom w:val="0"/>
                  <w:divBdr>
                    <w:top w:val="none" w:sz="0" w:space="0" w:color="auto"/>
                    <w:left w:val="none" w:sz="0" w:space="0" w:color="auto"/>
                    <w:bottom w:val="none" w:sz="0" w:space="0" w:color="auto"/>
                    <w:right w:val="none" w:sz="0" w:space="0" w:color="auto"/>
                  </w:divBdr>
                </w:div>
                <w:div w:id="375741848">
                  <w:marLeft w:val="0"/>
                  <w:marRight w:val="0"/>
                  <w:marTop w:val="0"/>
                  <w:marBottom w:val="0"/>
                  <w:divBdr>
                    <w:top w:val="none" w:sz="0" w:space="0" w:color="auto"/>
                    <w:left w:val="none" w:sz="0" w:space="0" w:color="auto"/>
                    <w:bottom w:val="none" w:sz="0" w:space="0" w:color="auto"/>
                    <w:right w:val="none" w:sz="0" w:space="0" w:color="auto"/>
                  </w:divBdr>
                </w:div>
                <w:div w:id="1181428600">
                  <w:marLeft w:val="0"/>
                  <w:marRight w:val="0"/>
                  <w:marTop w:val="0"/>
                  <w:marBottom w:val="0"/>
                  <w:divBdr>
                    <w:top w:val="none" w:sz="0" w:space="0" w:color="auto"/>
                    <w:left w:val="none" w:sz="0" w:space="0" w:color="auto"/>
                    <w:bottom w:val="none" w:sz="0" w:space="0" w:color="auto"/>
                    <w:right w:val="none" w:sz="0" w:space="0" w:color="auto"/>
                  </w:divBdr>
                </w:div>
                <w:div w:id="1010061555">
                  <w:marLeft w:val="0"/>
                  <w:marRight w:val="0"/>
                  <w:marTop w:val="0"/>
                  <w:marBottom w:val="0"/>
                  <w:divBdr>
                    <w:top w:val="none" w:sz="0" w:space="0" w:color="auto"/>
                    <w:left w:val="none" w:sz="0" w:space="0" w:color="auto"/>
                    <w:bottom w:val="none" w:sz="0" w:space="0" w:color="auto"/>
                    <w:right w:val="none" w:sz="0" w:space="0" w:color="auto"/>
                  </w:divBdr>
                </w:div>
                <w:div w:id="613026887">
                  <w:marLeft w:val="0"/>
                  <w:marRight w:val="0"/>
                  <w:marTop w:val="0"/>
                  <w:marBottom w:val="0"/>
                  <w:divBdr>
                    <w:top w:val="none" w:sz="0" w:space="0" w:color="auto"/>
                    <w:left w:val="none" w:sz="0" w:space="0" w:color="auto"/>
                    <w:bottom w:val="none" w:sz="0" w:space="0" w:color="auto"/>
                    <w:right w:val="none" w:sz="0" w:space="0" w:color="auto"/>
                  </w:divBdr>
                </w:div>
                <w:div w:id="27798196">
                  <w:marLeft w:val="0"/>
                  <w:marRight w:val="0"/>
                  <w:marTop w:val="0"/>
                  <w:marBottom w:val="0"/>
                  <w:divBdr>
                    <w:top w:val="none" w:sz="0" w:space="0" w:color="auto"/>
                    <w:left w:val="none" w:sz="0" w:space="0" w:color="auto"/>
                    <w:bottom w:val="none" w:sz="0" w:space="0" w:color="auto"/>
                    <w:right w:val="none" w:sz="0" w:space="0" w:color="auto"/>
                  </w:divBdr>
                </w:div>
                <w:div w:id="1580675359">
                  <w:marLeft w:val="0"/>
                  <w:marRight w:val="0"/>
                  <w:marTop w:val="0"/>
                  <w:marBottom w:val="0"/>
                  <w:divBdr>
                    <w:top w:val="none" w:sz="0" w:space="0" w:color="auto"/>
                    <w:left w:val="none" w:sz="0" w:space="0" w:color="auto"/>
                    <w:bottom w:val="none" w:sz="0" w:space="0" w:color="auto"/>
                    <w:right w:val="none" w:sz="0" w:space="0" w:color="auto"/>
                  </w:divBdr>
                </w:div>
                <w:div w:id="254560437">
                  <w:marLeft w:val="0"/>
                  <w:marRight w:val="0"/>
                  <w:marTop w:val="0"/>
                  <w:marBottom w:val="0"/>
                  <w:divBdr>
                    <w:top w:val="none" w:sz="0" w:space="0" w:color="auto"/>
                    <w:left w:val="none" w:sz="0" w:space="0" w:color="auto"/>
                    <w:bottom w:val="none" w:sz="0" w:space="0" w:color="auto"/>
                    <w:right w:val="none" w:sz="0" w:space="0" w:color="auto"/>
                  </w:divBdr>
                </w:div>
                <w:div w:id="1724672784">
                  <w:marLeft w:val="0"/>
                  <w:marRight w:val="0"/>
                  <w:marTop w:val="0"/>
                  <w:marBottom w:val="0"/>
                  <w:divBdr>
                    <w:top w:val="none" w:sz="0" w:space="0" w:color="auto"/>
                    <w:left w:val="none" w:sz="0" w:space="0" w:color="auto"/>
                    <w:bottom w:val="none" w:sz="0" w:space="0" w:color="auto"/>
                    <w:right w:val="none" w:sz="0" w:space="0" w:color="auto"/>
                  </w:divBdr>
                </w:div>
                <w:div w:id="1521702978">
                  <w:marLeft w:val="0"/>
                  <w:marRight w:val="0"/>
                  <w:marTop w:val="0"/>
                  <w:marBottom w:val="0"/>
                  <w:divBdr>
                    <w:top w:val="none" w:sz="0" w:space="0" w:color="auto"/>
                    <w:left w:val="none" w:sz="0" w:space="0" w:color="auto"/>
                    <w:bottom w:val="none" w:sz="0" w:space="0" w:color="auto"/>
                    <w:right w:val="none" w:sz="0" w:space="0" w:color="auto"/>
                  </w:divBdr>
                </w:div>
                <w:div w:id="1981882446">
                  <w:marLeft w:val="0"/>
                  <w:marRight w:val="0"/>
                  <w:marTop w:val="0"/>
                  <w:marBottom w:val="0"/>
                  <w:divBdr>
                    <w:top w:val="none" w:sz="0" w:space="0" w:color="auto"/>
                    <w:left w:val="none" w:sz="0" w:space="0" w:color="auto"/>
                    <w:bottom w:val="none" w:sz="0" w:space="0" w:color="auto"/>
                    <w:right w:val="none" w:sz="0" w:space="0" w:color="auto"/>
                  </w:divBdr>
                </w:div>
                <w:div w:id="1686009658">
                  <w:marLeft w:val="0"/>
                  <w:marRight w:val="0"/>
                  <w:marTop w:val="0"/>
                  <w:marBottom w:val="0"/>
                  <w:divBdr>
                    <w:top w:val="none" w:sz="0" w:space="0" w:color="auto"/>
                    <w:left w:val="none" w:sz="0" w:space="0" w:color="auto"/>
                    <w:bottom w:val="none" w:sz="0" w:space="0" w:color="auto"/>
                    <w:right w:val="none" w:sz="0" w:space="0" w:color="auto"/>
                  </w:divBdr>
                </w:div>
                <w:div w:id="452091354">
                  <w:marLeft w:val="0"/>
                  <w:marRight w:val="0"/>
                  <w:marTop w:val="0"/>
                  <w:marBottom w:val="0"/>
                  <w:divBdr>
                    <w:top w:val="none" w:sz="0" w:space="0" w:color="auto"/>
                    <w:left w:val="none" w:sz="0" w:space="0" w:color="auto"/>
                    <w:bottom w:val="none" w:sz="0" w:space="0" w:color="auto"/>
                    <w:right w:val="none" w:sz="0" w:space="0" w:color="auto"/>
                  </w:divBdr>
                </w:div>
                <w:div w:id="646476050">
                  <w:marLeft w:val="0"/>
                  <w:marRight w:val="0"/>
                  <w:marTop w:val="0"/>
                  <w:marBottom w:val="0"/>
                  <w:divBdr>
                    <w:top w:val="none" w:sz="0" w:space="0" w:color="auto"/>
                    <w:left w:val="none" w:sz="0" w:space="0" w:color="auto"/>
                    <w:bottom w:val="none" w:sz="0" w:space="0" w:color="auto"/>
                    <w:right w:val="none" w:sz="0" w:space="0" w:color="auto"/>
                  </w:divBdr>
                </w:div>
                <w:div w:id="1740178591">
                  <w:marLeft w:val="0"/>
                  <w:marRight w:val="0"/>
                  <w:marTop w:val="0"/>
                  <w:marBottom w:val="0"/>
                  <w:divBdr>
                    <w:top w:val="none" w:sz="0" w:space="0" w:color="auto"/>
                    <w:left w:val="none" w:sz="0" w:space="0" w:color="auto"/>
                    <w:bottom w:val="none" w:sz="0" w:space="0" w:color="auto"/>
                    <w:right w:val="none" w:sz="0" w:space="0" w:color="auto"/>
                  </w:divBdr>
                </w:div>
                <w:div w:id="1381630600">
                  <w:marLeft w:val="0"/>
                  <w:marRight w:val="0"/>
                  <w:marTop w:val="0"/>
                  <w:marBottom w:val="0"/>
                  <w:divBdr>
                    <w:top w:val="none" w:sz="0" w:space="0" w:color="auto"/>
                    <w:left w:val="none" w:sz="0" w:space="0" w:color="auto"/>
                    <w:bottom w:val="none" w:sz="0" w:space="0" w:color="auto"/>
                    <w:right w:val="none" w:sz="0" w:space="0" w:color="auto"/>
                  </w:divBdr>
                </w:div>
                <w:div w:id="339044424">
                  <w:marLeft w:val="0"/>
                  <w:marRight w:val="0"/>
                  <w:marTop w:val="0"/>
                  <w:marBottom w:val="0"/>
                  <w:divBdr>
                    <w:top w:val="none" w:sz="0" w:space="0" w:color="auto"/>
                    <w:left w:val="none" w:sz="0" w:space="0" w:color="auto"/>
                    <w:bottom w:val="none" w:sz="0" w:space="0" w:color="auto"/>
                    <w:right w:val="none" w:sz="0" w:space="0" w:color="auto"/>
                  </w:divBdr>
                </w:div>
                <w:div w:id="1039015945">
                  <w:marLeft w:val="0"/>
                  <w:marRight w:val="0"/>
                  <w:marTop w:val="0"/>
                  <w:marBottom w:val="0"/>
                  <w:divBdr>
                    <w:top w:val="none" w:sz="0" w:space="0" w:color="auto"/>
                    <w:left w:val="none" w:sz="0" w:space="0" w:color="auto"/>
                    <w:bottom w:val="none" w:sz="0" w:space="0" w:color="auto"/>
                    <w:right w:val="none" w:sz="0" w:space="0" w:color="auto"/>
                  </w:divBdr>
                </w:div>
                <w:div w:id="436678444">
                  <w:marLeft w:val="0"/>
                  <w:marRight w:val="0"/>
                  <w:marTop w:val="0"/>
                  <w:marBottom w:val="0"/>
                  <w:divBdr>
                    <w:top w:val="none" w:sz="0" w:space="0" w:color="auto"/>
                    <w:left w:val="none" w:sz="0" w:space="0" w:color="auto"/>
                    <w:bottom w:val="none" w:sz="0" w:space="0" w:color="auto"/>
                    <w:right w:val="none" w:sz="0" w:space="0" w:color="auto"/>
                  </w:divBdr>
                </w:div>
                <w:div w:id="829297819">
                  <w:marLeft w:val="0"/>
                  <w:marRight w:val="0"/>
                  <w:marTop w:val="0"/>
                  <w:marBottom w:val="0"/>
                  <w:divBdr>
                    <w:top w:val="none" w:sz="0" w:space="0" w:color="auto"/>
                    <w:left w:val="none" w:sz="0" w:space="0" w:color="auto"/>
                    <w:bottom w:val="none" w:sz="0" w:space="0" w:color="auto"/>
                    <w:right w:val="none" w:sz="0" w:space="0" w:color="auto"/>
                  </w:divBdr>
                </w:div>
                <w:div w:id="2123645211">
                  <w:marLeft w:val="0"/>
                  <w:marRight w:val="0"/>
                  <w:marTop w:val="0"/>
                  <w:marBottom w:val="0"/>
                  <w:divBdr>
                    <w:top w:val="none" w:sz="0" w:space="0" w:color="auto"/>
                    <w:left w:val="none" w:sz="0" w:space="0" w:color="auto"/>
                    <w:bottom w:val="none" w:sz="0" w:space="0" w:color="auto"/>
                    <w:right w:val="none" w:sz="0" w:space="0" w:color="auto"/>
                  </w:divBdr>
                </w:div>
                <w:div w:id="993146082">
                  <w:marLeft w:val="0"/>
                  <w:marRight w:val="0"/>
                  <w:marTop w:val="0"/>
                  <w:marBottom w:val="0"/>
                  <w:divBdr>
                    <w:top w:val="none" w:sz="0" w:space="0" w:color="auto"/>
                    <w:left w:val="none" w:sz="0" w:space="0" w:color="auto"/>
                    <w:bottom w:val="none" w:sz="0" w:space="0" w:color="auto"/>
                    <w:right w:val="none" w:sz="0" w:space="0" w:color="auto"/>
                  </w:divBdr>
                </w:div>
                <w:div w:id="1794980630">
                  <w:marLeft w:val="0"/>
                  <w:marRight w:val="0"/>
                  <w:marTop w:val="0"/>
                  <w:marBottom w:val="0"/>
                  <w:divBdr>
                    <w:top w:val="none" w:sz="0" w:space="0" w:color="auto"/>
                    <w:left w:val="none" w:sz="0" w:space="0" w:color="auto"/>
                    <w:bottom w:val="none" w:sz="0" w:space="0" w:color="auto"/>
                    <w:right w:val="none" w:sz="0" w:space="0" w:color="auto"/>
                  </w:divBdr>
                </w:div>
                <w:div w:id="1470778353">
                  <w:marLeft w:val="0"/>
                  <w:marRight w:val="0"/>
                  <w:marTop w:val="0"/>
                  <w:marBottom w:val="0"/>
                  <w:divBdr>
                    <w:top w:val="none" w:sz="0" w:space="0" w:color="auto"/>
                    <w:left w:val="none" w:sz="0" w:space="0" w:color="auto"/>
                    <w:bottom w:val="none" w:sz="0" w:space="0" w:color="auto"/>
                    <w:right w:val="none" w:sz="0" w:space="0" w:color="auto"/>
                  </w:divBdr>
                </w:div>
                <w:div w:id="2044553358">
                  <w:marLeft w:val="0"/>
                  <w:marRight w:val="0"/>
                  <w:marTop w:val="0"/>
                  <w:marBottom w:val="0"/>
                  <w:divBdr>
                    <w:top w:val="none" w:sz="0" w:space="0" w:color="auto"/>
                    <w:left w:val="none" w:sz="0" w:space="0" w:color="auto"/>
                    <w:bottom w:val="none" w:sz="0" w:space="0" w:color="auto"/>
                    <w:right w:val="none" w:sz="0" w:space="0" w:color="auto"/>
                  </w:divBdr>
                </w:div>
                <w:div w:id="967707794">
                  <w:marLeft w:val="0"/>
                  <w:marRight w:val="0"/>
                  <w:marTop w:val="0"/>
                  <w:marBottom w:val="0"/>
                  <w:divBdr>
                    <w:top w:val="none" w:sz="0" w:space="0" w:color="auto"/>
                    <w:left w:val="none" w:sz="0" w:space="0" w:color="auto"/>
                    <w:bottom w:val="none" w:sz="0" w:space="0" w:color="auto"/>
                    <w:right w:val="none" w:sz="0" w:space="0" w:color="auto"/>
                  </w:divBdr>
                </w:div>
                <w:div w:id="1121612246">
                  <w:marLeft w:val="0"/>
                  <w:marRight w:val="0"/>
                  <w:marTop w:val="0"/>
                  <w:marBottom w:val="0"/>
                  <w:divBdr>
                    <w:top w:val="none" w:sz="0" w:space="0" w:color="auto"/>
                    <w:left w:val="none" w:sz="0" w:space="0" w:color="auto"/>
                    <w:bottom w:val="none" w:sz="0" w:space="0" w:color="auto"/>
                    <w:right w:val="none" w:sz="0" w:space="0" w:color="auto"/>
                  </w:divBdr>
                </w:div>
                <w:div w:id="1528331136">
                  <w:marLeft w:val="0"/>
                  <w:marRight w:val="0"/>
                  <w:marTop w:val="0"/>
                  <w:marBottom w:val="0"/>
                  <w:divBdr>
                    <w:top w:val="none" w:sz="0" w:space="0" w:color="auto"/>
                    <w:left w:val="none" w:sz="0" w:space="0" w:color="auto"/>
                    <w:bottom w:val="none" w:sz="0" w:space="0" w:color="auto"/>
                    <w:right w:val="none" w:sz="0" w:space="0" w:color="auto"/>
                  </w:divBdr>
                </w:div>
                <w:div w:id="486825424">
                  <w:marLeft w:val="0"/>
                  <w:marRight w:val="0"/>
                  <w:marTop w:val="0"/>
                  <w:marBottom w:val="0"/>
                  <w:divBdr>
                    <w:top w:val="none" w:sz="0" w:space="0" w:color="auto"/>
                    <w:left w:val="none" w:sz="0" w:space="0" w:color="auto"/>
                    <w:bottom w:val="none" w:sz="0" w:space="0" w:color="auto"/>
                    <w:right w:val="none" w:sz="0" w:space="0" w:color="auto"/>
                  </w:divBdr>
                </w:div>
                <w:div w:id="338239190">
                  <w:marLeft w:val="0"/>
                  <w:marRight w:val="0"/>
                  <w:marTop w:val="0"/>
                  <w:marBottom w:val="0"/>
                  <w:divBdr>
                    <w:top w:val="none" w:sz="0" w:space="0" w:color="auto"/>
                    <w:left w:val="none" w:sz="0" w:space="0" w:color="auto"/>
                    <w:bottom w:val="none" w:sz="0" w:space="0" w:color="auto"/>
                    <w:right w:val="none" w:sz="0" w:space="0" w:color="auto"/>
                  </w:divBdr>
                </w:div>
                <w:div w:id="295646535">
                  <w:marLeft w:val="0"/>
                  <w:marRight w:val="0"/>
                  <w:marTop w:val="0"/>
                  <w:marBottom w:val="0"/>
                  <w:divBdr>
                    <w:top w:val="none" w:sz="0" w:space="0" w:color="auto"/>
                    <w:left w:val="none" w:sz="0" w:space="0" w:color="auto"/>
                    <w:bottom w:val="none" w:sz="0" w:space="0" w:color="auto"/>
                    <w:right w:val="none" w:sz="0" w:space="0" w:color="auto"/>
                  </w:divBdr>
                </w:div>
                <w:div w:id="1913655309">
                  <w:marLeft w:val="0"/>
                  <w:marRight w:val="0"/>
                  <w:marTop w:val="0"/>
                  <w:marBottom w:val="0"/>
                  <w:divBdr>
                    <w:top w:val="none" w:sz="0" w:space="0" w:color="auto"/>
                    <w:left w:val="none" w:sz="0" w:space="0" w:color="auto"/>
                    <w:bottom w:val="none" w:sz="0" w:space="0" w:color="auto"/>
                    <w:right w:val="none" w:sz="0" w:space="0" w:color="auto"/>
                  </w:divBdr>
                </w:div>
                <w:div w:id="1171800752">
                  <w:marLeft w:val="0"/>
                  <w:marRight w:val="0"/>
                  <w:marTop w:val="0"/>
                  <w:marBottom w:val="0"/>
                  <w:divBdr>
                    <w:top w:val="none" w:sz="0" w:space="0" w:color="auto"/>
                    <w:left w:val="none" w:sz="0" w:space="0" w:color="auto"/>
                    <w:bottom w:val="none" w:sz="0" w:space="0" w:color="auto"/>
                    <w:right w:val="none" w:sz="0" w:space="0" w:color="auto"/>
                  </w:divBdr>
                </w:div>
                <w:div w:id="2144883382">
                  <w:marLeft w:val="0"/>
                  <w:marRight w:val="0"/>
                  <w:marTop w:val="0"/>
                  <w:marBottom w:val="0"/>
                  <w:divBdr>
                    <w:top w:val="none" w:sz="0" w:space="0" w:color="auto"/>
                    <w:left w:val="none" w:sz="0" w:space="0" w:color="auto"/>
                    <w:bottom w:val="none" w:sz="0" w:space="0" w:color="auto"/>
                    <w:right w:val="none" w:sz="0" w:space="0" w:color="auto"/>
                  </w:divBdr>
                </w:div>
                <w:div w:id="810290272">
                  <w:marLeft w:val="0"/>
                  <w:marRight w:val="0"/>
                  <w:marTop w:val="0"/>
                  <w:marBottom w:val="0"/>
                  <w:divBdr>
                    <w:top w:val="none" w:sz="0" w:space="0" w:color="auto"/>
                    <w:left w:val="none" w:sz="0" w:space="0" w:color="auto"/>
                    <w:bottom w:val="none" w:sz="0" w:space="0" w:color="auto"/>
                    <w:right w:val="none" w:sz="0" w:space="0" w:color="auto"/>
                  </w:divBdr>
                </w:div>
                <w:div w:id="1537043256">
                  <w:marLeft w:val="0"/>
                  <w:marRight w:val="0"/>
                  <w:marTop w:val="0"/>
                  <w:marBottom w:val="0"/>
                  <w:divBdr>
                    <w:top w:val="none" w:sz="0" w:space="0" w:color="auto"/>
                    <w:left w:val="none" w:sz="0" w:space="0" w:color="auto"/>
                    <w:bottom w:val="none" w:sz="0" w:space="0" w:color="auto"/>
                    <w:right w:val="none" w:sz="0" w:space="0" w:color="auto"/>
                  </w:divBdr>
                </w:div>
                <w:div w:id="1659191466">
                  <w:marLeft w:val="0"/>
                  <w:marRight w:val="0"/>
                  <w:marTop w:val="0"/>
                  <w:marBottom w:val="0"/>
                  <w:divBdr>
                    <w:top w:val="none" w:sz="0" w:space="0" w:color="auto"/>
                    <w:left w:val="none" w:sz="0" w:space="0" w:color="auto"/>
                    <w:bottom w:val="none" w:sz="0" w:space="0" w:color="auto"/>
                    <w:right w:val="none" w:sz="0" w:space="0" w:color="auto"/>
                  </w:divBdr>
                </w:div>
                <w:div w:id="1511679940">
                  <w:marLeft w:val="0"/>
                  <w:marRight w:val="0"/>
                  <w:marTop w:val="0"/>
                  <w:marBottom w:val="0"/>
                  <w:divBdr>
                    <w:top w:val="none" w:sz="0" w:space="0" w:color="auto"/>
                    <w:left w:val="none" w:sz="0" w:space="0" w:color="auto"/>
                    <w:bottom w:val="none" w:sz="0" w:space="0" w:color="auto"/>
                    <w:right w:val="none" w:sz="0" w:space="0" w:color="auto"/>
                  </w:divBdr>
                </w:div>
                <w:div w:id="1774327326">
                  <w:marLeft w:val="0"/>
                  <w:marRight w:val="0"/>
                  <w:marTop w:val="0"/>
                  <w:marBottom w:val="0"/>
                  <w:divBdr>
                    <w:top w:val="none" w:sz="0" w:space="0" w:color="auto"/>
                    <w:left w:val="none" w:sz="0" w:space="0" w:color="auto"/>
                    <w:bottom w:val="none" w:sz="0" w:space="0" w:color="auto"/>
                    <w:right w:val="none" w:sz="0" w:space="0" w:color="auto"/>
                  </w:divBdr>
                </w:div>
                <w:div w:id="320930980">
                  <w:marLeft w:val="0"/>
                  <w:marRight w:val="0"/>
                  <w:marTop w:val="0"/>
                  <w:marBottom w:val="0"/>
                  <w:divBdr>
                    <w:top w:val="none" w:sz="0" w:space="0" w:color="auto"/>
                    <w:left w:val="none" w:sz="0" w:space="0" w:color="auto"/>
                    <w:bottom w:val="none" w:sz="0" w:space="0" w:color="auto"/>
                    <w:right w:val="none" w:sz="0" w:space="0" w:color="auto"/>
                  </w:divBdr>
                </w:div>
                <w:div w:id="496770066">
                  <w:marLeft w:val="0"/>
                  <w:marRight w:val="0"/>
                  <w:marTop w:val="0"/>
                  <w:marBottom w:val="0"/>
                  <w:divBdr>
                    <w:top w:val="none" w:sz="0" w:space="0" w:color="auto"/>
                    <w:left w:val="none" w:sz="0" w:space="0" w:color="auto"/>
                    <w:bottom w:val="none" w:sz="0" w:space="0" w:color="auto"/>
                    <w:right w:val="none" w:sz="0" w:space="0" w:color="auto"/>
                  </w:divBdr>
                </w:div>
                <w:div w:id="1616061390">
                  <w:marLeft w:val="0"/>
                  <w:marRight w:val="0"/>
                  <w:marTop w:val="0"/>
                  <w:marBottom w:val="0"/>
                  <w:divBdr>
                    <w:top w:val="none" w:sz="0" w:space="0" w:color="auto"/>
                    <w:left w:val="none" w:sz="0" w:space="0" w:color="auto"/>
                    <w:bottom w:val="none" w:sz="0" w:space="0" w:color="auto"/>
                    <w:right w:val="none" w:sz="0" w:space="0" w:color="auto"/>
                  </w:divBdr>
                </w:div>
                <w:div w:id="452749960">
                  <w:marLeft w:val="0"/>
                  <w:marRight w:val="0"/>
                  <w:marTop w:val="0"/>
                  <w:marBottom w:val="0"/>
                  <w:divBdr>
                    <w:top w:val="none" w:sz="0" w:space="0" w:color="auto"/>
                    <w:left w:val="none" w:sz="0" w:space="0" w:color="auto"/>
                    <w:bottom w:val="none" w:sz="0" w:space="0" w:color="auto"/>
                    <w:right w:val="none" w:sz="0" w:space="0" w:color="auto"/>
                  </w:divBdr>
                </w:div>
                <w:div w:id="280959502">
                  <w:marLeft w:val="0"/>
                  <w:marRight w:val="0"/>
                  <w:marTop w:val="0"/>
                  <w:marBottom w:val="0"/>
                  <w:divBdr>
                    <w:top w:val="none" w:sz="0" w:space="0" w:color="auto"/>
                    <w:left w:val="none" w:sz="0" w:space="0" w:color="auto"/>
                    <w:bottom w:val="none" w:sz="0" w:space="0" w:color="auto"/>
                    <w:right w:val="none" w:sz="0" w:space="0" w:color="auto"/>
                  </w:divBdr>
                </w:div>
                <w:div w:id="591664258">
                  <w:marLeft w:val="0"/>
                  <w:marRight w:val="0"/>
                  <w:marTop w:val="0"/>
                  <w:marBottom w:val="0"/>
                  <w:divBdr>
                    <w:top w:val="none" w:sz="0" w:space="0" w:color="auto"/>
                    <w:left w:val="none" w:sz="0" w:space="0" w:color="auto"/>
                    <w:bottom w:val="none" w:sz="0" w:space="0" w:color="auto"/>
                    <w:right w:val="none" w:sz="0" w:space="0" w:color="auto"/>
                  </w:divBdr>
                </w:div>
                <w:div w:id="1061293896">
                  <w:marLeft w:val="0"/>
                  <w:marRight w:val="0"/>
                  <w:marTop w:val="0"/>
                  <w:marBottom w:val="0"/>
                  <w:divBdr>
                    <w:top w:val="none" w:sz="0" w:space="0" w:color="auto"/>
                    <w:left w:val="none" w:sz="0" w:space="0" w:color="auto"/>
                    <w:bottom w:val="none" w:sz="0" w:space="0" w:color="auto"/>
                    <w:right w:val="none" w:sz="0" w:space="0" w:color="auto"/>
                  </w:divBdr>
                </w:div>
                <w:div w:id="1422869821">
                  <w:marLeft w:val="0"/>
                  <w:marRight w:val="0"/>
                  <w:marTop w:val="0"/>
                  <w:marBottom w:val="0"/>
                  <w:divBdr>
                    <w:top w:val="none" w:sz="0" w:space="0" w:color="auto"/>
                    <w:left w:val="none" w:sz="0" w:space="0" w:color="auto"/>
                    <w:bottom w:val="none" w:sz="0" w:space="0" w:color="auto"/>
                    <w:right w:val="none" w:sz="0" w:space="0" w:color="auto"/>
                  </w:divBdr>
                </w:div>
                <w:div w:id="1422676676">
                  <w:marLeft w:val="0"/>
                  <w:marRight w:val="0"/>
                  <w:marTop w:val="0"/>
                  <w:marBottom w:val="0"/>
                  <w:divBdr>
                    <w:top w:val="none" w:sz="0" w:space="0" w:color="auto"/>
                    <w:left w:val="none" w:sz="0" w:space="0" w:color="auto"/>
                    <w:bottom w:val="none" w:sz="0" w:space="0" w:color="auto"/>
                    <w:right w:val="none" w:sz="0" w:space="0" w:color="auto"/>
                  </w:divBdr>
                </w:div>
                <w:div w:id="1085497183">
                  <w:marLeft w:val="0"/>
                  <w:marRight w:val="0"/>
                  <w:marTop w:val="0"/>
                  <w:marBottom w:val="0"/>
                  <w:divBdr>
                    <w:top w:val="none" w:sz="0" w:space="0" w:color="auto"/>
                    <w:left w:val="none" w:sz="0" w:space="0" w:color="auto"/>
                    <w:bottom w:val="none" w:sz="0" w:space="0" w:color="auto"/>
                    <w:right w:val="none" w:sz="0" w:space="0" w:color="auto"/>
                  </w:divBdr>
                </w:div>
                <w:div w:id="1471633527">
                  <w:marLeft w:val="0"/>
                  <w:marRight w:val="0"/>
                  <w:marTop w:val="0"/>
                  <w:marBottom w:val="0"/>
                  <w:divBdr>
                    <w:top w:val="none" w:sz="0" w:space="0" w:color="auto"/>
                    <w:left w:val="none" w:sz="0" w:space="0" w:color="auto"/>
                    <w:bottom w:val="none" w:sz="0" w:space="0" w:color="auto"/>
                    <w:right w:val="none" w:sz="0" w:space="0" w:color="auto"/>
                  </w:divBdr>
                </w:div>
                <w:div w:id="1789352681">
                  <w:marLeft w:val="0"/>
                  <w:marRight w:val="0"/>
                  <w:marTop w:val="0"/>
                  <w:marBottom w:val="0"/>
                  <w:divBdr>
                    <w:top w:val="none" w:sz="0" w:space="0" w:color="auto"/>
                    <w:left w:val="none" w:sz="0" w:space="0" w:color="auto"/>
                    <w:bottom w:val="none" w:sz="0" w:space="0" w:color="auto"/>
                    <w:right w:val="none" w:sz="0" w:space="0" w:color="auto"/>
                  </w:divBdr>
                </w:div>
                <w:div w:id="822160922">
                  <w:marLeft w:val="0"/>
                  <w:marRight w:val="0"/>
                  <w:marTop w:val="0"/>
                  <w:marBottom w:val="0"/>
                  <w:divBdr>
                    <w:top w:val="none" w:sz="0" w:space="0" w:color="auto"/>
                    <w:left w:val="none" w:sz="0" w:space="0" w:color="auto"/>
                    <w:bottom w:val="none" w:sz="0" w:space="0" w:color="auto"/>
                    <w:right w:val="none" w:sz="0" w:space="0" w:color="auto"/>
                  </w:divBdr>
                </w:div>
                <w:div w:id="877083971">
                  <w:marLeft w:val="0"/>
                  <w:marRight w:val="0"/>
                  <w:marTop w:val="0"/>
                  <w:marBottom w:val="0"/>
                  <w:divBdr>
                    <w:top w:val="none" w:sz="0" w:space="0" w:color="auto"/>
                    <w:left w:val="none" w:sz="0" w:space="0" w:color="auto"/>
                    <w:bottom w:val="none" w:sz="0" w:space="0" w:color="auto"/>
                    <w:right w:val="none" w:sz="0" w:space="0" w:color="auto"/>
                  </w:divBdr>
                </w:div>
                <w:div w:id="1099333129">
                  <w:marLeft w:val="0"/>
                  <w:marRight w:val="0"/>
                  <w:marTop w:val="0"/>
                  <w:marBottom w:val="0"/>
                  <w:divBdr>
                    <w:top w:val="none" w:sz="0" w:space="0" w:color="auto"/>
                    <w:left w:val="none" w:sz="0" w:space="0" w:color="auto"/>
                    <w:bottom w:val="none" w:sz="0" w:space="0" w:color="auto"/>
                    <w:right w:val="none" w:sz="0" w:space="0" w:color="auto"/>
                  </w:divBdr>
                </w:div>
                <w:div w:id="1266843283">
                  <w:marLeft w:val="0"/>
                  <w:marRight w:val="0"/>
                  <w:marTop w:val="0"/>
                  <w:marBottom w:val="0"/>
                  <w:divBdr>
                    <w:top w:val="none" w:sz="0" w:space="0" w:color="auto"/>
                    <w:left w:val="none" w:sz="0" w:space="0" w:color="auto"/>
                    <w:bottom w:val="none" w:sz="0" w:space="0" w:color="auto"/>
                    <w:right w:val="none" w:sz="0" w:space="0" w:color="auto"/>
                  </w:divBdr>
                </w:div>
                <w:div w:id="87893772">
                  <w:marLeft w:val="0"/>
                  <w:marRight w:val="0"/>
                  <w:marTop w:val="0"/>
                  <w:marBottom w:val="0"/>
                  <w:divBdr>
                    <w:top w:val="none" w:sz="0" w:space="0" w:color="auto"/>
                    <w:left w:val="none" w:sz="0" w:space="0" w:color="auto"/>
                    <w:bottom w:val="none" w:sz="0" w:space="0" w:color="auto"/>
                    <w:right w:val="none" w:sz="0" w:space="0" w:color="auto"/>
                  </w:divBdr>
                </w:div>
                <w:div w:id="213352038">
                  <w:marLeft w:val="0"/>
                  <w:marRight w:val="0"/>
                  <w:marTop w:val="0"/>
                  <w:marBottom w:val="0"/>
                  <w:divBdr>
                    <w:top w:val="none" w:sz="0" w:space="0" w:color="auto"/>
                    <w:left w:val="none" w:sz="0" w:space="0" w:color="auto"/>
                    <w:bottom w:val="none" w:sz="0" w:space="0" w:color="auto"/>
                    <w:right w:val="none" w:sz="0" w:space="0" w:color="auto"/>
                  </w:divBdr>
                </w:div>
                <w:div w:id="1047607414">
                  <w:marLeft w:val="0"/>
                  <w:marRight w:val="0"/>
                  <w:marTop w:val="0"/>
                  <w:marBottom w:val="0"/>
                  <w:divBdr>
                    <w:top w:val="none" w:sz="0" w:space="0" w:color="auto"/>
                    <w:left w:val="none" w:sz="0" w:space="0" w:color="auto"/>
                    <w:bottom w:val="none" w:sz="0" w:space="0" w:color="auto"/>
                    <w:right w:val="none" w:sz="0" w:space="0" w:color="auto"/>
                  </w:divBdr>
                </w:div>
                <w:div w:id="337659760">
                  <w:marLeft w:val="0"/>
                  <w:marRight w:val="0"/>
                  <w:marTop w:val="0"/>
                  <w:marBottom w:val="0"/>
                  <w:divBdr>
                    <w:top w:val="none" w:sz="0" w:space="0" w:color="auto"/>
                    <w:left w:val="none" w:sz="0" w:space="0" w:color="auto"/>
                    <w:bottom w:val="none" w:sz="0" w:space="0" w:color="auto"/>
                    <w:right w:val="none" w:sz="0" w:space="0" w:color="auto"/>
                  </w:divBdr>
                </w:div>
                <w:div w:id="741215735">
                  <w:marLeft w:val="0"/>
                  <w:marRight w:val="0"/>
                  <w:marTop w:val="0"/>
                  <w:marBottom w:val="0"/>
                  <w:divBdr>
                    <w:top w:val="none" w:sz="0" w:space="0" w:color="auto"/>
                    <w:left w:val="none" w:sz="0" w:space="0" w:color="auto"/>
                    <w:bottom w:val="none" w:sz="0" w:space="0" w:color="auto"/>
                    <w:right w:val="none" w:sz="0" w:space="0" w:color="auto"/>
                  </w:divBdr>
                </w:div>
                <w:div w:id="955213046">
                  <w:marLeft w:val="0"/>
                  <w:marRight w:val="0"/>
                  <w:marTop w:val="0"/>
                  <w:marBottom w:val="0"/>
                  <w:divBdr>
                    <w:top w:val="none" w:sz="0" w:space="0" w:color="auto"/>
                    <w:left w:val="none" w:sz="0" w:space="0" w:color="auto"/>
                    <w:bottom w:val="none" w:sz="0" w:space="0" w:color="auto"/>
                    <w:right w:val="none" w:sz="0" w:space="0" w:color="auto"/>
                  </w:divBdr>
                </w:div>
                <w:div w:id="1239753461">
                  <w:marLeft w:val="0"/>
                  <w:marRight w:val="0"/>
                  <w:marTop w:val="0"/>
                  <w:marBottom w:val="0"/>
                  <w:divBdr>
                    <w:top w:val="none" w:sz="0" w:space="0" w:color="auto"/>
                    <w:left w:val="none" w:sz="0" w:space="0" w:color="auto"/>
                    <w:bottom w:val="none" w:sz="0" w:space="0" w:color="auto"/>
                    <w:right w:val="none" w:sz="0" w:space="0" w:color="auto"/>
                  </w:divBdr>
                </w:div>
                <w:div w:id="574437469">
                  <w:marLeft w:val="0"/>
                  <w:marRight w:val="0"/>
                  <w:marTop w:val="0"/>
                  <w:marBottom w:val="0"/>
                  <w:divBdr>
                    <w:top w:val="none" w:sz="0" w:space="0" w:color="auto"/>
                    <w:left w:val="none" w:sz="0" w:space="0" w:color="auto"/>
                    <w:bottom w:val="none" w:sz="0" w:space="0" w:color="auto"/>
                    <w:right w:val="none" w:sz="0" w:space="0" w:color="auto"/>
                  </w:divBdr>
                </w:div>
                <w:div w:id="1505321284">
                  <w:marLeft w:val="0"/>
                  <w:marRight w:val="0"/>
                  <w:marTop w:val="0"/>
                  <w:marBottom w:val="0"/>
                  <w:divBdr>
                    <w:top w:val="none" w:sz="0" w:space="0" w:color="auto"/>
                    <w:left w:val="none" w:sz="0" w:space="0" w:color="auto"/>
                    <w:bottom w:val="none" w:sz="0" w:space="0" w:color="auto"/>
                    <w:right w:val="none" w:sz="0" w:space="0" w:color="auto"/>
                  </w:divBdr>
                </w:div>
                <w:div w:id="607009881">
                  <w:marLeft w:val="0"/>
                  <w:marRight w:val="0"/>
                  <w:marTop w:val="0"/>
                  <w:marBottom w:val="0"/>
                  <w:divBdr>
                    <w:top w:val="none" w:sz="0" w:space="0" w:color="auto"/>
                    <w:left w:val="none" w:sz="0" w:space="0" w:color="auto"/>
                    <w:bottom w:val="none" w:sz="0" w:space="0" w:color="auto"/>
                    <w:right w:val="none" w:sz="0" w:space="0" w:color="auto"/>
                  </w:divBdr>
                </w:div>
                <w:div w:id="1157723657">
                  <w:marLeft w:val="0"/>
                  <w:marRight w:val="0"/>
                  <w:marTop w:val="0"/>
                  <w:marBottom w:val="0"/>
                  <w:divBdr>
                    <w:top w:val="none" w:sz="0" w:space="0" w:color="auto"/>
                    <w:left w:val="none" w:sz="0" w:space="0" w:color="auto"/>
                    <w:bottom w:val="none" w:sz="0" w:space="0" w:color="auto"/>
                    <w:right w:val="none" w:sz="0" w:space="0" w:color="auto"/>
                  </w:divBdr>
                </w:div>
                <w:div w:id="1360737067">
                  <w:marLeft w:val="0"/>
                  <w:marRight w:val="0"/>
                  <w:marTop w:val="0"/>
                  <w:marBottom w:val="0"/>
                  <w:divBdr>
                    <w:top w:val="none" w:sz="0" w:space="0" w:color="auto"/>
                    <w:left w:val="none" w:sz="0" w:space="0" w:color="auto"/>
                    <w:bottom w:val="none" w:sz="0" w:space="0" w:color="auto"/>
                    <w:right w:val="none" w:sz="0" w:space="0" w:color="auto"/>
                  </w:divBdr>
                </w:div>
                <w:div w:id="403646489">
                  <w:marLeft w:val="0"/>
                  <w:marRight w:val="0"/>
                  <w:marTop w:val="0"/>
                  <w:marBottom w:val="0"/>
                  <w:divBdr>
                    <w:top w:val="none" w:sz="0" w:space="0" w:color="auto"/>
                    <w:left w:val="none" w:sz="0" w:space="0" w:color="auto"/>
                    <w:bottom w:val="none" w:sz="0" w:space="0" w:color="auto"/>
                    <w:right w:val="none" w:sz="0" w:space="0" w:color="auto"/>
                  </w:divBdr>
                </w:div>
                <w:div w:id="1629241136">
                  <w:marLeft w:val="0"/>
                  <w:marRight w:val="0"/>
                  <w:marTop w:val="0"/>
                  <w:marBottom w:val="0"/>
                  <w:divBdr>
                    <w:top w:val="none" w:sz="0" w:space="0" w:color="auto"/>
                    <w:left w:val="none" w:sz="0" w:space="0" w:color="auto"/>
                    <w:bottom w:val="none" w:sz="0" w:space="0" w:color="auto"/>
                    <w:right w:val="none" w:sz="0" w:space="0" w:color="auto"/>
                  </w:divBdr>
                </w:div>
                <w:div w:id="678118722">
                  <w:marLeft w:val="0"/>
                  <w:marRight w:val="0"/>
                  <w:marTop w:val="0"/>
                  <w:marBottom w:val="0"/>
                  <w:divBdr>
                    <w:top w:val="none" w:sz="0" w:space="0" w:color="auto"/>
                    <w:left w:val="none" w:sz="0" w:space="0" w:color="auto"/>
                    <w:bottom w:val="none" w:sz="0" w:space="0" w:color="auto"/>
                    <w:right w:val="none" w:sz="0" w:space="0" w:color="auto"/>
                  </w:divBdr>
                </w:div>
                <w:div w:id="43336340">
                  <w:marLeft w:val="0"/>
                  <w:marRight w:val="0"/>
                  <w:marTop w:val="0"/>
                  <w:marBottom w:val="0"/>
                  <w:divBdr>
                    <w:top w:val="none" w:sz="0" w:space="0" w:color="auto"/>
                    <w:left w:val="none" w:sz="0" w:space="0" w:color="auto"/>
                    <w:bottom w:val="none" w:sz="0" w:space="0" w:color="auto"/>
                    <w:right w:val="none" w:sz="0" w:space="0" w:color="auto"/>
                  </w:divBdr>
                </w:div>
                <w:div w:id="1263220318">
                  <w:marLeft w:val="0"/>
                  <w:marRight w:val="0"/>
                  <w:marTop w:val="0"/>
                  <w:marBottom w:val="0"/>
                  <w:divBdr>
                    <w:top w:val="none" w:sz="0" w:space="0" w:color="auto"/>
                    <w:left w:val="none" w:sz="0" w:space="0" w:color="auto"/>
                    <w:bottom w:val="none" w:sz="0" w:space="0" w:color="auto"/>
                    <w:right w:val="none" w:sz="0" w:space="0" w:color="auto"/>
                  </w:divBdr>
                </w:div>
                <w:div w:id="1019819520">
                  <w:marLeft w:val="0"/>
                  <w:marRight w:val="0"/>
                  <w:marTop w:val="0"/>
                  <w:marBottom w:val="0"/>
                  <w:divBdr>
                    <w:top w:val="none" w:sz="0" w:space="0" w:color="auto"/>
                    <w:left w:val="none" w:sz="0" w:space="0" w:color="auto"/>
                    <w:bottom w:val="none" w:sz="0" w:space="0" w:color="auto"/>
                    <w:right w:val="none" w:sz="0" w:space="0" w:color="auto"/>
                  </w:divBdr>
                </w:div>
                <w:div w:id="1149133101">
                  <w:marLeft w:val="0"/>
                  <w:marRight w:val="0"/>
                  <w:marTop w:val="0"/>
                  <w:marBottom w:val="0"/>
                  <w:divBdr>
                    <w:top w:val="none" w:sz="0" w:space="0" w:color="auto"/>
                    <w:left w:val="none" w:sz="0" w:space="0" w:color="auto"/>
                    <w:bottom w:val="none" w:sz="0" w:space="0" w:color="auto"/>
                    <w:right w:val="none" w:sz="0" w:space="0" w:color="auto"/>
                  </w:divBdr>
                </w:div>
                <w:div w:id="534851663">
                  <w:marLeft w:val="0"/>
                  <w:marRight w:val="0"/>
                  <w:marTop w:val="0"/>
                  <w:marBottom w:val="0"/>
                  <w:divBdr>
                    <w:top w:val="none" w:sz="0" w:space="0" w:color="auto"/>
                    <w:left w:val="none" w:sz="0" w:space="0" w:color="auto"/>
                    <w:bottom w:val="none" w:sz="0" w:space="0" w:color="auto"/>
                    <w:right w:val="none" w:sz="0" w:space="0" w:color="auto"/>
                  </w:divBdr>
                </w:div>
                <w:div w:id="1272518185">
                  <w:marLeft w:val="0"/>
                  <w:marRight w:val="0"/>
                  <w:marTop w:val="0"/>
                  <w:marBottom w:val="0"/>
                  <w:divBdr>
                    <w:top w:val="none" w:sz="0" w:space="0" w:color="auto"/>
                    <w:left w:val="none" w:sz="0" w:space="0" w:color="auto"/>
                    <w:bottom w:val="none" w:sz="0" w:space="0" w:color="auto"/>
                    <w:right w:val="none" w:sz="0" w:space="0" w:color="auto"/>
                  </w:divBdr>
                </w:div>
                <w:div w:id="737828941">
                  <w:marLeft w:val="0"/>
                  <w:marRight w:val="0"/>
                  <w:marTop w:val="0"/>
                  <w:marBottom w:val="0"/>
                  <w:divBdr>
                    <w:top w:val="none" w:sz="0" w:space="0" w:color="auto"/>
                    <w:left w:val="none" w:sz="0" w:space="0" w:color="auto"/>
                    <w:bottom w:val="none" w:sz="0" w:space="0" w:color="auto"/>
                    <w:right w:val="none" w:sz="0" w:space="0" w:color="auto"/>
                  </w:divBdr>
                </w:div>
                <w:div w:id="442964196">
                  <w:marLeft w:val="0"/>
                  <w:marRight w:val="0"/>
                  <w:marTop w:val="0"/>
                  <w:marBottom w:val="0"/>
                  <w:divBdr>
                    <w:top w:val="none" w:sz="0" w:space="0" w:color="auto"/>
                    <w:left w:val="none" w:sz="0" w:space="0" w:color="auto"/>
                    <w:bottom w:val="none" w:sz="0" w:space="0" w:color="auto"/>
                    <w:right w:val="none" w:sz="0" w:space="0" w:color="auto"/>
                  </w:divBdr>
                </w:div>
                <w:div w:id="1604610921">
                  <w:marLeft w:val="0"/>
                  <w:marRight w:val="0"/>
                  <w:marTop w:val="0"/>
                  <w:marBottom w:val="0"/>
                  <w:divBdr>
                    <w:top w:val="none" w:sz="0" w:space="0" w:color="auto"/>
                    <w:left w:val="none" w:sz="0" w:space="0" w:color="auto"/>
                    <w:bottom w:val="none" w:sz="0" w:space="0" w:color="auto"/>
                    <w:right w:val="none" w:sz="0" w:space="0" w:color="auto"/>
                  </w:divBdr>
                </w:div>
                <w:div w:id="872569764">
                  <w:marLeft w:val="0"/>
                  <w:marRight w:val="0"/>
                  <w:marTop w:val="0"/>
                  <w:marBottom w:val="0"/>
                  <w:divBdr>
                    <w:top w:val="none" w:sz="0" w:space="0" w:color="auto"/>
                    <w:left w:val="none" w:sz="0" w:space="0" w:color="auto"/>
                    <w:bottom w:val="none" w:sz="0" w:space="0" w:color="auto"/>
                    <w:right w:val="none" w:sz="0" w:space="0" w:color="auto"/>
                  </w:divBdr>
                </w:div>
                <w:div w:id="1167018376">
                  <w:marLeft w:val="0"/>
                  <w:marRight w:val="0"/>
                  <w:marTop w:val="0"/>
                  <w:marBottom w:val="0"/>
                  <w:divBdr>
                    <w:top w:val="none" w:sz="0" w:space="0" w:color="auto"/>
                    <w:left w:val="none" w:sz="0" w:space="0" w:color="auto"/>
                    <w:bottom w:val="none" w:sz="0" w:space="0" w:color="auto"/>
                    <w:right w:val="none" w:sz="0" w:space="0" w:color="auto"/>
                  </w:divBdr>
                </w:div>
                <w:div w:id="1900898515">
                  <w:marLeft w:val="0"/>
                  <w:marRight w:val="0"/>
                  <w:marTop w:val="0"/>
                  <w:marBottom w:val="0"/>
                  <w:divBdr>
                    <w:top w:val="none" w:sz="0" w:space="0" w:color="auto"/>
                    <w:left w:val="none" w:sz="0" w:space="0" w:color="auto"/>
                    <w:bottom w:val="none" w:sz="0" w:space="0" w:color="auto"/>
                    <w:right w:val="none" w:sz="0" w:space="0" w:color="auto"/>
                  </w:divBdr>
                </w:div>
                <w:div w:id="343243757">
                  <w:marLeft w:val="0"/>
                  <w:marRight w:val="0"/>
                  <w:marTop w:val="0"/>
                  <w:marBottom w:val="0"/>
                  <w:divBdr>
                    <w:top w:val="none" w:sz="0" w:space="0" w:color="auto"/>
                    <w:left w:val="none" w:sz="0" w:space="0" w:color="auto"/>
                    <w:bottom w:val="none" w:sz="0" w:space="0" w:color="auto"/>
                    <w:right w:val="none" w:sz="0" w:space="0" w:color="auto"/>
                  </w:divBdr>
                </w:div>
                <w:div w:id="1596018598">
                  <w:marLeft w:val="0"/>
                  <w:marRight w:val="0"/>
                  <w:marTop w:val="0"/>
                  <w:marBottom w:val="0"/>
                  <w:divBdr>
                    <w:top w:val="none" w:sz="0" w:space="0" w:color="auto"/>
                    <w:left w:val="none" w:sz="0" w:space="0" w:color="auto"/>
                    <w:bottom w:val="none" w:sz="0" w:space="0" w:color="auto"/>
                    <w:right w:val="none" w:sz="0" w:space="0" w:color="auto"/>
                  </w:divBdr>
                </w:div>
                <w:div w:id="680939022">
                  <w:marLeft w:val="0"/>
                  <w:marRight w:val="0"/>
                  <w:marTop w:val="0"/>
                  <w:marBottom w:val="0"/>
                  <w:divBdr>
                    <w:top w:val="none" w:sz="0" w:space="0" w:color="auto"/>
                    <w:left w:val="none" w:sz="0" w:space="0" w:color="auto"/>
                    <w:bottom w:val="none" w:sz="0" w:space="0" w:color="auto"/>
                    <w:right w:val="none" w:sz="0" w:space="0" w:color="auto"/>
                  </w:divBdr>
                </w:div>
                <w:div w:id="73750410">
                  <w:marLeft w:val="0"/>
                  <w:marRight w:val="0"/>
                  <w:marTop w:val="0"/>
                  <w:marBottom w:val="0"/>
                  <w:divBdr>
                    <w:top w:val="none" w:sz="0" w:space="0" w:color="auto"/>
                    <w:left w:val="none" w:sz="0" w:space="0" w:color="auto"/>
                    <w:bottom w:val="none" w:sz="0" w:space="0" w:color="auto"/>
                    <w:right w:val="none" w:sz="0" w:space="0" w:color="auto"/>
                  </w:divBdr>
                </w:div>
                <w:div w:id="1681077604">
                  <w:marLeft w:val="0"/>
                  <w:marRight w:val="0"/>
                  <w:marTop w:val="0"/>
                  <w:marBottom w:val="0"/>
                  <w:divBdr>
                    <w:top w:val="none" w:sz="0" w:space="0" w:color="auto"/>
                    <w:left w:val="none" w:sz="0" w:space="0" w:color="auto"/>
                    <w:bottom w:val="none" w:sz="0" w:space="0" w:color="auto"/>
                    <w:right w:val="none" w:sz="0" w:space="0" w:color="auto"/>
                  </w:divBdr>
                </w:div>
                <w:div w:id="1362129385">
                  <w:marLeft w:val="0"/>
                  <w:marRight w:val="0"/>
                  <w:marTop w:val="0"/>
                  <w:marBottom w:val="0"/>
                  <w:divBdr>
                    <w:top w:val="none" w:sz="0" w:space="0" w:color="auto"/>
                    <w:left w:val="none" w:sz="0" w:space="0" w:color="auto"/>
                    <w:bottom w:val="none" w:sz="0" w:space="0" w:color="auto"/>
                    <w:right w:val="none" w:sz="0" w:space="0" w:color="auto"/>
                  </w:divBdr>
                </w:div>
                <w:div w:id="318002517">
                  <w:marLeft w:val="0"/>
                  <w:marRight w:val="0"/>
                  <w:marTop w:val="0"/>
                  <w:marBottom w:val="0"/>
                  <w:divBdr>
                    <w:top w:val="none" w:sz="0" w:space="0" w:color="auto"/>
                    <w:left w:val="none" w:sz="0" w:space="0" w:color="auto"/>
                    <w:bottom w:val="none" w:sz="0" w:space="0" w:color="auto"/>
                    <w:right w:val="none" w:sz="0" w:space="0" w:color="auto"/>
                  </w:divBdr>
                </w:div>
                <w:div w:id="1211964277">
                  <w:marLeft w:val="0"/>
                  <w:marRight w:val="0"/>
                  <w:marTop w:val="0"/>
                  <w:marBottom w:val="0"/>
                  <w:divBdr>
                    <w:top w:val="none" w:sz="0" w:space="0" w:color="auto"/>
                    <w:left w:val="none" w:sz="0" w:space="0" w:color="auto"/>
                    <w:bottom w:val="none" w:sz="0" w:space="0" w:color="auto"/>
                    <w:right w:val="none" w:sz="0" w:space="0" w:color="auto"/>
                  </w:divBdr>
                </w:div>
                <w:div w:id="1736245670">
                  <w:marLeft w:val="0"/>
                  <w:marRight w:val="0"/>
                  <w:marTop w:val="0"/>
                  <w:marBottom w:val="0"/>
                  <w:divBdr>
                    <w:top w:val="none" w:sz="0" w:space="0" w:color="auto"/>
                    <w:left w:val="none" w:sz="0" w:space="0" w:color="auto"/>
                    <w:bottom w:val="none" w:sz="0" w:space="0" w:color="auto"/>
                    <w:right w:val="none" w:sz="0" w:space="0" w:color="auto"/>
                  </w:divBdr>
                </w:div>
                <w:div w:id="1382436296">
                  <w:marLeft w:val="0"/>
                  <w:marRight w:val="0"/>
                  <w:marTop w:val="0"/>
                  <w:marBottom w:val="0"/>
                  <w:divBdr>
                    <w:top w:val="none" w:sz="0" w:space="0" w:color="auto"/>
                    <w:left w:val="none" w:sz="0" w:space="0" w:color="auto"/>
                    <w:bottom w:val="none" w:sz="0" w:space="0" w:color="auto"/>
                    <w:right w:val="none" w:sz="0" w:space="0" w:color="auto"/>
                  </w:divBdr>
                </w:div>
                <w:div w:id="506334490">
                  <w:marLeft w:val="0"/>
                  <w:marRight w:val="0"/>
                  <w:marTop w:val="0"/>
                  <w:marBottom w:val="0"/>
                  <w:divBdr>
                    <w:top w:val="none" w:sz="0" w:space="0" w:color="auto"/>
                    <w:left w:val="none" w:sz="0" w:space="0" w:color="auto"/>
                    <w:bottom w:val="none" w:sz="0" w:space="0" w:color="auto"/>
                    <w:right w:val="none" w:sz="0" w:space="0" w:color="auto"/>
                  </w:divBdr>
                </w:div>
                <w:div w:id="460002107">
                  <w:marLeft w:val="0"/>
                  <w:marRight w:val="0"/>
                  <w:marTop w:val="0"/>
                  <w:marBottom w:val="0"/>
                  <w:divBdr>
                    <w:top w:val="none" w:sz="0" w:space="0" w:color="auto"/>
                    <w:left w:val="none" w:sz="0" w:space="0" w:color="auto"/>
                    <w:bottom w:val="none" w:sz="0" w:space="0" w:color="auto"/>
                    <w:right w:val="none" w:sz="0" w:space="0" w:color="auto"/>
                  </w:divBdr>
                </w:div>
                <w:div w:id="1387490129">
                  <w:marLeft w:val="0"/>
                  <w:marRight w:val="0"/>
                  <w:marTop w:val="0"/>
                  <w:marBottom w:val="0"/>
                  <w:divBdr>
                    <w:top w:val="none" w:sz="0" w:space="0" w:color="auto"/>
                    <w:left w:val="none" w:sz="0" w:space="0" w:color="auto"/>
                    <w:bottom w:val="none" w:sz="0" w:space="0" w:color="auto"/>
                    <w:right w:val="none" w:sz="0" w:space="0" w:color="auto"/>
                  </w:divBdr>
                </w:div>
                <w:div w:id="888028849">
                  <w:marLeft w:val="0"/>
                  <w:marRight w:val="0"/>
                  <w:marTop w:val="0"/>
                  <w:marBottom w:val="0"/>
                  <w:divBdr>
                    <w:top w:val="none" w:sz="0" w:space="0" w:color="auto"/>
                    <w:left w:val="none" w:sz="0" w:space="0" w:color="auto"/>
                    <w:bottom w:val="none" w:sz="0" w:space="0" w:color="auto"/>
                    <w:right w:val="none" w:sz="0" w:space="0" w:color="auto"/>
                  </w:divBdr>
                </w:div>
                <w:div w:id="521406717">
                  <w:marLeft w:val="0"/>
                  <w:marRight w:val="0"/>
                  <w:marTop w:val="0"/>
                  <w:marBottom w:val="0"/>
                  <w:divBdr>
                    <w:top w:val="none" w:sz="0" w:space="0" w:color="auto"/>
                    <w:left w:val="none" w:sz="0" w:space="0" w:color="auto"/>
                    <w:bottom w:val="none" w:sz="0" w:space="0" w:color="auto"/>
                    <w:right w:val="none" w:sz="0" w:space="0" w:color="auto"/>
                  </w:divBdr>
                </w:div>
                <w:div w:id="1461920628">
                  <w:marLeft w:val="0"/>
                  <w:marRight w:val="0"/>
                  <w:marTop w:val="0"/>
                  <w:marBottom w:val="0"/>
                  <w:divBdr>
                    <w:top w:val="none" w:sz="0" w:space="0" w:color="auto"/>
                    <w:left w:val="none" w:sz="0" w:space="0" w:color="auto"/>
                    <w:bottom w:val="none" w:sz="0" w:space="0" w:color="auto"/>
                    <w:right w:val="none" w:sz="0" w:space="0" w:color="auto"/>
                  </w:divBdr>
                </w:div>
                <w:div w:id="568804096">
                  <w:marLeft w:val="0"/>
                  <w:marRight w:val="0"/>
                  <w:marTop w:val="0"/>
                  <w:marBottom w:val="0"/>
                  <w:divBdr>
                    <w:top w:val="none" w:sz="0" w:space="0" w:color="auto"/>
                    <w:left w:val="none" w:sz="0" w:space="0" w:color="auto"/>
                    <w:bottom w:val="none" w:sz="0" w:space="0" w:color="auto"/>
                    <w:right w:val="none" w:sz="0" w:space="0" w:color="auto"/>
                  </w:divBdr>
                </w:div>
                <w:div w:id="1760053270">
                  <w:marLeft w:val="0"/>
                  <w:marRight w:val="0"/>
                  <w:marTop w:val="0"/>
                  <w:marBottom w:val="0"/>
                  <w:divBdr>
                    <w:top w:val="none" w:sz="0" w:space="0" w:color="auto"/>
                    <w:left w:val="none" w:sz="0" w:space="0" w:color="auto"/>
                    <w:bottom w:val="none" w:sz="0" w:space="0" w:color="auto"/>
                    <w:right w:val="none" w:sz="0" w:space="0" w:color="auto"/>
                  </w:divBdr>
                </w:div>
                <w:div w:id="296955680">
                  <w:marLeft w:val="0"/>
                  <w:marRight w:val="0"/>
                  <w:marTop w:val="0"/>
                  <w:marBottom w:val="0"/>
                  <w:divBdr>
                    <w:top w:val="none" w:sz="0" w:space="0" w:color="auto"/>
                    <w:left w:val="none" w:sz="0" w:space="0" w:color="auto"/>
                    <w:bottom w:val="none" w:sz="0" w:space="0" w:color="auto"/>
                    <w:right w:val="none" w:sz="0" w:space="0" w:color="auto"/>
                  </w:divBdr>
                </w:div>
                <w:div w:id="2143694407">
                  <w:marLeft w:val="0"/>
                  <w:marRight w:val="0"/>
                  <w:marTop w:val="0"/>
                  <w:marBottom w:val="0"/>
                  <w:divBdr>
                    <w:top w:val="none" w:sz="0" w:space="0" w:color="auto"/>
                    <w:left w:val="none" w:sz="0" w:space="0" w:color="auto"/>
                    <w:bottom w:val="none" w:sz="0" w:space="0" w:color="auto"/>
                    <w:right w:val="none" w:sz="0" w:space="0" w:color="auto"/>
                  </w:divBdr>
                </w:div>
                <w:div w:id="2048094007">
                  <w:marLeft w:val="0"/>
                  <w:marRight w:val="0"/>
                  <w:marTop w:val="0"/>
                  <w:marBottom w:val="0"/>
                  <w:divBdr>
                    <w:top w:val="none" w:sz="0" w:space="0" w:color="auto"/>
                    <w:left w:val="none" w:sz="0" w:space="0" w:color="auto"/>
                    <w:bottom w:val="none" w:sz="0" w:space="0" w:color="auto"/>
                    <w:right w:val="none" w:sz="0" w:space="0" w:color="auto"/>
                  </w:divBdr>
                </w:div>
                <w:div w:id="834417351">
                  <w:marLeft w:val="0"/>
                  <w:marRight w:val="0"/>
                  <w:marTop w:val="0"/>
                  <w:marBottom w:val="0"/>
                  <w:divBdr>
                    <w:top w:val="none" w:sz="0" w:space="0" w:color="auto"/>
                    <w:left w:val="none" w:sz="0" w:space="0" w:color="auto"/>
                    <w:bottom w:val="none" w:sz="0" w:space="0" w:color="auto"/>
                    <w:right w:val="none" w:sz="0" w:space="0" w:color="auto"/>
                  </w:divBdr>
                </w:div>
                <w:div w:id="578833927">
                  <w:marLeft w:val="0"/>
                  <w:marRight w:val="0"/>
                  <w:marTop w:val="0"/>
                  <w:marBottom w:val="0"/>
                  <w:divBdr>
                    <w:top w:val="none" w:sz="0" w:space="0" w:color="auto"/>
                    <w:left w:val="none" w:sz="0" w:space="0" w:color="auto"/>
                    <w:bottom w:val="none" w:sz="0" w:space="0" w:color="auto"/>
                    <w:right w:val="none" w:sz="0" w:space="0" w:color="auto"/>
                  </w:divBdr>
                </w:div>
                <w:div w:id="206842227">
                  <w:marLeft w:val="0"/>
                  <w:marRight w:val="0"/>
                  <w:marTop w:val="0"/>
                  <w:marBottom w:val="0"/>
                  <w:divBdr>
                    <w:top w:val="none" w:sz="0" w:space="0" w:color="auto"/>
                    <w:left w:val="none" w:sz="0" w:space="0" w:color="auto"/>
                    <w:bottom w:val="none" w:sz="0" w:space="0" w:color="auto"/>
                    <w:right w:val="none" w:sz="0" w:space="0" w:color="auto"/>
                  </w:divBdr>
                </w:div>
                <w:div w:id="861552372">
                  <w:marLeft w:val="0"/>
                  <w:marRight w:val="0"/>
                  <w:marTop w:val="0"/>
                  <w:marBottom w:val="0"/>
                  <w:divBdr>
                    <w:top w:val="none" w:sz="0" w:space="0" w:color="auto"/>
                    <w:left w:val="none" w:sz="0" w:space="0" w:color="auto"/>
                    <w:bottom w:val="none" w:sz="0" w:space="0" w:color="auto"/>
                    <w:right w:val="none" w:sz="0" w:space="0" w:color="auto"/>
                  </w:divBdr>
                </w:div>
                <w:div w:id="961500249">
                  <w:marLeft w:val="0"/>
                  <w:marRight w:val="0"/>
                  <w:marTop w:val="0"/>
                  <w:marBottom w:val="0"/>
                  <w:divBdr>
                    <w:top w:val="none" w:sz="0" w:space="0" w:color="auto"/>
                    <w:left w:val="none" w:sz="0" w:space="0" w:color="auto"/>
                    <w:bottom w:val="none" w:sz="0" w:space="0" w:color="auto"/>
                    <w:right w:val="none" w:sz="0" w:space="0" w:color="auto"/>
                  </w:divBdr>
                </w:div>
                <w:div w:id="2127306526">
                  <w:marLeft w:val="0"/>
                  <w:marRight w:val="0"/>
                  <w:marTop w:val="0"/>
                  <w:marBottom w:val="0"/>
                  <w:divBdr>
                    <w:top w:val="none" w:sz="0" w:space="0" w:color="auto"/>
                    <w:left w:val="none" w:sz="0" w:space="0" w:color="auto"/>
                    <w:bottom w:val="none" w:sz="0" w:space="0" w:color="auto"/>
                    <w:right w:val="none" w:sz="0" w:space="0" w:color="auto"/>
                  </w:divBdr>
                </w:div>
                <w:div w:id="1631128286">
                  <w:marLeft w:val="0"/>
                  <w:marRight w:val="0"/>
                  <w:marTop w:val="0"/>
                  <w:marBottom w:val="0"/>
                  <w:divBdr>
                    <w:top w:val="none" w:sz="0" w:space="0" w:color="auto"/>
                    <w:left w:val="none" w:sz="0" w:space="0" w:color="auto"/>
                    <w:bottom w:val="none" w:sz="0" w:space="0" w:color="auto"/>
                    <w:right w:val="none" w:sz="0" w:space="0" w:color="auto"/>
                  </w:divBdr>
                </w:div>
                <w:div w:id="1737975274">
                  <w:marLeft w:val="0"/>
                  <w:marRight w:val="0"/>
                  <w:marTop w:val="0"/>
                  <w:marBottom w:val="0"/>
                  <w:divBdr>
                    <w:top w:val="none" w:sz="0" w:space="0" w:color="auto"/>
                    <w:left w:val="none" w:sz="0" w:space="0" w:color="auto"/>
                    <w:bottom w:val="none" w:sz="0" w:space="0" w:color="auto"/>
                    <w:right w:val="none" w:sz="0" w:space="0" w:color="auto"/>
                  </w:divBdr>
                </w:div>
                <w:div w:id="1452355470">
                  <w:marLeft w:val="0"/>
                  <w:marRight w:val="0"/>
                  <w:marTop w:val="0"/>
                  <w:marBottom w:val="0"/>
                  <w:divBdr>
                    <w:top w:val="none" w:sz="0" w:space="0" w:color="auto"/>
                    <w:left w:val="none" w:sz="0" w:space="0" w:color="auto"/>
                    <w:bottom w:val="none" w:sz="0" w:space="0" w:color="auto"/>
                    <w:right w:val="none" w:sz="0" w:space="0" w:color="auto"/>
                  </w:divBdr>
                </w:div>
                <w:div w:id="2111966554">
                  <w:marLeft w:val="0"/>
                  <w:marRight w:val="0"/>
                  <w:marTop w:val="0"/>
                  <w:marBottom w:val="0"/>
                  <w:divBdr>
                    <w:top w:val="none" w:sz="0" w:space="0" w:color="auto"/>
                    <w:left w:val="none" w:sz="0" w:space="0" w:color="auto"/>
                    <w:bottom w:val="none" w:sz="0" w:space="0" w:color="auto"/>
                    <w:right w:val="none" w:sz="0" w:space="0" w:color="auto"/>
                  </w:divBdr>
                </w:div>
                <w:div w:id="1414624300">
                  <w:marLeft w:val="0"/>
                  <w:marRight w:val="0"/>
                  <w:marTop w:val="0"/>
                  <w:marBottom w:val="0"/>
                  <w:divBdr>
                    <w:top w:val="none" w:sz="0" w:space="0" w:color="auto"/>
                    <w:left w:val="none" w:sz="0" w:space="0" w:color="auto"/>
                    <w:bottom w:val="none" w:sz="0" w:space="0" w:color="auto"/>
                    <w:right w:val="none" w:sz="0" w:space="0" w:color="auto"/>
                  </w:divBdr>
                </w:div>
                <w:div w:id="1664353867">
                  <w:marLeft w:val="0"/>
                  <w:marRight w:val="0"/>
                  <w:marTop w:val="0"/>
                  <w:marBottom w:val="0"/>
                  <w:divBdr>
                    <w:top w:val="none" w:sz="0" w:space="0" w:color="auto"/>
                    <w:left w:val="none" w:sz="0" w:space="0" w:color="auto"/>
                    <w:bottom w:val="none" w:sz="0" w:space="0" w:color="auto"/>
                    <w:right w:val="none" w:sz="0" w:space="0" w:color="auto"/>
                  </w:divBdr>
                </w:div>
                <w:div w:id="1948854451">
                  <w:marLeft w:val="0"/>
                  <w:marRight w:val="0"/>
                  <w:marTop w:val="0"/>
                  <w:marBottom w:val="0"/>
                  <w:divBdr>
                    <w:top w:val="none" w:sz="0" w:space="0" w:color="auto"/>
                    <w:left w:val="none" w:sz="0" w:space="0" w:color="auto"/>
                    <w:bottom w:val="none" w:sz="0" w:space="0" w:color="auto"/>
                    <w:right w:val="none" w:sz="0" w:space="0" w:color="auto"/>
                  </w:divBdr>
                </w:div>
                <w:div w:id="1781993692">
                  <w:marLeft w:val="0"/>
                  <w:marRight w:val="0"/>
                  <w:marTop w:val="0"/>
                  <w:marBottom w:val="0"/>
                  <w:divBdr>
                    <w:top w:val="none" w:sz="0" w:space="0" w:color="auto"/>
                    <w:left w:val="none" w:sz="0" w:space="0" w:color="auto"/>
                    <w:bottom w:val="none" w:sz="0" w:space="0" w:color="auto"/>
                    <w:right w:val="none" w:sz="0" w:space="0" w:color="auto"/>
                  </w:divBdr>
                </w:div>
                <w:div w:id="1685471889">
                  <w:marLeft w:val="0"/>
                  <w:marRight w:val="0"/>
                  <w:marTop w:val="0"/>
                  <w:marBottom w:val="0"/>
                  <w:divBdr>
                    <w:top w:val="none" w:sz="0" w:space="0" w:color="auto"/>
                    <w:left w:val="none" w:sz="0" w:space="0" w:color="auto"/>
                    <w:bottom w:val="none" w:sz="0" w:space="0" w:color="auto"/>
                    <w:right w:val="none" w:sz="0" w:space="0" w:color="auto"/>
                  </w:divBdr>
                </w:div>
                <w:div w:id="1408191697">
                  <w:marLeft w:val="0"/>
                  <w:marRight w:val="0"/>
                  <w:marTop w:val="0"/>
                  <w:marBottom w:val="0"/>
                  <w:divBdr>
                    <w:top w:val="none" w:sz="0" w:space="0" w:color="auto"/>
                    <w:left w:val="none" w:sz="0" w:space="0" w:color="auto"/>
                    <w:bottom w:val="none" w:sz="0" w:space="0" w:color="auto"/>
                    <w:right w:val="none" w:sz="0" w:space="0" w:color="auto"/>
                  </w:divBdr>
                </w:div>
                <w:div w:id="2046445826">
                  <w:marLeft w:val="0"/>
                  <w:marRight w:val="0"/>
                  <w:marTop w:val="0"/>
                  <w:marBottom w:val="0"/>
                  <w:divBdr>
                    <w:top w:val="none" w:sz="0" w:space="0" w:color="auto"/>
                    <w:left w:val="none" w:sz="0" w:space="0" w:color="auto"/>
                    <w:bottom w:val="none" w:sz="0" w:space="0" w:color="auto"/>
                    <w:right w:val="none" w:sz="0" w:space="0" w:color="auto"/>
                  </w:divBdr>
                </w:div>
                <w:div w:id="1637908168">
                  <w:marLeft w:val="0"/>
                  <w:marRight w:val="0"/>
                  <w:marTop w:val="0"/>
                  <w:marBottom w:val="0"/>
                  <w:divBdr>
                    <w:top w:val="none" w:sz="0" w:space="0" w:color="auto"/>
                    <w:left w:val="none" w:sz="0" w:space="0" w:color="auto"/>
                    <w:bottom w:val="none" w:sz="0" w:space="0" w:color="auto"/>
                    <w:right w:val="none" w:sz="0" w:space="0" w:color="auto"/>
                  </w:divBdr>
                </w:div>
                <w:div w:id="1712612202">
                  <w:marLeft w:val="0"/>
                  <w:marRight w:val="0"/>
                  <w:marTop w:val="0"/>
                  <w:marBottom w:val="0"/>
                  <w:divBdr>
                    <w:top w:val="none" w:sz="0" w:space="0" w:color="auto"/>
                    <w:left w:val="none" w:sz="0" w:space="0" w:color="auto"/>
                    <w:bottom w:val="none" w:sz="0" w:space="0" w:color="auto"/>
                    <w:right w:val="none" w:sz="0" w:space="0" w:color="auto"/>
                  </w:divBdr>
                </w:div>
                <w:div w:id="115102330">
                  <w:marLeft w:val="0"/>
                  <w:marRight w:val="0"/>
                  <w:marTop w:val="0"/>
                  <w:marBottom w:val="0"/>
                  <w:divBdr>
                    <w:top w:val="none" w:sz="0" w:space="0" w:color="auto"/>
                    <w:left w:val="none" w:sz="0" w:space="0" w:color="auto"/>
                    <w:bottom w:val="none" w:sz="0" w:space="0" w:color="auto"/>
                    <w:right w:val="none" w:sz="0" w:space="0" w:color="auto"/>
                  </w:divBdr>
                </w:div>
                <w:div w:id="1026517659">
                  <w:marLeft w:val="0"/>
                  <w:marRight w:val="0"/>
                  <w:marTop w:val="0"/>
                  <w:marBottom w:val="0"/>
                  <w:divBdr>
                    <w:top w:val="none" w:sz="0" w:space="0" w:color="auto"/>
                    <w:left w:val="none" w:sz="0" w:space="0" w:color="auto"/>
                    <w:bottom w:val="none" w:sz="0" w:space="0" w:color="auto"/>
                    <w:right w:val="none" w:sz="0" w:space="0" w:color="auto"/>
                  </w:divBdr>
                </w:div>
                <w:div w:id="1576554217">
                  <w:marLeft w:val="0"/>
                  <w:marRight w:val="0"/>
                  <w:marTop w:val="0"/>
                  <w:marBottom w:val="0"/>
                  <w:divBdr>
                    <w:top w:val="none" w:sz="0" w:space="0" w:color="auto"/>
                    <w:left w:val="none" w:sz="0" w:space="0" w:color="auto"/>
                    <w:bottom w:val="none" w:sz="0" w:space="0" w:color="auto"/>
                    <w:right w:val="none" w:sz="0" w:space="0" w:color="auto"/>
                  </w:divBdr>
                </w:div>
                <w:div w:id="1338842955">
                  <w:marLeft w:val="0"/>
                  <w:marRight w:val="0"/>
                  <w:marTop w:val="0"/>
                  <w:marBottom w:val="0"/>
                  <w:divBdr>
                    <w:top w:val="none" w:sz="0" w:space="0" w:color="auto"/>
                    <w:left w:val="none" w:sz="0" w:space="0" w:color="auto"/>
                    <w:bottom w:val="none" w:sz="0" w:space="0" w:color="auto"/>
                    <w:right w:val="none" w:sz="0" w:space="0" w:color="auto"/>
                  </w:divBdr>
                </w:div>
                <w:div w:id="2141533245">
                  <w:marLeft w:val="0"/>
                  <w:marRight w:val="0"/>
                  <w:marTop w:val="0"/>
                  <w:marBottom w:val="0"/>
                  <w:divBdr>
                    <w:top w:val="none" w:sz="0" w:space="0" w:color="auto"/>
                    <w:left w:val="none" w:sz="0" w:space="0" w:color="auto"/>
                    <w:bottom w:val="none" w:sz="0" w:space="0" w:color="auto"/>
                    <w:right w:val="none" w:sz="0" w:space="0" w:color="auto"/>
                  </w:divBdr>
                </w:div>
                <w:div w:id="653946855">
                  <w:marLeft w:val="0"/>
                  <w:marRight w:val="0"/>
                  <w:marTop w:val="0"/>
                  <w:marBottom w:val="0"/>
                  <w:divBdr>
                    <w:top w:val="none" w:sz="0" w:space="0" w:color="auto"/>
                    <w:left w:val="none" w:sz="0" w:space="0" w:color="auto"/>
                    <w:bottom w:val="none" w:sz="0" w:space="0" w:color="auto"/>
                    <w:right w:val="none" w:sz="0" w:space="0" w:color="auto"/>
                  </w:divBdr>
                </w:div>
                <w:div w:id="543248674">
                  <w:marLeft w:val="0"/>
                  <w:marRight w:val="0"/>
                  <w:marTop w:val="0"/>
                  <w:marBottom w:val="0"/>
                  <w:divBdr>
                    <w:top w:val="none" w:sz="0" w:space="0" w:color="auto"/>
                    <w:left w:val="none" w:sz="0" w:space="0" w:color="auto"/>
                    <w:bottom w:val="none" w:sz="0" w:space="0" w:color="auto"/>
                    <w:right w:val="none" w:sz="0" w:space="0" w:color="auto"/>
                  </w:divBdr>
                </w:div>
                <w:div w:id="517736134">
                  <w:marLeft w:val="0"/>
                  <w:marRight w:val="0"/>
                  <w:marTop w:val="0"/>
                  <w:marBottom w:val="0"/>
                  <w:divBdr>
                    <w:top w:val="none" w:sz="0" w:space="0" w:color="auto"/>
                    <w:left w:val="none" w:sz="0" w:space="0" w:color="auto"/>
                    <w:bottom w:val="none" w:sz="0" w:space="0" w:color="auto"/>
                    <w:right w:val="none" w:sz="0" w:space="0" w:color="auto"/>
                  </w:divBdr>
                </w:div>
                <w:div w:id="1406024284">
                  <w:marLeft w:val="0"/>
                  <w:marRight w:val="0"/>
                  <w:marTop w:val="0"/>
                  <w:marBottom w:val="0"/>
                  <w:divBdr>
                    <w:top w:val="none" w:sz="0" w:space="0" w:color="auto"/>
                    <w:left w:val="none" w:sz="0" w:space="0" w:color="auto"/>
                    <w:bottom w:val="none" w:sz="0" w:space="0" w:color="auto"/>
                    <w:right w:val="none" w:sz="0" w:space="0" w:color="auto"/>
                  </w:divBdr>
                </w:div>
                <w:div w:id="1646548492">
                  <w:marLeft w:val="0"/>
                  <w:marRight w:val="0"/>
                  <w:marTop w:val="0"/>
                  <w:marBottom w:val="0"/>
                  <w:divBdr>
                    <w:top w:val="none" w:sz="0" w:space="0" w:color="auto"/>
                    <w:left w:val="none" w:sz="0" w:space="0" w:color="auto"/>
                    <w:bottom w:val="none" w:sz="0" w:space="0" w:color="auto"/>
                    <w:right w:val="none" w:sz="0" w:space="0" w:color="auto"/>
                  </w:divBdr>
                </w:div>
                <w:div w:id="1012293370">
                  <w:marLeft w:val="0"/>
                  <w:marRight w:val="0"/>
                  <w:marTop w:val="0"/>
                  <w:marBottom w:val="0"/>
                  <w:divBdr>
                    <w:top w:val="none" w:sz="0" w:space="0" w:color="auto"/>
                    <w:left w:val="none" w:sz="0" w:space="0" w:color="auto"/>
                    <w:bottom w:val="none" w:sz="0" w:space="0" w:color="auto"/>
                    <w:right w:val="none" w:sz="0" w:space="0" w:color="auto"/>
                  </w:divBdr>
                </w:div>
                <w:div w:id="1220945632">
                  <w:marLeft w:val="0"/>
                  <w:marRight w:val="0"/>
                  <w:marTop w:val="0"/>
                  <w:marBottom w:val="0"/>
                  <w:divBdr>
                    <w:top w:val="none" w:sz="0" w:space="0" w:color="auto"/>
                    <w:left w:val="none" w:sz="0" w:space="0" w:color="auto"/>
                    <w:bottom w:val="none" w:sz="0" w:space="0" w:color="auto"/>
                    <w:right w:val="none" w:sz="0" w:space="0" w:color="auto"/>
                  </w:divBdr>
                </w:div>
                <w:div w:id="2112702697">
                  <w:marLeft w:val="0"/>
                  <w:marRight w:val="0"/>
                  <w:marTop w:val="0"/>
                  <w:marBottom w:val="0"/>
                  <w:divBdr>
                    <w:top w:val="none" w:sz="0" w:space="0" w:color="auto"/>
                    <w:left w:val="none" w:sz="0" w:space="0" w:color="auto"/>
                    <w:bottom w:val="none" w:sz="0" w:space="0" w:color="auto"/>
                    <w:right w:val="none" w:sz="0" w:space="0" w:color="auto"/>
                  </w:divBdr>
                </w:div>
                <w:div w:id="980501241">
                  <w:marLeft w:val="0"/>
                  <w:marRight w:val="0"/>
                  <w:marTop w:val="0"/>
                  <w:marBottom w:val="0"/>
                  <w:divBdr>
                    <w:top w:val="none" w:sz="0" w:space="0" w:color="auto"/>
                    <w:left w:val="none" w:sz="0" w:space="0" w:color="auto"/>
                    <w:bottom w:val="none" w:sz="0" w:space="0" w:color="auto"/>
                    <w:right w:val="none" w:sz="0" w:space="0" w:color="auto"/>
                  </w:divBdr>
                </w:div>
                <w:div w:id="1504318871">
                  <w:marLeft w:val="0"/>
                  <w:marRight w:val="0"/>
                  <w:marTop w:val="0"/>
                  <w:marBottom w:val="0"/>
                  <w:divBdr>
                    <w:top w:val="none" w:sz="0" w:space="0" w:color="auto"/>
                    <w:left w:val="none" w:sz="0" w:space="0" w:color="auto"/>
                    <w:bottom w:val="none" w:sz="0" w:space="0" w:color="auto"/>
                    <w:right w:val="none" w:sz="0" w:space="0" w:color="auto"/>
                  </w:divBdr>
                </w:div>
                <w:div w:id="1147432278">
                  <w:marLeft w:val="0"/>
                  <w:marRight w:val="0"/>
                  <w:marTop w:val="0"/>
                  <w:marBottom w:val="0"/>
                  <w:divBdr>
                    <w:top w:val="none" w:sz="0" w:space="0" w:color="auto"/>
                    <w:left w:val="none" w:sz="0" w:space="0" w:color="auto"/>
                    <w:bottom w:val="none" w:sz="0" w:space="0" w:color="auto"/>
                    <w:right w:val="none" w:sz="0" w:space="0" w:color="auto"/>
                  </w:divBdr>
                </w:div>
                <w:div w:id="829448213">
                  <w:marLeft w:val="0"/>
                  <w:marRight w:val="0"/>
                  <w:marTop w:val="0"/>
                  <w:marBottom w:val="0"/>
                  <w:divBdr>
                    <w:top w:val="none" w:sz="0" w:space="0" w:color="auto"/>
                    <w:left w:val="none" w:sz="0" w:space="0" w:color="auto"/>
                    <w:bottom w:val="none" w:sz="0" w:space="0" w:color="auto"/>
                    <w:right w:val="none" w:sz="0" w:space="0" w:color="auto"/>
                  </w:divBdr>
                </w:div>
                <w:div w:id="803356809">
                  <w:marLeft w:val="0"/>
                  <w:marRight w:val="0"/>
                  <w:marTop w:val="0"/>
                  <w:marBottom w:val="0"/>
                  <w:divBdr>
                    <w:top w:val="none" w:sz="0" w:space="0" w:color="auto"/>
                    <w:left w:val="none" w:sz="0" w:space="0" w:color="auto"/>
                    <w:bottom w:val="none" w:sz="0" w:space="0" w:color="auto"/>
                    <w:right w:val="none" w:sz="0" w:space="0" w:color="auto"/>
                  </w:divBdr>
                </w:div>
                <w:div w:id="1533885685">
                  <w:marLeft w:val="0"/>
                  <w:marRight w:val="0"/>
                  <w:marTop w:val="0"/>
                  <w:marBottom w:val="0"/>
                  <w:divBdr>
                    <w:top w:val="none" w:sz="0" w:space="0" w:color="auto"/>
                    <w:left w:val="none" w:sz="0" w:space="0" w:color="auto"/>
                    <w:bottom w:val="none" w:sz="0" w:space="0" w:color="auto"/>
                    <w:right w:val="none" w:sz="0" w:space="0" w:color="auto"/>
                  </w:divBdr>
                </w:div>
                <w:div w:id="529075735">
                  <w:marLeft w:val="0"/>
                  <w:marRight w:val="0"/>
                  <w:marTop w:val="0"/>
                  <w:marBottom w:val="0"/>
                  <w:divBdr>
                    <w:top w:val="none" w:sz="0" w:space="0" w:color="auto"/>
                    <w:left w:val="none" w:sz="0" w:space="0" w:color="auto"/>
                    <w:bottom w:val="none" w:sz="0" w:space="0" w:color="auto"/>
                    <w:right w:val="none" w:sz="0" w:space="0" w:color="auto"/>
                  </w:divBdr>
                </w:div>
                <w:div w:id="126777933">
                  <w:marLeft w:val="0"/>
                  <w:marRight w:val="0"/>
                  <w:marTop w:val="0"/>
                  <w:marBottom w:val="0"/>
                  <w:divBdr>
                    <w:top w:val="none" w:sz="0" w:space="0" w:color="auto"/>
                    <w:left w:val="none" w:sz="0" w:space="0" w:color="auto"/>
                    <w:bottom w:val="none" w:sz="0" w:space="0" w:color="auto"/>
                    <w:right w:val="none" w:sz="0" w:space="0" w:color="auto"/>
                  </w:divBdr>
                </w:div>
                <w:div w:id="341444243">
                  <w:marLeft w:val="0"/>
                  <w:marRight w:val="0"/>
                  <w:marTop w:val="0"/>
                  <w:marBottom w:val="0"/>
                  <w:divBdr>
                    <w:top w:val="none" w:sz="0" w:space="0" w:color="auto"/>
                    <w:left w:val="none" w:sz="0" w:space="0" w:color="auto"/>
                    <w:bottom w:val="none" w:sz="0" w:space="0" w:color="auto"/>
                    <w:right w:val="none" w:sz="0" w:space="0" w:color="auto"/>
                  </w:divBdr>
                </w:div>
                <w:div w:id="1374690143">
                  <w:marLeft w:val="0"/>
                  <w:marRight w:val="0"/>
                  <w:marTop w:val="0"/>
                  <w:marBottom w:val="0"/>
                  <w:divBdr>
                    <w:top w:val="none" w:sz="0" w:space="0" w:color="auto"/>
                    <w:left w:val="none" w:sz="0" w:space="0" w:color="auto"/>
                    <w:bottom w:val="none" w:sz="0" w:space="0" w:color="auto"/>
                    <w:right w:val="none" w:sz="0" w:space="0" w:color="auto"/>
                  </w:divBdr>
                </w:div>
                <w:div w:id="707411624">
                  <w:marLeft w:val="0"/>
                  <w:marRight w:val="0"/>
                  <w:marTop w:val="0"/>
                  <w:marBottom w:val="0"/>
                  <w:divBdr>
                    <w:top w:val="none" w:sz="0" w:space="0" w:color="auto"/>
                    <w:left w:val="none" w:sz="0" w:space="0" w:color="auto"/>
                    <w:bottom w:val="none" w:sz="0" w:space="0" w:color="auto"/>
                    <w:right w:val="none" w:sz="0" w:space="0" w:color="auto"/>
                  </w:divBdr>
                </w:div>
                <w:div w:id="1062026276">
                  <w:marLeft w:val="0"/>
                  <w:marRight w:val="0"/>
                  <w:marTop w:val="0"/>
                  <w:marBottom w:val="0"/>
                  <w:divBdr>
                    <w:top w:val="none" w:sz="0" w:space="0" w:color="auto"/>
                    <w:left w:val="none" w:sz="0" w:space="0" w:color="auto"/>
                    <w:bottom w:val="none" w:sz="0" w:space="0" w:color="auto"/>
                    <w:right w:val="none" w:sz="0" w:space="0" w:color="auto"/>
                  </w:divBdr>
                </w:div>
                <w:div w:id="993610298">
                  <w:marLeft w:val="0"/>
                  <w:marRight w:val="0"/>
                  <w:marTop w:val="0"/>
                  <w:marBottom w:val="0"/>
                  <w:divBdr>
                    <w:top w:val="none" w:sz="0" w:space="0" w:color="auto"/>
                    <w:left w:val="none" w:sz="0" w:space="0" w:color="auto"/>
                    <w:bottom w:val="none" w:sz="0" w:space="0" w:color="auto"/>
                    <w:right w:val="none" w:sz="0" w:space="0" w:color="auto"/>
                  </w:divBdr>
                </w:div>
                <w:div w:id="896013022">
                  <w:marLeft w:val="0"/>
                  <w:marRight w:val="0"/>
                  <w:marTop w:val="0"/>
                  <w:marBottom w:val="0"/>
                  <w:divBdr>
                    <w:top w:val="none" w:sz="0" w:space="0" w:color="auto"/>
                    <w:left w:val="none" w:sz="0" w:space="0" w:color="auto"/>
                    <w:bottom w:val="none" w:sz="0" w:space="0" w:color="auto"/>
                    <w:right w:val="none" w:sz="0" w:space="0" w:color="auto"/>
                  </w:divBdr>
                </w:div>
                <w:div w:id="1625499270">
                  <w:marLeft w:val="0"/>
                  <w:marRight w:val="0"/>
                  <w:marTop w:val="0"/>
                  <w:marBottom w:val="0"/>
                  <w:divBdr>
                    <w:top w:val="none" w:sz="0" w:space="0" w:color="auto"/>
                    <w:left w:val="none" w:sz="0" w:space="0" w:color="auto"/>
                    <w:bottom w:val="none" w:sz="0" w:space="0" w:color="auto"/>
                    <w:right w:val="none" w:sz="0" w:space="0" w:color="auto"/>
                  </w:divBdr>
                </w:div>
                <w:div w:id="12340884">
                  <w:marLeft w:val="0"/>
                  <w:marRight w:val="0"/>
                  <w:marTop w:val="0"/>
                  <w:marBottom w:val="0"/>
                  <w:divBdr>
                    <w:top w:val="none" w:sz="0" w:space="0" w:color="auto"/>
                    <w:left w:val="none" w:sz="0" w:space="0" w:color="auto"/>
                    <w:bottom w:val="none" w:sz="0" w:space="0" w:color="auto"/>
                    <w:right w:val="none" w:sz="0" w:space="0" w:color="auto"/>
                  </w:divBdr>
                </w:div>
                <w:div w:id="595599507">
                  <w:marLeft w:val="0"/>
                  <w:marRight w:val="0"/>
                  <w:marTop w:val="0"/>
                  <w:marBottom w:val="0"/>
                  <w:divBdr>
                    <w:top w:val="none" w:sz="0" w:space="0" w:color="auto"/>
                    <w:left w:val="none" w:sz="0" w:space="0" w:color="auto"/>
                    <w:bottom w:val="none" w:sz="0" w:space="0" w:color="auto"/>
                    <w:right w:val="none" w:sz="0" w:space="0" w:color="auto"/>
                  </w:divBdr>
                </w:div>
                <w:div w:id="872612495">
                  <w:marLeft w:val="0"/>
                  <w:marRight w:val="0"/>
                  <w:marTop w:val="0"/>
                  <w:marBottom w:val="0"/>
                  <w:divBdr>
                    <w:top w:val="none" w:sz="0" w:space="0" w:color="auto"/>
                    <w:left w:val="none" w:sz="0" w:space="0" w:color="auto"/>
                    <w:bottom w:val="none" w:sz="0" w:space="0" w:color="auto"/>
                    <w:right w:val="none" w:sz="0" w:space="0" w:color="auto"/>
                  </w:divBdr>
                </w:div>
                <w:div w:id="1046103937">
                  <w:marLeft w:val="0"/>
                  <w:marRight w:val="0"/>
                  <w:marTop w:val="0"/>
                  <w:marBottom w:val="0"/>
                  <w:divBdr>
                    <w:top w:val="none" w:sz="0" w:space="0" w:color="auto"/>
                    <w:left w:val="none" w:sz="0" w:space="0" w:color="auto"/>
                    <w:bottom w:val="none" w:sz="0" w:space="0" w:color="auto"/>
                    <w:right w:val="none" w:sz="0" w:space="0" w:color="auto"/>
                  </w:divBdr>
                </w:div>
                <w:div w:id="1257715968">
                  <w:marLeft w:val="0"/>
                  <w:marRight w:val="0"/>
                  <w:marTop w:val="0"/>
                  <w:marBottom w:val="0"/>
                  <w:divBdr>
                    <w:top w:val="none" w:sz="0" w:space="0" w:color="auto"/>
                    <w:left w:val="none" w:sz="0" w:space="0" w:color="auto"/>
                    <w:bottom w:val="none" w:sz="0" w:space="0" w:color="auto"/>
                    <w:right w:val="none" w:sz="0" w:space="0" w:color="auto"/>
                  </w:divBdr>
                </w:div>
                <w:div w:id="1403332896">
                  <w:marLeft w:val="0"/>
                  <w:marRight w:val="0"/>
                  <w:marTop w:val="0"/>
                  <w:marBottom w:val="0"/>
                  <w:divBdr>
                    <w:top w:val="none" w:sz="0" w:space="0" w:color="auto"/>
                    <w:left w:val="none" w:sz="0" w:space="0" w:color="auto"/>
                    <w:bottom w:val="none" w:sz="0" w:space="0" w:color="auto"/>
                    <w:right w:val="none" w:sz="0" w:space="0" w:color="auto"/>
                  </w:divBdr>
                </w:div>
                <w:div w:id="974606211">
                  <w:marLeft w:val="0"/>
                  <w:marRight w:val="0"/>
                  <w:marTop w:val="0"/>
                  <w:marBottom w:val="0"/>
                  <w:divBdr>
                    <w:top w:val="none" w:sz="0" w:space="0" w:color="auto"/>
                    <w:left w:val="none" w:sz="0" w:space="0" w:color="auto"/>
                    <w:bottom w:val="none" w:sz="0" w:space="0" w:color="auto"/>
                    <w:right w:val="none" w:sz="0" w:space="0" w:color="auto"/>
                  </w:divBdr>
                </w:div>
                <w:div w:id="50159603">
                  <w:marLeft w:val="0"/>
                  <w:marRight w:val="0"/>
                  <w:marTop w:val="0"/>
                  <w:marBottom w:val="0"/>
                  <w:divBdr>
                    <w:top w:val="none" w:sz="0" w:space="0" w:color="auto"/>
                    <w:left w:val="none" w:sz="0" w:space="0" w:color="auto"/>
                    <w:bottom w:val="none" w:sz="0" w:space="0" w:color="auto"/>
                    <w:right w:val="none" w:sz="0" w:space="0" w:color="auto"/>
                  </w:divBdr>
                </w:div>
                <w:div w:id="557284085">
                  <w:marLeft w:val="0"/>
                  <w:marRight w:val="0"/>
                  <w:marTop w:val="0"/>
                  <w:marBottom w:val="0"/>
                  <w:divBdr>
                    <w:top w:val="none" w:sz="0" w:space="0" w:color="auto"/>
                    <w:left w:val="none" w:sz="0" w:space="0" w:color="auto"/>
                    <w:bottom w:val="none" w:sz="0" w:space="0" w:color="auto"/>
                    <w:right w:val="none" w:sz="0" w:space="0" w:color="auto"/>
                  </w:divBdr>
                </w:div>
                <w:div w:id="1152022103">
                  <w:marLeft w:val="0"/>
                  <w:marRight w:val="0"/>
                  <w:marTop w:val="0"/>
                  <w:marBottom w:val="0"/>
                  <w:divBdr>
                    <w:top w:val="none" w:sz="0" w:space="0" w:color="auto"/>
                    <w:left w:val="none" w:sz="0" w:space="0" w:color="auto"/>
                    <w:bottom w:val="none" w:sz="0" w:space="0" w:color="auto"/>
                    <w:right w:val="none" w:sz="0" w:space="0" w:color="auto"/>
                  </w:divBdr>
                </w:div>
                <w:div w:id="16087026">
                  <w:marLeft w:val="0"/>
                  <w:marRight w:val="0"/>
                  <w:marTop w:val="0"/>
                  <w:marBottom w:val="0"/>
                  <w:divBdr>
                    <w:top w:val="none" w:sz="0" w:space="0" w:color="auto"/>
                    <w:left w:val="none" w:sz="0" w:space="0" w:color="auto"/>
                    <w:bottom w:val="none" w:sz="0" w:space="0" w:color="auto"/>
                    <w:right w:val="none" w:sz="0" w:space="0" w:color="auto"/>
                  </w:divBdr>
                </w:div>
                <w:div w:id="977224838">
                  <w:marLeft w:val="0"/>
                  <w:marRight w:val="0"/>
                  <w:marTop w:val="0"/>
                  <w:marBottom w:val="0"/>
                  <w:divBdr>
                    <w:top w:val="none" w:sz="0" w:space="0" w:color="auto"/>
                    <w:left w:val="none" w:sz="0" w:space="0" w:color="auto"/>
                    <w:bottom w:val="none" w:sz="0" w:space="0" w:color="auto"/>
                    <w:right w:val="none" w:sz="0" w:space="0" w:color="auto"/>
                  </w:divBdr>
                </w:div>
                <w:div w:id="1622758782">
                  <w:marLeft w:val="0"/>
                  <w:marRight w:val="0"/>
                  <w:marTop w:val="0"/>
                  <w:marBottom w:val="0"/>
                  <w:divBdr>
                    <w:top w:val="none" w:sz="0" w:space="0" w:color="auto"/>
                    <w:left w:val="none" w:sz="0" w:space="0" w:color="auto"/>
                    <w:bottom w:val="none" w:sz="0" w:space="0" w:color="auto"/>
                    <w:right w:val="none" w:sz="0" w:space="0" w:color="auto"/>
                  </w:divBdr>
                </w:div>
                <w:div w:id="1740714336">
                  <w:marLeft w:val="0"/>
                  <w:marRight w:val="0"/>
                  <w:marTop w:val="0"/>
                  <w:marBottom w:val="0"/>
                  <w:divBdr>
                    <w:top w:val="none" w:sz="0" w:space="0" w:color="auto"/>
                    <w:left w:val="none" w:sz="0" w:space="0" w:color="auto"/>
                    <w:bottom w:val="none" w:sz="0" w:space="0" w:color="auto"/>
                    <w:right w:val="none" w:sz="0" w:space="0" w:color="auto"/>
                  </w:divBdr>
                </w:div>
                <w:div w:id="1362438701">
                  <w:marLeft w:val="0"/>
                  <w:marRight w:val="0"/>
                  <w:marTop w:val="0"/>
                  <w:marBottom w:val="0"/>
                  <w:divBdr>
                    <w:top w:val="none" w:sz="0" w:space="0" w:color="auto"/>
                    <w:left w:val="none" w:sz="0" w:space="0" w:color="auto"/>
                    <w:bottom w:val="none" w:sz="0" w:space="0" w:color="auto"/>
                    <w:right w:val="none" w:sz="0" w:space="0" w:color="auto"/>
                  </w:divBdr>
                </w:div>
                <w:div w:id="227083379">
                  <w:marLeft w:val="0"/>
                  <w:marRight w:val="0"/>
                  <w:marTop w:val="0"/>
                  <w:marBottom w:val="0"/>
                  <w:divBdr>
                    <w:top w:val="none" w:sz="0" w:space="0" w:color="auto"/>
                    <w:left w:val="none" w:sz="0" w:space="0" w:color="auto"/>
                    <w:bottom w:val="none" w:sz="0" w:space="0" w:color="auto"/>
                    <w:right w:val="none" w:sz="0" w:space="0" w:color="auto"/>
                  </w:divBdr>
                </w:div>
                <w:div w:id="1073501613">
                  <w:marLeft w:val="0"/>
                  <w:marRight w:val="0"/>
                  <w:marTop w:val="0"/>
                  <w:marBottom w:val="0"/>
                  <w:divBdr>
                    <w:top w:val="none" w:sz="0" w:space="0" w:color="auto"/>
                    <w:left w:val="none" w:sz="0" w:space="0" w:color="auto"/>
                    <w:bottom w:val="none" w:sz="0" w:space="0" w:color="auto"/>
                    <w:right w:val="none" w:sz="0" w:space="0" w:color="auto"/>
                  </w:divBdr>
                </w:div>
                <w:div w:id="1886982085">
                  <w:marLeft w:val="0"/>
                  <w:marRight w:val="0"/>
                  <w:marTop w:val="0"/>
                  <w:marBottom w:val="0"/>
                  <w:divBdr>
                    <w:top w:val="none" w:sz="0" w:space="0" w:color="auto"/>
                    <w:left w:val="none" w:sz="0" w:space="0" w:color="auto"/>
                    <w:bottom w:val="none" w:sz="0" w:space="0" w:color="auto"/>
                    <w:right w:val="none" w:sz="0" w:space="0" w:color="auto"/>
                  </w:divBdr>
                </w:div>
                <w:div w:id="1973976077">
                  <w:marLeft w:val="0"/>
                  <w:marRight w:val="0"/>
                  <w:marTop w:val="0"/>
                  <w:marBottom w:val="0"/>
                  <w:divBdr>
                    <w:top w:val="none" w:sz="0" w:space="0" w:color="auto"/>
                    <w:left w:val="none" w:sz="0" w:space="0" w:color="auto"/>
                    <w:bottom w:val="none" w:sz="0" w:space="0" w:color="auto"/>
                    <w:right w:val="none" w:sz="0" w:space="0" w:color="auto"/>
                  </w:divBdr>
                </w:div>
                <w:div w:id="563564523">
                  <w:marLeft w:val="0"/>
                  <w:marRight w:val="0"/>
                  <w:marTop w:val="0"/>
                  <w:marBottom w:val="0"/>
                  <w:divBdr>
                    <w:top w:val="none" w:sz="0" w:space="0" w:color="auto"/>
                    <w:left w:val="none" w:sz="0" w:space="0" w:color="auto"/>
                    <w:bottom w:val="none" w:sz="0" w:space="0" w:color="auto"/>
                    <w:right w:val="none" w:sz="0" w:space="0" w:color="auto"/>
                  </w:divBdr>
                </w:div>
                <w:div w:id="1666521">
                  <w:marLeft w:val="0"/>
                  <w:marRight w:val="0"/>
                  <w:marTop w:val="0"/>
                  <w:marBottom w:val="0"/>
                  <w:divBdr>
                    <w:top w:val="none" w:sz="0" w:space="0" w:color="auto"/>
                    <w:left w:val="none" w:sz="0" w:space="0" w:color="auto"/>
                    <w:bottom w:val="none" w:sz="0" w:space="0" w:color="auto"/>
                    <w:right w:val="none" w:sz="0" w:space="0" w:color="auto"/>
                  </w:divBdr>
                </w:div>
                <w:div w:id="1200435621">
                  <w:marLeft w:val="0"/>
                  <w:marRight w:val="0"/>
                  <w:marTop w:val="0"/>
                  <w:marBottom w:val="0"/>
                  <w:divBdr>
                    <w:top w:val="none" w:sz="0" w:space="0" w:color="auto"/>
                    <w:left w:val="none" w:sz="0" w:space="0" w:color="auto"/>
                    <w:bottom w:val="none" w:sz="0" w:space="0" w:color="auto"/>
                    <w:right w:val="none" w:sz="0" w:space="0" w:color="auto"/>
                  </w:divBdr>
                </w:div>
                <w:div w:id="263344226">
                  <w:marLeft w:val="0"/>
                  <w:marRight w:val="0"/>
                  <w:marTop w:val="0"/>
                  <w:marBottom w:val="0"/>
                  <w:divBdr>
                    <w:top w:val="none" w:sz="0" w:space="0" w:color="auto"/>
                    <w:left w:val="none" w:sz="0" w:space="0" w:color="auto"/>
                    <w:bottom w:val="none" w:sz="0" w:space="0" w:color="auto"/>
                    <w:right w:val="none" w:sz="0" w:space="0" w:color="auto"/>
                  </w:divBdr>
                </w:div>
                <w:div w:id="1408267627">
                  <w:marLeft w:val="0"/>
                  <w:marRight w:val="0"/>
                  <w:marTop w:val="0"/>
                  <w:marBottom w:val="0"/>
                  <w:divBdr>
                    <w:top w:val="none" w:sz="0" w:space="0" w:color="auto"/>
                    <w:left w:val="none" w:sz="0" w:space="0" w:color="auto"/>
                    <w:bottom w:val="none" w:sz="0" w:space="0" w:color="auto"/>
                    <w:right w:val="none" w:sz="0" w:space="0" w:color="auto"/>
                  </w:divBdr>
                </w:div>
                <w:div w:id="790784920">
                  <w:marLeft w:val="0"/>
                  <w:marRight w:val="0"/>
                  <w:marTop w:val="0"/>
                  <w:marBottom w:val="0"/>
                  <w:divBdr>
                    <w:top w:val="none" w:sz="0" w:space="0" w:color="auto"/>
                    <w:left w:val="none" w:sz="0" w:space="0" w:color="auto"/>
                    <w:bottom w:val="none" w:sz="0" w:space="0" w:color="auto"/>
                    <w:right w:val="none" w:sz="0" w:space="0" w:color="auto"/>
                  </w:divBdr>
                </w:div>
                <w:div w:id="1296714837">
                  <w:marLeft w:val="0"/>
                  <w:marRight w:val="0"/>
                  <w:marTop w:val="0"/>
                  <w:marBottom w:val="0"/>
                  <w:divBdr>
                    <w:top w:val="none" w:sz="0" w:space="0" w:color="auto"/>
                    <w:left w:val="none" w:sz="0" w:space="0" w:color="auto"/>
                    <w:bottom w:val="none" w:sz="0" w:space="0" w:color="auto"/>
                    <w:right w:val="none" w:sz="0" w:space="0" w:color="auto"/>
                  </w:divBdr>
                </w:div>
                <w:div w:id="1847281568">
                  <w:marLeft w:val="0"/>
                  <w:marRight w:val="0"/>
                  <w:marTop w:val="0"/>
                  <w:marBottom w:val="0"/>
                  <w:divBdr>
                    <w:top w:val="none" w:sz="0" w:space="0" w:color="auto"/>
                    <w:left w:val="none" w:sz="0" w:space="0" w:color="auto"/>
                    <w:bottom w:val="none" w:sz="0" w:space="0" w:color="auto"/>
                    <w:right w:val="none" w:sz="0" w:space="0" w:color="auto"/>
                  </w:divBdr>
                </w:div>
                <w:div w:id="1789081634">
                  <w:marLeft w:val="0"/>
                  <w:marRight w:val="0"/>
                  <w:marTop w:val="0"/>
                  <w:marBottom w:val="0"/>
                  <w:divBdr>
                    <w:top w:val="none" w:sz="0" w:space="0" w:color="auto"/>
                    <w:left w:val="none" w:sz="0" w:space="0" w:color="auto"/>
                    <w:bottom w:val="none" w:sz="0" w:space="0" w:color="auto"/>
                    <w:right w:val="none" w:sz="0" w:space="0" w:color="auto"/>
                  </w:divBdr>
                </w:div>
                <w:div w:id="245261916">
                  <w:marLeft w:val="0"/>
                  <w:marRight w:val="0"/>
                  <w:marTop w:val="0"/>
                  <w:marBottom w:val="0"/>
                  <w:divBdr>
                    <w:top w:val="none" w:sz="0" w:space="0" w:color="auto"/>
                    <w:left w:val="none" w:sz="0" w:space="0" w:color="auto"/>
                    <w:bottom w:val="none" w:sz="0" w:space="0" w:color="auto"/>
                    <w:right w:val="none" w:sz="0" w:space="0" w:color="auto"/>
                  </w:divBdr>
                </w:div>
                <w:div w:id="2089645094">
                  <w:marLeft w:val="0"/>
                  <w:marRight w:val="0"/>
                  <w:marTop w:val="0"/>
                  <w:marBottom w:val="0"/>
                  <w:divBdr>
                    <w:top w:val="none" w:sz="0" w:space="0" w:color="auto"/>
                    <w:left w:val="none" w:sz="0" w:space="0" w:color="auto"/>
                    <w:bottom w:val="none" w:sz="0" w:space="0" w:color="auto"/>
                    <w:right w:val="none" w:sz="0" w:space="0" w:color="auto"/>
                  </w:divBdr>
                </w:div>
                <w:div w:id="274216334">
                  <w:marLeft w:val="0"/>
                  <w:marRight w:val="0"/>
                  <w:marTop w:val="0"/>
                  <w:marBottom w:val="0"/>
                  <w:divBdr>
                    <w:top w:val="none" w:sz="0" w:space="0" w:color="auto"/>
                    <w:left w:val="none" w:sz="0" w:space="0" w:color="auto"/>
                    <w:bottom w:val="none" w:sz="0" w:space="0" w:color="auto"/>
                    <w:right w:val="none" w:sz="0" w:space="0" w:color="auto"/>
                  </w:divBdr>
                </w:div>
                <w:div w:id="707921567">
                  <w:marLeft w:val="0"/>
                  <w:marRight w:val="0"/>
                  <w:marTop w:val="0"/>
                  <w:marBottom w:val="0"/>
                  <w:divBdr>
                    <w:top w:val="none" w:sz="0" w:space="0" w:color="auto"/>
                    <w:left w:val="none" w:sz="0" w:space="0" w:color="auto"/>
                    <w:bottom w:val="none" w:sz="0" w:space="0" w:color="auto"/>
                    <w:right w:val="none" w:sz="0" w:space="0" w:color="auto"/>
                  </w:divBdr>
                </w:div>
                <w:div w:id="379673430">
                  <w:marLeft w:val="0"/>
                  <w:marRight w:val="0"/>
                  <w:marTop w:val="0"/>
                  <w:marBottom w:val="0"/>
                  <w:divBdr>
                    <w:top w:val="none" w:sz="0" w:space="0" w:color="auto"/>
                    <w:left w:val="none" w:sz="0" w:space="0" w:color="auto"/>
                    <w:bottom w:val="none" w:sz="0" w:space="0" w:color="auto"/>
                    <w:right w:val="none" w:sz="0" w:space="0" w:color="auto"/>
                  </w:divBdr>
                </w:div>
                <w:div w:id="363216859">
                  <w:marLeft w:val="0"/>
                  <w:marRight w:val="0"/>
                  <w:marTop w:val="0"/>
                  <w:marBottom w:val="0"/>
                  <w:divBdr>
                    <w:top w:val="none" w:sz="0" w:space="0" w:color="auto"/>
                    <w:left w:val="none" w:sz="0" w:space="0" w:color="auto"/>
                    <w:bottom w:val="none" w:sz="0" w:space="0" w:color="auto"/>
                    <w:right w:val="none" w:sz="0" w:space="0" w:color="auto"/>
                  </w:divBdr>
                </w:div>
                <w:div w:id="1166167183">
                  <w:marLeft w:val="0"/>
                  <w:marRight w:val="0"/>
                  <w:marTop w:val="0"/>
                  <w:marBottom w:val="0"/>
                  <w:divBdr>
                    <w:top w:val="none" w:sz="0" w:space="0" w:color="auto"/>
                    <w:left w:val="none" w:sz="0" w:space="0" w:color="auto"/>
                    <w:bottom w:val="none" w:sz="0" w:space="0" w:color="auto"/>
                    <w:right w:val="none" w:sz="0" w:space="0" w:color="auto"/>
                  </w:divBdr>
                </w:div>
                <w:div w:id="449860195">
                  <w:marLeft w:val="0"/>
                  <w:marRight w:val="0"/>
                  <w:marTop w:val="0"/>
                  <w:marBottom w:val="0"/>
                  <w:divBdr>
                    <w:top w:val="none" w:sz="0" w:space="0" w:color="auto"/>
                    <w:left w:val="none" w:sz="0" w:space="0" w:color="auto"/>
                    <w:bottom w:val="none" w:sz="0" w:space="0" w:color="auto"/>
                    <w:right w:val="none" w:sz="0" w:space="0" w:color="auto"/>
                  </w:divBdr>
                </w:div>
                <w:div w:id="973409074">
                  <w:marLeft w:val="0"/>
                  <w:marRight w:val="0"/>
                  <w:marTop w:val="0"/>
                  <w:marBottom w:val="0"/>
                  <w:divBdr>
                    <w:top w:val="none" w:sz="0" w:space="0" w:color="auto"/>
                    <w:left w:val="none" w:sz="0" w:space="0" w:color="auto"/>
                    <w:bottom w:val="none" w:sz="0" w:space="0" w:color="auto"/>
                    <w:right w:val="none" w:sz="0" w:space="0" w:color="auto"/>
                  </w:divBdr>
                </w:div>
                <w:div w:id="2072458761">
                  <w:marLeft w:val="0"/>
                  <w:marRight w:val="0"/>
                  <w:marTop w:val="0"/>
                  <w:marBottom w:val="0"/>
                  <w:divBdr>
                    <w:top w:val="none" w:sz="0" w:space="0" w:color="auto"/>
                    <w:left w:val="none" w:sz="0" w:space="0" w:color="auto"/>
                    <w:bottom w:val="none" w:sz="0" w:space="0" w:color="auto"/>
                    <w:right w:val="none" w:sz="0" w:space="0" w:color="auto"/>
                  </w:divBdr>
                </w:div>
                <w:div w:id="143593461">
                  <w:marLeft w:val="0"/>
                  <w:marRight w:val="0"/>
                  <w:marTop w:val="0"/>
                  <w:marBottom w:val="0"/>
                  <w:divBdr>
                    <w:top w:val="none" w:sz="0" w:space="0" w:color="auto"/>
                    <w:left w:val="none" w:sz="0" w:space="0" w:color="auto"/>
                    <w:bottom w:val="none" w:sz="0" w:space="0" w:color="auto"/>
                    <w:right w:val="none" w:sz="0" w:space="0" w:color="auto"/>
                  </w:divBdr>
                </w:div>
                <w:div w:id="986252081">
                  <w:marLeft w:val="0"/>
                  <w:marRight w:val="0"/>
                  <w:marTop w:val="0"/>
                  <w:marBottom w:val="0"/>
                  <w:divBdr>
                    <w:top w:val="none" w:sz="0" w:space="0" w:color="auto"/>
                    <w:left w:val="none" w:sz="0" w:space="0" w:color="auto"/>
                    <w:bottom w:val="none" w:sz="0" w:space="0" w:color="auto"/>
                    <w:right w:val="none" w:sz="0" w:space="0" w:color="auto"/>
                  </w:divBdr>
                </w:div>
                <w:div w:id="20278631">
                  <w:marLeft w:val="0"/>
                  <w:marRight w:val="0"/>
                  <w:marTop w:val="0"/>
                  <w:marBottom w:val="0"/>
                  <w:divBdr>
                    <w:top w:val="none" w:sz="0" w:space="0" w:color="auto"/>
                    <w:left w:val="none" w:sz="0" w:space="0" w:color="auto"/>
                    <w:bottom w:val="none" w:sz="0" w:space="0" w:color="auto"/>
                    <w:right w:val="none" w:sz="0" w:space="0" w:color="auto"/>
                  </w:divBdr>
                </w:div>
                <w:div w:id="1113789923">
                  <w:marLeft w:val="0"/>
                  <w:marRight w:val="0"/>
                  <w:marTop w:val="0"/>
                  <w:marBottom w:val="0"/>
                  <w:divBdr>
                    <w:top w:val="none" w:sz="0" w:space="0" w:color="auto"/>
                    <w:left w:val="none" w:sz="0" w:space="0" w:color="auto"/>
                    <w:bottom w:val="none" w:sz="0" w:space="0" w:color="auto"/>
                    <w:right w:val="none" w:sz="0" w:space="0" w:color="auto"/>
                  </w:divBdr>
                </w:div>
                <w:div w:id="652415647">
                  <w:marLeft w:val="0"/>
                  <w:marRight w:val="0"/>
                  <w:marTop w:val="0"/>
                  <w:marBottom w:val="0"/>
                  <w:divBdr>
                    <w:top w:val="none" w:sz="0" w:space="0" w:color="auto"/>
                    <w:left w:val="none" w:sz="0" w:space="0" w:color="auto"/>
                    <w:bottom w:val="none" w:sz="0" w:space="0" w:color="auto"/>
                    <w:right w:val="none" w:sz="0" w:space="0" w:color="auto"/>
                  </w:divBdr>
                </w:div>
                <w:div w:id="1913391247">
                  <w:marLeft w:val="0"/>
                  <w:marRight w:val="0"/>
                  <w:marTop w:val="0"/>
                  <w:marBottom w:val="0"/>
                  <w:divBdr>
                    <w:top w:val="none" w:sz="0" w:space="0" w:color="auto"/>
                    <w:left w:val="none" w:sz="0" w:space="0" w:color="auto"/>
                    <w:bottom w:val="none" w:sz="0" w:space="0" w:color="auto"/>
                    <w:right w:val="none" w:sz="0" w:space="0" w:color="auto"/>
                  </w:divBdr>
                </w:div>
                <w:div w:id="1851067521">
                  <w:marLeft w:val="0"/>
                  <w:marRight w:val="0"/>
                  <w:marTop w:val="0"/>
                  <w:marBottom w:val="0"/>
                  <w:divBdr>
                    <w:top w:val="none" w:sz="0" w:space="0" w:color="auto"/>
                    <w:left w:val="none" w:sz="0" w:space="0" w:color="auto"/>
                    <w:bottom w:val="none" w:sz="0" w:space="0" w:color="auto"/>
                    <w:right w:val="none" w:sz="0" w:space="0" w:color="auto"/>
                  </w:divBdr>
                </w:div>
                <w:div w:id="1049917889">
                  <w:marLeft w:val="0"/>
                  <w:marRight w:val="0"/>
                  <w:marTop w:val="0"/>
                  <w:marBottom w:val="0"/>
                  <w:divBdr>
                    <w:top w:val="none" w:sz="0" w:space="0" w:color="auto"/>
                    <w:left w:val="none" w:sz="0" w:space="0" w:color="auto"/>
                    <w:bottom w:val="none" w:sz="0" w:space="0" w:color="auto"/>
                    <w:right w:val="none" w:sz="0" w:space="0" w:color="auto"/>
                  </w:divBdr>
                </w:div>
                <w:div w:id="404836877">
                  <w:marLeft w:val="0"/>
                  <w:marRight w:val="0"/>
                  <w:marTop w:val="0"/>
                  <w:marBottom w:val="0"/>
                  <w:divBdr>
                    <w:top w:val="none" w:sz="0" w:space="0" w:color="auto"/>
                    <w:left w:val="none" w:sz="0" w:space="0" w:color="auto"/>
                    <w:bottom w:val="none" w:sz="0" w:space="0" w:color="auto"/>
                    <w:right w:val="none" w:sz="0" w:space="0" w:color="auto"/>
                  </w:divBdr>
                </w:div>
                <w:div w:id="1393580321">
                  <w:marLeft w:val="0"/>
                  <w:marRight w:val="0"/>
                  <w:marTop w:val="0"/>
                  <w:marBottom w:val="0"/>
                  <w:divBdr>
                    <w:top w:val="none" w:sz="0" w:space="0" w:color="auto"/>
                    <w:left w:val="none" w:sz="0" w:space="0" w:color="auto"/>
                    <w:bottom w:val="none" w:sz="0" w:space="0" w:color="auto"/>
                    <w:right w:val="none" w:sz="0" w:space="0" w:color="auto"/>
                  </w:divBdr>
                </w:div>
                <w:div w:id="1851794939">
                  <w:marLeft w:val="0"/>
                  <w:marRight w:val="0"/>
                  <w:marTop w:val="0"/>
                  <w:marBottom w:val="0"/>
                  <w:divBdr>
                    <w:top w:val="none" w:sz="0" w:space="0" w:color="auto"/>
                    <w:left w:val="none" w:sz="0" w:space="0" w:color="auto"/>
                    <w:bottom w:val="none" w:sz="0" w:space="0" w:color="auto"/>
                    <w:right w:val="none" w:sz="0" w:space="0" w:color="auto"/>
                  </w:divBdr>
                </w:div>
                <w:div w:id="558394974">
                  <w:marLeft w:val="0"/>
                  <w:marRight w:val="0"/>
                  <w:marTop w:val="0"/>
                  <w:marBottom w:val="0"/>
                  <w:divBdr>
                    <w:top w:val="none" w:sz="0" w:space="0" w:color="auto"/>
                    <w:left w:val="none" w:sz="0" w:space="0" w:color="auto"/>
                    <w:bottom w:val="none" w:sz="0" w:space="0" w:color="auto"/>
                    <w:right w:val="none" w:sz="0" w:space="0" w:color="auto"/>
                  </w:divBdr>
                </w:div>
                <w:div w:id="620459278">
                  <w:marLeft w:val="0"/>
                  <w:marRight w:val="0"/>
                  <w:marTop w:val="0"/>
                  <w:marBottom w:val="0"/>
                  <w:divBdr>
                    <w:top w:val="none" w:sz="0" w:space="0" w:color="auto"/>
                    <w:left w:val="none" w:sz="0" w:space="0" w:color="auto"/>
                    <w:bottom w:val="none" w:sz="0" w:space="0" w:color="auto"/>
                    <w:right w:val="none" w:sz="0" w:space="0" w:color="auto"/>
                  </w:divBdr>
                </w:div>
                <w:div w:id="1304577866">
                  <w:marLeft w:val="0"/>
                  <w:marRight w:val="0"/>
                  <w:marTop w:val="0"/>
                  <w:marBottom w:val="0"/>
                  <w:divBdr>
                    <w:top w:val="none" w:sz="0" w:space="0" w:color="auto"/>
                    <w:left w:val="none" w:sz="0" w:space="0" w:color="auto"/>
                    <w:bottom w:val="none" w:sz="0" w:space="0" w:color="auto"/>
                    <w:right w:val="none" w:sz="0" w:space="0" w:color="auto"/>
                  </w:divBdr>
                </w:div>
                <w:div w:id="1977565415">
                  <w:marLeft w:val="0"/>
                  <w:marRight w:val="0"/>
                  <w:marTop w:val="0"/>
                  <w:marBottom w:val="0"/>
                  <w:divBdr>
                    <w:top w:val="none" w:sz="0" w:space="0" w:color="auto"/>
                    <w:left w:val="none" w:sz="0" w:space="0" w:color="auto"/>
                    <w:bottom w:val="none" w:sz="0" w:space="0" w:color="auto"/>
                    <w:right w:val="none" w:sz="0" w:space="0" w:color="auto"/>
                  </w:divBdr>
                </w:div>
                <w:div w:id="1859004857">
                  <w:marLeft w:val="0"/>
                  <w:marRight w:val="0"/>
                  <w:marTop w:val="0"/>
                  <w:marBottom w:val="0"/>
                  <w:divBdr>
                    <w:top w:val="none" w:sz="0" w:space="0" w:color="auto"/>
                    <w:left w:val="none" w:sz="0" w:space="0" w:color="auto"/>
                    <w:bottom w:val="none" w:sz="0" w:space="0" w:color="auto"/>
                    <w:right w:val="none" w:sz="0" w:space="0" w:color="auto"/>
                  </w:divBdr>
                </w:div>
                <w:div w:id="832262690">
                  <w:marLeft w:val="0"/>
                  <w:marRight w:val="0"/>
                  <w:marTop w:val="0"/>
                  <w:marBottom w:val="0"/>
                  <w:divBdr>
                    <w:top w:val="none" w:sz="0" w:space="0" w:color="auto"/>
                    <w:left w:val="none" w:sz="0" w:space="0" w:color="auto"/>
                    <w:bottom w:val="none" w:sz="0" w:space="0" w:color="auto"/>
                    <w:right w:val="none" w:sz="0" w:space="0" w:color="auto"/>
                  </w:divBdr>
                </w:div>
                <w:div w:id="77601787">
                  <w:marLeft w:val="0"/>
                  <w:marRight w:val="0"/>
                  <w:marTop w:val="0"/>
                  <w:marBottom w:val="0"/>
                  <w:divBdr>
                    <w:top w:val="none" w:sz="0" w:space="0" w:color="auto"/>
                    <w:left w:val="none" w:sz="0" w:space="0" w:color="auto"/>
                    <w:bottom w:val="none" w:sz="0" w:space="0" w:color="auto"/>
                    <w:right w:val="none" w:sz="0" w:space="0" w:color="auto"/>
                  </w:divBdr>
                </w:div>
                <w:div w:id="2044549727">
                  <w:marLeft w:val="0"/>
                  <w:marRight w:val="0"/>
                  <w:marTop w:val="0"/>
                  <w:marBottom w:val="0"/>
                  <w:divBdr>
                    <w:top w:val="none" w:sz="0" w:space="0" w:color="auto"/>
                    <w:left w:val="none" w:sz="0" w:space="0" w:color="auto"/>
                    <w:bottom w:val="none" w:sz="0" w:space="0" w:color="auto"/>
                    <w:right w:val="none" w:sz="0" w:space="0" w:color="auto"/>
                  </w:divBdr>
                </w:div>
                <w:div w:id="2123572570">
                  <w:marLeft w:val="0"/>
                  <w:marRight w:val="0"/>
                  <w:marTop w:val="0"/>
                  <w:marBottom w:val="0"/>
                  <w:divBdr>
                    <w:top w:val="none" w:sz="0" w:space="0" w:color="auto"/>
                    <w:left w:val="none" w:sz="0" w:space="0" w:color="auto"/>
                    <w:bottom w:val="none" w:sz="0" w:space="0" w:color="auto"/>
                    <w:right w:val="none" w:sz="0" w:space="0" w:color="auto"/>
                  </w:divBdr>
                </w:div>
                <w:div w:id="2035376176">
                  <w:marLeft w:val="0"/>
                  <w:marRight w:val="0"/>
                  <w:marTop w:val="0"/>
                  <w:marBottom w:val="0"/>
                  <w:divBdr>
                    <w:top w:val="none" w:sz="0" w:space="0" w:color="auto"/>
                    <w:left w:val="none" w:sz="0" w:space="0" w:color="auto"/>
                    <w:bottom w:val="none" w:sz="0" w:space="0" w:color="auto"/>
                    <w:right w:val="none" w:sz="0" w:space="0" w:color="auto"/>
                  </w:divBdr>
                </w:div>
                <w:div w:id="928348570">
                  <w:marLeft w:val="0"/>
                  <w:marRight w:val="0"/>
                  <w:marTop w:val="0"/>
                  <w:marBottom w:val="0"/>
                  <w:divBdr>
                    <w:top w:val="none" w:sz="0" w:space="0" w:color="auto"/>
                    <w:left w:val="none" w:sz="0" w:space="0" w:color="auto"/>
                    <w:bottom w:val="none" w:sz="0" w:space="0" w:color="auto"/>
                    <w:right w:val="none" w:sz="0" w:space="0" w:color="auto"/>
                  </w:divBdr>
                </w:div>
                <w:div w:id="610354782">
                  <w:marLeft w:val="0"/>
                  <w:marRight w:val="0"/>
                  <w:marTop w:val="0"/>
                  <w:marBottom w:val="0"/>
                  <w:divBdr>
                    <w:top w:val="none" w:sz="0" w:space="0" w:color="auto"/>
                    <w:left w:val="none" w:sz="0" w:space="0" w:color="auto"/>
                    <w:bottom w:val="none" w:sz="0" w:space="0" w:color="auto"/>
                    <w:right w:val="none" w:sz="0" w:space="0" w:color="auto"/>
                  </w:divBdr>
                </w:div>
                <w:div w:id="576327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8355762">
          <w:marLeft w:val="0"/>
          <w:marRight w:val="0"/>
          <w:marTop w:val="12"/>
          <w:marBottom w:val="0"/>
          <w:divBdr>
            <w:top w:val="none" w:sz="0" w:space="0" w:color="auto"/>
            <w:left w:val="none" w:sz="0" w:space="0" w:color="auto"/>
            <w:bottom w:val="none" w:sz="0" w:space="0" w:color="auto"/>
            <w:right w:val="none" w:sz="0" w:space="0" w:color="auto"/>
          </w:divBdr>
          <w:divsChild>
            <w:div w:id="1057439529">
              <w:marLeft w:val="0"/>
              <w:marRight w:val="0"/>
              <w:marTop w:val="0"/>
              <w:marBottom w:val="0"/>
              <w:divBdr>
                <w:top w:val="none" w:sz="0" w:space="0" w:color="auto"/>
                <w:left w:val="none" w:sz="0" w:space="0" w:color="auto"/>
                <w:bottom w:val="none" w:sz="0" w:space="0" w:color="auto"/>
                <w:right w:val="none" w:sz="0" w:space="0" w:color="auto"/>
              </w:divBdr>
              <w:divsChild>
                <w:div w:id="389042727">
                  <w:marLeft w:val="0"/>
                  <w:marRight w:val="0"/>
                  <w:marTop w:val="0"/>
                  <w:marBottom w:val="0"/>
                  <w:divBdr>
                    <w:top w:val="none" w:sz="0" w:space="0" w:color="auto"/>
                    <w:left w:val="none" w:sz="0" w:space="0" w:color="auto"/>
                    <w:bottom w:val="none" w:sz="0" w:space="0" w:color="auto"/>
                    <w:right w:val="none" w:sz="0" w:space="0" w:color="auto"/>
                  </w:divBdr>
                </w:div>
                <w:div w:id="1335916221">
                  <w:marLeft w:val="0"/>
                  <w:marRight w:val="0"/>
                  <w:marTop w:val="0"/>
                  <w:marBottom w:val="0"/>
                  <w:divBdr>
                    <w:top w:val="none" w:sz="0" w:space="0" w:color="auto"/>
                    <w:left w:val="none" w:sz="0" w:space="0" w:color="auto"/>
                    <w:bottom w:val="none" w:sz="0" w:space="0" w:color="auto"/>
                    <w:right w:val="none" w:sz="0" w:space="0" w:color="auto"/>
                  </w:divBdr>
                </w:div>
                <w:div w:id="1272129640">
                  <w:marLeft w:val="0"/>
                  <w:marRight w:val="0"/>
                  <w:marTop w:val="0"/>
                  <w:marBottom w:val="0"/>
                  <w:divBdr>
                    <w:top w:val="none" w:sz="0" w:space="0" w:color="auto"/>
                    <w:left w:val="none" w:sz="0" w:space="0" w:color="auto"/>
                    <w:bottom w:val="none" w:sz="0" w:space="0" w:color="auto"/>
                    <w:right w:val="none" w:sz="0" w:space="0" w:color="auto"/>
                  </w:divBdr>
                </w:div>
                <w:div w:id="656418548">
                  <w:marLeft w:val="0"/>
                  <w:marRight w:val="0"/>
                  <w:marTop w:val="0"/>
                  <w:marBottom w:val="0"/>
                  <w:divBdr>
                    <w:top w:val="none" w:sz="0" w:space="0" w:color="auto"/>
                    <w:left w:val="none" w:sz="0" w:space="0" w:color="auto"/>
                    <w:bottom w:val="none" w:sz="0" w:space="0" w:color="auto"/>
                    <w:right w:val="none" w:sz="0" w:space="0" w:color="auto"/>
                  </w:divBdr>
                </w:div>
                <w:div w:id="34042992">
                  <w:marLeft w:val="0"/>
                  <w:marRight w:val="0"/>
                  <w:marTop w:val="0"/>
                  <w:marBottom w:val="0"/>
                  <w:divBdr>
                    <w:top w:val="none" w:sz="0" w:space="0" w:color="auto"/>
                    <w:left w:val="none" w:sz="0" w:space="0" w:color="auto"/>
                    <w:bottom w:val="none" w:sz="0" w:space="0" w:color="auto"/>
                    <w:right w:val="none" w:sz="0" w:space="0" w:color="auto"/>
                  </w:divBdr>
                </w:div>
                <w:div w:id="687172108">
                  <w:marLeft w:val="0"/>
                  <w:marRight w:val="0"/>
                  <w:marTop w:val="0"/>
                  <w:marBottom w:val="0"/>
                  <w:divBdr>
                    <w:top w:val="none" w:sz="0" w:space="0" w:color="auto"/>
                    <w:left w:val="none" w:sz="0" w:space="0" w:color="auto"/>
                    <w:bottom w:val="none" w:sz="0" w:space="0" w:color="auto"/>
                    <w:right w:val="none" w:sz="0" w:space="0" w:color="auto"/>
                  </w:divBdr>
                </w:div>
                <w:div w:id="1925650736">
                  <w:marLeft w:val="0"/>
                  <w:marRight w:val="0"/>
                  <w:marTop w:val="0"/>
                  <w:marBottom w:val="0"/>
                  <w:divBdr>
                    <w:top w:val="none" w:sz="0" w:space="0" w:color="auto"/>
                    <w:left w:val="none" w:sz="0" w:space="0" w:color="auto"/>
                    <w:bottom w:val="none" w:sz="0" w:space="0" w:color="auto"/>
                    <w:right w:val="none" w:sz="0" w:space="0" w:color="auto"/>
                  </w:divBdr>
                </w:div>
                <w:div w:id="1692610622">
                  <w:marLeft w:val="0"/>
                  <w:marRight w:val="0"/>
                  <w:marTop w:val="0"/>
                  <w:marBottom w:val="0"/>
                  <w:divBdr>
                    <w:top w:val="none" w:sz="0" w:space="0" w:color="auto"/>
                    <w:left w:val="none" w:sz="0" w:space="0" w:color="auto"/>
                    <w:bottom w:val="none" w:sz="0" w:space="0" w:color="auto"/>
                    <w:right w:val="none" w:sz="0" w:space="0" w:color="auto"/>
                  </w:divBdr>
                </w:div>
                <w:div w:id="1606038923">
                  <w:marLeft w:val="0"/>
                  <w:marRight w:val="0"/>
                  <w:marTop w:val="0"/>
                  <w:marBottom w:val="0"/>
                  <w:divBdr>
                    <w:top w:val="none" w:sz="0" w:space="0" w:color="auto"/>
                    <w:left w:val="none" w:sz="0" w:space="0" w:color="auto"/>
                    <w:bottom w:val="none" w:sz="0" w:space="0" w:color="auto"/>
                    <w:right w:val="none" w:sz="0" w:space="0" w:color="auto"/>
                  </w:divBdr>
                </w:div>
                <w:div w:id="804853762">
                  <w:marLeft w:val="0"/>
                  <w:marRight w:val="0"/>
                  <w:marTop w:val="0"/>
                  <w:marBottom w:val="0"/>
                  <w:divBdr>
                    <w:top w:val="none" w:sz="0" w:space="0" w:color="auto"/>
                    <w:left w:val="none" w:sz="0" w:space="0" w:color="auto"/>
                    <w:bottom w:val="none" w:sz="0" w:space="0" w:color="auto"/>
                    <w:right w:val="none" w:sz="0" w:space="0" w:color="auto"/>
                  </w:divBdr>
                </w:div>
                <w:div w:id="331613921">
                  <w:marLeft w:val="0"/>
                  <w:marRight w:val="0"/>
                  <w:marTop w:val="0"/>
                  <w:marBottom w:val="0"/>
                  <w:divBdr>
                    <w:top w:val="none" w:sz="0" w:space="0" w:color="auto"/>
                    <w:left w:val="none" w:sz="0" w:space="0" w:color="auto"/>
                    <w:bottom w:val="none" w:sz="0" w:space="0" w:color="auto"/>
                    <w:right w:val="none" w:sz="0" w:space="0" w:color="auto"/>
                  </w:divBdr>
                </w:div>
                <w:div w:id="1906913393">
                  <w:marLeft w:val="0"/>
                  <w:marRight w:val="0"/>
                  <w:marTop w:val="0"/>
                  <w:marBottom w:val="0"/>
                  <w:divBdr>
                    <w:top w:val="none" w:sz="0" w:space="0" w:color="auto"/>
                    <w:left w:val="none" w:sz="0" w:space="0" w:color="auto"/>
                    <w:bottom w:val="none" w:sz="0" w:space="0" w:color="auto"/>
                    <w:right w:val="none" w:sz="0" w:space="0" w:color="auto"/>
                  </w:divBdr>
                </w:div>
                <w:div w:id="2053846285">
                  <w:marLeft w:val="0"/>
                  <w:marRight w:val="0"/>
                  <w:marTop w:val="0"/>
                  <w:marBottom w:val="0"/>
                  <w:divBdr>
                    <w:top w:val="none" w:sz="0" w:space="0" w:color="auto"/>
                    <w:left w:val="none" w:sz="0" w:space="0" w:color="auto"/>
                    <w:bottom w:val="none" w:sz="0" w:space="0" w:color="auto"/>
                    <w:right w:val="none" w:sz="0" w:space="0" w:color="auto"/>
                  </w:divBdr>
                </w:div>
                <w:div w:id="978609176">
                  <w:marLeft w:val="0"/>
                  <w:marRight w:val="0"/>
                  <w:marTop w:val="0"/>
                  <w:marBottom w:val="0"/>
                  <w:divBdr>
                    <w:top w:val="none" w:sz="0" w:space="0" w:color="auto"/>
                    <w:left w:val="none" w:sz="0" w:space="0" w:color="auto"/>
                    <w:bottom w:val="none" w:sz="0" w:space="0" w:color="auto"/>
                    <w:right w:val="none" w:sz="0" w:space="0" w:color="auto"/>
                  </w:divBdr>
                </w:div>
                <w:div w:id="136074802">
                  <w:marLeft w:val="0"/>
                  <w:marRight w:val="0"/>
                  <w:marTop w:val="0"/>
                  <w:marBottom w:val="0"/>
                  <w:divBdr>
                    <w:top w:val="none" w:sz="0" w:space="0" w:color="auto"/>
                    <w:left w:val="none" w:sz="0" w:space="0" w:color="auto"/>
                    <w:bottom w:val="none" w:sz="0" w:space="0" w:color="auto"/>
                    <w:right w:val="none" w:sz="0" w:space="0" w:color="auto"/>
                  </w:divBdr>
                </w:div>
                <w:div w:id="1281573054">
                  <w:marLeft w:val="0"/>
                  <w:marRight w:val="0"/>
                  <w:marTop w:val="0"/>
                  <w:marBottom w:val="0"/>
                  <w:divBdr>
                    <w:top w:val="none" w:sz="0" w:space="0" w:color="auto"/>
                    <w:left w:val="none" w:sz="0" w:space="0" w:color="auto"/>
                    <w:bottom w:val="none" w:sz="0" w:space="0" w:color="auto"/>
                    <w:right w:val="none" w:sz="0" w:space="0" w:color="auto"/>
                  </w:divBdr>
                </w:div>
                <w:div w:id="1567885020">
                  <w:marLeft w:val="0"/>
                  <w:marRight w:val="0"/>
                  <w:marTop w:val="0"/>
                  <w:marBottom w:val="0"/>
                  <w:divBdr>
                    <w:top w:val="none" w:sz="0" w:space="0" w:color="auto"/>
                    <w:left w:val="none" w:sz="0" w:space="0" w:color="auto"/>
                    <w:bottom w:val="none" w:sz="0" w:space="0" w:color="auto"/>
                    <w:right w:val="none" w:sz="0" w:space="0" w:color="auto"/>
                  </w:divBdr>
                </w:div>
                <w:div w:id="986204356">
                  <w:marLeft w:val="0"/>
                  <w:marRight w:val="0"/>
                  <w:marTop w:val="0"/>
                  <w:marBottom w:val="0"/>
                  <w:divBdr>
                    <w:top w:val="none" w:sz="0" w:space="0" w:color="auto"/>
                    <w:left w:val="none" w:sz="0" w:space="0" w:color="auto"/>
                    <w:bottom w:val="none" w:sz="0" w:space="0" w:color="auto"/>
                    <w:right w:val="none" w:sz="0" w:space="0" w:color="auto"/>
                  </w:divBdr>
                </w:div>
                <w:div w:id="406152738">
                  <w:marLeft w:val="0"/>
                  <w:marRight w:val="0"/>
                  <w:marTop w:val="0"/>
                  <w:marBottom w:val="0"/>
                  <w:divBdr>
                    <w:top w:val="none" w:sz="0" w:space="0" w:color="auto"/>
                    <w:left w:val="none" w:sz="0" w:space="0" w:color="auto"/>
                    <w:bottom w:val="none" w:sz="0" w:space="0" w:color="auto"/>
                    <w:right w:val="none" w:sz="0" w:space="0" w:color="auto"/>
                  </w:divBdr>
                </w:div>
                <w:div w:id="1162157505">
                  <w:marLeft w:val="0"/>
                  <w:marRight w:val="0"/>
                  <w:marTop w:val="0"/>
                  <w:marBottom w:val="0"/>
                  <w:divBdr>
                    <w:top w:val="none" w:sz="0" w:space="0" w:color="auto"/>
                    <w:left w:val="none" w:sz="0" w:space="0" w:color="auto"/>
                    <w:bottom w:val="none" w:sz="0" w:space="0" w:color="auto"/>
                    <w:right w:val="none" w:sz="0" w:space="0" w:color="auto"/>
                  </w:divBdr>
                </w:div>
                <w:div w:id="386419253">
                  <w:marLeft w:val="0"/>
                  <w:marRight w:val="0"/>
                  <w:marTop w:val="0"/>
                  <w:marBottom w:val="0"/>
                  <w:divBdr>
                    <w:top w:val="none" w:sz="0" w:space="0" w:color="auto"/>
                    <w:left w:val="none" w:sz="0" w:space="0" w:color="auto"/>
                    <w:bottom w:val="none" w:sz="0" w:space="0" w:color="auto"/>
                    <w:right w:val="none" w:sz="0" w:space="0" w:color="auto"/>
                  </w:divBdr>
                </w:div>
                <w:div w:id="1893735843">
                  <w:marLeft w:val="0"/>
                  <w:marRight w:val="0"/>
                  <w:marTop w:val="0"/>
                  <w:marBottom w:val="0"/>
                  <w:divBdr>
                    <w:top w:val="none" w:sz="0" w:space="0" w:color="auto"/>
                    <w:left w:val="none" w:sz="0" w:space="0" w:color="auto"/>
                    <w:bottom w:val="none" w:sz="0" w:space="0" w:color="auto"/>
                    <w:right w:val="none" w:sz="0" w:space="0" w:color="auto"/>
                  </w:divBdr>
                </w:div>
                <w:div w:id="272979447">
                  <w:marLeft w:val="0"/>
                  <w:marRight w:val="0"/>
                  <w:marTop w:val="0"/>
                  <w:marBottom w:val="0"/>
                  <w:divBdr>
                    <w:top w:val="none" w:sz="0" w:space="0" w:color="auto"/>
                    <w:left w:val="none" w:sz="0" w:space="0" w:color="auto"/>
                    <w:bottom w:val="none" w:sz="0" w:space="0" w:color="auto"/>
                    <w:right w:val="none" w:sz="0" w:space="0" w:color="auto"/>
                  </w:divBdr>
                </w:div>
                <w:div w:id="220749864">
                  <w:marLeft w:val="0"/>
                  <w:marRight w:val="0"/>
                  <w:marTop w:val="0"/>
                  <w:marBottom w:val="0"/>
                  <w:divBdr>
                    <w:top w:val="none" w:sz="0" w:space="0" w:color="auto"/>
                    <w:left w:val="none" w:sz="0" w:space="0" w:color="auto"/>
                    <w:bottom w:val="none" w:sz="0" w:space="0" w:color="auto"/>
                    <w:right w:val="none" w:sz="0" w:space="0" w:color="auto"/>
                  </w:divBdr>
                </w:div>
                <w:div w:id="178130048">
                  <w:marLeft w:val="0"/>
                  <w:marRight w:val="0"/>
                  <w:marTop w:val="0"/>
                  <w:marBottom w:val="0"/>
                  <w:divBdr>
                    <w:top w:val="none" w:sz="0" w:space="0" w:color="auto"/>
                    <w:left w:val="none" w:sz="0" w:space="0" w:color="auto"/>
                    <w:bottom w:val="none" w:sz="0" w:space="0" w:color="auto"/>
                    <w:right w:val="none" w:sz="0" w:space="0" w:color="auto"/>
                  </w:divBdr>
                </w:div>
                <w:div w:id="639845123">
                  <w:marLeft w:val="0"/>
                  <w:marRight w:val="0"/>
                  <w:marTop w:val="0"/>
                  <w:marBottom w:val="0"/>
                  <w:divBdr>
                    <w:top w:val="none" w:sz="0" w:space="0" w:color="auto"/>
                    <w:left w:val="none" w:sz="0" w:space="0" w:color="auto"/>
                    <w:bottom w:val="none" w:sz="0" w:space="0" w:color="auto"/>
                    <w:right w:val="none" w:sz="0" w:space="0" w:color="auto"/>
                  </w:divBdr>
                </w:div>
                <w:div w:id="1849758258">
                  <w:marLeft w:val="0"/>
                  <w:marRight w:val="0"/>
                  <w:marTop w:val="0"/>
                  <w:marBottom w:val="0"/>
                  <w:divBdr>
                    <w:top w:val="none" w:sz="0" w:space="0" w:color="auto"/>
                    <w:left w:val="none" w:sz="0" w:space="0" w:color="auto"/>
                    <w:bottom w:val="none" w:sz="0" w:space="0" w:color="auto"/>
                    <w:right w:val="none" w:sz="0" w:space="0" w:color="auto"/>
                  </w:divBdr>
                </w:div>
                <w:div w:id="158010148">
                  <w:marLeft w:val="0"/>
                  <w:marRight w:val="0"/>
                  <w:marTop w:val="0"/>
                  <w:marBottom w:val="0"/>
                  <w:divBdr>
                    <w:top w:val="none" w:sz="0" w:space="0" w:color="auto"/>
                    <w:left w:val="none" w:sz="0" w:space="0" w:color="auto"/>
                    <w:bottom w:val="none" w:sz="0" w:space="0" w:color="auto"/>
                    <w:right w:val="none" w:sz="0" w:space="0" w:color="auto"/>
                  </w:divBdr>
                </w:div>
                <w:div w:id="1840924046">
                  <w:marLeft w:val="0"/>
                  <w:marRight w:val="0"/>
                  <w:marTop w:val="0"/>
                  <w:marBottom w:val="0"/>
                  <w:divBdr>
                    <w:top w:val="none" w:sz="0" w:space="0" w:color="auto"/>
                    <w:left w:val="none" w:sz="0" w:space="0" w:color="auto"/>
                    <w:bottom w:val="none" w:sz="0" w:space="0" w:color="auto"/>
                    <w:right w:val="none" w:sz="0" w:space="0" w:color="auto"/>
                  </w:divBdr>
                </w:div>
                <w:div w:id="66347907">
                  <w:marLeft w:val="0"/>
                  <w:marRight w:val="0"/>
                  <w:marTop w:val="0"/>
                  <w:marBottom w:val="0"/>
                  <w:divBdr>
                    <w:top w:val="none" w:sz="0" w:space="0" w:color="auto"/>
                    <w:left w:val="none" w:sz="0" w:space="0" w:color="auto"/>
                    <w:bottom w:val="none" w:sz="0" w:space="0" w:color="auto"/>
                    <w:right w:val="none" w:sz="0" w:space="0" w:color="auto"/>
                  </w:divBdr>
                </w:div>
                <w:div w:id="965351295">
                  <w:marLeft w:val="0"/>
                  <w:marRight w:val="0"/>
                  <w:marTop w:val="0"/>
                  <w:marBottom w:val="0"/>
                  <w:divBdr>
                    <w:top w:val="none" w:sz="0" w:space="0" w:color="auto"/>
                    <w:left w:val="none" w:sz="0" w:space="0" w:color="auto"/>
                    <w:bottom w:val="none" w:sz="0" w:space="0" w:color="auto"/>
                    <w:right w:val="none" w:sz="0" w:space="0" w:color="auto"/>
                  </w:divBdr>
                </w:div>
                <w:div w:id="1776704534">
                  <w:marLeft w:val="0"/>
                  <w:marRight w:val="0"/>
                  <w:marTop w:val="0"/>
                  <w:marBottom w:val="0"/>
                  <w:divBdr>
                    <w:top w:val="none" w:sz="0" w:space="0" w:color="auto"/>
                    <w:left w:val="none" w:sz="0" w:space="0" w:color="auto"/>
                    <w:bottom w:val="none" w:sz="0" w:space="0" w:color="auto"/>
                    <w:right w:val="none" w:sz="0" w:space="0" w:color="auto"/>
                  </w:divBdr>
                </w:div>
                <w:div w:id="1258833810">
                  <w:marLeft w:val="0"/>
                  <w:marRight w:val="0"/>
                  <w:marTop w:val="0"/>
                  <w:marBottom w:val="0"/>
                  <w:divBdr>
                    <w:top w:val="none" w:sz="0" w:space="0" w:color="auto"/>
                    <w:left w:val="none" w:sz="0" w:space="0" w:color="auto"/>
                    <w:bottom w:val="none" w:sz="0" w:space="0" w:color="auto"/>
                    <w:right w:val="none" w:sz="0" w:space="0" w:color="auto"/>
                  </w:divBdr>
                </w:div>
                <w:div w:id="1026755090">
                  <w:marLeft w:val="0"/>
                  <w:marRight w:val="0"/>
                  <w:marTop w:val="0"/>
                  <w:marBottom w:val="0"/>
                  <w:divBdr>
                    <w:top w:val="none" w:sz="0" w:space="0" w:color="auto"/>
                    <w:left w:val="none" w:sz="0" w:space="0" w:color="auto"/>
                    <w:bottom w:val="none" w:sz="0" w:space="0" w:color="auto"/>
                    <w:right w:val="none" w:sz="0" w:space="0" w:color="auto"/>
                  </w:divBdr>
                </w:div>
                <w:div w:id="1760251485">
                  <w:marLeft w:val="0"/>
                  <w:marRight w:val="0"/>
                  <w:marTop w:val="0"/>
                  <w:marBottom w:val="0"/>
                  <w:divBdr>
                    <w:top w:val="none" w:sz="0" w:space="0" w:color="auto"/>
                    <w:left w:val="none" w:sz="0" w:space="0" w:color="auto"/>
                    <w:bottom w:val="none" w:sz="0" w:space="0" w:color="auto"/>
                    <w:right w:val="none" w:sz="0" w:space="0" w:color="auto"/>
                  </w:divBdr>
                </w:div>
                <w:div w:id="1963069421">
                  <w:marLeft w:val="0"/>
                  <w:marRight w:val="0"/>
                  <w:marTop w:val="0"/>
                  <w:marBottom w:val="0"/>
                  <w:divBdr>
                    <w:top w:val="none" w:sz="0" w:space="0" w:color="auto"/>
                    <w:left w:val="none" w:sz="0" w:space="0" w:color="auto"/>
                    <w:bottom w:val="none" w:sz="0" w:space="0" w:color="auto"/>
                    <w:right w:val="none" w:sz="0" w:space="0" w:color="auto"/>
                  </w:divBdr>
                </w:div>
                <w:div w:id="183327138">
                  <w:marLeft w:val="0"/>
                  <w:marRight w:val="0"/>
                  <w:marTop w:val="0"/>
                  <w:marBottom w:val="0"/>
                  <w:divBdr>
                    <w:top w:val="none" w:sz="0" w:space="0" w:color="auto"/>
                    <w:left w:val="none" w:sz="0" w:space="0" w:color="auto"/>
                    <w:bottom w:val="none" w:sz="0" w:space="0" w:color="auto"/>
                    <w:right w:val="none" w:sz="0" w:space="0" w:color="auto"/>
                  </w:divBdr>
                </w:div>
                <w:div w:id="1163466613">
                  <w:marLeft w:val="0"/>
                  <w:marRight w:val="0"/>
                  <w:marTop w:val="0"/>
                  <w:marBottom w:val="0"/>
                  <w:divBdr>
                    <w:top w:val="none" w:sz="0" w:space="0" w:color="auto"/>
                    <w:left w:val="none" w:sz="0" w:space="0" w:color="auto"/>
                    <w:bottom w:val="none" w:sz="0" w:space="0" w:color="auto"/>
                    <w:right w:val="none" w:sz="0" w:space="0" w:color="auto"/>
                  </w:divBdr>
                </w:div>
                <w:div w:id="1598097364">
                  <w:marLeft w:val="0"/>
                  <w:marRight w:val="0"/>
                  <w:marTop w:val="0"/>
                  <w:marBottom w:val="0"/>
                  <w:divBdr>
                    <w:top w:val="none" w:sz="0" w:space="0" w:color="auto"/>
                    <w:left w:val="none" w:sz="0" w:space="0" w:color="auto"/>
                    <w:bottom w:val="none" w:sz="0" w:space="0" w:color="auto"/>
                    <w:right w:val="none" w:sz="0" w:space="0" w:color="auto"/>
                  </w:divBdr>
                </w:div>
                <w:div w:id="1813207486">
                  <w:marLeft w:val="0"/>
                  <w:marRight w:val="0"/>
                  <w:marTop w:val="0"/>
                  <w:marBottom w:val="0"/>
                  <w:divBdr>
                    <w:top w:val="none" w:sz="0" w:space="0" w:color="auto"/>
                    <w:left w:val="none" w:sz="0" w:space="0" w:color="auto"/>
                    <w:bottom w:val="none" w:sz="0" w:space="0" w:color="auto"/>
                    <w:right w:val="none" w:sz="0" w:space="0" w:color="auto"/>
                  </w:divBdr>
                </w:div>
                <w:div w:id="1876036654">
                  <w:marLeft w:val="0"/>
                  <w:marRight w:val="0"/>
                  <w:marTop w:val="0"/>
                  <w:marBottom w:val="0"/>
                  <w:divBdr>
                    <w:top w:val="none" w:sz="0" w:space="0" w:color="auto"/>
                    <w:left w:val="none" w:sz="0" w:space="0" w:color="auto"/>
                    <w:bottom w:val="none" w:sz="0" w:space="0" w:color="auto"/>
                    <w:right w:val="none" w:sz="0" w:space="0" w:color="auto"/>
                  </w:divBdr>
                </w:div>
                <w:div w:id="1292706048">
                  <w:marLeft w:val="0"/>
                  <w:marRight w:val="0"/>
                  <w:marTop w:val="0"/>
                  <w:marBottom w:val="0"/>
                  <w:divBdr>
                    <w:top w:val="none" w:sz="0" w:space="0" w:color="auto"/>
                    <w:left w:val="none" w:sz="0" w:space="0" w:color="auto"/>
                    <w:bottom w:val="none" w:sz="0" w:space="0" w:color="auto"/>
                    <w:right w:val="none" w:sz="0" w:space="0" w:color="auto"/>
                  </w:divBdr>
                </w:div>
                <w:div w:id="101848829">
                  <w:marLeft w:val="0"/>
                  <w:marRight w:val="0"/>
                  <w:marTop w:val="0"/>
                  <w:marBottom w:val="0"/>
                  <w:divBdr>
                    <w:top w:val="none" w:sz="0" w:space="0" w:color="auto"/>
                    <w:left w:val="none" w:sz="0" w:space="0" w:color="auto"/>
                    <w:bottom w:val="none" w:sz="0" w:space="0" w:color="auto"/>
                    <w:right w:val="none" w:sz="0" w:space="0" w:color="auto"/>
                  </w:divBdr>
                </w:div>
                <w:div w:id="2124179992">
                  <w:marLeft w:val="0"/>
                  <w:marRight w:val="0"/>
                  <w:marTop w:val="0"/>
                  <w:marBottom w:val="0"/>
                  <w:divBdr>
                    <w:top w:val="none" w:sz="0" w:space="0" w:color="auto"/>
                    <w:left w:val="none" w:sz="0" w:space="0" w:color="auto"/>
                    <w:bottom w:val="none" w:sz="0" w:space="0" w:color="auto"/>
                    <w:right w:val="none" w:sz="0" w:space="0" w:color="auto"/>
                  </w:divBdr>
                </w:div>
                <w:div w:id="937710424">
                  <w:marLeft w:val="0"/>
                  <w:marRight w:val="0"/>
                  <w:marTop w:val="0"/>
                  <w:marBottom w:val="0"/>
                  <w:divBdr>
                    <w:top w:val="none" w:sz="0" w:space="0" w:color="auto"/>
                    <w:left w:val="none" w:sz="0" w:space="0" w:color="auto"/>
                    <w:bottom w:val="none" w:sz="0" w:space="0" w:color="auto"/>
                    <w:right w:val="none" w:sz="0" w:space="0" w:color="auto"/>
                  </w:divBdr>
                </w:div>
                <w:div w:id="130098325">
                  <w:marLeft w:val="0"/>
                  <w:marRight w:val="0"/>
                  <w:marTop w:val="0"/>
                  <w:marBottom w:val="0"/>
                  <w:divBdr>
                    <w:top w:val="none" w:sz="0" w:space="0" w:color="auto"/>
                    <w:left w:val="none" w:sz="0" w:space="0" w:color="auto"/>
                    <w:bottom w:val="none" w:sz="0" w:space="0" w:color="auto"/>
                    <w:right w:val="none" w:sz="0" w:space="0" w:color="auto"/>
                  </w:divBdr>
                </w:div>
                <w:div w:id="115298555">
                  <w:marLeft w:val="0"/>
                  <w:marRight w:val="0"/>
                  <w:marTop w:val="0"/>
                  <w:marBottom w:val="0"/>
                  <w:divBdr>
                    <w:top w:val="none" w:sz="0" w:space="0" w:color="auto"/>
                    <w:left w:val="none" w:sz="0" w:space="0" w:color="auto"/>
                    <w:bottom w:val="none" w:sz="0" w:space="0" w:color="auto"/>
                    <w:right w:val="none" w:sz="0" w:space="0" w:color="auto"/>
                  </w:divBdr>
                </w:div>
                <w:div w:id="1048602576">
                  <w:marLeft w:val="0"/>
                  <w:marRight w:val="0"/>
                  <w:marTop w:val="0"/>
                  <w:marBottom w:val="0"/>
                  <w:divBdr>
                    <w:top w:val="none" w:sz="0" w:space="0" w:color="auto"/>
                    <w:left w:val="none" w:sz="0" w:space="0" w:color="auto"/>
                    <w:bottom w:val="none" w:sz="0" w:space="0" w:color="auto"/>
                    <w:right w:val="none" w:sz="0" w:space="0" w:color="auto"/>
                  </w:divBdr>
                </w:div>
                <w:div w:id="801263725">
                  <w:marLeft w:val="0"/>
                  <w:marRight w:val="0"/>
                  <w:marTop w:val="0"/>
                  <w:marBottom w:val="0"/>
                  <w:divBdr>
                    <w:top w:val="none" w:sz="0" w:space="0" w:color="auto"/>
                    <w:left w:val="none" w:sz="0" w:space="0" w:color="auto"/>
                    <w:bottom w:val="none" w:sz="0" w:space="0" w:color="auto"/>
                    <w:right w:val="none" w:sz="0" w:space="0" w:color="auto"/>
                  </w:divBdr>
                </w:div>
                <w:div w:id="1994412648">
                  <w:marLeft w:val="0"/>
                  <w:marRight w:val="0"/>
                  <w:marTop w:val="0"/>
                  <w:marBottom w:val="0"/>
                  <w:divBdr>
                    <w:top w:val="none" w:sz="0" w:space="0" w:color="auto"/>
                    <w:left w:val="none" w:sz="0" w:space="0" w:color="auto"/>
                    <w:bottom w:val="none" w:sz="0" w:space="0" w:color="auto"/>
                    <w:right w:val="none" w:sz="0" w:space="0" w:color="auto"/>
                  </w:divBdr>
                </w:div>
                <w:div w:id="276648082">
                  <w:marLeft w:val="0"/>
                  <w:marRight w:val="0"/>
                  <w:marTop w:val="0"/>
                  <w:marBottom w:val="0"/>
                  <w:divBdr>
                    <w:top w:val="none" w:sz="0" w:space="0" w:color="auto"/>
                    <w:left w:val="none" w:sz="0" w:space="0" w:color="auto"/>
                    <w:bottom w:val="none" w:sz="0" w:space="0" w:color="auto"/>
                    <w:right w:val="none" w:sz="0" w:space="0" w:color="auto"/>
                  </w:divBdr>
                </w:div>
                <w:div w:id="396056152">
                  <w:marLeft w:val="0"/>
                  <w:marRight w:val="0"/>
                  <w:marTop w:val="0"/>
                  <w:marBottom w:val="0"/>
                  <w:divBdr>
                    <w:top w:val="none" w:sz="0" w:space="0" w:color="auto"/>
                    <w:left w:val="none" w:sz="0" w:space="0" w:color="auto"/>
                    <w:bottom w:val="none" w:sz="0" w:space="0" w:color="auto"/>
                    <w:right w:val="none" w:sz="0" w:space="0" w:color="auto"/>
                  </w:divBdr>
                </w:div>
                <w:div w:id="99683185">
                  <w:marLeft w:val="0"/>
                  <w:marRight w:val="0"/>
                  <w:marTop w:val="0"/>
                  <w:marBottom w:val="0"/>
                  <w:divBdr>
                    <w:top w:val="none" w:sz="0" w:space="0" w:color="auto"/>
                    <w:left w:val="none" w:sz="0" w:space="0" w:color="auto"/>
                    <w:bottom w:val="none" w:sz="0" w:space="0" w:color="auto"/>
                    <w:right w:val="none" w:sz="0" w:space="0" w:color="auto"/>
                  </w:divBdr>
                </w:div>
                <w:div w:id="2052024463">
                  <w:marLeft w:val="0"/>
                  <w:marRight w:val="0"/>
                  <w:marTop w:val="0"/>
                  <w:marBottom w:val="0"/>
                  <w:divBdr>
                    <w:top w:val="none" w:sz="0" w:space="0" w:color="auto"/>
                    <w:left w:val="none" w:sz="0" w:space="0" w:color="auto"/>
                    <w:bottom w:val="none" w:sz="0" w:space="0" w:color="auto"/>
                    <w:right w:val="none" w:sz="0" w:space="0" w:color="auto"/>
                  </w:divBdr>
                </w:div>
                <w:div w:id="1391803521">
                  <w:marLeft w:val="0"/>
                  <w:marRight w:val="0"/>
                  <w:marTop w:val="0"/>
                  <w:marBottom w:val="0"/>
                  <w:divBdr>
                    <w:top w:val="none" w:sz="0" w:space="0" w:color="auto"/>
                    <w:left w:val="none" w:sz="0" w:space="0" w:color="auto"/>
                    <w:bottom w:val="none" w:sz="0" w:space="0" w:color="auto"/>
                    <w:right w:val="none" w:sz="0" w:space="0" w:color="auto"/>
                  </w:divBdr>
                </w:div>
                <w:div w:id="959650710">
                  <w:marLeft w:val="0"/>
                  <w:marRight w:val="0"/>
                  <w:marTop w:val="0"/>
                  <w:marBottom w:val="0"/>
                  <w:divBdr>
                    <w:top w:val="none" w:sz="0" w:space="0" w:color="auto"/>
                    <w:left w:val="none" w:sz="0" w:space="0" w:color="auto"/>
                    <w:bottom w:val="none" w:sz="0" w:space="0" w:color="auto"/>
                    <w:right w:val="none" w:sz="0" w:space="0" w:color="auto"/>
                  </w:divBdr>
                </w:div>
                <w:div w:id="1477378776">
                  <w:marLeft w:val="0"/>
                  <w:marRight w:val="0"/>
                  <w:marTop w:val="0"/>
                  <w:marBottom w:val="0"/>
                  <w:divBdr>
                    <w:top w:val="none" w:sz="0" w:space="0" w:color="auto"/>
                    <w:left w:val="none" w:sz="0" w:space="0" w:color="auto"/>
                    <w:bottom w:val="none" w:sz="0" w:space="0" w:color="auto"/>
                    <w:right w:val="none" w:sz="0" w:space="0" w:color="auto"/>
                  </w:divBdr>
                </w:div>
                <w:div w:id="683437626">
                  <w:marLeft w:val="0"/>
                  <w:marRight w:val="0"/>
                  <w:marTop w:val="0"/>
                  <w:marBottom w:val="0"/>
                  <w:divBdr>
                    <w:top w:val="none" w:sz="0" w:space="0" w:color="auto"/>
                    <w:left w:val="none" w:sz="0" w:space="0" w:color="auto"/>
                    <w:bottom w:val="none" w:sz="0" w:space="0" w:color="auto"/>
                    <w:right w:val="none" w:sz="0" w:space="0" w:color="auto"/>
                  </w:divBdr>
                </w:div>
                <w:div w:id="1396706229">
                  <w:marLeft w:val="0"/>
                  <w:marRight w:val="0"/>
                  <w:marTop w:val="0"/>
                  <w:marBottom w:val="0"/>
                  <w:divBdr>
                    <w:top w:val="none" w:sz="0" w:space="0" w:color="auto"/>
                    <w:left w:val="none" w:sz="0" w:space="0" w:color="auto"/>
                    <w:bottom w:val="none" w:sz="0" w:space="0" w:color="auto"/>
                    <w:right w:val="none" w:sz="0" w:space="0" w:color="auto"/>
                  </w:divBdr>
                </w:div>
                <w:div w:id="957613336">
                  <w:marLeft w:val="0"/>
                  <w:marRight w:val="0"/>
                  <w:marTop w:val="0"/>
                  <w:marBottom w:val="0"/>
                  <w:divBdr>
                    <w:top w:val="none" w:sz="0" w:space="0" w:color="auto"/>
                    <w:left w:val="none" w:sz="0" w:space="0" w:color="auto"/>
                    <w:bottom w:val="none" w:sz="0" w:space="0" w:color="auto"/>
                    <w:right w:val="none" w:sz="0" w:space="0" w:color="auto"/>
                  </w:divBdr>
                </w:div>
                <w:div w:id="2133135363">
                  <w:marLeft w:val="0"/>
                  <w:marRight w:val="0"/>
                  <w:marTop w:val="0"/>
                  <w:marBottom w:val="0"/>
                  <w:divBdr>
                    <w:top w:val="none" w:sz="0" w:space="0" w:color="auto"/>
                    <w:left w:val="none" w:sz="0" w:space="0" w:color="auto"/>
                    <w:bottom w:val="none" w:sz="0" w:space="0" w:color="auto"/>
                    <w:right w:val="none" w:sz="0" w:space="0" w:color="auto"/>
                  </w:divBdr>
                </w:div>
                <w:div w:id="1095710146">
                  <w:marLeft w:val="0"/>
                  <w:marRight w:val="0"/>
                  <w:marTop w:val="0"/>
                  <w:marBottom w:val="0"/>
                  <w:divBdr>
                    <w:top w:val="none" w:sz="0" w:space="0" w:color="auto"/>
                    <w:left w:val="none" w:sz="0" w:space="0" w:color="auto"/>
                    <w:bottom w:val="none" w:sz="0" w:space="0" w:color="auto"/>
                    <w:right w:val="none" w:sz="0" w:space="0" w:color="auto"/>
                  </w:divBdr>
                </w:div>
                <w:div w:id="1487016165">
                  <w:marLeft w:val="0"/>
                  <w:marRight w:val="0"/>
                  <w:marTop w:val="0"/>
                  <w:marBottom w:val="0"/>
                  <w:divBdr>
                    <w:top w:val="none" w:sz="0" w:space="0" w:color="auto"/>
                    <w:left w:val="none" w:sz="0" w:space="0" w:color="auto"/>
                    <w:bottom w:val="none" w:sz="0" w:space="0" w:color="auto"/>
                    <w:right w:val="none" w:sz="0" w:space="0" w:color="auto"/>
                  </w:divBdr>
                </w:div>
                <w:div w:id="1070157221">
                  <w:marLeft w:val="0"/>
                  <w:marRight w:val="0"/>
                  <w:marTop w:val="0"/>
                  <w:marBottom w:val="0"/>
                  <w:divBdr>
                    <w:top w:val="none" w:sz="0" w:space="0" w:color="auto"/>
                    <w:left w:val="none" w:sz="0" w:space="0" w:color="auto"/>
                    <w:bottom w:val="none" w:sz="0" w:space="0" w:color="auto"/>
                    <w:right w:val="none" w:sz="0" w:space="0" w:color="auto"/>
                  </w:divBdr>
                </w:div>
                <w:div w:id="1597862049">
                  <w:marLeft w:val="0"/>
                  <w:marRight w:val="0"/>
                  <w:marTop w:val="0"/>
                  <w:marBottom w:val="0"/>
                  <w:divBdr>
                    <w:top w:val="none" w:sz="0" w:space="0" w:color="auto"/>
                    <w:left w:val="none" w:sz="0" w:space="0" w:color="auto"/>
                    <w:bottom w:val="none" w:sz="0" w:space="0" w:color="auto"/>
                    <w:right w:val="none" w:sz="0" w:space="0" w:color="auto"/>
                  </w:divBdr>
                </w:div>
                <w:div w:id="2129201563">
                  <w:marLeft w:val="0"/>
                  <w:marRight w:val="0"/>
                  <w:marTop w:val="0"/>
                  <w:marBottom w:val="0"/>
                  <w:divBdr>
                    <w:top w:val="none" w:sz="0" w:space="0" w:color="auto"/>
                    <w:left w:val="none" w:sz="0" w:space="0" w:color="auto"/>
                    <w:bottom w:val="none" w:sz="0" w:space="0" w:color="auto"/>
                    <w:right w:val="none" w:sz="0" w:space="0" w:color="auto"/>
                  </w:divBdr>
                </w:div>
                <w:div w:id="195775582">
                  <w:marLeft w:val="0"/>
                  <w:marRight w:val="0"/>
                  <w:marTop w:val="0"/>
                  <w:marBottom w:val="0"/>
                  <w:divBdr>
                    <w:top w:val="none" w:sz="0" w:space="0" w:color="auto"/>
                    <w:left w:val="none" w:sz="0" w:space="0" w:color="auto"/>
                    <w:bottom w:val="none" w:sz="0" w:space="0" w:color="auto"/>
                    <w:right w:val="none" w:sz="0" w:space="0" w:color="auto"/>
                  </w:divBdr>
                </w:div>
                <w:div w:id="1464153922">
                  <w:marLeft w:val="0"/>
                  <w:marRight w:val="0"/>
                  <w:marTop w:val="0"/>
                  <w:marBottom w:val="0"/>
                  <w:divBdr>
                    <w:top w:val="none" w:sz="0" w:space="0" w:color="auto"/>
                    <w:left w:val="none" w:sz="0" w:space="0" w:color="auto"/>
                    <w:bottom w:val="none" w:sz="0" w:space="0" w:color="auto"/>
                    <w:right w:val="none" w:sz="0" w:space="0" w:color="auto"/>
                  </w:divBdr>
                </w:div>
                <w:div w:id="1951351827">
                  <w:marLeft w:val="0"/>
                  <w:marRight w:val="0"/>
                  <w:marTop w:val="0"/>
                  <w:marBottom w:val="0"/>
                  <w:divBdr>
                    <w:top w:val="none" w:sz="0" w:space="0" w:color="auto"/>
                    <w:left w:val="none" w:sz="0" w:space="0" w:color="auto"/>
                    <w:bottom w:val="none" w:sz="0" w:space="0" w:color="auto"/>
                    <w:right w:val="none" w:sz="0" w:space="0" w:color="auto"/>
                  </w:divBdr>
                </w:div>
                <w:div w:id="596862758">
                  <w:marLeft w:val="0"/>
                  <w:marRight w:val="0"/>
                  <w:marTop w:val="0"/>
                  <w:marBottom w:val="0"/>
                  <w:divBdr>
                    <w:top w:val="none" w:sz="0" w:space="0" w:color="auto"/>
                    <w:left w:val="none" w:sz="0" w:space="0" w:color="auto"/>
                    <w:bottom w:val="none" w:sz="0" w:space="0" w:color="auto"/>
                    <w:right w:val="none" w:sz="0" w:space="0" w:color="auto"/>
                  </w:divBdr>
                </w:div>
                <w:div w:id="832455340">
                  <w:marLeft w:val="0"/>
                  <w:marRight w:val="0"/>
                  <w:marTop w:val="0"/>
                  <w:marBottom w:val="0"/>
                  <w:divBdr>
                    <w:top w:val="none" w:sz="0" w:space="0" w:color="auto"/>
                    <w:left w:val="none" w:sz="0" w:space="0" w:color="auto"/>
                    <w:bottom w:val="none" w:sz="0" w:space="0" w:color="auto"/>
                    <w:right w:val="none" w:sz="0" w:space="0" w:color="auto"/>
                  </w:divBdr>
                </w:div>
                <w:div w:id="1370111635">
                  <w:marLeft w:val="0"/>
                  <w:marRight w:val="0"/>
                  <w:marTop w:val="0"/>
                  <w:marBottom w:val="0"/>
                  <w:divBdr>
                    <w:top w:val="none" w:sz="0" w:space="0" w:color="auto"/>
                    <w:left w:val="none" w:sz="0" w:space="0" w:color="auto"/>
                    <w:bottom w:val="none" w:sz="0" w:space="0" w:color="auto"/>
                    <w:right w:val="none" w:sz="0" w:space="0" w:color="auto"/>
                  </w:divBdr>
                </w:div>
                <w:div w:id="658777369">
                  <w:marLeft w:val="0"/>
                  <w:marRight w:val="0"/>
                  <w:marTop w:val="0"/>
                  <w:marBottom w:val="0"/>
                  <w:divBdr>
                    <w:top w:val="none" w:sz="0" w:space="0" w:color="auto"/>
                    <w:left w:val="none" w:sz="0" w:space="0" w:color="auto"/>
                    <w:bottom w:val="none" w:sz="0" w:space="0" w:color="auto"/>
                    <w:right w:val="none" w:sz="0" w:space="0" w:color="auto"/>
                  </w:divBdr>
                </w:div>
                <w:div w:id="926115762">
                  <w:marLeft w:val="0"/>
                  <w:marRight w:val="0"/>
                  <w:marTop w:val="0"/>
                  <w:marBottom w:val="0"/>
                  <w:divBdr>
                    <w:top w:val="none" w:sz="0" w:space="0" w:color="auto"/>
                    <w:left w:val="none" w:sz="0" w:space="0" w:color="auto"/>
                    <w:bottom w:val="none" w:sz="0" w:space="0" w:color="auto"/>
                    <w:right w:val="none" w:sz="0" w:space="0" w:color="auto"/>
                  </w:divBdr>
                </w:div>
                <w:div w:id="1067730875">
                  <w:marLeft w:val="0"/>
                  <w:marRight w:val="0"/>
                  <w:marTop w:val="0"/>
                  <w:marBottom w:val="0"/>
                  <w:divBdr>
                    <w:top w:val="none" w:sz="0" w:space="0" w:color="auto"/>
                    <w:left w:val="none" w:sz="0" w:space="0" w:color="auto"/>
                    <w:bottom w:val="none" w:sz="0" w:space="0" w:color="auto"/>
                    <w:right w:val="none" w:sz="0" w:space="0" w:color="auto"/>
                  </w:divBdr>
                </w:div>
                <w:div w:id="1560827214">
                  <w:marLeft w:val="0"/>
                  <w:marRight w:val="0"/>
                  <w:marTop w:val="0"/>
                  <w:marBottom w:val="0"/>
                  <w:divBdr>
                    <w:top w:val="none" w:sz="0" w:space="0" w:color="auto"/>
                    <w:left w:val="none" w:sz="0" w:space="0" w:color="auto"/>
                    <w:bottom w:val="none" w:sz="0" w:space="0" w:color="auto"/>
                    <w:right w:val="none" w:sz="0" w:space="0" w:color="auto"/>
                  </w:divBdr>
                </w:div>
                <w:div w:id="1013537053">
                  <w:marLeft w:val="0"/>
                  <w:marRight w:val="0"/>
                  <w:marTop w:val="0"/>
                  <w:marBottom w:val="0"/>
                  <w:divBdr>
                    <w:top w:val="none" w:sz="0" w:space="0" w:color="auto"/>
                    <w:left w:val="none" w:sz="0" w:space="0" w:color="auto"/>
                    <w:bottom w:val="none" w:sz="0" w:space="0" w:color="auto"/>
                    <w:right w:val="none" w:sz="0" w:space="0" w:color="auto"/>
                  </w:divBdr>
                </w:div>
                <w:div w:id="1477912332">
                  <w:marLeft w:val="0"/>
                  <w:marRight w:val="0"/>
                  <w:marTop w:val="0"/>
                  <w:marBottom w:val="0"/>
                  <w:divBdr>
                    <w:top w:val="none" w:sz="0" w:space="0" w:color="auto"/>
                    <w:left w:val="none" w:sz="0" w:space="0" w:color="auto"/>
                    <w:bottom w:val="none" w:sz="0" w:space="0" w:color="auto"/>
                    <w:right w:val="none" w:sz="0" w:space="0" w:color="auto"/>
                  </w:divBdr>
                </w:div>
                <w:div w:id="66850099">
                  <w:marLeft w:val="0"/>
                  <w:marRight w:val="0"/>
                  <w:marTop w:val="0"/>
                  <w:marBottom w:val="0"/>
                  <w:divBdr>
                    <w:top w:val="none" w:sz="0" w:space="0" w:color="auto"/>
                    <w:left w:val="none" w:sz="0" w:space="0" w:color="auto"/>
                    <w:bottom w:val="none" w:sz="0" w:space="0" w:color="auto"/>
                    <w:right w:val="none" w:sz="0" w:space="0" w:color="auto"/>
                  </w:divBdr>
                </w:div>
                <w:div w:id="1637879269">
                  <w:marLeft w:val="0"/>
                  <w:marRight w:val="0"/>
                  <w:marTop w:val="0"/>
                  <w:marBottom w:val="0"/>
                  <w:divBdr>
                    <w:top w:val="none" w:sz="0" w:space="0" w:color="auto"/>
                    <w:left w:val="none" w:sz="0" w:space="0" w:color="auto"/>
                    <w:bottom w:val="none" w:sz="0" w:space="0" w:color="auto"/>
                    <w:right w:val="none" w:sz="0" w:space="0" w:color="auto"/>
                  </w:divBdr>
                </w:div>
                <w:div w:id="222300678">
                  <w:marLeft w:val="0"/>
                  <w:marRight w:val="0"/>
                  <w:marTop w:val="0"/>
                  <w:marBottom w:val="0"/>
                  <w:divBdr>
                    <w:top w:val="none" w:sz="0" w:space="0" w:color="auto"/>
                    <w:left w:val="none" w:sz="0" w:space="0" w:color="auto"/>
                    <w:bottom w:val="none" w:sz="0" w:space="0" w:color="auto"/>
                    <w:right w:val="none" w:sz="0" w:space="0" w:color="auto"/>
                  </w:divBdr>
                </w:div>
                <w:div w:id="297533618">
                  <w:marLeft w:val="0"/>
                  <w:marRight w:val="0"/>
                  <w:marTop w:val="0"/>
                  <w:marBottom w:val="0"/>
                  <w:divBdr>
                    <w:top w:val="none" w:sz="0" w:space="0" w:color="auto"/>
                    <w:left w:val="none" w:sz="0" w:space="0" w:color="auto"/>
                    <w:bottom w:val="none" w:sz="0" w:space="0" w:color="auto"/>
                    <w:right w:val="none" w:sz="0" w:space="0" w:color="auto"/>
                  </w:divBdr>
                </w:div>
                <w:div w:id="1068261499">
                  <w:marLeft w:val="0"/>
                  <w:marRight w:val="0"/>
                  <w:marTop w:val="0"/>
                  <w:marBottom w:val="0"/>
                  <w:divBdr>
                    <w:top w:val="none" w:sz="0" w:space="0" w:color="auto"/>
                    <w:left w:val="none" w:sz="0" w:space="0" w:color="auto"/>
                    <w:bottom w:val="none" w:sz="0" w:space="0" w:color="auto"/>
                    <w:right w:val="none" w:sz="0" w:space="0" w:color="auto"/>
                  </w:divBdr>
                </w:div>
                <w:div w:id="1728799003">
                  <w:marLeft w:val="0"/>
                  <w:marRight w:val="0"/>
                  <w:marTop w:val="0"/>
                  <w:marBottom w:val="0"/>
                  <w:divBdr>
                    <w:top w:val="none" w:sz="0" w:space="0" w:color="auto"/>
                    <w:left w:val="none" w:sz="0" w:space="0" w:color="auto"/>
                    <w:bottom w:val="none" w:sz="0" w:space="0" w:color="auto"/>
                    <w:right w:val="none" w:sz="0" w:space="0" w:color="auto"/>
                  </w:divBdr>
                </w:div>
                <w:div w:id="1554002148">
                  <w:marLeft w:val="0"/>
                  <w:marRight w:val="0"/>
                  <w:marTop w:val="0"/>
                  <w:marBottom w:val="0"/>
                  <w:divBdr>
                    <w:top w:val="none" w:sz="0" w:space="0" w:color="auto"/>
                    <w:left w:val="none" w:sz="0" w:space="0" w:color="auto"/>
                    <w:bottom w:val="none" w:sz="0" w:space="0" w:color="auto"/>
                    <w:right w:val="none" w:sz="0" w:space="0" w:color="auto"/>
                  </w:divBdr>
                </w:div>
                <w:div w:id="990476867">
                  <w:marLeft w:val="0"/>
                  <w:marRight w:val="0"/>
                  <w:marTop w:val="0"/>
                  <w:marBottom w:val="0"/>
                  <w:divBdr>
                    <w:top w:val="none" w:sz="0" w:space="0" w:color="auto"/>
                    <w:left w:val="none" w:sz="0" w:space="0" w:color="auto"/>
                    <w:bottom w:val="none" w:sz="0" w:space="0" w:color="auto"/>
                    <w:right w:val="none" w:sz="0" w:space="0" w:color="auto"/>
                  </w:divBdr>
                </w:div>
                <w:div w:id="2094279002">
                  <w:marLeft w:val="0"/>
                  <w:marRight w:val="0"/>
                  <w:marTop w:val="0"/>
                  <w:marBottom w:val="0"/>
                  <w:divBdr>
                    <w:top w:val="none" w:sz="0" w:space="0" w:color="auto"/>
                    <w:left w:val="none" w:sz="0" w:space="0" w:color="auto"/>
                    <w:bottom w:val="none" w:sz="0" w:space="0" w:color="auto"/>
                    <w:right w:val="none" w:sz="0" w:space="0" w:color="auto"/>
                  </w:divBdr>
                </w:div>
                <w:div w:id="2025740363">
                  <w:marLeft w:val="0"/>
                  <w:marRight w:val="0"/>
                  <w:marTop w:val="0"/>
                  <w:marBottom w:val="0"/>
                  <w:divBdr>
                    <w:top w:val="none" w:sz="0" w:space="0" w:color="auto"/>
                    <w:left w:val="none" w:sz="0" w:space="0" w:color="auto"/>
                    <w:bottom w:val="none" w:sz="0" w:space="0" w:color="auto"/>
                    <w:right w:val="none" w:sz="0" w:space="0" w:color="auto"/>
                  </w:divBdr>
                </w:div>
                <w:div w:id="1198203778">
                  <w:marLeft w:val="0"/>
                  <w:marRight w:val="0"/>
                  <w:marTop w:val="0"/>
                  <w:marBottom w:val="0"/>
                  <w:divBdr>
                    <w:top w:val="none" w:sz="0" w:space="0" w:color="auto"/>
                    <w:left w:val="none" w:sz="0" w:space="0" w:color="auto"/>
                    <w:bottom w:val="none" w:sz="0" w:space="0" w:color="auto"/>
                    <w:right w:val="none" w:sz="0" w:space="0" w:color="auto"/>
                  </w:divBdr>
                </w:div>
                <w:div w:id="1254171339">
                  <w:marLeft w:val="0"/>
                  <w:marRight w:val="0"/>
                  <w:marTop w:val="0"/>
                  <w:marBottom w:val="0"/>
                  <w:divBdr>
                    <w:top w:val="none" w:sz="0" w:space="0" w:color="auto"/>
                    <w:left w:val="none" w:sz="0" w:space="0" w:color="auto"/>
                    <w:bottom w:val="none" w:sz="0" w:space="0" w:color="auto"/>
                    <w:right w:val="none" w:sz="0" w:space="0" w:color="auto"/>
                  </w:divBdr>
                </w:div>
                <w:div w:id="1793208786">
                  <w:marLeft w:val="0"/>
                  <w:marRight w:val="0"/>
                  <w:marTop w:val="0"/>
                  <w:marBottom w:val="0"/>
                  <w:divBdr>
                    <w:top w:val="none" w:sz="0" w:space="0" w:color="auto"/>
                    <w:left w:val="none" w:sz="0" w:space="0" w:color="auto"/>
                    <w:bottom w:val="none" w:sz="0" w:space="0" w:color="auto"/>
                    <w:right w:val="none" w:sz="0" w:space="0" w:color="auto"/>
                  </w:divBdr>
                </w:div>
                <w:div w:id="1380327061">
                  <w:marLeft w:val="0"/>
                  <w:marRight w:val="0"/>
                  <w:marTop w:val="0"/>
                  <w:marBottom w:val="0"/>
                  <w:divBdr>
                    <w:top w:val="none" w:sz="0" w:space="0" w:color="auto"/>
                    <w:left w:val="none" w:sz="0" w:space="0" w:color="auto"/>
                    <w:bottom w:val="none" w:sz="0" w:space="0" w:color="auto"/>
                    <w:right w:val="none" w:sz="0" w:space="0" w:color="auto"/>
                  </w:divBdr>
                </w:div>
                <w:div w:id="1247571753">
                  <w:marLeft w:val="0"/>
                  <w:marRight w:val="0"/>
                  <w:marTop w:val="0"/>
                  <w:marBottom w:val="0"/>
                  <w:divBdr>
                    <w:top w:val="none" w:sz="0" w:space="0" w:color="auto"/>
                    <w:left w:val="none" w:sz="0" w:space="0" w:color="auto"/>
                    <w:bottom w:val="none" w:sz="0" w:space="0" w:color="auto"/>
                    <w:right w:val="none" w:sz="0" w:space="0" w:color="auto"/>
                  </w:divBdr>
                </w:div>
                <w:div w:id="343167631">
                  <w:marLeft w:val="0"/>
                  <w:marRight w:val="0"/>
                  <w:marTop w:val="0"/>
                  <w:marBottom w:val="0"/>
                  <w:divBdr>
                    <w:top w:val="none" w:sz="0" w:space="0" w:color="auto"/>
                    <w:left w:val="none" w:sz="0" w:space="0" w:color="auto"/>
                    <w:bottom w:val="none" w:sz="0" w:space="0" w:color="auto"/>
                    <w:right w:val="none" w:sz="0" w:space="0" w:color="auto"/>
                  </w:divBdr>
                </w:div>
                <w:div w:id="1777019274">
                  <w:marLeft w:val="0"/>
                  <w:marRight w:val="0"/>
                  <w:marTop w:val="0"/>
                  <w:marBottom w:val="0"/>
                  <w:divBdr>
                    <w:top w:val="none" w:sz="0" w:space="0" w:color="auto"/>
                    <w:left w:val="none" w:sz="0" w:space="0" w:color="auto"/>
                    <w:bottom w:val="none" w:sz="0" w:space="0" w:color="auto"/>
                    <w:right w:val="none" w:sz="0" w:space="0" w:color="auto"/>
                  </w:divBdr>
                </w:div>
                <w:div w:id="818888508">
                  <w:marLeft w:val="0"/>
                  <w:marRight w:val="0"/>
                  <w:marTop w:val="0"/>
                  <w:marBottom w:val="0"/>
                  <w:divBdr>
                    <w:top w:val="none" w:sz="0" w:space="0" w:color="auto"/>
                    <w:left w:val="none" w:sz="0" w:space="0" w:color="auto"/>
                    <w:bottom w:val="none" w:sz="0" w:space="0" w:color="auto"/>
                    <w:right w:val="none" w:sz="0" w:space="0" w:color="auto"/>
                  </w:divBdr>
                </w:div>
                <w:div w:id="1759326000">
                  <w:marLeft w:val="0"/>
                  <w:marRight w:val="0"/>
                  <w:marTop w:val="0"/>
                  <w:marBottom w:val="0"/>
                  <w:divBdr>
                    <w:top w:val="none" w:sz="0" w:space="0" w:color="auto"/>
                    <w:left w:val="none" w:sz="0" w:space="0" w:color="auto"/>
                    <w:bottom w:val="none" w:sz="0" w:space="0" w:color="auto"/>
                    <w:right w:val="none" w:sz="0" w:space="0" w:color="auto"/>
                  </w:divBdr>
                </w:div>
                <w:div w:id="1288051568">
                  <w:marLeft w:val="0"/>
                  <w:marRight w:val="0"/>
                  <w:marTop w:val="0"/>
                  <w:marBottom w:val="0"/>
                  <w:divBdr>
                    <w:top w:val="none" w:sz="0" w:space="0" w:color="auto"/>
                    <w:left w:val="none" w:sz="0" w:space="0" w:color="auto"/>
                    <w:bottom w:val="none" w:sz="0" w:space="0" w:color="auto"/>
                    <w:right w:val="none" w:sz="0" w:space="0" w:color="auto"/>
                  </w:divBdr>
                </w:div>
                <w:div w:id="652607653">
                  <w:marLeft w:val="0"/>
                  <w:marRight w:val="0"/>
                  <w:marTop w:val="0"/>
                  <w:marBottom w:val="0"/>
                  <w:divBdr>
                    <w:top w:val="none" w:sz="0" w:space="0" w:color="auto"/>
                    <w:left w:val="none" w:sz="0" w:space="0" w:color="auto"/>
                    <w:bottom w:val="none" w:sz="0" w:space="0" w:color="auto"/>
                    <w:right w:val="none" w:sz="0" w:space="0" w:color="auto"/>
                  </w:divBdr>
                </w:div>
                <w:div w:id="1289622345">
                  <w:marLeft w:val="0"/>
                  <w:marRight w:val="0"/>
                  <w:marTop w:val="0"/>
                  <w:marBottom w:val="0"/>
                  <w:divBdr>
                    <w:top w:val="none" w:sz="0" w:space="0" w:color="auto"/>
                    <w:left w:val="none" w:sz="0" w:space="0" w:color="auto"/>
                    <w:bottom w:val="none" w:sz="0" w:space="0" w:color="auto"/>
                    <w:right w:val="none" w:sz="0" w:space="0" w:color="auto"/>
                  </w:divBdr>
                </w:div>
                <w:div w:id="1598439562">
                  <w:marLeft w:val="0"/>
                  <w:marRight w:val="0"/>
                  <w:marTop w:val="0"/>
                  <w:marBottom w:val="0"/>
                  <w:divBdr>
                    <w:top w:val="none" w:sz="0" w:space="0" w:color="auto"/>
                    <w:left w:val="none" w:sz="0" w:space="0" w:color="auto"/>
                    <w:bottom w:val="none" w:sz="0" w:space="0" w:color="auto"/>
                    <w:right w:val="none" w:sz="0" w:space="0" w:color="auto"/>
                  </w:divBdr>
                </w:div>
                <w:div w:id="65538020">
                  <w:marLeft w:val="0"/>
                  <w:marRight w:val="0"/>
                  <w:marTop w:val="0"/>
                  <w:marBottom w:val="0"/>
                  <w:divBdr>
                    <w:top w:val="none" w:sz="0" w:space="0" w:color="auto"/>
                    <w:left w:val="none" w:sz="0" w:space="0" w:color="auto"/>
                    <w:bottom w:val="none" w:sz="0" w:space="0" w:color="auto"/>
                    <w:right w:val="none" w:sz="0" w:space="0" w:color="auto"/>
                  </w:divBdr>
                </w:div>
                <w:div w:id="1287738872">
                  <w:marLeft w:val="0"/>
                  <w:marRight w:val="0"/>
                  <w:marTop w:val="0"/>
                  <w:marBottom w:val="0"/>
                  <w:divBdr>
                    <w:top w:val="none" w:sz="0" w:space="0" w:color="auto"/>
                    <w:left w:val="none" w:sz="0" w:space="0" w:color="auto"/>
                    <w:bottom w:val="none" w:sz="0" w:space="0" w:color="auto"/>
                    <w:right w:val="none" w:sz="0" w:space="0" w:color="auto"/>
                  </w:divBdr>
                </w:div>
                <w:div w:id="625893887">
                  <w:marLeft w:val="0"/>
                  <w:marRight w:val="0"/>
                  <w:marTop w:val="0"/>
                  <w:marBottom w:val="0"/>
                  <w:divBdr>
                    <w:top w:val="none" w:sz="0" w:space="0" w:color="auto"/>
                    <w:left w:val="none" w:sz="0" w:space="0" w:color="auto"/>
                    <w:bottom w:val="none" w:sz="0" w:space="0" w:color="auto"/>
                    <w:right w:val="none" w:sz="0" w:space="0" w:color="auto"/>
                  </w:divBdr>
                </w:div>
                <w:div w:id="735321477">
                  <w:marLeft w:val="0"/>
                  <w:marRight w:val="0"/>
                  <w:marTop w:val="0"/>
                  <w:marBottom w:val="0"/>
                  <w:divBdr>
                    <w:top w:val="none" w:sz="0" w:space="0" w:color="auto"/>
                    <w:left w:val="none" w:sz="0" w:space="0" w:color="auto"/>
                    <w:bottom w:val="none" w:sz="0" w:space="0" w:color="auto"/>
                    <w:right w:val="none" w:sz="0" w:space="0" w:color="auto"/>
                  </w:divBdr>
                </w:div>
                <w:div w:id="190841941">
                  <w:marLeft w:val="0"/>
                  <w:marRight w:val="0"/>
                  <w:marTop w:val="0"/>
                  <w:marBottom w:val="0"/>
                  <w:divBdr>
                    <w:top w:val="none" w:sz="0" w:space="0" w:color="auto"/>
                    <w:left w:val="none" w:sz="0" w:space="0" w:color="auto"/>
                    <w:bottom w:val="none" w:sz="0" w:space="0" w:color="auto"/>
                    <w:right w:val="none" w:sz="0" w:space="0" w:color="auto"/>
                  </w:divBdr>
                </w:div>
                <w:div w:id="669793177">
                  <w:marLeft w:val="0"/>
                  <w:marRight w:val="0"/>
                  <w:marTop w:val="0"/>
                  <w:marBottom w:val="0"/>
                  <w:divBdr>
                    <w:top w:val="none" w:sz="0" w:space="0" w:color="auto"/>
                    <w:left w:val="none" w:sz="0" w:space="0" w:color="auto"/>
                    <w:bottom w:val="none" w:sz="0" w:space="0" w:color="auto"/>
                    <w:right w:val="none" w:sz="0" w:space="0" w:color="auto"/>
                  </w:divBdr>
                </w:div>
                <w:div w:id="1856722566">
                  <w:marLeft w:val="0"/>
                  <w:marRight w:val="0"/>
                  <w:marTop w:val="0"/>
                  <w:marBottom w:val="0"/>
                  <w:divBdr>
                    <w:top w:val="none" w:sz="0" w:space="0" w:color="auto"/>
                    <w:left w:val="none" w:sz="0" w:space="0" w:color="auto"/>
                    <w:bottom w:val="none" w:sz="0" w:space="0" w:color="auto"/>
                    <w:right w:val="none" w:sz="0" w:space="0" w:color="auto"/>
                  </w:divBdr>
                </w:div>
                <w:div w:id="1739013724">
                  <w:marLeft w:val="0"/>
                  <w:marRight w:val="0"/>
                  <w:marTop w:val="0"/>
                  <w:marBottom w:val="0"/>
                  <w:divBdr>
                    <w:top w:val="none" w:sz="0" w:space="0" w:color="auto"/>
                    <w:left w:val="none" w:sz="0" w:space="0" w:color="auto"/>
                    <w:bottom w:val="none" w:sz="0" w:space="0" w:color="auto"/>
                    <w:right w:val="none" w:sz="0" w:space="0" w:color="auto"/>
                  </w:divBdr>
                </w:div>
                <w:div w:id="1482624277">
                  <w:marLeft w:val="0"/>
                  <w:marRight w:val="0"/>
                  <w:marTop w:val="0"/>
                  <w:marBottom w:val="0"/>
                  <w:divBdr>
                    <w:top w:val="none" w:sz="0" w:space="0" w:color="auto"/>
                    <w:left w:val="none" w:sz="0" w:space="0" w:color="auto"/>
                    <w:bottom w:val="none" w:sz="0" w:space="0" w:color="auto"/>
                    <w:right w:val="none" w:sz="0" w:space="0" w:color="auto"/>
                  </w:divBdr>
                </w:div>
                <w:div w:id="1627850494">
                  <w:marLeft w:val="0"/>
                  <w:marRight w:val="0"/>
                  <w:marTop w:val="0"/>
                  <w:marBottom w:val="0"/>
                  <w:divBdr>
                    <w:top w:val="none" w:sz="0" w:space="0" w:color="auto"/>
                    <w:left w:val="none" w:sz="0" w:space="0" w:color="auto"/>
                    <w:bottom w:val="none" w:sz="0" w:space="0" w:color="auto"/>
                    <w:right w:val="none" w:sz="0" w:space="0" w:color="auto"/>
                  </w:divBdr>
                </w:div>
                <w:div w:id="1383795360">
                  <w:marLeft w:val="0"/>
                  <w:marRight w:val="0"/>
                  <w:marTop w:val="0"/>
                  <w:marBottom w:val="0"/>
                  <w:divBdr>
                    <w:top w:val="none" w:sz="0" w:space="0" w:color="auto"/>
                    <w:left w:val="none" w:sz="0" w:space="0" w:color="auto"/>
                    <w:bottom w:val="none" w:sz="0" w:space="0" w:color="auto"/>
                    <w:right w:val="none" w:sz="0" w:space="0" w:color="auto"/>
                  </w:divBdr>
                </w:div>
                <w:div w:id="820848002">
                  <w:marLeft w:val="0"/>
                  <w:marRight w:val="0"/>
                  <w:marTop w:val="0"/>
                  <w:marBottom w:val="0"/>
                  <w:divBdr>
                    <w:top w:val="none" w:sz="0" w:space="0" w:color="auto"/>
                    <w:left w:val="none" w:sz="0" w:space="0" w:color="auto"/>
                    <w:bottom w:val="none" w:sz="0" w:space="0" w:color="auto"/>
                    <w:right w:val="none" w:sz="0" w:space="0" w:color="auto"/>
                  </w:divBdr>
                </w:div>
                <w:div w:id="2076050108">
                  <w:marLeft w:val="0"/>
                  <w:marRight w:val="0"/>
                  <w:marTop w:val="0"/>
                  <w:marBottom w:val="0"/>
                  <w:divBdr>
                    <w:top w:val="none" w:sz="0" w:space="0" w:color="auto"/>
                    <w:left w:val="none" w:sz="0" w:space="0" w:color="auto"/>
                    <w:bottom w:val="none" w:sz="0" w:space="0" w:color="auto"/>
                    <w:right w:val="none" w:sz="0" w:space="0" w:color="auto"/>
                  </w:divBdr>
                </w:div>
                <w:div w:id="2081824836">
                  <w:marLeft w:val="0"/>
                  <w:marRight w:val="0"/>
                  <w:marTop w:val="0"/>
                  <w:marBottom w:val="0"/>
                  <w:divBdr>
                    <w:top w:val="none" w:sz="0" w:space="0" w:color="auto"/>
                    <w:left w:val="none" w:sz="0" w:space="0" w:color="auto"/>
                    <w:bottom w:val="none" w:sz="0" w:space="0" w:color="auto"/>
                    <w:right w:val="none" w:sz="0" w:space="0" w:color="auto"/>
                  </w:divBdr>
                </w:div>
                <w:div w:id="1482117269">
                  <w:marLeft w:val="0"/>
                  <w:marRight w:val="0"/>
                  <w:marTop w:val="0"/>
                  <w:marBottom w:val="0"/>
                  <w:divBdr>
                    <w:top w:val="none" w:sz="0" w:space="0" w:color="auto"/>
                    <w:left w:val="none" w:sz="0" w:space="0" w:color="auto"/>
                    <w:bottom w:val="none" w:sz="0" w:space="0" w:color="auto"/>
                    <w:right w:val="none" w:sz="0" w:space="0" w:color="auto"/>
                  </w:divBdr>
                </w:div>
                <w:div w:id="1955671030">
                  <w:marLeft w:val="0"/>
                  <w:marRight w:val="0"/>
                  <w:marTop w:val="0"/>
                  <w:marBottom w:val="0"/>
                  <w:divBdr>
                    <w:top w:val="none" w:sz="0" w:space="0" w:color="auto"/>
                    <w:left w:val="none" w:sz="0" w:space="0" w:color="auto"/>
                    <w:bottom w:val="none" w:sz="0" w:space="0" w:color="auto"/>
                    <w:right w:val="none" w:sz="0" w:space="0" w:color="auto"/>
                  </w:divBdr>
                </w:div>
                <w:div w:id="316963762">
                  <w:marLeft w:val="0"/>
                  <w:marRight w:val="0"/>
                  <w:marTop w:val="0"/>
                  <w:marBottom w:val="0"/>
                  <w:divBdr>
                    <w:top w:val="none" w:sz="0" w:space="0" w:color="auto"/>
                    <w:left w:val="none" w:sz="0" w:space="0" w:color="auto"/>
                    <w:bottom w:val="none" w:sz="0" w:space="0" w:color="auto"/>
                    <w:right w:val="none" w:sz="0" w:space="0" w:color="auto"/>
                  </w:divBdr>
                </w:div>
                <w:div w:id="211113300">
                  <w:marLeft w:val="0"/>
                  <w:marRight w:val="0"/>
                  <w:marTop w:val="0"/>
                  <w:marBottom w:val="0"/>
                  <w:divBdr>
                    <w:top w:val="none" w:sz="0" w:space="0" w:color="auto"/>
                    <w:left w:val="none" w:sz="0" w:space="0" w:color="auto"/>
                    <w:bottom w:val="none" w:sz="0" w:space="0" w:color="auto"/>
                    <w:right w:val="none" w:sz="0" w:space="0" w:color="auto"/>
                  </w:divBdr>
                </w:div>
                <w:div w:id="494762925">
                  <w:marLeft w:val="0"/>
                  <w:marRight w:val="0"/>
                  <w:marTop w:val="0"/>
                  <w:marBottom w:val="0"/>
                  <w:divBdr>
                    <w:top w:val="none" w:sz="0" w:space="0" w:color="auto"/>
                    <w:left w:val="none" w:sz="0" w:space="0" w:color="auto"/>
                    <w:bottom w:val="none" w:sz="0" w:space="0" w:color="auto"/>
                    <w:right w:val="none" w:sz="0" w:space="0" w:color="auto"/>
                  </w:divBdr>
                </w:div>
                <w:div w:id="1458715626">
                  <w:marLeft w:val="0"/>
                  <w:marRight w:val="0"/>
                  <w:marTop w:val="0"/>
                  <w:marBottom w:val="0"/>
                  <w:divBdr>
                    <w:top w:val="none" w:sz="0" w:space="0" w:color="auto"/>
                    <w:left w:val="none" w:sz="0" w:space="0" w:color="auto"/>
                    <w:bottom w:val="none" w:sz="0" w:space="0" w:color="auto"/>
                    <w:right w:val="none" w:sz="0" w:space="0" w:color="auto"/>
                  </w:divBdr>
                </w:div>
                <w:div w:id="634413205">
                  <w:marLeft w:val="0"/>
                  <w:marRight w:val="0"/>
                  <w:marTop w:val="0"/>
                  <w:marBottom w:val="0"/>
                  <w:divBdr>
                    <w:top w:val="none" w:sz="0" w:space="0" w:color="auto"/>
                    <w:left w:val="none" w:sz="0" w:space="0" w:color="auto"/>
                    <w:bottom w:val="none" w:sz="0" w:space="0" w:color="auto"/>
                    <w:right w:val="none" w:sz="0" w:space="0" w:color="auto"/>
                  </w:divBdr>
                </w:div>
                <w:div w:id="1797865505">
                  <w:marLeft w:val="0"/>
                  <w:marRight w:val="0"/>
                  <w:marTop w:val="0"/>
                  <w:marBottom w:val="0"/>
                  <w:divBdr>
                    <w:top w:val="none" w:sz="0" w:space="0" w:color="auto"/>
                    <w:left w:val="none" w:sz="0" w:space="0" w:color="auto"/>
                    <w:bottom w:val="none" w:sz="0" w:space="0" w:color="auto"/>
                    <w:right w:val="none" w:sz="0" w:space="0" w:color="auto"/>
                  </w:divBdr>
                </w:div>
                <w:div w:id="1415012466">
                  <w:marLeft w:val="0"/>
                  <w:marRight w:val="0"/>
                  <w:marTop w:val="0"/>
                  <w:marBottom w:val="0"/>
                  <w:divBdr>
                    <w:top w:val="none" w:sz="0" w:space="0" w:color="auto"/>
                    <w:left w:val="none" w:sz="0" w:space="0" w:color="auto"/>
                    <w:bottom w:val="none" w:sz="0" w:space="0" w:color="auto"/>
                    <w:right w:val="none" w:sz="0" w:space="0" w:color="auto"/>
                  </w:divBdr>
                </w:div>
                <w:div w:id="416286254">
                  <w:marLeft w:val="0"/>
                  <w:marRight w:val="0"/>
                  <w:marTop w:val="0"/>
                  <w:marBottom w:val="0"/>
                  <w:divBdr>
                    <w:top w:val="none" w:sz="0" w:space="0" w:color="auto"/>
                    <w:left w:val="none" w:sz="0" w:space="0" w:color="auto"/>
                    <w:bottom w:val="none" w:sz="0" w:space="0" w:color="auto"/>
                    <w:right w:val="none" w:sz="0" w:space="0" w:color="auto"/>
                  </w:divBdr>
                </w:div>
                <w:div w:id="491333335">
                  <w:marLeft w:val="0"/>
                  <w:marRight w:val="0"/>
                  <w:marTop w:val="0"/>
                  <w:marBottom w:val="0"/>
                  <w:divBdr>
                    <w:top w:val="none" w:sz="0" w:space="0" w:color="auto"/>
                    <w:left w:val="none" w:sz="0" w:space="0" w:color="auto"/>
                    <w:bottom w:val="none" w:sz="0" w:space="0" w:color="auto"/>
                    <w:right w:val="none" w:sz="0" w:space="0" w:color="auto"/>
                  </w:divBdr>
                </w:div>
                <w:div w:id="259686084">
                  <w:marLeft w:val="0"/>
                  <w:marRight w:val="0"/>
                  <w:marTop w:val="0"/>
                  <w:marBottom w:val="0"/>
                  <w:divBdr>
                    <w:top w:val="none" w:sz="0" w:space="0" w:color="auto"/>
                    <w:left w:val="none" w:sz="0" w:space="0" w:color="auto"/>
                    <w:bottom w:val="none" w:sz="0" w:space="0" w:color="auto"/>
                    <w:right w:val="none" w:sz="0" w:space="0" w:color="auto"/>
                  </w:divBdr>
                </w:div>
                <w:div w:id="1657299982">
                  <w:marLeft w:val="0"/>
                  <w:marRight w:val="0"/>
                  <w:marTop w:val="0"/>
                  <w:marBottom w:val="0"/>
                  <w:divBdr>
                    <w:top w:val="none" w:sz="0" w:space="0" w:color="auto"/>
                    <w:left w:val="none" w:sz="0" w:space="0" w:color="auto"/>
                    <w:bottom w:val="none" w:sz="0" w:space="0" w:color="auto"/>
                    <w:right w:val="none" w:sz="0" w:space="0" w:color="auto"/>
                  </w:divBdr>
                </w:div>
                <w:div w:id="197931747">
                  <w:marLeft w:val="0"/>
                  <w:marRight w:val="0"/>
                  <w:marTop w:val="0"/>
                  <w:marBottom w:val="0"/>
                  <w:divBdr>
                    <w:top w:val="none" w:sz="0" w:space="0" w:color="auto"/>
                    <w:left w:val="none" w:sz="0" w:space="0" w:color="auto"/>
                    <w:bottom w:val="none" w:sz="0" w:space="0" w:color="auto"/>
                    <w:right w:val="none" w:sz="0" w:space="0" w:color="auto"/>
                  </w:divBdr>
                </w:div>
                <w:div w:id="1347637407">
                  <w:marLeft w:val="0"/>
                  <w:marRight w:val="0"/>
                  <w:marTop w:val="0"/>
                  <w:marBottom w:val="0"/>
                  <w:divBdr>
                    <w:top w:val="none" w:sz="0" w:space="0" w:color="auto"/>
                    <w:left w:val="none" w:sz="0" w:space="0" w:color="auto"/>
                    <w:bottom w:val="none" w:sz="0" w:space="0" w:color="auto"/>
                    <w:right w:val="none" w:sz="0" w:space="0" w:color="auto"/>
                  </w:divBdr>
                </w:div>
                <w:div w:id="1918201731">
                  <w:marLeft w:val="0"/>
                  <w:marRight w:val="0"/>
                  <w:marTop w:val="0"/>
                  <w:marBottom w:val="0"/>
                  <w:divBdr>
                    <w:top w:val="none" w:sz="0" w:space="0" w:color="auto"/>
                    <w:left w:val="none" w:sz="0" w:space="0" w:color="auto"/>
                    <w:bottom w:val="none" w:sz="0" w:space="0" w:color="auto"/>
                    <w:right w:val="none" w:sz="0" w:space="0" w:color="auto"/>
                  </w:divBdr>
                </w:div>
                <w:div w:id="739980252">
                  <w:marLeft w:val="0"/>
                  <w:marRight w:val="0"/>
                  <w:marTop w:val="0"/>
                  <w:marBottom w:val="0"/>
                  <w:divBdr>
                    <w:top w:val="none" w:sz="0" w:space="0" w:color="auto"/>
                    <w:left w:val="none" w:sz="0" w:space="0" w:color="auto"/>
                    <w:bottom w:val="none" w:sz="0" w:space="0" w:color="auto"/>
                    <w:right w:val="none" w:sz="0" w:space="0" w:color="auto"/>
                  </w:divBdr>
                </w:div>
                <w:div w:id="288047717">
                  <w:marLeft w:val="0"/>
                  <w:marRight w:val="0"/>
                  <w:marTop w:val="0"/>
                  <w:marBottom w:val="0"/>
                  <w:divBdr>
                    <w:top w:val="none" w:sz="0" w:space="0" w:color="auto"/>
                    <w:left w:val="none" w:sz="0" w:space="0" w:color="auto"/>
                    <w:bottom w:val="none" w:sz="0" w:space="0" w:color="auto"/>
                    <w:right w:val="none" w:sz="0" w:space="0" w:color="auto"/>
                  </w:divBdr>
                </w:div>
                <w:div w:id="928004322">
                  <w:marLeft w:val="0"/>
                  <w:marRight w:val="0"/>
                  <w:marTop w:val="0"/>
                  <w:marBottom w:val="0"/>
                  <w:divBdr>
                    <w:top w:val="none" w:sz="0" w:space="0" w:color="auto"/>
                    <w:left w:val="none" w:sz="0" w:space="0" w:color="auto"/>
                    <w:bottom w:val="none" w:sz="0" w:space="0" w:color="auto"/>
                    <w:right w:val="none" w:sz="0" w:space="0" w:color="auto"/>
                  </w:divBdr>
                </w:div>
                <w:div w:id="1295871369">
                  <w:marLeft w:val="0"/>
                  <w:marRight w:val="0"/>
                  <w:marTop w:val="0"/>
                  <w:marBottom w:val="0"/>
                  <w:divBdr>
                    <w:top w:val="none" w:sz="0" w:space="0" w:color="auto"/>
                    <w:left w:val="none" w:sz="0" w:space="0" w:color="auto"/>
                    <w:bottom w:val="none" w:sz="0" w:space="0" w:color="auto"/>
                    <w:right w:val="none" w:sz="0" w:space="0" w:color="auto"/>
                  </w:divBdr>
                </w:div>
                <w:div w:id="1348558713">
                  <w:marLeft w:val="0"/>
                  <w:marRight w:val="0"/>
                  <w:marTop w:val="0"/>
                  <w:marBottom w:val="0"/>
                  <w:divBdr>
                    <w:top w:val="none" w:sz="0" w:space="0" w:color="auto"/>
                    <w:left w:val="none" w:sz="0" w:space="0" w:color="auto"/>
                    <w:bottom w:val="none" w:sz="0" w:space="0" w:color="auto"/>
                    <w:right w:val="none" w:sz="0" w:space="0" w:color="auto"/>
                  </w:divBdr>
                </w:div>
                <w:div w:id="1319774011">
                  <w:marLeft w:val="0"/>
                  <w:marRight w:val="0"/>
                  <w:marTop w:val="0"/>
                  <w:marBottom w:val="0"/>
                  <w:divBdr>
                    <w:top w:val="none" w:sz="0" w:space="0" w:color="auto"/>
                    <w:left w:val="none" w:sz="0" w:space="0" w:color="auto"/>
                    <w:bottom w:val="none" w:sz="0" w:space="0" w:color="auto"/>
                    <w:right w:val="none" w:sz="0" w:space="0" w:color="auto"/>
                  </w:divBdr>
                </w:div>
                <w:div w:id="549346106">
                  <w:marLeft w:val="0"/>
                  <w:marRight w:val="0"/>
                  <w:marTop w:val="0"/>
                  <w:marBottom w:val="0"/>
                  <w:divBdr>
                    <w:top w:val="none" w:sz="0" w:space="0" w:color="auto"/>
                    <w:left w:val="none" w:sz="0" w:space="0" w:color="auto"/>
                    <w:bottom w:val="none" w:sz="0" w:space="0" w:color="auto"/>
                    <w:right w:val="none" w:sz="0" w:space="0" w:color="auto"/>
                  </w:divBdr>
                </w:div>
                <w:div w:id="1687174738">
                  <w:marLeft w:val="0"/>
                  <w:marRight w:val="0"/>
                  <w:marTop w:val="0"/>
                  <w:marBottom w:val="0"/>
                  <w:divBdr>
                    <w:top w:val="none" w:sz="0" w:space="0" w:color="auto"/>
                    <w:left w:val="none" w:sz="0" w:space="0" w:color="auto"/>
                    <w:bottom w:val="none" w:sz="0" w:space="0" w:color="auto"/>
                    <w:right w:val="none" w:sz="0" w:space="0" w:color="auto"/>
                  </w:divBdr>
                </w:div>
                <w:div w:id="1698890531">
                  <w:marLeft w:val="0"/>
                  <w:marRight w:val="0"/>
                  <w:marTop w:val="0"/>
                  <w:marBottom w:val="0"/>
                  <w:divBdr>
                    <w:top w:val="none" w:sz="0" w:space="0" w:color="auto"/>
                    <w:left w:val="none" w:sz="0" w:space="0" w:color="auto"/>
                    <w:bottom w:val="none" w:sz="0" w:space="0" w:color="auto"/>
                    <w:right w:val="none" w:sz="0" w:space="0" w:color="auto"/>
                  </w:divBdr>
                </w:div>
                <w:div w:id="1696228790">
                  <w:marLeft w:val="0"/>
                  <w:marRight w:val="0"/>
                  <w:marTop w:val="0"/>
                  <w:marBottom w:val="0"/>
                  <w:divBdr>
                    <w:top w:val="none" w:sz="0" w:space="0" w:color="auto"/>
                    <w:left w:val="none" w:sz="0" w:space="0" w:color="auto"/>
                    <w:bottom w:val="none" w:sz="0" w:space="0" w:color="auto"/>
                    <w:right w:val="none" w:sz="0" w:space="0" w:color="auto"/>
                  </w:divBdr>
                </w:div>
                <w:div w:id="440413273">
                  <w:marLeft w:val="0"/>
                  <w:marRight w:val="0"/>
                  <w:marTop w:val="0"/>
                  <w:marBottom w:val="0"/>
                  <w:divBdr>
                    <w:top w:val="none" w:sz="0" w:space="0" w:color="auto"/>
                    <w:left w:val="none" w:sz="0" w:space="0" w:color="auto"/>
                    <w:bottom w:val="none" w:sz="0" w:space="0" w:color="auto"/>
                    <w:right w:val="none" w:sz="0" w:space="0" w:color="auto"/>
                  </w:divBdr>
                </w:div>
                <w:div w:id="1620523309">
                  <w:marLeft w:val="0"/>
                  <w:marRight w:val="0"/>
                  <w:marTop w:val="0"/>
                  <w:marBottom w:val="0"/>
                  <w:divBdr>
                    <w:top w:val="none" w:sz="0" w:space="0" w:color="auto"/>
                    <w:left w:val="none" w:sz="0" w:space="0" w:color="auto"/>
                    <w:bottom w:val="none" w:sz="0" w:space="0" w:color="auto"/>
                    <w:right w:val="none" w:sz="0" w:space="0" w:color="auto"/>
                  </w:divBdr>
                </w:div>
                <w:div w:id="357850576">
                  <w:marLeft w:val="0"/>
                  <w:marRight w:val="0"/>
                  <w:marTop w:val="0"/>
                  <w:marBottom w:val="0"/>
                  <w:divBdr>
                    <w:top w:val="none" w:sz="0" w:space="0" w:color="auto"/>
                    <w:left w:val="none" w:sz="0" w:space="0" w:color="auto"/>
                    <w:bottom w:val="none" w:sz="0" w:space="0" w:color="auto"/>
                    <w:right w:val="none" w:sz="0" w:space="0" w:color="auto"/>
                  </w:divBdr>
                </w:div>
                <w:div w:id="384989799">
                  <w:marLeft w:val="0"/>
                  <w:marRight w:val="0"/>
                  <w:marTop w:val="0"/>
                  <w:marBottom w:val="0"/>
                  <w:divBdr>
                    <w:top w:val="none" w:sz="0" w:space="0" w:color="auto"/>
                    <w:left w:val="none" w:sz="0" w:space="0" w:color="auto"/>
                    <w:bottom w:val="none" w:sz="0" w:space="0" w:color="auto"/>
                    <w:right w:val="none" w:sz="0" w:space="0" w:color="auto"/>
                  </w:divBdr>
                </w:div>
                <w:div w:id="1773474137">
                  <w:marLeft w:val="0"/>
                  <w:marRight w:val="0"/>
                  <w:marTop w:val="0"/>
                  <w:marBottom w:val="0"/>
                  <w:divBdr>
                    <w:top w:val="none" w:sz="0" w:space="0" w:color="auto"/>
                    <w:left w:val="none" w:sz="0" w:space="0" w:color="auto"/>
                    <w:bottom w:val="none" w:sz="0" w:space="0" w:color="auto"/>
                    <w:right w:val="none" w:sz="0" w:space="0" w:color="auto"/>
                  </w:divBdr>
                </w:div>
                <w:div w:id="179009554">
                  <w:marLeft w:val="0"/>
                  <w:marRight w:val="0"/>
                  <w:marTop w:val="0"/>
                  <w:marBottom w:val="0"/>
                  <w:divBdr>
                    <w:top w:val="none" w:sz="0" w:space="0" w:color="auto"/>
                    <w:left w:val="none" w:sz="0" w:space="0" w:color="auto"/>
                    <w:bottom w:val="none" w:sz="0" w:space="0" w:color="auto"/>
                    <w:right w:val="none" w:sz="0" w:space="0" w:color="auto"/>
                  </w:divBdr>
                </w:div>
                <w:div w:id="1785491560">
                  <w:marLeft w:val="0"/>
                  <w:marRight w:val="0"/>
                  <w:marTop w:val="0"/>
                  <w:marBottom w:val="0"/>
                  <w:divBdr>
                    <w:top w:val="none" w:sz="0" w:space="0" w:color="auto"/>
                    <w:left w:val="none" w:sz="0" w:space="0" w:color="auto"/>
                    <w:bottom w:val="none" w:sz="0" w:space="0" w:color="auto"/>
                    <w:right w:val="none" w:sz="0" w:space="0" w:color="auto"/>
                  </w:divBdr>
                </w:div>
                <w:div w:id="1821770653">
                  <w:marLeft w:val="0"/>
                  <w:marRight w:val="0"/>
                  <w:marTop w:val="0"/>
                  <w:marBottom w:val="0"/>
                  <w:divBdr>
                    <w:top w:val="none" w:sz="0" w:space="0" w:color="auto"/>
                    <w:left w:val="none" w:sz="0" w:space="0" w:color="auto"/>
                    <w:bottom w:val="none" w:sz="0" w:space="0" w:color="auto"/>
                    <w:right w:val="none" w:sz="0" w:space="0" w:color="auto"/>
                  </w:divBdr>
                </w:div>
                <w:div w:id="935748385">
                  <w:marLeft w:val="0"/>
                  <w:marRight w:val="0"/>
                  <w:marTop w:val="0"/>
                  <w:marBottom w:val="0"/>
                  <w:divBdr>
                    <w:top w:val="none" w:sz="0" w:space="0" w:color="auto"/>
                    <w:left w:val="none" w:sz="0" w:space="0" w:color="auto"/>
                    <w:bottom w:val="none" w:sz="0" w:space="0" w:color="auto"/>
                    <w:right w:val="none" w:sz="0" w:space="0" w:color="auto"/>
                  </w:divBdr>
                </w:div>
                <w:div w:id="425467688">
                  <w:marLeft w:val="0"/>
                  <w:marRight w:val="0"/>
                  <w:marTop w:val="0"/>
                  <w:marBottom w:val="0"/>
                  <w:divBdr>
                    <w:top w:val="none" w:sz="0" w:space="0" w:color="auto"/>
                    <w:left w:val="none" w:sz="0" w:space="0" w:color="auto"/>
                    <w:bottom w:val="none" w:sz="0" w:space="0" w:color="auto"/>
                    <w:right w:val="none" w:sz="0" w:space="0" w:color="auto"/>
                  </w:divBdr>
                </w:div>
                <w:div w:id="1350526759">
                  <w:marLeft w:val="0"/>
                  <w:marRight w:val="0"/>
                  <w:marTop w:val="0"/>
                  <w:marBottom w:val="0"/>
                  <w:divBdr>
                    <w:top w:val="none" w:sz="0" w:space="0" w:color="auto"/>
                    <w:left w:val="none" w:sz="0" w:space="0" w:color="auto"/>
                    <w:bottom w:val="none" w:sz="0" w:space="0" w:color="auto"/>
                    <w:right w:val="none" w:sz="0" w:space="0" w:color="auto"/>
                  </w:divBdr>
                </w:div>
                <w:div w:id="1905292301">
                  <w:marLeft w:val="0"/>
                  <w:marRight w:val="0"/>
                  <w:marTop w:val="0"/>
                  <w:marBottom w:val="0"/>
                  <w:divBdr>
                    <w:top w:val="none" w:sz="0" w:space="0" w:color="auto"/>
                    <w:left w:val="none" w:sz="0" w:space="0" w:color="auto"/>
                    <w:bottom w:val="none" w:sz="0" w:space="0" w:color="auto"/>
                    <w:right w:val="none" w:sz="0" w:space="0" w:color="auto"/>
                  </w:divBdr>
                </w:div>
                <w:div w:id="1303923457">
                  <w:marLeft w:val="0"/>
                  <w:marRight w:val="0"/>
                  <w:marTop w:val="0"/>
                  <w:marBottom w:val="0"/>
                  <w:divBdr>
                    <w:top w:val="none" w:sz="0" w:space="0" w:color="auto"/>
                    <w:left w:val="none" w:sz="0" w:space="0" w:color="auto"/>
                    <w:bottom w:val="none" w:sz="0" w:space="0" w:color="auto"/>
                    <w:right w:val="none" w:sz="0" w:space="0" w:color="auto"/>
                  </w:divBdr>
                </w:div>
                <w:div w:id="1972973554">
                  <w:marLeft w:val="0"/>
                  <w:marRight w:val="0"/>
                  <w:marTop w:val="0"/>
                  <w:marBottom w:val="0"/>
                  <w:divBdr>
                    <w:top w:val="none" w:sz="0" w:space="0" w:color="auto"/>
                    <w:left w:val="none" w:sz="0" w:space="0" w:color="auto"/>
                    <w:bottom w:val="none" w:sz="0" w:space="0" w:color="auto"/>
                    <w:right w:val="none" w:sz="0" w:space="0" w:color="auto"/>
                  </w:divBdr>
                </w:div>
                <w:div w:id="1780176166">
                  <w:marLeft w:val="0"/>
                  <w:marRight w:val="0"/>
                  <w:marTop w:val="0"/>
                  <w:marBottom w:val="0"/>
                  <w:divBdr>
                    <w:top w:val="none" w:sz="0" w:space="0" w:color="auto"/>
                    <w:left w:val="none" w:sz="0" w:space="0" w:color="auto"/>
                    <w:bottom w:val="none" w:sz="0" w:space="0" w:color="auto"/>
                    <w:right w:val="none" w:sz="0" w:space="0" w:color="auto"/>
                  </w:divBdr>
                </w:div>
                <w:div w:id="1137917280">
                  <w:marLeft w:val="0"/>
                  <w:marRight w:val="0"/>
                  <w:marTop w:val="0"/>
                  <w:marBottom w:val="0"/>
                  <w:divBdr>
                    <w:top w:val="none" w:sz="0" w:space="0" w:color="auto"/>
                    <w:left w:val="none" w:sz="0" w:space="0" w:color="auto"/>
                    <w:bottom w:val="none" w:sz="0" w:space="0" w:color="auto"/>
                    <w:right w:val="none" w:sz="0" w:space="0" w:color="auto"/>
                  </w:divBdr>
                </w:div>
                <w:div w:id="399133741">
                  <w:marLeft w:val="0"/>
                  <w:marRight w:val="0"/>
                  <w:marTop w:val="0"/>
                  <w:marBottom w:val="0"/>
                  <w:divBdr>
                    <w:top w:val="none" w:sz="0" w:space="0" w:color="auto"/>
                    <w:left w:val="none" w:sz="0" w:space="0" w:color="auto"/>
                    <w:bottom w:val="none" w:sz="0" w:space="0" w:color="auto"/>
                    <w:right w:val="none" w:sz="0" w:space="0" w:color="auto"/>
                  </w:divBdr>
                </w:div>
                <w:div w:id="1867524670">
                  <w:marLeft w:val="0"/>
                  <w:marRight w:val="0"/>
                  <w:marTop w:val="0"/>
                  <w:marBottom w:val="0"/>
                  <w:divBdr>
                    <w:top w:val="none" w:sz="0" w:space="0" w:color="auto"/>
                    <w:left w:val="none" w:sz="0" w:space="0" w:color="auto"/>
                    <w:bottom w:val="none" w:sz="0" w:space="0" w:color="auto"/>
                    <w:right w:val="none" w:sz="0" w:space="0" w:color="auto"/>
                  </w:divBdr>
                </w:div>
                <w:div w:id="260652173">
                  <w:marLeft w:val="0"/>
                  <w:marRight w:val="0"/>
                  <w:marTop w:val="0"/>
                  <w:marBottom w:val="0"/>
                  <w:divBdr>
                    <w:top w:val="none" w:sz="0" w:space="0" w:color="auto"/>
                    <w:left w:val="none" w:sz="0" w:space="0" w:color="auto"/>
                    <w:bottom w:val="none" w:sz="0" w:space="0" w:color="auto"/>
                    <w:right w:val="none" w:sz="0" w:space="0" w:color="auto"/>
                  </w:divBdr>
                </w:div>
                <w:div w:id="2058121509">
                  <w:marLeft w:val="0"/>
                  <w:marRight w:val="0"/>
                  <w:marTop w:val="0"/>
                  <w:marBottom w:val="0"/>
                  <w:divBdr>
                    <w:top w:val="none" w:sz="0" w:space="0" w:color="auto"/>
                    <w:left w:val="none" w:sz="0" w:space="0" w:color="auto"/>
                    <w:bottom w:val="none" w:sz="0" w:space="0" w:color="auto"/>
                    <w:right w:val="none" w:sz="0" w:space="0" w:color="auto"/>
                  </w:divBdr>
                </w:div>
                <w:div w:id="1189947543">
                  <w:marLeft w:val="0"/>
                  <w:marRight w:val="0"/>
                  <w:marTop w:val="0"/>
                  <w:marBottom w:val="0"/>
                  <w:divBdr>
                    <w:top w:val="none" w:sz="0" w:space="0" w:color="auto"/>
                    <w:left w:val="none" w:sz="0" w:space="0" w:color="auto"/>
                    <w:bottom w:val="none" w:sz="0" w:space="0" w:color="auto"/>
                    <w:right w:val="none" w:sz="0" w:space="0" w:color="auto"/>
                  </w:divBdr>
                </w:div>
                <w:div w:id="1172573396">
                  <w:marLeft w:val="0"/>
                  <w:marRight w:val="0"/>
                  <w:marTop w:val="0"/>
                  <w:marBottom w:val="0"/>
                  <w:divBdr>
                    <w:top w:val="none" w:sz="0" w:space="0" w:color="auto"/>
                    <w:left w:val="none" w:sz="0" w:space="0" w:color="auto"/>
                    <w:bottom w:val="none" w:sz="0" w:space="0" w:color="auto"/>
                    <w:right w:val="none" w:sz="0" w:space="0" w:color="auto"/>
                  </w:divBdr>
                </w:div>
                <w:div w:id="1010983758">
                  <w:marLeft w:val="0"/>
                  <w:marRight w:val="0"/>
                  <w:marTop w:val="0"/>
                  <w:marBottom w:val="0"/>
                  <w:divBdr>
                    <w:top w:val="none" w:sz="0" w:space="0" w:color="auto"/>
                    <w:left w:val="none" w:sz="0" w:space="0" w:color="auto"/>
                    <w:bottom w:val="none" w:sz="0" w:space="0" w:color="auto"/>
                    <w:right w:val="none" w:sz="0" w:space="0" w:color="auto"/>
                  </w:divBdr>
                </w:div>
                <w:div w:id="1320815113">
                  <w:marLeft w:val="0"/>
                  <w:marRight w:val="0"/>
                  <w:marTop w:val="0"/>
                  <w:marBottom w:val="0"/>
                  <w:divBdr>
                    <w:top w:val="none" w:sz="0" w:space="0" w:color="auto"/>
                    <w:left w:val="none" w:sz="0" w:space="0" w:color="auto"/>
                    <w:bottom w:val="none" w:sz="0" w:space="0" w:color="auto"/>
                    <w:right w:val="none" w:sz="0" w:space="0" w:color="auto"/>
                  </w:divBdr>
                </w:div>
                <w:div w:id="204295668">
                  <w:marLeft w:val="0"/>
                  <w:marRight w:val="0"/>
                  <w:marTop w:val="0"/>
                  <w:marBottom w:val="0"/>
                  <w:divBdr>
                    <w:top w:val="none" w:sz="0" w:space="0" w:color="auto"/>
                    <w:left w:val="none" w:sz="0" w:space="0" w:color="auto"/>
                    <w:bottom w:val="none" w:sz="0" w:space="0" w:color="auto"/>
                    <w:right w:val="none" w:sz="0" w:space="0" w:color="auto"/>
                  </w:divBdr>
                </w:div>
                <w:div w:id="482351808">
                  <w:marLeft w:val="0"/>
                  <w:marRight w:val="0"/>
                  <w:marTop w:val="0"/>
                  <w:marBottom w:val="0"/>
                  <w:divBdr>
                    <w:top w:val="none" w:sz="0" w:space="0" w:color="auto"/>
                    <w:left w:val="none" w:sz="0" w:space="0" w:color="auto"/>
                    <w:bottom w:val="none" w:sz="0" w:space="0" w:color="auto"/>
                    <w:right w:val="none" w:sz="0" w:space="0" w:color="auto"/>
                  </w:divBdr>
                </w:div>
                <w:div w:id="1105223744">
                  <w:marLeft w:val="0"/>
                  <w:marRight w:val="0"/>
                  <w:marTop w:val="0"/>
                  <w:marBottom w:val="0"/>
                  <w:divBdr>
                    <w:top w:val="none" w:sz="0" w:space="0" w:color="auto"/>
                    <w:left w:val="none" w:sz="0" w:space="0" w:color="auto"/>
                    <w:bottom w:val="none" w:sz="0" w:space="0" w:color="auto"/>
                    <w:right w:val="none" w:sz="0" w:space="0" w:color="auto"/>
                  </w:divBdr>
                </w:div>
                <w:div w:id="756635211">
                  <w:marLeft w:val="0"/>
                  <w:marRight w:val="0"/>
                  <w:marTop w:val="0"/>
                  <w:marBottom w:val="0"/>
                  <w:divBdr>
                    <w:top w:val="none" w:sz="0" w:space="0" w:color="auto"/>
                    <w:left w:val="none" w:sz="0" w:space="0" w:color="auto"/>
                    <w:bottom w:val="none" w:sz="0" w:space="0" w:color="auto"/>
                    <w:right w:val="none" w:sz="0" w:space="0" w:color="auto"/>
                  </w:divBdr>
                </w:div>
                <w:div w:id="263461296">
                  <w:marLeft w:val="0"/>
                  <w:marRight w:val="0"/>
                  <w:marTop w:val="0"/>
                  <w:marBottom w:val="0"/>
                  <w:divBdr>
                    <w:top w:val="none" w:sz="0" w:space="0" w:color="auto"/>
                    <w:left w:val="none" w:sz="0" w:space="0" w:color="auto"/>
                    <w:bottom w:val="none" w:sz="0" w:space="0" w:color="auto"/>
                    <w:right w:val="none" w:sz="0" w:space="0" w:color="auto"/>
                  </w:divBdr>
                </w:div>
                <w:div w:id="362898829">
                  <w:marLeft w:val="0"/>
                  <w:marRight w:val="0"/>
                  <w:marTop w:val="0"/>
                  <w:marBottom w:val="0"/>
                  <w:divBdr>
                    <w:top w:val="none" w:sz="0" w:space="0" w:color="auto"/>
                    <w:left w:val="none" w:sz="0" w:space="0" w:color="auto"/>
                    <w:bottom w:val="none" w:sz="0" w:space="0" w:color="auto"/>
                    <w:right w:val="none" w:sz="0" w:space="0" w:color="auto"/>
                  </w:divBdr>
                </w:div>
                <w:div w:id="4482098">
                  <w:marLeft w:val="0"/>
                  <w:marRight w:val="0"/>
                  <w:marTop w:val="0"/>
                  <w:marBottom w:val="0"/>
                  <w:divBdr>
                    <w:top w:val="none" w:sz="0" w:space="0" w:color="auto"/>
                    <w:left w:val="none" w:sz="0" w:space="0" w:color="auto"/>
                    <w:bottom w:val="none" w:sz="0" w:space="0" w:color="auto"/>
                    <w:right w:val="none" w:sz="0" w:space="0" w:color="auto"/>
                  </w:divBdr>
                </w:div>
                <w:div w:id="1895967252">
                  <w:marLeft w:val="0"/>
                  <w:marRight w:val="0"/>
                  <w:marTop w:val="0"/>
                  <w:marBottom w:val="0"/>
                  <w:divBdr>
                    <w:top w:val="none" w:sz="0" w:space="0" w:color="auto"/>
                    <w:left w:val="none" w:sz="0" w:space="0" w:color="auto"/>
                    <w:bottom w:val="none" w:sz="0" w:space="0" w:color="auto"/>
                    <w:right w:val="none" w:sz="0" w:space="0" w:color="auto"/>
                  </w:divBdr>
                </w:div>
                <w:div w:id="1197809586">
                  <w:marLeft w:val="0"/>
                  <w:marRight w:val="0"/>
                  <w:marTop w:val="0"/>
                  <w:marBottom w:val="0"/>
                  <w:divBdr>
                    <w:top w:val="none" w:sz="0" w:space="0" w:color="auto"/>
                    <w:left w:val="none" w:sz="0" w:space="0" w:color="auto"/>
                    <w:bottom w:val="none" w:sz="0" w:space="0" w:color="auto"/>
                    <w:right w:val="none" w:sz="0" w:space="0" w:color="auto"/>
                  </w:divBdr>
                </w:div>
                <w:div w:id="26028698">
                  <w:marLeft w:val="0"/>
                  <w:marRight w:val="0"/>
                  <w:marTop w:val="0"/>
                  <w:marBottom w:val="0"/>
                  <w:divBdr>
                    <w:top w:val="none" w:sz="0" w:space="0" w:color="auto"/>
                    <w:left w:val="none" w:sz="0" w:space="0" w:color="auto"/>
                    <w:bottom w:val="none" w:sz="0" w:space="0" w:color="auto"/>
                    <w:right w:val="none" w:sz="0" w:space="0" w:color="auto"/>
                  </w:divBdr>
                </w:div>
                <w:div w:id="1585721712">
                  <w:marLeft w:val="0"/>
                  <w:marRight w:val="0"/>
                  <w:marTop w:val="0"/>
                  <w:marBottom w:val="0"/>
                  <w:divBdr>
                    <w:top w:val="none" w:sz="0" w:space="0" w:color="auto"/>
                    <w:left w:val="none" w:sz="0" w:space="0" w:color="auto"/>
                    <w:bottom w:val="none" w:sz="0" w:space="0" w:color="auto"/>
                    <w:right w:val="none" w:sz="0" w:space="0" w:color="auto"/>
                  </w:divBdr>
                </w:div>
                <w:div w:id="671294995">
                  <w:marLeft w:val="0"/>
                  <w:marRight w:val="0"/>
                  <w:marTop w:val="0"/>
                  <w:marBottom w:val="0"/>
                  <w:divBdr>
                    <w:top w:val="none" w:sz="0" w:space="0" w:color="auto"/>
                    <w:left w:val="none" w:sz="0" w:space="0" w:color="auto"/>
                    <w:bottom w:val="none" w:sz="0" w:space="0" w:color="auto"/>
                    <w:right w:val="none" w:sz="0" w:space="0" w:color="auto"/>
                  </w:divBdr>
                </w:div>
                <w:div w:id="716858823">
                  <w:marLeft w:val="0"/>
                  <w:marRight w:val="0"/>
                  <w:marTop w:val="0"/>
                  <w:marBottom w:val="0"/>
                  <w:divBdr>
                    <w:top w:val="none" w:sz="0" w:space="0" w:color="auto"/>
                    <w:left w:val="none" w:sz="0" w:space="0" w:color="auto"/>
                    <w:bottom w:val="none" w:sz="0" w:space="0" w:color="auto"/>
                    <w:right w:val="none" w:sz="0" w:space="0" w:color="auto"/>
                  </w:divBdr>
                </w:div>
                <w:div w:id="447480125">
                  <w:marLeft w:val="0"/>
                  <w:marRight w:val="0"/>
                  <w:marTop w:val="0"/>
                  <w:marBottom w:val="0"/>
                  <w:divBdr>
                    <w:top w:val="none" w:sz="0" w:space="0" w:color="auto"/>
                    <w:left w:val="none" w:sz="0" w:space="0" w:color="auto"/>
                    <w:bottom w:val="none" w:sz="0" w:space="0" w:color="auto"/>
                    <w:right w:val="none" w:sz="0" w:space="0" w:color="auto"/>
                  </w:divBdr>
                </w:div>
                <w:div w:id="2052682494">
                  <w:marLeft w:val="0"/>
                  <w:marRight w:val="0"/>
                  <w:marTop w:val="0"/>
                  <w:marBottom w:val="0"/>
                  <w:divBdr>
                    <w:top w:val="none" w:sz="0" w:space="0" w:color="auto"/>
                    <w:left w:val="none" w:sz="0" w:space="0" w:color="auto"/>
                    <w:bottom w:val="none" w:sz="0" w:space="0" w:color="auto"/>
                    <w:right w:val="none" w:sz="0" w:space="0" w:color="auto"/>
                  </w:divBdr>
                </w:div>
                <w:div w:id="357312622">
                  <w:marLeft w:val="0"/>
                  <w:marRight w:val="0"/>
                  <w:marTop w:val="0"/>
                  <w:marBottom w:val="0"/>
                  <w:divBdr>
                    <w:top w:val="none" w:sz="0" w:space="0" w:color="auto"/>
                    <w:left w:val="none" w:sz="0" w:space="0" w:color="auto"/>
                    <w:bottom w:val="none" w:sz="0" w:space="0" w:color="auto"/>
                    <w:right w:val="none" w:sz="0" w:space="0" w:color="auto"/>
                  </w:divBdr>
                </w:div>
                <w:div w:id="231082671">
                  <w:marLeft w:val="0"/>
                  <w:marRight w:val="0"/>
                  <w:marTop w:val="0"/>
                  <w:marBottom w:val="0"/>
                  <w:divBdr>
                    <w:top w:val="none" w:sz="0" w:space="0" w:color="auto"/>
                    <w:left w:val="none" w:sz="0" w:space="0" w:color="auto"/>
                    <w:bottom w:val="none" w:sz="0" w:space="0" w:color="auto"/>
                    <w:right w:val="none" w:sz="0" w:space="0" w:color="auto"/>
                  </w:divBdr>
                </w:div>
                <w:div w:id="1554924199">
                  <w:marLeft w:val="0"/>
                  <w:marRight w:val="0"/>
                  <w:marTop w:val="0"/>
                  <w:marBottom w:val="0"/>
                  <w:divBdr>
                    <w:top w:val="none" w:sz="0" w:space="0" w:color="auto"/>
                    <w:left w:val="none" w:sz="0" w:space="0" w:color="auto"/>
                    <w:bottom w:val="none" w:sz="0" w:space="0" w:color="auto"/>
                    <w:right w:val="none" w:sz="0" w:space="0" w:color="auto"/>
                  </w:divBdr>
                </w:div>
                <w:div w:id="453140760">
                  <w:marLeft w:val="0"/>
                  <w:marRight w:val="0"/>
                  <w:marTop w:val="0"/>
                  <w:marBottom w:val="0"/>
                  <w:divBdr>
                    <w:top w:val="none" w:sz="0" w:space="0" w:color="auto"/>
                    <w:left w:val="none" w:sz="0" w:space="0" w:color="auto"/>
                    <w:bottom w:val="none" w:sz="0" w:space="0" w:color="auto"/>
                    <w:right w:val="none" w:sz="0" w:space="0" w:color="auto"/>
                  </w:divBdr>
                </w:div>
                <w:div w:id="204682582">
                  <w:marLeft w:val="0"/>
                  <w:marRight w:val="0"/>
                  <w:marTop w:val="0"/>
                  <w:marBottom w:val="0"/>
                  <w:divBdr>
                    <w:top w:val="none" w:sz="0" w:space="0" w:color="auto"/>
                    <w:left w:val="none" w:sz="0" w:space="0" w:color="auto"/>
                    <w:bottom w:val="none" w:sz="0" w:space="0" w:color="auto"/>
                    <w:right w:val="none" w:sz="0" w:space="0" w:color="auto"/>
                  </w:divBdr>
                </w:div>
                <w:div w:id="1151868654">
                  <w:marLeft w:val="0"/>
                  <w:marRight w:val="0"/>
                  <w:marTop w:val="0"/>
                  <w:marBottom w:val="0"/>
                  <w:divBdr>
                    <w:top w:val="none" w:sz="0" w:space="0" w:color="auto"/>
                    <w:left w:val="none" w:sz="0" w:space="0" w:color="auto"/>
                    <w:bottom w:val="none" w:sz="0" w:space="0" w:color="auto"/>
                    <w:right w:val="none" w:sz="0" w:space="0" w:color="auto"/>
                  </w:divBdr>
                </w:div>
                <w:div w:id="490877987">
                  <w:marLeft w:val="0"/>
                  <w:marRight w:val="0"/>
                  <w:marTop w:val="0"/>
                  <w:marBottom w:val="0"/>
                  <w:divBdr>
                    <w:top w:val="none" w:sz="0" w:space="0" w:color="auto"/>
                    <w:left w:val="none" w:sz="0" w:space="0" w:color="auto"/>
                    <w:bottom w:val="none" w:sz="0" w:space="0" w:color="auto"/>
                    <w:right w:val="none" w:sz="0" w:space="0" w:color="auto"/>
                  </w:divBdr>
                </w:div>
                <w:div w:id="978460728">
                  <w:marLeft w:val="0"/>
                  <w:marRight w:val="0"/>
                  <w:marTop w:val="0"/>
                  <w:marBottom w:val="0"/>
                  <w:divBdr>
                    <w:top w:val="none" w:sz="0" w:space="0" w:color="auto"/>
                    <w:left w:val="none" w:sz="0" w:space="0" w:color="auto"/>
                    <w:bottom w:val="none" w:sz="0" w:space="0" w:color="auto"/>
                    <w:right w:val="none" w:sz="0" w:space="0" w:color="auto"/>
                  </w:divBdr>
                </w:div>
                <w:div w:id="497120124">
                  <w:marLeft w:val="0"/>
                  <w:marRight w:val="0"/>
                  <w:marTop w:val="0"/>
                  <w:marBottom w:val="0"/>
                  <w:divBdr>
                    <w:top w:val="none" w:sz="0" w:space="0" w:color="auto"/>
                    <w:left w:val="none" w:sz="0" w:space="0" w:color="auto"/>
                    <w:bottom w:val="none" w:sz="0" w:space="0" w:color="auto"/>
                    <w:right w:val="none" w:sz="0" w:space="0" w:color="auto"/>
                  </w:divBdr>
                </w:div>
                <w:div w:id="27998658">
                  <w:marLeft w:val="0"/>
                  <w:marRight w:val="0"/>
                  <w:marTop w:val="0"/>
                  <w:marBottom w:val="0"/>
                  <w:divBdr>
                    <w:top w:val="none" w:sz="0" w:space="0" w:color="auto"/>
                    <w:left w:val="none" w:sz="0" w:space="0" w:color="auto"/>
                    <w:bottom w:val="none" w:sz="0" w:space="0" w:color="auto"/>
                    <w:right w:val="none" w:sz="0" w:space="0" w:color="auto"/>
                  </w:divBdr>
                </w:div>
                <w:div w:id="1610160505">
                  <w:marLeft w:val="0"/>
                  <w:marRight w:val="0"/>
                  <w:marTop w:val="0"/>
                  <w:marBottom w:val="0"/>
                  <w:divBdr>
                    <w:top w:val="none" w:sz="0" w:space="0" w:color="auto"/>
                    <w:left w:val="none" w:sz="0" w:space="0" w:color="auto"/>
                    <w:bottom w:val="none" w:sz="0" w:space="0" w:color="auto"/>
                    <w:right w:val="none" w:sz="0" w:space="0" w:color="auto"/>
                  </w:divBdr>
                </w:div>
                <w:div w:id="1180001346">
                  <w:marLeft w:val="0"/>
                  <w:marRight w:val="0"/>
                  <w:marTop w:val="0"/>
                  <w:marBottom w:val="0"/>
                  <w:divBdr>
                    <w:top w:val="none" w:sz="0" w:space="0" w:color="auto"/>
                    <w:left w:val="none" w:sz="0" w:space="0" w:color="auto"/>
                    <w:bottom w:val="none" w:sz="0" w:space="0" w:color="auto"/>
                    <w:right w:val="none" w:sz="0" w:space="0" w:color="auto"/>
                  </w:divBdr>
                </w:div>
                <w:div w:id="1552766362">
                  <w:marLeft w:val="0"/>
                  <w:marRight w:val="0"/>
                  <w:marTop w:val="0"/>
                  <w:marBottom w:val="0"/>
                  <w:divBdr>
                    <w:top w:val="none" w:sz="0" w:space="0" w:color="auto"/>
                    <w:left w:val="none" w:sz="0" w:space="0" w:color="auto"/>
                    <w:bottom w:val="none" w:sz="0" w:space="0" w:color="auto"/>
                    <w:right w:val="none" w:sz="0" w:space="0" w:color="auto"/>
                  </w:divBdr>
                </w:div>
                <w:div w:id="491606545">
                  <w:marLeft w:val="0"/>
                  <w:marRight w:val="0"/>
                  <w:marTop w:val="0"/>
                  <w:marBottom w:val="0"/>
                  <w:divBdr>
                    <w:top w:val="none" w:sz="0" w:space="0" w:color="auto"/>
                    <w:left w:val="none" w:sz="0" w:space="0" w:color="auto"/>
                    <w:bottom w:val="none" w:sz="0" w:space="0" w:color="auto"/>
                    <w:right w:val="none" w:sz="0" w:space="0" w:color="auto"/>
                  </w:divBdr>
                </w:div>
                <w:div w:id="1739476811">
                  <w:marLeft w:val="0"/>
                  <w:marRight w:val="0"/>
                  <w:marTop w:val="0"/>
                  <w:marBottom w:val="0"/>
                  <w:divBdr>
                    <w:top w:val="none" w:sz="0" w:space="0" w:color="auto"/>
                    <w:left w:val="none" w:sz="0" w:space="0" w:color="auto"/>
                    <w:bottom w:val="none" w:sz="0" w:space="0" w:color="auto"/>
                    <w:right w:val="none" w:sz="0" w:space="0" w:color="auto"/>
                  </w:divBdr>
                </w:div>
                <w:div w:id="37946101">
                  <w:marLeft w:val="0"/>
                  <w:marRight w:val="0"/>
                  <w:marTop w:val="0"/>
                  <w:marBottom w:val="0"/>
                  <w:divBdr>
                    <w:top w:val="none" w:sz="0" w:space="0" w:color="auto"/>
                    <w:left w:val="none" w:sz="0" w:space="0" w:color="auto"/>
                    <w:bottom w:val="none" w:sz="0" w:space="0" w:color="auto"/>
                    <w:right w:val="none" w:sz="0" w:space="0" w:color="auto"/>
                  </w:divBdr>
                </w:div>
                <w:div w:id="1860507265">
                  <w:marLeft w:val="0"/>
                  <w:marRight w:val="0"/>
                  <w:marTop w:val="0"/>
                  <w:marBottom w:val="0"/>
                  <w:divBdr>
                    <w:top w:val="none" w:sz="0" w:space="0" w:color="auto"/>
                    <w:left w:val="none" w:sz="0" w:space="0" w:color="auto"/>
                    <w:bottom w:val="none" w:sz="0" w:space="0" w:color="auto"/>
                    <w:right w:val="none" w:sz="0" w:space="0" w:color="auto"/>
                  </w:divBdr>
                </w:div>
                <w:div w:id="1622952759">
                  <w:marLeft w:val="0"/>
                  <w:marRight w:val="0"/>
                  <w:marTop w:val="0"/>
                  <w:marBottom w:val="0"/>
                  <w:divBdr>
                    <w:top w:val="none" w:sz="0" w:space="0" w:color="auto"/>
                    <w:left w:val="none" w:sz="0" w:space="0" w:color="auto"/>
                    <w:bottom w:val="none" w:sz="0" w:space="0" w:color="auto"/>
                    <w:right w:val="none" w:sz="0" w:space="0" w:color="auto"/>
                  </w:divBdr>
                </w:div>
                <w:div w:id="247007648">
                  <w:marLeft w:val="0"/>
                  <w:marRight w:val="0"/>
                  <w:marTop w:val="0"/>
                  <w:marBottom w:val="0"/>
                  <w:divBdr>
                    <w:top w:val="none" w:sz="0" w:space="0" w:color="auto"/>
                    <w:left w:val="none" w:sz="0" w:space="0" w:color="auto"/>
                    <w:bottom w:val="none" w:sz="0" w:space="0" w:color="auto"/>
                    <w:right w:val="none" w:sz="0" w:space="0" w:color="auto"/>
                  </w:divBdr>
                </w:div>
                <w:div w:id="1029257416">
                  <w:marLeft w:val="0"/>
                  <w:marRight w:val="0"/>
                  <w:marTop w:val="0"/>
                  <w:marBottom w:val="0"/>
                  <w:divBdr>
                    <w:top w:val="none" w:sz="0" w:space="0" w:color="auto"/>
                    <w:left w:val="none" w:sz="0" w:space="0" w:color="auto"/>
                    <w:bottom w:val="none" w:sz="0" w:space="0" w:color="auto"/>
                    <w:right w:val="none" w:sz="0" w:space="0" w:color="auto"/>
                  </w:divBdr>
                </w:div>
                <w:div w:id="1704405256">
                  <w:marLeft w:val="0"/>
                  <w:marRight w:val="0"/>
                  <w:marTop w:val="0"/>
                  <w:marBottom w:val="0"/>
                  <w:divBdr>
                    <w:top w:val="none" w:sz="0" w:space="0" w:color="auto"/>
                    <w:left w:val="none" w:sz="0" w:space="0" w:color="auto"/>
                    <w:bottom w:val="none" w:sz="0" w:space="0" w:color="auto"/>
                    <w:right w:val="none" w:sz="0" w:space="0" w:color="auto"/>
                  </w:divBdr>
                </w:div>
                <w:div w:id="1058549899">
                  <w:marLeft w:val="0"/>
                  <w:marRight w:val="0"/>
                  <w:marTop w:val="0"/>
                  <w:marBottom w:val="0"/>
                  <w:divBdr>
                    <w:top w:val="none" w:sz="0" w:space="0" w:color="auto"/>
                    <w:left w:val="none" w:sz="0" w:space="0" w:color="auto"/>
                    <w:bottom w:val="none" w:sz="0" w:space="0" w:color="auto"/>
                    <w:right w:val="none" w:sz="0" w:space="0" w:color="auto"/>
                  </w:divBdr>
                </w:div>
                <w:div w:id="1626039458">
                  <w:marLeft w:val="0"/>
                  <w:marRight w:val="0"/>
                  <w:marTop w:val="0"/>
                  <w:marBottom w:val="0"/>
                  <w:divBdr>
                    <w:top w:val="none" w:sz="0" w:space="0" w:color="auto"/>
                    <w:left w:val="none" w:sz="0" w:space="0" w:color="auto"/>
                    <w:bottom w:val="none" w:sz="0" w:space="0" w:color="auto"/>
                    <w:right w:val="none" w:sz="0" w:space="0" w:color="auto"/>
                  </w:divBdr>
                </w:div>
                <w:div w:id="1244996418">
                  <w:marLeft w:val="0"/>
                  <w:marRight w:val="0"/>
                  <w:marTop w:val="0"/>
                  <w:marBottom w:val="0"/>
                  <w:divBdr>
                    <w:top w:val="none" w:sz="0" w:space="0" w:color="auto"/>
                    <w:left w:val="none" w:sz="0" w:space="0" w:color="auto"/>
                    <w:bottom w:val="none" w:sz="0" w:space="0" w:color="auto"/>
                    <w:right w:val="none" w:sz="0" w:space="0" w:color="auto"/>
                  </w:divBdr>
                </w:div>
                <w:div w:id="1071657972">
                  <w:marLeft w:val="0"/>
                  <w:marRight w:val="0"/>
                  <w:marTop w:val="0"/>
                  <w:marBottom w:val="0"/>
                  <w:divBdr>
                    <w:top w:val="none" w:sz="0" w:space="0" w:color="auto"/>
                    <w:left w:val="none" w:sz="0" w:space="0" w:color="auto"/>
                    <w:bottom w:val="none" w:sz="0" w:space="0" w:color="auto"/>
                    <w:right w:val="none" w:sz="0" w:space="0" w:color="auto"/>
                  </w:divBdr>
                </w:div>
                <w:div w:id="1001851806">
                  <w:marLeft w:val="0"/>
                  <w:marRight w:val="0"/>
                  <w:marTop w:val="0"/>
                  <w:marBottom w:val="0"/>
                  <w:divBdr>
                    <w:top w:val="none" w:sz="0" w:space="0" w:color="auto"/>
                    <w:left w:val="none" w:sz="0" w:space="0" w:color="auto"/>
                    <w:bottom w:val="none" w:sz="0" w:space="0" w:color="auto"/>
                    <w:right w:val="none" w:sz="0" w:space="0" w:color="auto"/>
                  </w:divBdr>
                </w:div>
                <w:div w:id="1111820988">
                  <w:marLeft w:val="0"/>
                  <w:marRight w:val="0"/>
                  <w:marTop w:val="0"/>
                  <w:marBottom w:val="0"/>
                  <w:divBdr>
                    <w:top w:val="none" w:sz="0" w:space="0" w:color="auto"/>
                    <w:left w:val="none" w:sz="0" w:space="0" w:color="auto"/>
                    <w:bottom w:val="none" w:sz="0" w:space="0" w:color="auto"/>
                    <w:right w:val="none" w:sz="0" w:space="0" w:color="auto"/>
                  </w:divBdr>
                </w:div>
                <w:div w:id="1706365977">
                  <w:marLeft w:val="0"/>
                  <w:marRight w:val="0"/>
                  <w:marTop w:val="0"/>
                  <w:marBottom w:val="0"/>
                  <w:divBdr>
                    <w:top w:val="none" w:sz="0" w:space="0" w:color="auto"/>
                    <w:left w:val="none" w:sz="0" w:space="0" w:color="auto"/>
                    <w:bottom w:val="none" w:sz="0" w:space="0" w:color="auto"/>
                    <w:right w:val="none" w:sz="0" w:space="0" w:color="auto"/>
                  </w:divBdr>
                </w:div>
                <w:div w:id="2123767619">
                  <w:marLeft w:val="0"/>
                  <w:marRight w:val="0"/>
                  <w:marTop w:val="0"/>
                  <w:marBottom w:val="0"/>
                  <w:divBdr>
                    <w:top w:val="none" w:sz="0" w:space="0" w:color="auto"/>
                    <w:left w:val="none" w:sz="0" w:space="0" w:color="auto"/>
                    <w:bottom w:val="none" w:sz="0" w:space="0" w:color="auto"/>
                    <w:right w:val="none" w:sz="0" w:space="0" w:color="auto"/>
                  </w:divBdr>
                </w:div>
                <w:div w:id="1882787967">
                  <w:marLeft w:val="0"/>
                  <w:marRight w:val="0"/>
                  <w:marTop w:val="0"/>
                  <w:marBottom w:val="0"/>
                  <w:divBdr>
                    <w:top w:val="none" w:sz="0" w:space="0" w:color="auto"/>
                    <w:left w:val="none" w:sz="0" w:space="0" w:color="auto"/>
                    <w:bottom w:val="none" w:sz="0" w:space="0" w:color="auto"/>
                    <w:right w:val="none" w:sz="0" w:space="0" w:color="auto"/>
                  </w:divBdr>
                </w:div>
                <w:div w:id="1513883406">
                  <w:marLeft w:val="0"/>
                  <w:marRight w:val="0"/>
                  <w:marTop w:val="0"/>
                  <w:marBottom w:val="0"/>
                  <w:divBdr>
                    <w:top w:val="none" w:sz="0" w:space="0" w:color="auto"/>
                    <w:left w:val="none" w:sz="0" w:space="0" w:color="auto"/>
                    <w:bottom w:val="none" w:sz="0" w:space="0" w:color="auto"/>
                    <w:right w:val="none" w:sz="0" w:space="0" w:color="auto"/>
                  </w:divBdr>
                </w:div>
                <w:div w:id="455756789">
                  <w:marLeft w:val="0"/>
                  <w:marRight w:val="0"/>
                  <w:marTop w:val="0"/>
                  <w:marBottom w:val="0"/>
                  <w:divBdr>
                    <w:top w:val="none" w:sz="0" w:space="0" w:color="auto"/>
                    <w:left w:val="none" w:sz="0" w:space="0" w:color="auto"/>
                    <w:bottom w:val="none" w:sz="0" w:space="0" w:color="auto"/>
                    <w:right w:val="none" w:sz="0" w:space="0" w:color="auto"/>
                  </w:divBdr>
                </w:div>
                <w:div w:id="630214680">
                  <w:marLeft w:val="0"/>
                  <w:marRight w:val="0"/>
                  <w:marTop w:val="0"/>
                  <w:marBottom w:val="0"/>
                  <w:divBdr>
                    <w:top w:val="none" w:sz="0" w:space="0" w:color="auto"/>
                    <w:left w:val="none" w:sz="0" w:space="0" w:color="auto"/>
                    <w:bottom w:val="none" w:sz="0" w:space="0" w:color="auto"/>
                    <w:right w:val="none" w:sz="0" w:space="0" w:color="auto"/>
                  </w:divBdr>
                </w:div>
                <w:div w:id="1130517562">
                  <w:marLeft w:val="0"/>
                  <w:marRight w:val="0"/>
                  <w:marTop w:val="0"/>
                  <w:marBottom w:val="0"/>
                  <w:divBdr>
                    <w:top w:val="none" w:sz="0" w:space="0" w:color="auto"/>
                    <w:left w:val="none" w:sz="0" w:space="0" w:color="auto"/>
                    <w:bottom w:val="none" w:sz="0" w:space="0" w:color="auto"/>
                    <w:right w:val="none" w:sz="0" w:space="0" w:color="auto"/>
                  </w:divBdr>
                </w:div>
                <w:div w:id="1319043573">
                  <w:marLeft w:val="0"/>
                  <w:marRight w:val="0"/>
                  <w:marTop w:val="0"/>
                  <w:marBottom w:val="0"/>
                  <w:divBdr>
                    <w:top w:val="none" w:sz="0" w:space="0" w:color="auto"/>
                    <w:left w:val="none" w:sz="0" w:space="0" w:color="auto"/>
                    <w:bottom w:val="none" w:sz="0" w:space="0" w:color="auto"/>
                    <w:right w:val="none" w:sz="0" w:space="0" w:color="auto"/>
                  </w:divBdr>
                </w:div>
                <w:div w:id="238709294">
                  <w:marLeft w:val="0"/>
                  <w:marRight w:val="0"/>
                  <w:marTop w:val="0"/>
                  <w:marBottom w:val="0"/>
                  <w:divBdr>
                    <w:top w:val="none" w:sz="0" w:space="0" w:color="auto"/>
                    <w:left w:val="none" w:sz="0" w:space="0" w:color="auto"/>
                    <w:bottom w:val="none" w:sz="0" w:space="0" w:color="auto"/>
                    <w:right w:val="none" w:sz="0" w:space="0" w:color="auto"/>
                  </w:divBdr>
                </w:div>
                <w:div w:id="521820109">
                  <w:marLeft w:val="0"/>
                  <w:marRight w:val="0"/>
                  <w:marTop w:val="0"/>
                  <w:marBottom w:val="0"/>
                  <w:divBdr>
                    <w:top w:val="none" w:sz="0" w:space="0" w:color="auto"/>
                    <w:left w:val="none" w:sz="0" w:space="0" w:color="auto"/>
                    <w:bottom w:val="none" w:sz="0" w:space="0" w:color="auto"/>
                    <w:right w:val="none" w:sz="0" w:space="0" w:color="auto"/>
                  </w:divBdr>
                </w:div>
                <w:div w:id="2094617098">
                  <w:marLeft w:val="0"/>
                  <w:marRight w:val="0"/>
                  <w:marTop w:val="0"/>
                  <w:marBottom w:val="0"/>
                  <w:divBdr>
                    <w:top w:val="none" w:sz="0" w:space="0" w:color="auto"/>
                    <w:left w:val="none" w:sz="0" w:space="0" w:color="auto"/>
                    <w:bottom w:val="none" w:sz="0" w:space="0" w:color="auto"/>
                    <w:right w:val="none" w:sz="0" w:space="0" w:color="auto"/>
                  </w:divBdr>
                </w:div>
                <w:div w:id="1718971268">
                  <w:marLeft w:val="0"/>
                  <w:marRight w:val="0"/>
                  <w:marTop w:val="0"/>
                  <w:marBottom w:val="0"/>
                  <w:divBdr>
                    <w:top w:val="none" w:sz="0" w:space="0" w:color="auto"/>
                    <w:left w:val="none" w:sz="0" w:space="0" w:color="auto"/>
                    <w:bottom w:val="none" w:sz="0" w:space="0" w:color="auto"/>
                    <w:right w:val="none" w:sz="0" w:space="0" w:color="auto"/>
                  </w:divBdr>
                </w:div>
                <w:div w:id="1366831764">
                  <w:marLeft w:val="0"/>
                  <w:marRight w:val="0"/>
                  <w:marTop w:val="0"/>
                  <w:marBottom w:val="0"/>
                  <w:divBdr>
                    <w:top w:val="none" w:sz="0" w:space="0" w:color="auto"/>
                    <w:left w:val="none" w:sz="0" w:space="0" w:color="auto"/>
                    <w:bottom w:val="none" w:sz="0" w:space="0" w:color="auto"/>
                    <w:right w:val="none" w:sz="0" w:space="0" w:color="auto"/>
                  </w:divBdr>
                </w:div>
                <w:div w:id="1949501611">
                  <w:marLeft w:val="0"/>
                  <w:marRight w:val="0"/>
                  <w:marTop w:val="0"/>
                  <w:marBottom w:val="0"/>
                  <w:divBdr>
                    <w:top w:val="none" w:sz="0" w:space="0" w:color="auto"/>
                    <w:left w:val="none" w:sz="0" w:space="0" w:color="auto"/>
                    <w:bottom w:val="none" w:sz="0" w:space="0" w:color="auto"/>
                    <w:right w:val="none" w:sz="0" w:space="0" w:color="auto"/>
                  </w:divBdr>
                </w:div>
                <w:div w:id="472213927">
                  <w:marLeft w:val="0"/>
                  <w:marRight w:val="0"/>
                  <w:marTop w:val="0"/>
                  <w:marBottom w:val="0"/>
                  <w:divBdr>
                    <w:top w:val="none" w:sz="0" w:space="0" w:color="auto"/>
                    <w:left w:val="none" w:sz="0" w:space="0" w:color="auto"/>
                    <w:bottom w:val="none" w:sz="0" w:space="0" w:color="auto"/>
                    <w:right w:val="none" w:sz="0" w:space="0" w:color="auto"/>
                  </w:divBdr>
                </w:div>
                <w:div w:id="1274244509">
                  <w:marLeft w:val="0"/>
                  <w:marRight w:val="0"/>
                  <w:marTop w:val="0"/>
                  <w:marBottom w:val="0"/>
                  <w:divBdr>
                    <w:top w:val="none" w:sz="0" w:space="0" w:color="auto"/>
                    <w:left w:val="none" w:sz="0" w:space="0" w:color="auto"/>
                    <w:bottom w:val="none" w:sz="0" w:space="0" w:color="auto"/>
                    <w:right w:val="none" w:sz="0" w:space="0" w:color="auto"/>
                  </w:divBdr>
                </w:div>
                <w:div w:id="925455034">
                  <w:marLeft w:val="0"/>
                  <w:marRight w:val="0"/>
                  <w:marTop w:val="0"/>
                  <w:marBottom w:val="0"/>
                  <w:divBdr>
                    <w:top w:val="none" w:sz="0" w:space="0" w:color="auto"/>
                    <w:left w:val="none" w:sz="0" w:space="0" w:color="auto"/>
                    <w:bottom w:val="none" w:sz="0" w:space="0" w:color="auto"/>
                    <w:right w:val="none" w:sz="0" w:space="0" w:color="auto"/>
                  </w:divBdr>
                </w:div>
                <w:div w:id="1259676827">
                  <w:marLeft w:val="0"/>
                  <w:marRight w:val="0"/>
                  <w:marTop w:val="0"/>
                  <w:marBottom w:val="0"/>
                  <w:divBdr>
                    <w:top w:val="none" w:sz="0" w:space="0" w:color="auto"/>
                    <w:left w:val="none" w:sz="0" w:space="0" w:color="auto"/>
                    <w:bottom w:val="none" w:sz="0" w:space="0" w:color="auto"/>
                    <w:right w:val="none" w:sz="0" w:space="0" w:color="auto"/>
                  </w:divBdr>
                </w:div>
                <w:div w:id="1947928102">
                  <w:marLeft w:val="0"/>
                  <w:marRight w:val="0"/>
                  <w:marTop w:val="0"/>
                  <w:marBottom w:val="0"/>
                  <w:divBdr>
                    <w:top w:val="none" w:sz="0" w:space="0" w:color="auto"/>
                    <w:left w:val="none" w:sz="0" w:space="0" w:color="auto"/>
                    <w:bottom w:val="none" w:sz="0" w:space="0" w:color="auto"/>
                    <w:right w:val="none" w:sz="0" w:space="0" w:color="auto"/>
                  </w:divBdr>
                </w:div>
                <w:div w:id="1808427759">
                  <w:marLeft w:val="0"/>
                  <w:marRight w:val="0"/>
                  <w:marTop w:val="0"/>
                  <w:marBottom w:val="0"/>
                  <w:divBdr>
                    <w:top w:val="none" w:sz="0" w:space="0" w:color="auto"/>
                    <w:left w:val="none" w:sz="0" w:space="0" w:color="auto"/>
                    <w:bottom w:val="none" w:sz="0" w:space="0" w:color="auto"/>
                    <w:right w:val="none" w:sz="0" w:space="0" w:color="auto"/>
                  </w:divBdr>
                </w:div>
                <w:div w:id="2049064719">
                  <w:marLeft w:val="0"/>
                  <w:marRight w:val="0"/>
                  <w:marTop w:val="0"/>
                  <w:marBottom w:val="0"/>
                  <w:divBdr>
                    <w:top w:val="none" w:sz="0" w:space="0" w:color="auto"/>
                    <w:left w:val="none" w:sz="0" w:space="0" w:color="auto"/>
                    <w:bottom w:val="none" w:sz="0" w:space="0" w:color="auto"/>
                    <w:right w:val="none" w:sz="0" w:space="0" w:color="auto"/>
                  </w:divBdr>
                </w:div>
                <w:div w:id="932588275">
                  <w:marLeft w:val="0"/>
                  <w:marRight w:val="0"/>
                  <w:marTop w:val="0"/>
                  <w:marBottom w:val="0"/>
                  <w:divBdr>
                    <w:top w:val="none" w:sz="0" w:space="0" w:color="auto"/>
                    <w:left w:val="none" w:sz="0" w:space="0" w:color="auto"/>
                    <w:bottom w:val="none" w:sz="0" w:space="0" w:color="auto"/>
                    <w:right w:val="none" w:sz="0" w:space="0" w:color="auto"/>
                  </w:divBdr>
                </w:div>
                <w:div w:id="927469426">
                  <w:marLeft w:val="0"/>
                  <w:marRight w:val="0"/>
                  <w:marTop w:val="0"/>
                  <w:marBottom w:val="0"/>
                  <w:divBdr>
                    <w:top w:val="none" w:sz="0" w:space="0" w:color="auto"/>
                    <w:left w:val="none" w:sz="0" w:space="0" w:color="auto"/>
                    <w:bottom w:val="none" w:sz="0" w:space="0" w:color="auto"/>
                    <w:right w:val="none" w:sz="0" w:space="0" w:color="auto"/>
                  </w:divBdr>
                </w:div>
                <w:div w:id="354573049">
                  <w:marLeft w:val="0"/>
                  <w:marRight w:val="0"/>
                  <w:marTop w:val="0"/>
                  <w:marBottom w:val="0"/>
                  <w:divBdr>
                    <w:top w:val="none" w:sz="0" w:space="0" w:color="auto"/>
                    <w:left w:val="none" w:sz="0" w:space="0" w:color="auto"/>
                    <w:bottom w:val="none" w:sz="0" w:space="0" w:color="auto"/>
                    <w:right w:val="none" w:sz="0" w:space="0" w:color="auto"/>
                  </w:divBdr>
                </w:div>
                <w:div w:id="812986561">
                  <w:marLeft w:val="0"/>
                  <w:marRight w:val="0"/>
                  <w:marTop w:val="0"/>
                  <w:marBottom w:val="0"/>
                  <w:divBdr>
                    <w:top w:val="none" w:sz="0" w:space="0" w:color="auto"/>
                    <w:left w:val="none" w:sz="0" w:space="0" w:color="auto"/>
                    <w:bottom w:val="none" w:sz="0" w:space="0" w:color="auto"/>
                    <w:right w:val="none" w:sz="0" w:space="0" w:color="auto"/>
                  </w:divBdr>
                </w:div>
                <w:div w:id="1835680050">
                  <w:marLeft w:val="0"/>
                  <w:marRight w:val="0"/>
                  <w:marTop w:val="0"/>
                  <w:marBottom w:val="0"/>
                  <w:divBdr>
                    <w:top w:val="none" w:sz="0" w:space="0" w:color="auto"/>
                    <w:left w:val="none" w:sz="0" w:space="0" w:color="auto"/>
                    <w:bottom w:val="none" w:sz="0" w:space="0" w:color="auto"/>
                    <w:right w:val="none" w:sz="0" w:space="0" w:color="auto"/>
                  </w:divBdr>
                </w:div>
                <w:div w:id="767307512">
                  <w:marLeft w:val="0"/>
                  <w:marRight w:val="0"/>
                  <w:marTop w:val="0"/>
                  <w:marBottom w:val="0"/>
                  <w:divBdr>
                    <w:top w:val="none" w:sz="0" w:space="0" w:color="auto"/>
                    <w:left w:val="none" w:sz="0" w:space="0" w:color="auto"/>
                    <w:bottom w:val="none" w:sz="0" w:space="0" w:color="auto"/>
                    <w:right w:val="none" w:sz="0" w:space="0" w:color="auto"/>
                  </w:divBdr>
                </w:div>
                <w:div w:id="1802722779">
                  <w:marLeft w:val="0"/>
                  <w:marRight w:val="0"/>
                  <w:marTop w:val="0"/>
                  <w:marBottom w:val="0"/>
                  <w:divBdr>
                    <w:top w:val="none" w:sz="0" w:space="0" w:color="auto"/>
                    <w:left w:val="none" w:sz="0" w:space="0" w:color="auto"/>
                    <w:bottom w:val="none" w:sz="0" w:space="0" w:color="auto"/>
                    <w:right w:val="none" w:sz="0" w:space="0" w:color="auto"/>
                  </w:divBdr>
                </w:div>
                <w:div w:id="970940997">
                  <w:marLeft w:val="0"/>
                  <w:marRight w:val="0"/>
                  <w:marTop w:val="0"/>
                  <w:marBottom w:val="0"/>
                  <w:divBdr>
                    <w:top w:val="none" w:sz="0" w:space="0" w:color="auto"/>
                    <w:left w:val="none" w:sz="0" w:space="0" w:color="auto"/>
                    <w:bottom w:val="none" w:sz="0" w:space="0" w:color="auto"/>
                    <w:right w:val="none" w:sz="0" w:space="0" w:color="auto"/>
                  </w:divBdr>
                </w:div>
                <w:div w:id="66851803">
                  <w:marLeft w:val="0"/>
                  <w:marRight w:val="0"/>
                  <w:marTop w:val="0"/>
                  <w:marBottom w:val="0"/>
                  <w:divBdr>
                    <w:top w:val="none" w:sz="0" w:space="0" w:color="auto"/>
                    <w:left w:val="none" w:sz="0" w:space="0" w:color="auto"/>
                    <w:bottom w:val="none" w:sz="0" w:space="0" w:color="auto"/>
                    <w:right w:val="none" w:sz="0" w:space="0" w:color="auto"/>
                  </w:divBdr>
                </w:div>
                <w:div w:id="1096249755">
                  <w:marLeft w:val="0"/>
                  <w:marRight w:val="0"/>
                  <w:marTop w:val="0"/>
                  <w:marBottom w:val="0"/>
                  <w:divBdr>
                    <w:top w:val="none" w:sz="0" w:space="0" w:color="auto"/>
                    <w:left w:val="none" w:sz="0" w:space="0" w:color="auto"/>
                    <w:bottom w:val="none" w:sz="0" w:space="0" w:color="auto"/>
                    <w:right w:val="none" w:sz="0" w:space="0" w:color="auto"/>
                  </w:divBdr>
                </w:div>
                <w:div w:id="1930503088">
                  <w:marLeft w:val="0"/>
                  <w:marRight w:val="0"/>
                  <w:marTop w:val="0"/>
                  <w:marBottom w:val="0"/>
                  <w:divBdr>
                    <w:top w:val="none" w:sz="0" w:space="0" w:color="auto"/>
                    <w:left w:val="none" w:sz="0" w:space="0" w:color="auto"/>
                    <w:bottom w:val="none" w:sz="0" w:space="0" w:color="auto"/>
                    <w:right w:val="none" w:sz="0" w:space="0" w:color="auto"/>
                  </w:divBdr>
                </w:div>
                <w:div w:id="437064124">
                  <w:marLeft w:val="0"/>
                  <w:marRight w:val="0"/>
                  <w:marTop w:val="0"/>
                  <w:marBottom w:val="0"/>
                  <w:divBdr>
                    <w:top w:val="none" w:sz="0" w:space="0" w:color="auto"/>
                    <w:left w:val="none" w:sz="0" w:space="0" w:color="auto"/>
                    <w:bottom w:val="none" w:sz="0" w:space="0" w:color="auto"/>
                    <w:right w:val="none" w:sz="0" w:space="0" w:color="auto"/>
                  </w:divBdr>
                </w:div>
                <w:div w:id="1922371699">
                  <w:marLeft w:val="0"/>
                  <w:marRight w:val="0"/>
                  <w:marTop w:val="0"/>
                  <w:marBottom w:val="0"/>
                  <w:divBdr>
                    <w:top w:val="none" w:sz="0" w:space="0" w:color="auto"/>
                    <w:left w:val="none" w:sz="0" w:space="0" w:color="auto"/>
                    <w:bottom w:val="none" w:sz="0" w:space="0" w:color="auto"/>
                    <w:right w:val="none" w:sz="0" w:space="0" w:color="auto"/>
                  </w:divBdr>
                </w:div>
                <w:div w:id="185601648">
                  <w:marLeft w:val="0"/>
                  <w:marRight w:val="0"/>
                  <w:marTop w:val="0"/>
                  <w:marBottom w:val="0"/>
                  <w:divBdr>
                    <w:top w:val="none" w:sz="0" w:space="0" w:color="auto"/>
                    <w:left w:val="none" w:sz="0" w:space="0" w:color="auto"/>
                    <w:bottom w:val="none" w:sz="0" w:space="0" w:color="auto"/>
                    <w:right w:val="none" w:sz="0" w:space="0" w:color="auto"/>
                  </w:divBdr>
                </w:div>
                <w:div w:id="1934165493">
                  <w:marLeft w:val="0"/>
                  <w:marRight w:val="0"/>
                  <w:marTop w:val="0"/>
                  <w:marBottom w:val="0"/>
                  <w:divBdr>
                    <w:top w:val="none" w:sz="0" w:space="0" w:color="auto"/>
                    <w:left w:val="none" w:sz="0" w:space="0" w:color="auto"/>
                    <w:bottom w:val="none" w:sz="0" w:space="0" w:color="auto"/>
                    <w:right w:val="none" w:sz="0" w:space="0" w:color="auto"/>
                  </w:divBdr>
                </w:div>
                <w:div w:id="520634113">
                  <w:marLeft w:val="0"/>
                  <w:marRight w:val="0"/>
                  <w:marTop w:val="0"/>
                  <w:marBottom w:val="0"/>
                  <w:divBdr>
                    <w:top w:val="none" w:sz="0" w:space="0" w:color="auto"/>
                    <w:left w:val="none" w:sz="0" w:space="0" w:color="auto"/>
                    <w:bottom w:val="none" w:sz="0" w:space="0" w:color="auto"/>
                    <w:right w:val="none" w:sz="0" w:space="0" w:color="auto"/>
                  </w:divBdr>
                </w:div>
                <w:div w:id="814489395">
                  <w:marLeft w:val="0"/>
                  <w:marRight w:val="0"/>
                  <w:marTop w:val="0"/>
                  <w:marBottom w:val="0"/>
                  <w:divBdr>
                    <w:top w:val="none" w:sz="0" w:space="0" w:color="auto"/>
                    <w:left w:val="none" w:sz="0" w:space="0" w:color="auto"/>
                    <w:bottom w:val="none" w:sz="0" w:space="0" w:color="auto"/>
                    <w:right w:val="none" w:sz="0" w:space="0" w:color="auto"/>
                  </w:divBdr>
                </w:div>
                <w:div w:id="1729720447">
                  <w:marLeft w:val="0"/>
                  <w:marRight w:val="0"/>
                  <w:marTop w:val="0"/>
                  <w:marBottom w:val="0"/>
                  <w:divBdr>
                    <w:top w:val="none" w:sz="0" w:space="0" w:color="auto"/>
                    <w:left w:val="none" w:sz="0" w:space="0" w:color="auto"/>
                    <w:bottom w:val="none" w:sz="0" w:space="0" w:color="auto"/>
                    <w:right w:val="none" w:sz="0" w:space="0" w:color="auto"/>
                  </w:divBdr>
                </w:div>
                <w:div w:id="1742410355">
                  <w:marLeft w:val="0"/>
                  <w:marRight w:val="0"/>
                  <w:marTop w:val="0"/>
                  <w:marBottom w:val="0"/>
                  <w:divBdr>
                    <w:top w:val="none" w:sz="0" w:space="0" w:color="auto"/>
                    <w:left w:val="none" w:sz="0" w:space="0" w:color="auto"/>
                    <w:bottom w:val="none" w:sz="0" w:space="0" w:color="auto"/>
                    <w:right w:val="none" w:sz="0" w:space="0" w:color="auto"/>
                  </w:divBdr>
                </w:div>
                <w:div w:id="1608125431">
                  <w:marLeft w:val="0"/>
                  <w:marRight w:val="0"/>
                  <w:marTop w:val="0"/>
                  <w:marBottom w:val="0"/>
                  <w:divBdr>
                    <w:top w:val="none" w:sz="0" w:space="0" w:color="auto"/>
                    <w:left w:val="none" w:sz="0" w:space="0" w:color="auto"/>
                    <w:bottom w:val="none" w:sz="0" w:space="0" w:color="auto"/>
                    <w:right w:val="none" w:sz="0" w:space="0" w:color="auto"/>
                  </w:divBdr>
                </w:div>
                <w:div w:id="168184232">
                  <w:marLeft w:val="0"/>
                  <w:marRight w:val="0"/>
                  <w:marTop w:val="0"/>
                  <w:marBottom w:val="0"/>
                  <w:divBdr>
                    <w:top w:val="none" w:sz="0" w:space="0" w:color="auto"/>
                    <w:left w:val="none" w:sz="0" w:space="0" w:color="auto"/>
                    <w:bottom w:val="none" w:sz="0" w:space="0" w:color="auto"/>
                    <w:right w:val="none" w:sz="0" w:space="0" w:color="auto"/>
                  </w:divBdr>
                </w:div>
                <w:div w:id="1353263130">
                  <w:marLeft w:val="0"/>
                  <w:marRight w:val="0"/>
                  <w:marTop w:val="0"/>
                  <w:marBottom w:val="0"/>
                  <w:divBdr>
                    <w:top w:val="none" w:sz="0" w:space="0" w:color="auto"/>
                    <w:left w:val="none" w:sz="0" w:space="0" w:color="auto"/>
                    <w:bottom w:val="none" w:sz="0" w:space="0" w:color="auto"/>
                    <w:right w:val="none" w:sz="0" w:space="0" w:color="auto"/>
                  </w:divBdr>
                </w:div>
                <w:div w:id="2033873521">
                  <w:marLeft w:val="0"/>
                  <w:marRight w:val="0"/>
                  <w:marTop w:val="0"/>
                  <w:marBottom w:val="0"/>
                  <w:divBdr>
                    <w:top w:val="none" w:sz="0" w:space="0" w:color="auto"/>
                    <w:left w:val="none" w:sz="0" w:space="0" w:color="auto"/>
                    <w:bottom w:val="none" w:sz="0" w:space="0" w:color="auto"/>
                    <w:right w:val="none" w:sz="0" w:space="0" w:color="auto"/>
                  </w:divBdr>
                </w:div>
                <w:div w:id="1905750409">
                  <w:marLeft w:val="0"/>
                  <w:marRight w:val="0"/>
                  <w:marTop w:val="0"/>
                  <w:marBottom w:val="0"/>
                  <w:divBdr>
                    <w:top w:val="none" w:sz="0" w:space="0" w:color="auto"/>
                    <w:left w:val="none" w:sz="0" w:space="0" w:color="auto"/>
                    <w:bottom w:val="none" w:sz="0" w:space="0" w:color="auto"/>
                    <w:right w:val="none" w:sz="0" w:space="0" w:color="auto"/>
                  </w:divBdr>
                </w:div>
                <w:div w:id="1349404267">
                  <w:marLeft w:val="0"/>
                  <w:marRight w:val="0"/>
                  <w:marTop w:val="0"/>
                  <w:marBottom w:val="0"/>
                  <w:divBdr>
                    <w:top w:val="none" w:sz="0" w:space="0" w:color="auto"/>
                    <w:left w:val="none" w:sz="0" w:space="0" w:color="auto"/>
                    <w:bottom w:val="none" w:sz="0" w:space="0" w:color="auto"/>
                    <w:right w:val="none" w:sz="0" w:space="0" w:color="auto"/>
                  </w:divBdr>
                </w:div>
                <w:div w:id="198516165">
                  <w:marLeft w:val="0"/>
                  <w:marRight w:val="0"/>
                  <w:marTop w:val="0"/>
                  <w:marBottom w:val="0"/>
                  <w:divBdr>
                    <w:top w:val="none" w:sz="0" w:space="0" w:color="auto"/>
                    <w:left w:val="none" w:sz="0" w:space="0" w:color="auto"/>
                    <w:bottom w:val="none" w:sz="0" w:space="0" w:color="auto"/>
                    <w:right w:val="none" w:sz="0" w:space="0" w:color="auto"/>
                  </w:divBdr>
                </w:div>
                <w:div w:id="517699048">
                  <w:marLeft w:val="0"/>
                  <w:marRight w:val="0"/>
                  <w:marTop w:val="0"/>
                  <w:marBottom w:val="0"/>
                  <w:divBdr>
                    <w:top w:val="none" w:sz="0" w:space="0" w:color="auto"/>
                    <w:left w:val="none" w:sz="0" w:space="0" w:color="auto"/>
                    <w:bottom w:val="none" w:sz="0" w:space="0" w:color="auto"/>
                    <w:right w:val="none" w:sz="0" w:space="0" w:color="auto"/>
                  </w:divBdr>
                </w:div>
                <w:div w:id="1787890158">
                  <w:marLeft w:val="0"/>
                  <w:marRight w:val="0"/>
                  <w:marTop w:val="0"/>
                  <w:marBottom w:val="0"/>
                  <w:divBdr>
                    <w:top w:val="none" w:sz="0" w:space="0" w:color="auto"/>
                    <w:left w:val="none" w:sz="0" w:space="0" w:color="auto"/>
                    <w:bottom w:val="none" w:sz="0" w:space="0" w:color="auto"/>
                    <w:right w:val="none" w:sz="0" w:space="0" w:color="auto"/>
                  </w:divBdr>
                </w:div>
                <w:div w:id="1758406414">
                  <w:marLeft w:val="0"/>
                  <w:marRight w:val="0"/>
                  <w:marTop w:val="0"/>
                  <w:marBottom w:val="0"/>
                  <w:divBdr>
                    <w:top w:val="none" w:sz="0" w:space="0" w:color="auto"/>
                    <w:left w:val="none" w:sz="0" w:space="0" w:color="auto"/>
                    <w:bottom w:val="none" w:sz="0" w:space="0" w:color="auto"/>
                    <w:right w:val="none" w:sz="0" w:space="0" w:color="auto"/>
                  </w:divBdr>
                </w:div>
                <w:div w:id="1789007231">
                  <w:marLeft w:val="0"/>
                  <w:marRight w:val="0"/>
                  <w:marTop w:val="0"/>
                  <w:marBottom w:val="0"/>
                  <w:divBdr>
                    <w:top w:val="none" w:sz="0" w:space="0" w:color="auto"/>
                    <w:left w:val="none" w:sz="0" w:space="0" w:color="auto"/>
                    <w:bottom w:val="none" w:sz="0" w:space="0" w:color="auto"/>
                    <w:right w:val="none" w:sz="0" w:space="0" w:color="auto"/>
                  </w:divBdr>
                </w:div>
                <w:div w:id="1242056573">
                  <w:marLeft w:val="0"/>
                  <w:marRight w:val="0"/>
                  <w:marTop w:val="0"/>
                  <w:marBottom w:val="0"/>
                  <w:divBdr>
                    <w:top w:val="none" w:sz="0" w:space="0" w:color="auto"/>
                    <w:left w:val="none" w:sz="0" w:space="0" w:color="auto"/>
                    <w:bottom w:val="none" w:sz="0" w:space="0" w:color="auto"/>
                    <w:right w:val="none" w:sz="0" w:space="0" w:color="auto"/>
                  </w:divBdr>
                </w:div>
                <w:div w:id="297682883">
                  <w:marLeft w:val="0"/>
                  <w:marRight w:val="0"/>
                  <w:marTop w:val="0"/>
                  <w:marBottom w:val="0"/>
                  <w:divBdr>
                    <w:top w:val="none" w:sz="0" w:space="0" w:color="auto"/>
                    <w:left w:val="none" w:sz="0" w:space="0" w:color="auto"/>
                    <w:bottom w:val="none" w:sz="0" w:space="0" w:color="auto"/>
                    <w:right w:val="none" w:sz="0" w:space="0" w:color="auto"/>
                  </w:divBdr>
                </w:div>
                <w:div w:id="255790790">
                  <w:marLeft w:val="0"/>
                  <w:marRight w:val="0"/>
                  <w:marTop w:val="0"/>
                  <w:marBottom w:val="0"/>
                  <w:divBdr>
                    <w:top w:val="none" w:sz="0" w:space="0" w:color="auto"/>
                    <w:left w:val="none" w:sz="0" w:space="0" w:color="auto"/>
                    <w:bottom w:val="none" w:sz="0" w:space="0" w:color="auto"/>
                    <w:right w:val="none" w:sz="0" w:space="0" w:color="auto"/>
                  </w:divBdr>
                </w:div>
                <w:div w:id="1004356084">
                  <w:marLeft w:val="0"/>
                  <w:marRight w:val="0"/>
                  <w:marTop w:val="0"/>
                  <w:marBottom w:val="0"/>
                  <w:divBdr>
                    <w:top w:val="none" w:sz="0" w:space="0" w:color="auto"/>
                    <w:left w:val="none" w:sz="0" w:space="0" w:color="auto"/>
                    <w:bottom w:val="none" w:sz="0" w:space="0" w:color="auto"/>
                    <w:right w:val="none" w:sz="0" w:space="0" w:color="auto"/>
                  </w:divBdr>
                </w:div>
                <w:div w:id="1106004273">
                  <w:marLeft w:val="0"/>
                  <w:marRight w:val="0"/>
                  <w:marTop w:val="0"/>
                  <w:marBottom w:val="0"/>
                  <w:divBdr>
                    <w:top w:val="none" w:sz="0" w:space="0" w:color="auto"/>
                    <w:left w:val="none" w:sz="0" w:space="0" w:color="auto"/>
                    <w:bottom w:val="none" w:sz="0" w:space="0" w:color="auto"/>
                    <w:right w:val="none" w:sz="0" w:space="0" w:color="auto"/>
                  </w:divBdr>
                </w:div>
                <w:div w:id="1737167876">
                  <w:marLeft w:val="0"/>
                  <w:marRight w:val="0"/>
                  <w:marTop w:val="0"/>
                  <w:marBottom w:val="0"/>
                  <w:divBdr>
                    <w:top w:val="none" w:sz="0" w:space="0" w:color="auto"/>
                    <w:left w:val="none" w:sz="0" w:space="0" w:color="auto"/>
                    <w:bottom w:val="none" w:sz="0" w:space="0" w:color="auto"/>
                    <w:right w:val="none" w:sz="0" w:space="0" w:color="auto"/>
                  </w:divBdr>
                </w:div>
                <w:div w:id="1978342341">
                  <w:marLeft w:val="0"/>
                  <w:marRight w:val="0"/>
                  <w:marTop w:val="0"/>
                  <w:marBottom w:val="0"/>
                  <w:divBdr>
                    <w:top w:val="none" w:sz="0" w:space="0" w:color="auto"/>
                    <w:left w:val="none" w:sz="0" w:space="0" w:color="auto"/>
                    <w:bottom w:val="none" w:sz="0" w:space="0" w:color="auto"/>
                    <w:right w:val="none" w:sz="0" w:space="0" w:color="auto"/>
                  </w:divBdr>
                </w:div>
                <w:div w:id="1609922534">
                  <w:marLeft w:val="0"/>
                  <w:marRight w:val="0"/>
                  <w:marTop w:val="0"/>
                  <w:marBottom w:val="0"/>
                  <w:divBdr>
                    <w:top w:val="none" w:sz="0" w:space="0" w:color="auto"/>
                    <w:left w:val="none" w:sz="0" w:space="0" w:color="auto"/>
                    <w:bottom w:val="none" w:sz="0" w:space="0" w:color="auto"/>
                    <w:right w:val="none" w:sz="0" w:space="0" w:color="auto"/>
                  </w:divBdr>
                </w:div>
                <w:div w:id="1823499634">
                  <w:marLeft w:val="0"/>
                  <w:marRight w:val="0"/>
                  <w:marTop w:val="0"/>
                  <w:marBottom w:val="0"/>
                  <w:divBdr>
                    <w:top w:val="none" w:sz="0" w:space="0" w:color="auto"/>
                    <w:left w:val="none" w:sz="0" w:space="0" w:color="auto"/>
                    <w:bottom w:val="none" w:sz="0" w:space="0" w:color="auto"/>
                    <w:right w:val="none" w:sz="0" w:space="0" w:color="auto"/>
                  </w:divBdr>
                </w:div>
                <w:div w:id="2135979252">
                  <w:marLeft w:val="0"/>
                  <w:marRight w:val="0"/>
                  <w:marTop w:val="0"/>
                  <w:marBottom w:val="0"/>
                  <w:divBdr>
                    <w:top w:val="none" w:sz="0" w:space="0" w:color="auto"/>
                    <w:left w:val="none" w:sz="0" w:space="0" w:color="auto"/>
                    <w:bottom w:val="none" w:sz="0" w:space="0" w:color="auto"/>
                    <w:right w:val="none" w:sz="0" w:space="0" w:color="auto"/>
                  </w:divBdr>
                </w:div>
                <w:div w:id="1774784279">
                  <w:marLeft w:val="0"/>
                  <w:marRight w:val="0"/>
                  <w:marTop w:val="0"/>
                  <w:marBottom w:val="0"/>
                  <w:divBdr>
                    <w:top w:val="none" w:sz="0" w:space="0" w:color="auto"/>
                    <w:left w:val="none" w:sz="0" w:space="0" w:color="auto"/>
                    <w:bottom w:val="none" w:sz="0" w:space="0" w:color="auto"/>
                    <w:right w:val="none" w:sz="0" w:space="0" w:color="auto"/>
                  </w:divBdr>
                </w:div>
                <w:div w:id="1706366991">
                  <w:marLeft w:val="0"/>
                  <w:marRight w:val="0"/>
                  <w:marTop w:val="0"/>
                  <w:marBottom w:val="0"/>
                  <w:divBdr>
                    <w:top w:val="none" w:sz="0" w:space="0" w:color="auto"/>
                    <w:left w:val="none" w:sz="0" w:space="0" w:color="auto"/>
                    <w:bottom w:val="none" w:sz="0" w:space="0" w:color="auto"/>
                    <w:right w:val="none" w:sz="0" w:space="0" w:color="auto"/>
                  </w:divBdr>
                </w:div>
                <w:div w:id="2087650563">
                  <w:marLeft w:val="0"/>
                  <w:marRight w:val="0"/>
                  <w:marTop w:val="0"/>
                  <w:marBottom w:val="0"/>
                  <w:divBdr>
                    <w:top w:val="none" w:sz="0" w:space="0" w:color="auto"/>
                    <w:left w:val="none" w:sz="0" w:space="0" w:color="auto"/>
                    <w:bottom w:val="none" w:sz="0" w:space="0" w:color="auto"/>
                    <w:right w:val="none" w:sz="0" w:space="0" w:color="auto"/>
                  </w:divBdr>
                </w:div>
                <w:div w:id="1243684978">
                  <w:marLeft w:val="0"/>
                  <w:marRight w:val="0"/>
                  <w:marTop w:val="0"/>
                  <w:marBottom w:val="0"/>
                  <w:divBdr>
                    <w:top w:val="none" w:sz="0" w:space="0" w:color="auto"/>
                    <w:left w:val="none" w:sz="0" w:space="0" w:color="auto"/>
                    <w:bottom w:val="none" w:sz="0" w:space="0" w:color="auto"/>
                    <w:right w:val="none" w:sz="0" w:space="0" w:color="auto"/>
                  </w:divBdr>
                </w:div>
                <w:div w:id="1040320472">
                  <w:marLeft w:val="0"/>
                  <w:marRight w:val="0"/>
                  <w:marTop w:val="0"/>
                  <w:marBottom w:val="0"/>
                  <w:divBdr>
                    <w:top w:val="none" w:sz="0" w:space="0" w:color="auto"/>
                    <w:left w:val="none" w:sz="0" w:space="0" w:color="auto"/>
                    <w:bottom w:val="none" w:sz="0" w:space="0" w:color="auto"/>
                    <w:right w:val="none" w:sz="0" w:space="0" w:color="auto"/>
                  </w:divBdr>
                </w:div>
                <w:div w:id="1913078185">
                  <w:marLeft w:val="0"/>
                  <w:marRight w:val="0"/>
                  <w:marTop w:val="0"/>
                  <w:marBottom w:val="0"/>
                  <w:divBdr>
                    <w:top w:val="none" w:sz="0" w:space="0" w:color="auto"/>
                    <w:left w:val="none" w:sz="0" w:space="0" w:color="auto"/>
                    <w:bottom w:val="none" w:sz="0" w:space="0" w:color="auto"/>
                    <w:right w:val="none" w:sz="0" w:space="0" w:color="auto"/>
                  </w:divBdr>
                </w:div>
                <w:div w:id="71126449">
                  <w:marLeft w:val="0"/>
                  <w:marRight w:val="0"/>
                  <w:marTop w:val="0"/>
                  <w:marBottom w:val="0"/>
                  <w:divBdr>
                    <w:top w:val="none" w:sz="0" w:space="0" w:color="auto"/>
                    <w:left w:val="none" w:sz="0" w:space="0" w:color="auto"/>
                    <w:bottom w:val="none" w:sz="0" w:space="0" w:color="auto"/>
                    <w:right w:val="none" w:sz="0" w:space="0" w:color="auto"/>
                  </w:divBdr>
                </w:div>
                <w:div w:id="366686418">
                  <w:marLeft w:val="0"/>
                  <w:marRight w:val="0"/>
                  <w:marTop w:val="0"/>
                  <w:marBottom w:val="0"/>
                  <w:divBdr>
                    <w:top w:val="none" w:sz="0" w:space="0" w:color="auto"/>
                    <w:left w:val="none" w:sz="0" w:space="0" w:color="auto"/>
                    <w:bottom w:val="none" w:sz="0" w:space="0" w:color="auto"/>
                    <w:right w:val="none" w:sz="0" w:space="0" w:color="auto"/>
                  </w:divBdr>
                </w:div>
                <w:div w:id="1816943946">
                  <w:marLeft w:val="0"/>
                  <w:marRight w:val="0"/>
                  <w:marTop w:val="0"/>
                  <w:marBottom w:val="0"/>
                  <w:divBdr>
                    <w:top w:val="none" w:sz="0" w:space="0" w:color="auto"/>
                    <w:left w:val="none" w:sz="0" w:space="0" w:color="auto"/>
                    <w:bottom w:val="none" w:sz="0" w:space="0" w:color="auto"/>
                    <w:right w:val="none" w:sz="0" w:space="0" w:color="auto"/>
                  </w:divBdr>
                </w:div>
                <w:div w:id="44526771">
                  <w:marLeft w:val="0"/>
                  <w:marRight w:val="0"/>
                  <w:marTop w:val="0"/>
                  <w:marBottom w:val="0"/>
                  <w:divBdr>
                    <w:top w:val="none" w:sz="0" w:space="0" w:color="auto"/>
                    <w:left w:val="none" w:sz="0" w:space="0" w:color="auto"/>
                    <w:bottom w:val="none" w:sz="0" w:space="0" w:color="auto"/>
                    <w:right w:val="none" w:sz="0" w:space="0" w:color="auto"/>
                  </w:divBdr>
                </w:div>
                <w:div w:id="887494448">
                  <w:marLeft w:val="0"/>
                  <w:marRight w:val="0"/>
                  <w:marTop w:val="0"/>
                  <w:marBottom w:val="0"/>
                  <w:divBdr>
                    <w:top w:val="none" w:sz="0" w:space="0" w:color="auto"/>
                    <w:left w:val="none" w:sz="0" w:space="0" w:color="auto"/>
                    <w:bottom w:val="none" w:sz="0" w:space="0" w:color="auto"/>
                    <w:right w:val="none" w:sz="0" w:space="0" w:color="auto"/>
                  </w:divBdr>
                </w:div>
                <w:div w:id="649484842">
                  <w:marLeft w:val="0"/>
                  <w:marRight w:val="0"/>
                  <w:marTop w:val="0"/>
                  <w:marBottom w:val="0"/>
                  <w:divBdr>
                    <w:top w:val="none" w:sz="0" w:space="0" w:color="auto"/>
                    <w:left w:val="none" w:sz="0" w:space="0" w:color="auto"/>
                    <w:bottom w:val="none" w:sz="0" w:space="0" w:color="auto"/>
                    <w:right w:val="none" w:sz="0" w:space="0" w:color="auto"/>
                  </w:divBdr>
                </w:div>
                <w:div w:id="264000997">
                  <w:marLeft w:val="0"/>
                  <w:marRight w:val="0"/>
                  <w:marTop w:val="0"/>
                  <w:marBottom w:val="0"/>
                  <w:divBdr>
                    <w:top w:val="none" w:sz="0" w:space="0" w:color="auto"/>
                    <w:left w:val="none" w:sz="0" w:space="0" w:color="auto"/>
                    <w:bottom w:val="none" w:sz="0" w:space="0" w:color="auto"/>
                    <w:right w:val="none" w:sz="0" w:space="0" w:color="auto"/>
                  </w:divBdr>
                </w:div>
                <w:div w:id="1494251246">
                  <w:marLeft w:val="0"/>
                  <w:marRight w:val="0"/>
                  <w:marTop w:val="0"/>
                  <w:marBottom w:val="0"/>
                  <w:divBdr>
                    <w:top w:val="none" w:sz="0" w:space="0" w:color="auto"/>
                    <w:left w:val="none" w:sz="0" w:space="0" w:color="auto"/>
                    <w:bottom w:val="none" w:sz="0" w:space="0" w:color="auto"/>
                    <w:right w:val="none" w:sz="0" w:space="0" w:color="auto"/>
                  </w:divBdr>
                </w:div>
                <w:div w:id="845706105">
                  <w:marLeft w:val="0"/>
                  <w:marRight w:val="0"/>
                  <w:marTop w:val="0"/>
                  <w:marBottom w:val="0"/>
                  <w:divBdr>
                    <w:top w:val="none" w:sz="0" w:space="0" w:color="auto"/>
                    <w:left w:val="none" w:sz="0" w:space="0" w:color="auto"/>
                    <w:bottom w:val="none" w:sz="0" w:space="0" w:color="auto"/>
                    <w:right w:val="none" w:sz="0" w:space="0" w:color="auto"/>
                  </w:divBdr>
                </w:div>
                <w:div w:id="169610335">
                  <w:marLeft w:val="0"/>
                  <w:marRight w:val="0"/>
                  <w:marTop w:val="0"/>
                  <w:marBottom w:val="0"/>
                  <w:divBdr>
                    <w:top w:val="none" w:sz="0" w:space="0" w:color="auto"/>
                    <w:left w:val="none" w:sz="0" w:space="0" w:color="auto"/>
                    <w:bottom w:val="none" w:sz="0" w:space="0" w:color="auto"/>
                    <w:right w:val="none" w:sz="0" w:space="0" w:color="auto"/>
                  </w:divBdr>
                </w:div>
                <w:div w:id="815071373">
                  <w:marLeft w:val="0"/>
                  <w:marRight w:val="0"/>
                  <w:marTop w:val="0"/>
                  <w:marBottom w:val="0"/>
                  <w:divBdr>
                    <w:top w:val="none" w:sz="0" w:space="0" w:color="auto"/>
                    <w:left w:val="none" w:sz="0" w:space="0" w:color="auto"/>
                    <w:bottom w:val="none" w:sz="0" w:space="0" w:color="auto"/>
                    <w:right w:val="none" w:sz="0" w:space="0" w:color="auto"/>
                  </w:divBdr>
                </w:div>
                <w:div w:id="477654385">
                  <w:marLeft w:val="0"/>
                  <w:marRight w:val="0"/>
                  <w:marTop w:val="0"/>
                  <w:marBottom w:val="0"/>
                  <w:divBdr>
                    <w:top w:val="none" w:sz="0" w:space="0" w:color="auto"/>
                    <w:left w:val="none" w:sz="0" w:space="0" w:color="auto"/>
                    <w:bottom w:val="none" w:sz="0" w:space="0" w:color="auto"/>
                    <w:right w:val="none" w:sz="0" w:space="0" w:color="auto"/>
                  </w:divBdr>
                </w:div>
                <w:div w:id="985470549">
                  <w:marLeft w:val="0"/>
                  <w:marRight w:val="0"/>
                  <w:marTop w:val="0"/>
                  <w:marBottom w:val="0"/>
                  <w:divBdr>
                    <w:top w:val="none" w:sz="0" w:space="0" w:color="auto"/>
                    <w:left w:val="none" w:sz="0" w:space="0" w:color="auto"/>
                    <w:bottom w:val="none" w:sz="0" w:space="0" w:color="auto"/>
                    <w:right w:val="none" w:sz="0" w:space="0" w:color="auto"/>
                  </w:divBdr>
                </w:div>
                <w:div w:id="1142431356">
                  <w:marLeft w:val="0"/>
                  <w:marRight w:val="0"/>
                  <w:marTop w:val="0"/>
                  <w:marBottom w:val="0"/>
                  <w:divBdr>
                    <w:top w:val="none" w:sz="0" w:space="0" w:color="auto"/>
                    <w:left w:val="none" w:sz="0" w:space="0" w:color="auto"/>
                    <w:bottom w:val="none" w:sz="0" w:space="0" w:color="auto"/>
                    <w:right w:val="none" w:sz="0" w:space="0" w:color="auto"/>
                  </w:divBdr>
                </w:div>
                <w:div w:id="319774112">
                  <w:marLeft w:val="0"/>
                  <w:marRight w:val="0"/>
                  <w:marTop w:val="0"/>
                  <w:marBottom w:val="0"/>
                  <w:divBdr>
                    <w:top w:val="none" w:sz="0" w:space="0" w:color="auto"/>
                    <w:left w:val="none" w:sz="0" w:space="0" w:color="auto"/>
                    <w:bottom w:val="none" w:sz="0" w:space="0" w:color="auto"/>
                    <w:right w:val="none" w:sz="0" w:space="0" w:color="auto"/>
                  </w:divBdr>
                </w:div>
                <w:div w:id="1449205157">
                  <w:marLeft w:val="0"/>
                  <w:marRight w:val="0"/>
                  <w:marTop w:val="0"/>
                  <w:marBottom w:val="0"/>
                  <w:divBdr>
                    <w:top w:val="none" w:sz="0" w:space="0" w:color="auto"/>
                    <w:left w:val="none" w:sz="0" w:space="0" w:color="auto"/>
                    <w:bottom w:val="none" w:sz="0" w:space="0" w:color="auto"/>
                    <w:right w:val="none" w:sz="0" w:space="0" w:color="auto"/>
                  </w:divBdr>
                </w:div>
                <w:div w:id="1193416460">
                  <w:marLeft w:val="0"/>
                  <w:marRight w:val="0"/>
                  <w:marTop w:val="0"/>
                  <w:marBottom w:val="0"/>
                  <w:divBdr>
                    <w:top w:val="none" w:sz="0" w:space="0" w:color="auto"/>
                    <w:left w:val="none" w:sz="0" w:space="0" w:color="auto"/>
                    <w:bottom w:val="none" w:sz="0" w:space="0" w:color="auto"/>
                    <w:right w:val="none" w:sz="0" w:space="0" w:color="auto"/>
                  </w:divBdr>
                </w:div>
                <w:div w:id="1213038242">
                  <w:marLeft w:val="0"/>
                  <w:marRight w:val="0"/>
                  <w:marTop w:val="0"/>
                  <w:marBottom w:val="0"/>
                  <w:divBdr>
                    <w:top w:val="none" w:sz="0" w:space="0" w:color="auto"/>
                    <w:left w:val="none" w:sz="0" w:space="0" w:color="auto"/>
                    <w:bottom w:val="none" w:sz="0" w:space="0" w:color="auto"/>
                    <w:right w:val="none" w:sz="0" w:space="0" w:color="auto"/>
                  </w:divBdr>
                </w:div>
                <w:div w:id="962225948">
                  <w:marLeft w:val="0"/>
                  <w:marRight w:val="0"/>
                  <w:marTop w:val="0"/>
                  <w:marBottom w:val="0"/>
                  <w:divBdr>
                    <w:top w:val="none" w:sz="0" w:space="0" w:color="auto"/>
                    <w:left w:val="none" w:sz="0" w:space="0" w:color="auto"/>
                    <w:bottom w:val="none" w:sz="0" w:space="0" w:color="auto"/>
                    <w:right w:val="none" w:sz="0" w:space="0" w:color="auto"/>
                  </w:divBdr>
                </w:div>
                <w:div w:id="963316590">
                  <w:marLeft w:val="0"/>
                  <w:marRight w:val="0"/>
                  <w:marTop w:val="0"/>
                  <w:marBottom w:val="0"/>
                  <w:divBdr>
                    <w:top w:val="none" w:sz="0" w:space="0" w:color="auto"/>
                    <w:left w:val="none" w:sz="0" w:space="0" w:color="auto"/>
                    <w:bottom w:val="none" w:sz="0" w:space="0" w:color="auto"/>
                    <w:right w:val="none" w:sz="0" w:space="0" w:color="auto"/>
                  </w:divBdr>
                </w:div>
                <w:div w:id="2073238424">
                  <w:marLeft w:val="0"/>
                  <w:marRight w:val="0"/>
                  <w:marTop w:val="0"/>
                  <w:marBottom w:val="0"/>
                  <w:divBdr>
                    <w:top w:val="none" w:sz="0" w:space="0" w:color="auto"/>
                    <w:left w:val="none" w:sz="0" w:space="0" w:color="auto"/>
                    <w:bottom w:val="none" w:sz="0" w:space="0" w:color="auto"/>
                    <w:right w:val="none" w:sz="0" w:space="0" w:color="auto"/>
                  </w:divBdr>
                </w:div>
                <w:div w:id="626160378">
                  <w:marLeft w:val="0"/>
                  <w:marRight w:val="0"/>
                  <w:marTop w:val="0"/>
                  <w:marBottom w:val="0"/>
                  <w:divBdr>
                    <w:top w:val="none" w:sz="0" w:space="0" w:color="auto"/>
                    <w:left w:val="none" w:sz="0" w:space="0" w:color="auto"/>
                    <w:bottom w:val="none" w:sz="0" w:space="0" w:color="auto"/>
                    <w:right w:val="none" w:sz="0" w:space="0" w:color="auto"/>
                  </w:divBdr>
                </w:div>
                <w:div w:id="330760297">
                  <w:marLeft w:val="0"/>
                  <w:marRight w:val="0"/>
                  <w:marTop w:val="0"/>
                  <w:marBottom w:val="0"/>
                  <w:divBdr>
                    <w:top w:val="none" w:sz="0" w:space="0" w:color="auto"/>
                    <w:left w:val="none" w:sz="0" w:space="0" w:color="auto"/>
                    <w:bottom w:val="none" w:sz="0" w:space="0" w:color="auto"/>
                    <w:right w:val="none" w:sz="0" w:space="0" w:color="auto"/>
                  </w:divBdr>
                </w:div>
                <w:div w:id="1194732481">
                  <w:marLeft w:val="0"/>
                  <w:marRight w:val="0"/>
                  <w:marTop w:val="0"/>
                  <w:marBottom w:val="0"/>
                  <w:divBdr>
                    <w:top w:val="none" w:sz="0" w:space="0" w:color="auto"/>
                    <w:left w:val="none" w:sz="0" w:space="0" w:color="auto"/>
                    <w:bottom w:val="none" w:sz="0" w:space="0" w:color="auto"/>
                    <w:right w:val="none" w:sz="0" w:space="0" w:color="auto"/>
                  </w:divBdr>
                </w:div>
                <w:div w:id="439029410">
                  <w:marLeft w:val="0"/>
                  <w:marRight w:val="0"/>
                  <w:marTop w:val="0"/>
                  <w:marBottom w:val="0"/>
                  <w:divBdr>
                    <w:top w:val="none" w:sz="0" w:space="0" w:color="auto"/>
                    <w:left w:val="none" w:sz="0" w:space="0" w:color="auto"/>
                    <w:bottom w:val="none" w:sz="0" w:space="0" w:color="auto"/>
                    <w:right w:val="none" w:sz="0" w:space="0" w:color="auto"/>
                  </w:divBdr>
                </w:div>
                <w:div w:id="1722900009">
                  <w:marLeft w:val="0"/>
                  <w:marRight w:val="0"/>
                  <w:marTop w:val="0"/>
                  <w:marBottom w:val="0"/>
                  <w:divBdr>
                    <w:top w:val="none" w:sz="0" w:space="0" w:color="auto"/>
                    <w:left w:val="none" w:sz="0" w:space="0" w:color="auto"/>
                    <w:bottom w:val="none" w:sz="0" w:space="0" w:color="auto"/>
                    <w:right w:val="none" w:sz="0" w:space="0" w:color="auto"/>
                  </w:divBdr>
                </w:div>
                <w:div w:id="1785735967">
                  <w:marLeft w:val="0"/>
                  <w:marRight w:val="0"/>
                  <w:marTop w:val="0"/>
                  <w:marBottom w:val="0"/>
                  <w:divBdr>
                    <w:top w:val="none" w:sz="0" w:space="0" w:color="auto"/>
                    <w:left w:val="none" w:sz="0" w:space="0" w:color="auto"/>
                    <w:bottom w:val="none" w:sz="0" w:space="0" w:color="auto"/>
                    <w:right w:val="none" w:sz="0" w:space="0" w:color="auto"/>
                  </w:divBdr>
                </w:div>
                <w:div w:id="1741705800">
                  <w:marLeft w:val="0"/>
                  <w:marRight w:val="0"/>
                  <w:marTop w:val="0"/>
                  <w:marBottom w:val="0"/>
                  <w:divBdr>
                    <w:top w:val="none" w:sz="0" w:space="0" w:color="auto"/>
                    <w:left w:val="none" w:sz="0" w:space="0" w:color="auto"/>
                    <w:bottom w:val="none" w:sz="0" w:space="0" w:color="auto"/>
                    <w:right w:val="none" w:sz="0" w:space="0" w:color="auto"/>
                  </w:divBdr>
                </w:div>
                <w:div w:id="632565093">
                  <w:marLeft w:val="0"/>
                  <w:marRight w:val="0"/>
                  <w:marTop w:val="0"/>
                  <w:marBottom w:val="0"/>
                  <w:divBdr>
                    <w:top w:val="none" w:sz="0" w:space="0" w:color="auto"/>
                    <w:left w:val="none" w:sz="0" w:space="0" w:color="auto"/>
                    <w:bottom w:val="none" w:sz="0" w:space="0" w:color="auto"/>
                    <w:right w:val="none" w:sz="0" w:space="0" w:color="auto"/>
                  </w:divBdr>
                </w:div>
                <w:div w:id="566188413">
                  <w:marLeft w:val="0"/>
                  <w:marRight w:val="0"/>
                  <w:marTop w:val="0"/>
                  <w:marBottom w:val="0"/>
                  <w:divBdr>
                    <w:top w:val="none" w:sz="0" w:space="0" w:color="auto"/>
                    <w:left w:val="none" w:sz="0" w:space="0" w:color="auto"/>
                    <w:bottom w:val="none" w:sz="0" w:space="0" w:color="auto"/>
                    <w:right w:val="none" w:sz="0" w:space="0" w:color="auto"/>
                  </w:divBdr>
                </w:div>
                <w:div w:id="617874381">
                  <w:marLeft w:val="0"/>
                  <w:marRight w:val="0"/>
                  <w:marTop w:val="0"/>
                  <w:marBottom w:val="0"/>
                  <w:divBdr>
                    <w:top w:val="none" w:sz="0" w:space="0" w:color="auto"/>
                    <w:left w:val="none" w:sz="0" w:space="0" w:color="auto"/>
                    <w:bottom w:val="none" w:sz="0" w:space="0" w:color="auto"/>
                    <w:right w:val="none" w:sz="0" w:space="0" w:color="auto"/>
                  </w:divBdr>
                </w:div>
                <w:div w:id="1317343682">
                  <w:marLeft w:val="0"/>
                  <w:marRight w:val="0"/>
                  <w:marTop w:val="0"/>
                  <w:marBottom w:val="0"/>
                  <w:divBdr>
                    <w:top w:val="none" w:sz="0" w:space="0" w:color="auto"/>
                    <w:left w:val="none" w:sz="0" w:space="0" w:color="auto"/>
                    <w:bottom w:val="none" w:sz="0" w:space="0" w:color="auto"/>
                    <w:right w:val="none" w:sz="0" w:space="0" w:color="auto"/>
                  </w:divBdr>
                </w:div>
                <w:div w:id="1120565940">
                  <w:marLeft w:val="0"/>
                  <w:marRight w:val="0"/>
                  <w:marTop w:val="0"/>
                  <w:marBottom w:val="0"/>
                  <w:divBdr>
                    <w:top w:val="none" w:sz="0" w:space="0" w:color="auto"/>
                    <w:left w:val="none" w:sz="0" w:space="0" w:color="auto"/>
                    <w:bottom w:val="none" w:sz="0" w:space="0" w:color="auto"/>
                    <w:right w:val="none" w:sz="0" w:space="0" w:color="auto"/>
                  </w:divBdr>
                </w:div>
                <w:div w:id="1821339837">
                  <w:marLeft w:val="0"/>
                  <w:marRight w:val="0"/>
                  <w:marTop w:val="0"/>
                  <w:marBottom w:val="0"/>
                  <w:divBdr>
                    <w:top w:val="none" w:sz="0" w:space="0" w:color="auto"/>
                    <w:left w:val="none" w:sz="0" w:space="0" w:color="auto"/>
                    <w:bottom w:val="none" w:sz="0" w:space="0" w:color="auto"/>
                    <w:right w:val="none" w:sz="0" w:space="0" w:color="auto"/>
                  </w:divBdr>
                </w:div>
                <w:div w:id="891885446">
                  <w:marLeft w:val="0"/>
                  <w:marRight w:val="0"/>
                  <w:marTop w:val="0"/>
                  <w:marBottom w:val="0"/>
                  <w:divBdr>
                    <w:top w:val="none" w:sz="0" w:space="0" w:color="auto"/>
                    <w:left w:val="none" w:sz="0" w:space="0" w:color="auto"/>
                    <w:bottom w:val="none" w:sz="0" w:space="0" w:color="auto"/>
                    <w:right w:val="none" w:sz="0" w:space="0" w:color="auto"/>
                  </w:divBdr>
                </w:div>
                <w:div w:id="146211026">
                  <w:marLeft w:val="0"/>
                  <w:marRight w:val="0"/>
                  <w:marTop w:val="0"/>
                  <w:marBottom w:val="0"/>
                  <w:divBdr>
                    <w:top w:val="none" w:sz="0" w:space="0" w:color="auto"/>
                    <w:left w:val="none" w:sz="0" w:space="0" w:color="auto"/>
                    <w:bottom w:val="none" w:sz="0" w:space="0" w:color="auto"/>
                    <w:right w:val="none" w:sz="0" w:space="0" w:color="auto"/>
                  </w:divBdr>
                </w:div>
                <w:div w:id="1875732475">
                  <w:marLeft w:val="0"/>
                  <w:marRight w:val="0"/>
                  <w:marTop w:val="0"/>
                  <w:marBottom w:val="0"/>
                  <w:divBdr>
                    <w:top w:val="none" w:sz="0" w:space="0" w:color="auto"/>
                    <w:left w:val="none" w:sz="0" w:space="0" w:color="auto"/>
                    <w:bottom w:val="none" w:sz="0" w:space="0" w:color="auto"/>
                    <w:right w:val="none" w:sz="0" w:space="0" w:color="auto"/>
                  </w:divBdr>
                </w:div>
                <w:div w:id="686559254">
                  <w:marLeft w:val="0"/>
                  <w:marRight w:val="0"/>
                  <w:marTop w:val="0"/>
                  <w:marBottom w:val="0"/>
                  <w:divBdr>
                    <w:top w:val="none" w:sz="0" w:space="0" w:color="auto"/>
                    <w:left w:val="none" w:sz="0" w:space="0" w:color="auto"/>
                    <w:bottom w:val="none" w:sz="0" w:space="0" w:color="auto"/>
                    <w:right w:val="none" w:sz="0" w:space="0" w:color="auto"/>
                  </w:divBdr>
                </w:div>
                <w:div w:id="682321437">
                  <w:marLeft w:val="0"/>
                  <w:marRight w:val="0"/>
                  <w:marTop w:val="0"/>
                  <w:marBottom w:val="0"/>
                  <w:divBdr>
                    <w:top w:val="none" w:sz="0" w:space="0" w:color="auto"/>
                    <w:left w:val="none" w:sz="0" w:space="0" w:color="auto"/>
                    <w:bottom w:val="none" w:sz="0" w:space="0" w:color="auto"/>
                    <w:right w:val="none" w:sz="0" w:space="0" w:color="auto"/>
                  </w:divBdr>
                </w:div>
                <w:div w:id="157618302">
                  <w:marLeft w:val="0"/>
                  <w:marRight w:val="0"/>
                  <w:marTop w:val="0"/>
                  <w:marBottom w:val="0"/>
                  <w:divBdr>
                    <w:top w:val="none" w:sz="0" w:space="0" w:color="auto"/>
                    <w:left w:val="none" w:sz="0" w:space="0" w:color="auto"/>
                    <w:bottom w:val="none" w:sz="0" w:space="0" w:color="auto"/>
                    <w:right w:val="none" w:sz="0" w:space="0" w:color="auto"/>
                  </w:divBdr>
                </w:div>
                <w:div w:id="1275747788">
                  <w:marLeft w:val="0"/>
                  <w:marRight w:val="0"/>
                  <w:marTop w:val="0"/>
                  <w:marBottom w:val="0"/>
                  <w:divBdr>
                    <w:top w:val="none" w:sz="0" w:space="0" w:color="auto"/>
                    <w:left w:val="none" w:sz="0" w:space="0" w:color="auto"/>
                    <w:bottom w:val="none" w:sz="0" w:space="0" w:color="auto"/>
                    <w:right w:val="none" w:sz="0" w:space="0" w:color="auto"/>
                  </w:divBdr>
                </w:div>
                <w:div w:id="1839612806">
                  <w:marLeft w:val="0"/>
                  <w:marRight w:val="0"/>
                  <w:marTop w:val="0"/>
                  <w:marBottom w:val="0"/>
                  <w:divBdr>
                    <w:top w:val="none" w:sz="0" w:space="0" w:color="auto"/>
                    <w:left w:val="none" w:sz="0" w:space="0" w:color="auto"/>
                    <w:bottom w:val="none" w:sz="0" w:space="0" w:color="auto"/>
                    <w:right w:val="none" w:sz="0" w:space="0" w:color="auto"/>
                  </w:divBdr>
                </w:div>
                <w:div w:id="231695318">
                  <w:marLeft w:val="0"/>
                  <w:marRight w:val="0"/>
                  <w:marTop w:val="0"/>
                  <w:marBottom w:val="0"/>
                  <w:divBdr>
                    <w:top w:val="none" w:sz="0" w:space="0" w:color="auto"/>
                    <w:left w:val="none" w:sz="0" w:space="0" w:color="auto"/>
                    <w:bottom w:val="none" w:sz="0" w:space="0" w:color="auto"/>
                    <w:right w:val="none" w:sz="0" w:space="0" w:color="auto"/>
                  </w:divBdr>
                </w:div>
                <w:div w:id="686103793">
                  <w:marLeft w:val="0"/>
                  <w:marRight w:val="0"/>
                  <w:marTop w:val="0"/>
                  <w:marBottom w:val="0"/>
                  <w:divBdr>
                    <w:top w:val="none" w:sz="0" w:space="0" w:color="auto"/>
                    <w:left w:val="none" w:sz="0" w:space="0" w:color="auto"/>
                    <w:bottom w:val="none" w:sz="0" w:space="0" w:color="auto"/>
                    <w:right w:val="none" w:sz="0" w:space="0" w:color="auto"/>
                  </w:divBdr>
                </w:div>
                <w:div w:id="1611743886">
                  <w:marLeft w:val="0"/>
                  <w:marRight w:val="0"/>
                  <w:marTop w:val="0"/>
                  <w:marBottom w:val="0"/>
                  <w:divBdr>
                    <w:top w:val="none" w:sz="0" w:space="0" w:color="auto"/>
                    <w:left w:val="none" w:sz="0" w:space="0" w:color="auto"/>
                    <w:bottom w:val="none" w:sz="0" w:space="0" w:color="auto"/>
                    <w:right w:val="none" w:sz="0" w:space="0" w:color="auto"/>
                  </w:divBdr>
                </w:div>
                <w:div w:id="1441026563">
                  <w:marLeft w:val="0"/>
                  <w:marRight w:val="0"/>
                  <w:marTop w:val="0"/>
                  <w:marBottom w:val="0"/>
                  <w:divBdr>
                    <w:top w:val="none" w:sz="0" w:space="0" w:color="auto"/>
                    <w:left w:val="none" w:sz="0" w:space="0" w:color="auto"/>
                    <w:bottom w:val="none" w:sz="0" w:space="0" w:color="auto"/>
                    <w:right w:val="none" w:sz="0" w:space="0" w:color="auto"/>
                  </w:divBdr>
                </w:div>
                <w:div w:id="1617830930">
                  <w:marLeft w:val="0"/>
                  <w:marRight w:val="0"/>
                  <w:marTop w:val="0"/>
                  <w:marBottom w:val="0"/>
                  <w:divBdr>
                    <w:top w:val="none" w:sz="0" w:space="0" w:color="auto"/>
                    <w:left w:val="none" w:sz="0" w:space="0" w:color="auto"/>
                    <w:bottom w:val="none" w:sz="0" w:space="0" w:color="auto"/>
                    <w:right w:val="none" w:sz="0" w:space="0" w:color="auto"/>
                  </w:divBdr>
                </w:div>
                <w:div w:id="1330673997">
                  <w:marLeft w:val="0"/>
                  <w:marRight w:val="0"/>
                  <w:marTop w:val="0"/>
                  <w:marBottom w:val="0"/>
                  <w:divBdr>
                    <w:top w:val="none" w:sz="0" w:space="0" w:color="auto"/>
                    <w:left w:val="none" w:sz="0" w:space="0" w:color="auto"/>
                    <w:bottom w:val="none" w:sz="0" w:space="0" w:color="auto"/>
                    <w:right w:val="none" w:sz="0" w:space="0" w:color="auto"/>
                  </w:divBdr>
                </w:div>
                <w:div w:id="897938400">
                  <w:marLeft w:val="0"/>
                  <w:marRight w:val="0"/>
                  <w:marTop w:val="0"/>
                  <w:marBottom w:val="0"/>
                  <w:divBdr>
                    <w:top w:val="none" w:sz="0" w:space="0" w:color="auto"/>
                    <w:left w:val="none" w:sz="0" w:space="0" w:color="auto"/>
                    <w:bottom w:val="none" w:sz="0" w:space="0" w:color="auto"/>
                    <w:right w:val="none" w:sz="0" w:space="0" w:color="auto"/>
                  </w:divBdr>
                </w:div>
                <w:div w:id="88047329">
                  <w:marLeft w:val="0"/>
                  <w:marRight w:val="0"/>
                  <w:marTop w:val="0"/>
                  <w:marBottom w:val="0"/>
                  <w:divBdr>
                    <w:top w:val="none" w:sz="0" w:space="0" w:color="auto"/>
                    <w:left w:val="none" w:sz="0" w:space="0" w:color="auto"/>
                    <w:bottom w:val="none" w:sz="0" w:space="0" w:color="auto"/>
                    <w:right w:val="none" w:sz="0" w:space="0" w:color="auto"/>
                  </w:divBdr>
                </w:div>
                <w:div w:id="557940294">
                  <w:marLeft w:val="0"/>
                  <w:marRight w:val="0"/>
                  <w:marTop w:val="0"/>
                  <w:marBottom w:val="0"/>
                  <w:divBdr>
                    <w:top w:val="none" w:sz="0" w:space="0" w:color="auto"/>
                    <w:left w:val="none" w:sz="0" w:space="0" w:color="auto"/>
                    <w:bottom w:val="none" w:sz="0" w:space="0" w:color="auto"/>
                    <w:right w:val="none" w:sz="0" w:space="0" w:color="auto"/>
                  </w:divBdr>
                </w:div>
                <w:div w:id="1700622296">
                  <w:marLeft w:val="0"/>
                  <w:marRight w:val="0"/>
                  <w:marTop w:val="0"/>
                  <w:marBottom w:val="0"/>
                  <w:divBdr>
                    <w:top w:val="none" w:sz="0" w:space="0" w:color="auto"/>
                    <w:left w:val="none" w:sz="0" w:space="0" w:color="auto"/>
                    <w:bottom w:val="none" w:sz="0" w:space="0" w:color="auto"/>
                    <w:right w:val="none" w:sz="0" w:space="0" w:color="auto"/>
                  </w:divBdr>
                </w:div>
                <w:div w:id="1409114294">
                  <w:marLeft w:val="0"/>
                  <w:marRight w:val="0"/>
                  <w:marTop w:val="0"/>
                  <w:marBottom w:val="0"/>
                  <w:divBdr>
                    <w:top w:val="none" w:sz="0" w:space="0" w:color="auto"/>
                    <w:left w:val="none" w:sz="0" w:space="0" w:color="auto"/>
                    <w:bottom w:val="none" w:sz="0" w:space="0" w:color="auto"/>
                    <w:right w:val="none" w:sz="0" w:space="0" w:color="auto"/>
                  </w:divBdr>
                </w:div>
                <w:div w:id="940258108">
                  <w:marLeft w:val="0"/>
                  <w:marRight w:val="0"/>
                  <w:marTop w:val="0"/>
                  <w:marBottom w:val="0"/>
                  <w:divBdr>
                    <w:top w:val="none" w:sz="0" w:space="0" w:color="auto"/>
                    <w:left w:val="none" w:sz="0" w:space="0" w:color="auto"/>
                    <w:bottom w:val="none" w:sz="0" w:space="0" w:color="auto"/>
                    <w:right w:val="none" w:sz="0" w:space="0" w:color="auto"/>
                  </w:divBdr>
                </w:div>
                <w:div w:id="202716863">
                  <w:marLeft w:val="0"/>
                  <w:marRight w:val="0"/>
                  <w:marTop w:val="0"/>
                  <w:marBottom w:val="0"/>
                  <w:divBdr>
                    <w:top w:val="none" w:sz="0" w:space="0" w:color="auto"/>
                    <w:left w:val="none" w:sz="0" w:space="0" w:color="auto"/>
                    <w:bottom w:val="none" w:sz="0" w:space="0" w:color="auto"/>
                    <w:right w:val="none" w:sz="0" w:space="0" w:color="auto"/>
                  </w:divBdr>
                </w:div>
                <w:div w:id="1388069713">
                  <w:marLeft w:val="0"/>
                  <w:marRight w:val="0"/>
                  <w:marTop w:val="0"/>
                  <w:marBottom w:val="0"/>
                  <w:divBdr>
                    <w:top w:val="none" w:sz="0" w:space="0" w:color="auto"/>
                    <w:left w:val="none" w:sz="0" w:space="0" w:color="auto"/>
                    <w:bottom w:val="none" w:sz="0" w:space="0" w:color="auto"/>
                    <w:right w:val="none" w:sz="0" w:space="0" w:color="auto"/>
                  </w:divBdr>
                </w:div>
                <w:div w:id="323552993">
                  <w:marLeft w:val="0"/>
                  <w:marRight w:val="0"/>
                  <w:marTop w:val="0"/>
                  <w:marBottom w:val="0"/>
                  <w:divBdr>
                    <w:top w:val="none" w:sz="0" w:space="0" w:color="auto"/>
                    <w:left w:val="none" w:sz="0" w:space="0" w:color="auto"/>
                    <w:bottom w:val="none" w:sz="0" w:space="0" w:color="auto"/>
                    <w:right w:val="none" w:sz="0" w:space="0" w:color="auto"/>
                  </w:divBdr>
                </w:div>
                <w:div w:id="1747192859">
                  <w:marLeft w:val="0"/>
                  <w:marRight w:val="0"/>
                  <w:marTop w:val="0"/>
                  <w:marBottom w:val="0"/>
                  <w:divBdr>
                    <w:top w:val="none" w:sz="0" w:space="0" w:color="auto"/>
                    <w:left w:val="none" w:sz="0" w:space="0" w:color="auto"/>
                    <w:bottom w:val="none" w:sz="0" w:space="0" w:color="auto"/>
                    <w:right w:val="none" w:sz="0" w:space="0" w:color="auto"/>
                  </w:divBdr>
                </w:div>
                <w:div w:id="2008750359">
                  <w:marLeft w:val="0"/>
                  <w:marRight w:val="0"/>
                  <w:marTop w:val="0"/>
                  <w:marBottom w:val="0"/>
                  <w:divBdr>
                    <w:top w:val="none" w:sz="0" w:space="0" w:color="auto"/>
                    <w:left w:val="none" w:sz="0" w:space="0" w:color="auto"/>
                    <w:bottom w:val="none" w:sz="0" w:space="0" w:color="auto"/>
                    <w:right w:val="none" w:sz="0" w:space="0" w:color="auto"/>
                  </w:divBdr>
                </w:div>
                <w:div w:id="641155525">
                  <w:marLeft w:val="0"/>
                  <w:marRight w:val="0"/>
                  <w:marTop w:val="0"/>
                  <w:marBottom w:val="0"/>
                  <w:divBdr>
                    <w:top w:val="none" w:sz="0" w:space="0" w:color="auto"/>
                    <w:left w:val="none" w:sz="0" w:space="0" w:color="auto"/>
                    <w:bottom w:val="none" w:sz="0" w:space="0" w:color="auto"/>
                    <w:right w:val="none" w:sz="0" w:space="0" w:color="auto"/>
                  </w:divBdr>
                </w:div>
                <w:div w:id="1075205285">
                  <w:marLeft w:val="0"/>
                  <w:marRight w:val="0"/>
                  <w:marTop w:val="0"/>
                  <w:marBottom w:val="0"/>
                  <w:divBdr>
                    <w:top w:val="none" w:sz="0" w:space="0" w:color="auto"/>
                    <w:left w:val="none" w:sz="0" w:space="0" w:color="auto"/>
                    <w:bottom w:val="none" w:sz="0" w:space="0" w:color="auto"/>
                    <w:right w:val="none" w:sz="0" w:space="0" w:color="auto"/>
                  </w:divBdr>
                </w:div>
                <w:div w:id="1481536336">
                  <w:marLeft w:val="0"/>
                  <w:marRight w:val="0"/>
                  <w:marTop w:val="0"/>
                  <w:marBottom w:val="0"/>
                  <w:divBdr>
                    <w:top w:val="none" w:sz="0" w:space="0" w:color="auto"/>
                    <w:left w:val="none" w:sz="0" w:space="0" w:color="auto"/>
                    <w:bottom w:val="none" w:sz="0" w:space="0" w:color="auto"/>
                    <w:right w:val="none" w:sz="0" w:space="0" w:color="auto"/>
                  </w:divBdr>
                </w:div>
                <w:div w:id="1744838779">
                  <w:marLeft w:val="0"/>
                  <w:marRight w:val="0"/>
                  <w:marTop w:val="0"/>
                  <w:marBottom w:val="0"/>
                  <w:divBdr>
                    <w:top w:val="none" w:sz="0" w:space="0" w:color="auto"/>
                    <w:left w:val="none" w:sz="0" w:space="0" w:color="auto"/>
                    <w:bottom w:val="none" w:sz="0" w:space="0" w:color="auto"/>
                    <w:right w:val="none" w:sz="0" w:space="0" w:color="auto"/>
                  </w:divBdr>
                </w:div>
                <w:div w:id="674458428">
                  <w:marLeft w:val="0"/>
                  <w:marRight w:val="0"/>
                  <w:marTop w:val="0"/>
                  <w:marBottom w:val="0"/>
                  <w:divBdr>
                    <w:top w:val="none" w:sz="0" w:space="0" w:color="auto"/>
                    <w:left w:val="none" w:sz="0" w:space="0" w:color="auto"/>
                    <w:bottom w:val="none" w:sz="0" w:space="0" w:color="auto"/>
                    <w:right w:val="none" w:sz="0" w:space="0" w:color="auto"/>
                  </w:divBdr>
                </w:div>
                <w:div w:id="2139254355">
                  <w:marLeft w:val="0"/>
                  <w:marRight w:val="0"/>
                  <w:marTop w:val="0"/>
                  <w:marBottom w:val="0"/>
                  <w:divBdr>
                    <w:top w:val="none" w:sz="0" w:space="0" w:color="auto"/>
                    <w:left w:val="none" w:sz="0" w:space="0" w:color="auto"/>
                    <w:bottom w:val="none" w:sz="0" w:space="0" w:color="auto"/>
                    <w:right w:val="none" w:sz="0" w:space="0" w:color="auto"/>
                  </w:divBdr>
                </w:div>
                <w:div w:id="132797836">
                  <w:marLeft w:val="0"/>
                  <w:marRight w:val="0"/>
                  <w:marTop w:val="0"/>
                  <w:marBottom w:val="0"/>
                  <w:divBdr>
                    <w:top w:val="none" w:sz="0" w:space="0" w:color="auto"/>
                    <w:left w:val="none" w:sz="0" w:space="0" w:color="auto"/>
                    <w:bottom w:val="none" w:sz="0" w:space="0" w:color="auto"/>
                    <w:right w:val="none" w:sz="0" w:space="0" w:color="auto"/>
                  </w:divBdr>
                </w:div>
                <w:div w:id="1983003239">
                  <w:marLeft w:val="0"/>
                  <w:marRight w:val="0"/>
                  <w:marTop w:val="0"/>
                  <w:marBottom w:val="0"/>
                  <w:divBdr>
                    <w:top w:val="none" w:sz="0" w:space="0" w:color="auto"/>
                    <w:left w:val="none" w:sz="0" w:space="0" w:color="auto"/>
                    <w:bottom w:val="none" w:sz="0" w:space="0" w:color="auto"/>
                    <w:right w:val="none" w:sz="0" w:space="0" w:color="auto"/>
                  </w:divBdr>
                </w:div>
                <w:div w:id="202328317">
                  <w:marLeft w:val="0"/>
                  <w:marRight w:val="0"/>
                  <w:marTop w:val="0"/>
                  <w:marBottom w:val="0"/>
                  <w:divBdr>
                    <w:top w:val="none" w:sz="0" w:space="0" w:color="auto"/>
                    <w:left w:val="none" w:sz="0" w:space="0" w:color="auto"/>
                    <w:bottom w:val="none" w:sz="0" w:space="0" w:color="auto"/>
                    <w:right w:val="none" w:sz="0" w:space="0" w:color="auto"/>
                  </w:divBdr>
                </w:div>
                <w:div w:id="1035737713">
                  <w:marLeft w:val="0"/>
                  <w:marRight w:val="0"/>
                  <w:marTop w:val="0"/>
                  <w:marBottom w:val="0"/>
                  <w:divBdr>
                    <w:top w:val="none" w:sz="0" w:space="0" w:color="auto"/>
                    <w:left w:val="none" w:sz="0" w:space="0" w:color="auto"/>
                    <w:bottom w:val="none" w:sz="0" w:space="0" w:color="auto"/>
                    <w:right w:val="none" w:sz="0" w:space="0" w:color="auto"/>
                  </w:divBdr>
                </w:div>
                <w:div w:id="1950164724">
                  <w:marLeft w:val="0"/>
                  <w:marRight w:val="0"/>
                  <w:marTop w:val="0"/>
                  <w:marBottom w:val="0"/>
                  <w:divBdr>
                    <w:top w:val="none" w:sz="0" w:space="0" w:color="auto"/>
                    <w:left w:val="none" w:sz="0" w:space="0" w:color="auto"/>
                    <w:bottom w:val="none" w:sz="0" w:space="0" w:color="auto"/>
                    <w:right w:val="none" w:sz="0" w:space="0" w:color="auto"/>
                  </w:divBdr>
                </w:div>
                <w:div w:id="50932783">
                  <w:marLeft w:val="0"/>
                  <w:marRight w:val="0"/>
                  <w:marTop w:val="0"/>
                  <w:marBottom w:val="0"/>
                  <w:divBdr>
                    <w:top w:val="none" w:sz="0" w:space="0" w:color="auto"/>
                    <w:left w:val="none" w:sz="0" w:space="0" w:color="auto"/>
                    <w:bottom w:val="none" w:sz="0" w:space="0" w:color="auto"/>
                    <w:right w:val="none" w:sz="0" w:space="0" w:color="auto"/>
                  </w:divBdr>
                </w:div>
                <w:div w:id="285233177">
                  <w:marLeft w:val="0"/>
                  <w:marRight w:val="0"/>
                  <w:marTop w:val="0"/>
                  <w:marBottom w:val="0"/>
                  <w:divBdr>
                    <w:top w:val="none" w:sz="0" w:space="0" w:color="auto"/>
                    <w:left w:val="none" w:sz="0" w:space="0" w:color="auto"/>
                    <w:bottom w:val="none" w:sz="0" w:space="0" w:color="auto"/>
                    <w:right w:val="none" w:sz="0" w:space="0" w:color="auto"/>
                  </w:divBdr>
                </w:div>
                <w:div w:id="1686710588">
                  <w:marLeft w:val="0"/>
                  <w:marRight w:val="0"/>
                  <w:marTop w:val="0"/>
                  <w:marBottom w:val="0"/>
                  <w:divBdr>
                    <w:top w:val="none" w:sz="0" w:space="0" w:color="auto"/>
                    <w:left w:val="none" w:sz="0" w:space="0" w:color="auto"/>
                    <w:bottom w:val="none" w:sz="0" w:space="0" w:color="auto"/>
                    <w:right w:val="none" w:sz="0" w:space="0" w:color="auto"/>
                  </w:divBdr>
                </w:div>
                <w:div w:id="170485323">
                  <w:marLeft w:val="0"/>
                  <w:marRight w:val="0"/>
                  <w:marTop w:val="0"/>
                  <w:marBottom w:val="0"/>
                  <w:divBdr>
                    <w:top w:val="none" w:sz="0" w:space="0" w:color="auto"/>
                    <w:left w:val="none" w:sz="0" w:space="0" w:color="auto"/>
                    <w:bottom w:val="none" w:sz="0" w:space="0" w:color="auto"/>
                    <w:right w:val="none" w:sz="0" w:space="0" w:color="auto"/>
                  </w:divBdr>
                </w:div>
                <w:div w:id="2009016093">
                  <w:marLeft w:val="0"/>
                  <w:marRight w:val="0"/>
                  <w:marTop w:val="0"/>
                  <w:marBottom w:val="0"/>
                  <w:divBdr>
                    <w:top w:val="none" w:sz="0" w:space="0" w:color="auto"/>
                    <w:left w:val="none" w:sz="0" w:space="0" w:color="auto"/>
                    <w:bottom w:val="none" w:sz="0" w:space="0" w:color="auto"/>
                    <w:right w:val="none" w:sz="0" w:space="0" w:color="auto"/>
                  </w:divBdr>
                </w:div>
                <w:div w:id="179703223">
                  <w:marLeft w:val="0"/>
                  <w:marRight w:val="0"/>
                  <w:marTop w:val="0"/>
                  <w:marBottom w:val="0"/>
                  <w:divBdr>
                    <w:top w:val="none" w:sz="0" w:space="0" w:color="auto"/>
                    <w:left w:val="none" w:sz="0" w:space="0" w:color="auto"/>
                    <w:bottom w:val="none" w:sz="0" w:space="0" w:color="auto"/>
                    <w:right w:val="none" w:sz="0" w:space="0" w:color="auto"/>
                  </w:divBdr>
                </w:div>
                <w:div w:id="923344490">
                  <w:marLeft w:val="0"/>
                  <w:marRight w:val="0"/>
                  <w:marTop w:val="0"/>
                  <w:marBottom w:val="0"/>
                  <w:divBdr>
                    <w:top w:val="none" w:sz="0" w:space="0" w:color="auto"/>
                    <w:left w:val="none" w:sz="0" w:space="0" w:color="auto"/>
                    <w:bottom w:val="none" w:sz="0" w:space="0" w:color="auto"/>
                    <w:right w:val="none" w:sz="0" w:space="0" w:color="auto"/>
                  </w:divBdr>
                </w:div>
                <w:div w:id="1598636444">
                  <w:marLeft w:val="0"/>
                  <w:marRight w:val="0"/>
                  <w:marTop w:val="0"/>
                  <w:marBottom w:val="0"/>
                  <w:divBdr>
                    <w:top w:val="none" w:sz="0" w:space="0" w:color="auto"/>
                    <w:left w:val="none" w:sz="0" w:space="0" w:color="auto"/>
                    <w:bottom w:val="none" w:sz="0" w:space="0" w:color="auto"/>
                    <w:right w:val="none" w:sz="0" w:space="0" w:color="auto"/>
                  </w:divBdr>
                </w:div>
                <w:div w:id="289558833">
                  <w:marLeft w:val="0"/>
                  <w:marRight w:val="0"/>
                  <w:marTop w:val="0"/>
                  <w:marBottom w:val="0"/>
                  <w:divBdr>
                    <w:top w:val="none" w:sz="0" w:space="0" w:color="auto"/>
                    <w:left w:val="none" w:sz="0" w:space="0" w:color="auto"/>
                    <w:bottom w:val="none" w:sz="0" w:space="0" w:color="auto"/>
                    <w:right w:val="none" w:sz="0" w:space="0" w:color="auto"/>
                  </w:divBdr>
                </w:div>
                <w:div w:id="1812599529">
                  <w:marLeft w:val="0"/>
                  <w:marRight w:val="0"/>
                  <w:marTop w:val="0"/>
                  <w:marBottom w:val="0"/>
                  <w:divBdr>
                    <w:top w:val="none" w:sz="0" w:space="0" w:color="auto"/>
                    <w:left w:val="none" w:sz="0" w:space="0" w:color="auto"/>
                    <w:bottom w:val="none" w:sz="0" w:space="0" w:color="auto"/>
                    <w:right w:val="none" w:sz="0" w:space="0" w:color="auto"/>
                  </w:divBdr>
                </w:div>
                <w:div w:id="2119789576">
                  <w:marLeft w:val="0"/>
                  <w:marRight w:val="0"/>
                  <w:marTop w:val="0"/>
                  <w:marBottom w:val="0"/>
                  <w:divBdr>
                    <w:top w:val="none" w:sz="0" w:space="0" w:color="auto"/>
                    <w:left w:val="none" w:sz="0" w:space="0" w:color="auto"/>
                    <w:bottom w:val="none" w:sz="0" w:space="0" w:color="auto"/>
                    <w:right w:val="none" w:sz="0" w:space="0" w:color="auto"/>
                  </w:divBdr>
                </w:div>
                <w:div w:id="95835947">
                  <w:marLeft w:val="0"/>
                  <w:marRight w:val="0"/>
                  <w:marTop w:val="0"/>
                  <w:marBottom w:val="0"/>
                  <w:divBdr>
                    <w:top w:val="none" w:sz="0" w:space="0" w:color="auto"/>
                    <w:left w:val="none" w:sz="0" w:space="0" w:color="auto"/>
                    <w:bottom w:val="none" w:sz="0" w:space="0" w:color="auto"/>
                    <w:right w:val="none" w:sz="0" w:space="0" w:color="auto"/>
                  </w:divBdr>
                </w:div>
                <w:div w:id="733360683">
                  <w:marLeft w:val="0"/>
                  <w:marRight w:val="0"/>
                  <w:marTop w:val="0"/>
                  <w:marBottom w:val="0"/>
                  <w:divBdr>
                    <w:top w:val="none" w:sz="0" w:space="0" w:color="auto"/>
                    <w:left w:val="none" w:sz="0" w:space="0" w:color="auto"/>
                    <w:bottom w:val="none" w:sz="0" w:space="0" w:color="auto"/>
                    <w:right w:val="none" w:sz="0" w:space="0" w:color="auto"/>
                  </w:divBdr>
                </w:div>
                <w:div w:id="794442775">
                  <w:marLeft w:val="0"/>
                  <w:marRight w:val="0"/>
                  <w:marTop w:val="0"/>
                  <w:marBottom w:val="0"/>
                  <w:divBdr>
                    <w:top w:val="none" w:sz="0" w:space="0" w:color="auto"/>
                    <w:left w:val="none" w:sz="0" w:space="0" w:color="auto"/>
                    <w:bottom w:val="none" w:sz="0" w:space="0" w:color="auto"/>
                    <w:right w:val="none" w:sz="0" w:space="0" w:color="auto"/>
                  </w:divBdr>
                </w:div>
                <w:div w:id="1643340127">
                  <w:marLeft w:val="0"/>
                  <w:marRight w:val="0"/>
                  <w:marTop w:val="0"/>
                  <w:marBottom w:val="0"/>
                  <w:divBdr>
                    <w:top w:val="none" w:sz="0" w:space="0" w:color="auto"/>
                    <w:left w:val="none" w:sz="0" w:space="0" w:color="auto"/>
                    <w:bottom w:val="none" w:sz="0" w:space="0" w:color="auto"/>
                    <w:right w:val="none" w:sz="0" w:space="0" w:color="auto"/>
                  </w:divBdr>
                </w:div>
                <w:div w:id="402530839">
                  <w:marLeft w:val="0"/>
                  <w:marRight w:val="0"/>
                  <w:marTop w:val="0"/>
                  <w:marBottom w:val="0"/>
                  <w:divBdr>
                    <w:top w:val="none" w:sz="0" w:space="0" w:color="auto"/>
                    <w:left w:val="none" w:sz="0" w:space="0" w:color="auto"/>
                    <w:bottom w:val="none" w:sz="0" w:space="0" w:color="auto"/>
                    <w:right w:val="none" w:sz="0" w:space="0" w:color="auto"/>
                  </w:divBdr>
                </w:div>
                <w:div w:id="1293900961">
                  <w:marLeft w:val="0"/>
                  <w:marRight w:val="0"/>
                  <w:marTop w:val="0"/>
                  <w:marBottom w:val="0"/>
                  <w:divBdr>
                    <w:top w:val="none" w:sz="0" w:space="0" w:color="auto"/>
                    <w:left w:val="none" w:sz="0" w:space="0" w:color="auto"/>
                    <w:bottom w:val="none" w:sz="0" w:space="0" w:color="auto"/>
                    <w:right w:val="none" w:sz="0" w:space="0" w:color="auto"/>
                  </w:divBdr>
                </w:div>
                <w:div w:id="902368815">
                  <w:marLeft w:val="0"/>
                  <w:marRight w:val="0"/>
                  <w:marTop w:val="0"/>
                  <w:marBottom w:val="0"/>
                  <w:divBdr>
                    <w:top w:val="none" w:sz="0" w:space="0" w:color="auto"/>
                    <w:left w:val="none" w:sz="0" w:space="0" w:color="auto"/>
                    <w:bottom w:val="none" w:sz="0" w:space="0" w:color="auto"/>
                    <w:right w:val="none" w:sz="0" w:space="0" w:color="auto"/>
                  </w:divBdr>
                </w:div>
                <w:div w:id="959215954">
                  <w:marLeft w:val="0"/>
                  <w:marRight w:val="0"/>
                  <w:marTop w:val="0"/>
                  <w:marBottom w:val="0"/>
                  <w:divBdr>
                    <w:top w:val="none" w:sz="0" w:space="0" w:color="auto"/>
                    <w:left w:val="none" w:sz="0" w:space="0" w:color="auto"/>
                    <w:bottom w:val="none" w:sz="0" w:space="0" w:color="auto"/>
                    <w:right w:val="none" w:sz="0" w:space="0" w:color="auto"/>
                  </w:divBdr>
                </w:div>
                <w:div w:id="1708409526">
                  <w:marLeft w:val="0"/>
                  <w:marRight w:val="0"/>
                  <w:marTop w:val="0"/>
                  <w:marBottom w:val="0"/>
                  <w:divBdr>
                    <w:top w:val="none" w:sz="0" w:space="0" w:color="auto"/>
                    <w:left w:val="none" w:sz="0" w:space="0" w:color="auto"/>
                    <w:bottom w:val="none" w:sz="0" w:space="0" w:color="auto"/>
                    <w:right w:val="none" w:sz="0" w:space="0" w:color="auto"/>
                  </w:divBdr>
                </w:div>
                <w:div w:id="1320187735">
                  <w:marLeft w:val="0"/>
                  <w:marRight w:val="0"/>
                  <w:marTop w:val="0"/>
                  <w:marBottom w:val="0"/>
                  <w:divBdr>
                    <w:top w:val="none" w:sz="0" w:space="0" w:color="auto"/>
                    <w:left w:val="none" w:sz="0" w:space="0" w:color="auto"/>
                    <w:bottom w:val="none" w:sz="0" w:space="0" w:color="auto"/>
                    <w:right w:val="none" w:sz="0" w:space="0" w:color="auto"/>
                  </w:divBdr>
                </w:div>
                <w:div w:id="1969966502">
                  <w:marLeft w:val="0"/>
                  <w:marRight w:val="0"/>
                  <w:marTop w:val="0"/>
                  <w:marBottom w:val="0"/>
                  <w:divBdr>
                    <w:top w:val="none" w:sz="0" w:space="0" w:color="auto"/>
                    <w:left w:val="none" w:sz="0" w:space="0" w:color="auto"/>
                    <w:bottom w:val="none" w:sz="0" w:space="0" w:color="auto"/>
                    <w:right w:val="none" w:sz="0" w:space="0" w:color="auto"/>
                  </w:divBdr>
                </w:div>
                <w:div w:id="2039350228">
                  <w:marLeft w:val="0"/>
                  <w:marRight w:val="0"/>
                  <w:marTop w:val="0"/>
                  <w:marBottom w:val="0"/>
                  <w:divBdr>
                    <w:top w:val="none" w:sz="0" w:space="0" w:color="auto"/>
                    <w:left w:val="none" w:sz="0" w:space="0" w:color="auto"/>
                    <w:bottom w:val="none" w:sz="0" w:space="0" w:color="auto"/>
                    <w:right w:val="none" w:sz="0" w:space="0" w:color="auto"/>
                  </w:divBdr>
                </w:div>
                <w:div w:id="1884832309">
                  <w:marLeft w:val="0"/>
                  <w:marRight w:val="0"/>
                  <w:marTop w:val="0"/>
                  <w:marBottom w:val="0"/>
                  <w:divBdr>
                    <w:top w:val="none" w:sz="0" w:space="0" w:color="auto"/>
                    <w:left w:val="none" w:sz="0" w:space="0" w:color="auto"/>
                    <w:bottom w:val="none" w:sz="0" w:space="0" w:color="auto"/>
                    <w:right w:val="none" w:sz="0" w:space="0" w:color="auto"/>
                  </w:divBdr>
                </w:div>
                <w:div w:id="7954922">
                  <w:marLeft w:val="0"/>
                  <w:marRight w:val="0"/>
                  <w:marTop w:val="0"/>
                  <w:marBottom w:val="0"/>
                  <w:divBdr>
                    <w:top w:val="none" w:sz="0" w:space="0" w:color="auto"/>
                    <w:left w:val="none" w:sz="0" w:space="0" w:color="auto"/>
                    <w:bottom w:val="none" w:sz="0" w:space="0" w:color="auto"/>
                    <w:right w:val="none" w:sz="0" w:space="0" w:color="auto"/>
                  </w:divBdr>
                </w:div>
                <w:div w:id="1996378747">
                  <w:marLeft w:val="0"/>
                  <w:marRight w:val="0"/>
                  <w:marTop w:val="0"/>
                  <w:marBottom w:val="0"/>
                  <w:divBdr>
                    <w:top w:val="none" w:sz="0" w:space="0" w:color="auto"/>
                    <w:left w:val="none" w:sz="0" w:space="0" w:color="auto"/>
                    <w:bottom w:val="none" w:sz="0" w:space="0" w:color="auto"/>
                    <w:right w:val="none" w:sz="0" w:space="0" w:color="auto"/>
                  </w:divBdr>
                </w:div>
                <w:div w:id="1399012356">
                  <w:marLeft w:val="0"/>
                  <w:marRight w:val="0"/>
                  <w:marTop w:val="0"/>
                  <w:marBottom w:val="0"/>
                  <w:divBdr>
                    <w:top w:val="none" w:sz="0" w:space="0" w:color="auto"/>
                    <w:left w:val="none" w:sz="0" w:space="0" w:color="auto"/>
                    <w:bottom w:val="none" w:sz="0" w:space="0" w:color="auto"/>
                    <w:right w:val="none" w:sz="0" w:space="0" w:color="auto"/>
                  </w:divBdr>
                </w:div>
                <w:div w:id="2063743920">
                  <w:marLeft w:val="0"/>
                  <w:marRight w:val="0"/>
                  <w:marTop w:val="0"/>
                  <w:marBottom w:val="0"/>
                  <w:divBdr>
                    <w:top w:val="none" w:sz="0" w:space="0" w:color="auto"/>
                    <w:left w:val="none" w:sz="0" w:space="0" w:color="auto"/>
                    <w:bottom w:val="none" w:sz="0" w:space="0" w:color="auto"/>
                    <w:right w:val="none" w:sz="0" w:space="0" w:color="auto"/>
                  </w:divBdr>
                </w:div>
                <w:div w:id="2053340997">
                  <w:marLeft w:val="0"/>
                  <w:marRight w:val="0"/>
                  <w:marTop w:val="0"/>
                  <w:marBottom w:val="0"/>
                  <w:divBdr>
                    <w:top w:val="none" w:sz="0" w:space="0" w:color="auto"/>
                    <w:left w:val="none" w:sz="0" w:space="0" w:color="auto"/>
                    <w:bottom w:val="none" w:sz="0" w:space="0" w:color="auto"/>
                    <w:right w:val="none" w:sz="0" w:space="0" w:color="auto"/>
                  </w:divBdr>
                </w:div>
                <w:div w:id="787745746">
                  <w:marLeft w:val="0"/>
                  <w:marRight w:val="0"/>
                  <w:marTop w:val="0"/>
                  <w:marBottom w:val="0"/>
                  <w:divBdr>
                    <w:top w:val="none" w:sz="0" w:space="0" w:color="auto"/>
                    <w:left w:val="none" w:sz="0" w:space="0" w:color="auto"/>
                    <w:bottom w:val="none" w:sz="0" w:space="0" w:color="auto"/>
                    <w:right w:val="none" w:sz="0" w:space="0" w:color="auto"/>
                  </w:divBdr>
                </w:div>
                <w:div w:id="297877221">
                  <w:marLeft w:val="0"/>
                  <w:marRight w:val="0"/>
                  <w:marTop w:val="0"/>
                  <w:marBottom w:val="0"/>
                  <w:divBdr>
                    <w:top w:val="none" w:sz="0" w:space="0" w:color="auto"/>
                    <w:left w:val="none" w:sz="0" w:space="0" w:color="auto"/>
                    <w:bottom w:val="none" w:sz="0" w:space="0" w:color="auto"/>
                    <w:right w:val="none" w:sz="0" w:space="0" w:color="auto"/>
                  </w:divBdr>
                </w:div>
                <w:div w:id="2015955285">
                  <w:marLeft w:val="0"/>
                  <w:marRight w:val="0"/>
                  <w:marTop w:val="0"/>
                  <w:marBottom w:val="0"/>
                  <w:divBdr>
                    <w:top w:val="none" w:sz="0" w:space="0" w:color="auto"/>
                    <w:left w:val="none" w:sz="0" w:space="0" w:color="auto"/>
                    <w:bottom w:val="none" w:sz="0" w:space="0" w:color="auto"/>
                    <w:right w:val="none" w:sz="0" w:space="0" w:color="auto"/>
                  </w:divBdr>
                </w:div>
                <w:div w:id="88283559">
                  <w:marLeft w:val="0"/>
                  <w:marRight w:val="0"/>
                  <w:marTop w:val="0"/>
                  <w:marBottom w:val="0"/>
                  <w:divBdr>
                    <w:top w:val="none" w:sz="0" w:space="0" w:color="auto"/>
                    <w:left w:val="none" w:sz="0" w:space="0" w:color="auto"/>
                    <w:bottom w:val="none" w:sz="0" w:space="0" w:color="auto"/>
                    <w:right w:val="none" w:sz="0" w:space="0" w:color="auto"/>
                  </w:divBdr>
                </w:div>
                <w:div w:id="488206291">
                  <w:marLeft w:val="0"/>
                  <w:marRight w:val="0"/>
                  <w:marTop w:val="0"/>
                  <w:marBottom w:val="0"/>
                  <w:divBdr>
                    <w:top w:val="none" w:sz="0" w:space="0" w:color="auto"/>
                    <w:left w:val="none" w:sz="0" w:space="0" w:color="auto"/>
                    <w:bottom w:val="none" w:sz="0" w:space="0" w:color="auto"/>
                    <w:right w:val="none" w:sz="0" w:space="0" w:color="auto"/>
                  </w:divBdr>
                </w:div>
                <w:div w:id="274365802">
                  <w:marLeft w:val="0"/>
                  <w:marRight w:val="0"/>
                  <w:marTop w:val="0"/>
                  <w:marBottom w:val="0"/>
                  <w:divBdr>
                    <w:top w:val="none" w:sz="0" w:space="0" w:color="auto"/>
                    <w:left w:val="none" w:sz="0" w:space="0" w:color="auto"/>
                    <w:bottom w:val="none" w:sz="0" w:space="0" w:color="auto"/>
                    <w:right w:val="none" w:sz="0" w:space="0" w:color="auto"/>
                  </w:divBdr>
                </w:div>
                <w:div w:id="2080126460">
                  <w:marLeft w:val="0"/>
                  <w:marRight w:val="0"/>
                  <w:marTop w:val="0"/>
                  <w:marBottom w:val="0"/>
                  <w:divBdr>
                    <w:top w:val="none" w:sz="0" w:space="0" w:color="auto"/>
                    <w:left w:val="none" w:sz="0" w:space="0" w:color="auto"/>
                    <w:bottom w:val="none" w:sz="0" w:space="0" w:color="auto"/>
                    <w:right w:val="none" w:sz="0" w:space="0" w:color="auto"/>
                  </w:divBdr>
                </w:div>
                <w:div w:id="425272876">
                  <w:marLeft w:val="0"/>
                  <w:marRight w:val="0"/>
                  <w:marTop w:val="0"/>
                  <w:marBottom w:val="0"/>
                  <w:divBdr>
                    <w:top w:val="none" w:sz="0" w:space="0" w:color="auto"/>
                    <w:left w:val="none" w:sz="0" w:space="0" w:color="auto"/>
                    <w:bottom w:val="none" w:sz="0" w:space="0" w:color="auto"/>
                    <w:right w:val="none" w:sz="0" w:space="0" w:color="auto"/>
                  </w:divBdr>
                </w:div>
                <w:div w:id="194461503">
                  <w:marLeft w:val="0"/>
                  <w:marRight w:val="0"/>
                  <w:marTop w:val="0"/>
                  <w:marBottom w:val="0"/>
                  <w:divBdr>
                    <w:top w:val="none" w:sz="0" w:space="0" w:color="auto"/>
                    <w:left w:val="none" w:sz="0" w:space="0" w:color="auto"/>
                    <w:bottom w:val="none" w:sz="0" w:space="0" w:color="auto"/>
                    <w:right w:val="none" w:sz="0" w:space="0" w:color="auto"/>
                  </w:divBdr>
                </w:div>
                <w:div w:id="1879321547">
                  <w:marLeft w:val="0"/>
                  <w:marRight w:val="0"/>
                  <w:marTop w:val="0"/>
                  <w:marBottom w:val="0"/>
                  <w:divBdr>
                    <w:top w:val="none" w:sz="0" w:space="0" w:color="auto"/>
                    <w:left w:val="none" w:sz="0" w:space="0" w:color="auto"/>
                    <w:bottom w:val="none" w:sz="0" w:space="0" w:color="auto"/>
                    <w:right w:val="none" w:sz="0" w:space="0" w:color="auto"/>
                  </w:divBdr>
                </w:div>
                <w:div w:id="653950320">
                  <w:marLeft w:val="0"/>
                  <w:marRight w:val="0"/>
                  <w:marTop w:val="0"/>
                  <w:marBottom w:val="0"/>
                  <w:divBdr>
                    <w:top w:val="none" w:sz="0" w:space="0" w:color="auto"/>
                    <w:left w:val="none" w:sz="0" w:space="0" w:color="auto"/>
                    <w:bottom w:val="none" w:sz="0" w:space="0" w:color="auto"/>
                    <w:right w:val="none" w:sz="0" w:space="0" w:color="auto"/>
                  </w:divBdr>
                </w:div>
                <w:div w:id="1629814961">
                  <w:marLeft w:val="0"/>
                  <w:marRight w:val="0"/>
                  <w:marTop w:val="0"/>
                  <w:marBottom w:val="0"/>
                  <w:divBdr>
                    <w:top w:val="none" w:sz="0" w:space="0" w:color="auto"/>
                    <w:left w:val="none" w:sz="0" w:space="0" w:color="auto"/>
                    <w:bottom w:val="none" w:sz="0" w:space="0" w:color="auto"/>
                    <w:right w:val="none" w:sz="0" w:space="0" w:color="auto"/>
                  </w:divBdr>
                </w:div>
                <w:div w:id="527331928">
                  <w:marLeft w:val="0"/>
                  <w:marRight w:val="0"/>
                  <w:marTop w:val="0"/>
                  <w:marBottom w:val="0"/>
                  <w:divBdr>
                    <w:top w:val="none" w:sz="0" w:space="0" w:color="auto"/>
                    <w:left w:val="none" w:sz="0" w:space="0" w:color="auto"/>
                    <w:bottom w:val="none" w:sz="0" w:space="0" w:color="auto"/>
                    <w:right w:val="none" w:sz="0" w:space="0" w:color="auto"/>
                  </w:divBdr>
                </w:div>
                <w:div w:id="942804870">
                  <w:marLeft w:val="0"/>
                  <w:marRight w:val="0"/>
                  <w:marTop w:val="0"/>
                  <w:marBottom w:val="0"/>
                  <w:divBdr>
                    <w:top w:val="none" w:sz="0" w:space="0" w:color="auto"/>
                    <w:left w:val="none" w:sz="0" w:space="0" w:color="auto"/>
                    <w:bottom w:val="none" w:sz="0" w:space="0" w:color="auto"/>
                    <w:right w:val="none" w:sz="0" w:space="0" w:color="auto"/>
                  </w:divBdr>
                </w:div>
                <w:div w:id="230503063">
                  <w:marLeft w:val="0"/>
                  <w:marRight w:val="0"/>
                  <w:marTop w:val="0"/>
                  <w:marBottom w:val="0"/>
                  <w:divBdr>
                    <w:top w:val="none" w:sz="0" w:space="0" w:color="auto"/>
                    <w:left w:val="none" w:sz="0" w:space="0" w:color="auto"/>
                    <w:bottom w:val="none" w:sz="0" w:space="0" w:color="auto"/>
                    <w:right w:val="none" w:sz="0" w:space="0" w:color="auto"/>
                  </w:divBdr>
                </w:div>
                <w:div w:id="1678924023">
                  <w:marLeft w:val="0"/>
                  <w:marRight w:val="0"/>
                  <w:marTop w:val="0"/>
                  <w:marBottom w:val="0"/>
                  <w:divBdr>
                    <w:top w:val="none" w:sz="0" w:space="0" w:color="auto"/>
                    <w:left w:val="none" w:sz="0" w:space="0" w:color="auto"/>
                    <w:bottom w:val="none" w:sz="0" w:space="0" w:color="auto"/>
                    <w:right w:val="none" w:sz="0" w:space="0" w:color="auto"/>
                  </w:divBdr>
                </w:div>
                <w:div w:id="681005417">
                  <w:marLeft w:val="0"/>
                  <w:marRight w:val="0"/>
                  <w:marTop w:val="0"/>
                  <w:marBottom w:val="0"/>
                  <w:divBdr>
                    <w:top w:val="none" w:sz="0" w:space="0" w:color="auto"/>
                    <w:left w:val="none" w:sz="0" w:space="0" w:color="auto"/>
                    <w:bottom w:val="none" w:sz="0" w:space="0" w:color="auto"/>
                    <w:right w:val="none" w:sz="0" w:space="0" w:color="auto"/>
                  </w:divBdr>
                </w:div>
                <w:div w:id="1187670643">
                  <w:marLeft w:val="0"/>
                  <w:marRight w:val="0"/>
                  <w:marTop w:val="0"/>
                  <w:marBottom w:val="0"/>
                  <w:divBdr>
                    <w:top w:val="none" w:sz="0" w:space="0" w:color="auto"/>
                    <w:left w:val="none" w:sz="0" w:space="0" w:color="auto"/>
                    <w:bottom w:val="none" w:sz="0" w:space="0" w:color="auto"/>
                    <w:right w:val="none" w:sz="0" w:space="0" w:color="auto"/>
                  </w:divBdr>
                </w:div>
                <w:div w:id="1436487635">
                  <w:marLeft w:val="0"/>
                  <w:marRight w:val="0"/>
                  <w:marTop w:val="0"/>
                  <w:marBottom w:val="0"/>
                  <w:divBdr>
                    <w:top w:val="none" w:sz="0" w:space="0" w:color="auto"/>
                    <w:left w:val="none" w:sz="0" w:space="0" w:color="auto"/>
                    <w:bottom w:val="none" w:sz="0" w:space="0" w:color="auto"/>
                    <w:right w:val="none" w:sz="0" w:space="0" w:color="auto"/>
                  </w:divBdr>
                </w:div>
                <w:div w:id="203061025">
                  <w:marLeft w:val="0"/>
                  <w:marRight w:val="0"/>
                  <w:marTop w:val="0"/>
                  <w:marBottom w:val="0"/>
                  <w:divBdr>
                    <w:top w:val="none" w:sz="0" w:space="0" w:color="auto"/>
                    <w:left w:val="none" w:sz="0" w:space="0" w:color="auto"/>
                    <w:bottom w:val="none" w:sz="0" w:space="0" w:color="auto"/>
                    <w:right w:val="none" w:sz="0" w:space="0" w:color="auto"/>
                  </w:divBdr>
                </w:div>
                <w:div w:id="1656832206">
                  <w:marLeft w:val="0"/>
                  <w:marRight w:val="0"/>
                  <w:marTop w:val="0"/>
                  <w:marBottom w:val="0"/>
                  <w:divBdr>
                    <w:top w:val="none" w:sz="0" w:space="0" w:color="auto"/>
                    <w:left w:val="none" w:sz="0" w:space="0" w:color="auto"/>
                    <w:bottom w:val="none" w:sz="0" w:space="0" w:color="auto"/>
                    <w:right w:val="none" w:sz="0" w:space="0" w:color="auto"/>
                  </w:divBdr>
                </w:div>
                <w:div w:id="959802056">
                  <w:marLeft w:val="0"/>
                  <w:marRight w:val="0"/>
                  <w:marTop w:val="0"/>
                  <w:marBottom w:val="0"/>
                  <w:divBdr>
                    <w:top w:val="none" w:sz="0" w:space="0" w:color="auto"/>
                    <w:left w:val="none" w:sz="0" w:space="0" w:color="auto"/>
                    <w:bottom w:val="none" w:sz="0" w:space="0" w:color="auto"/>
                    <w:right w:val="none" w:sz="0" w:space="0" w:color="auto"/>
                  </w:divBdr>
                </w:div>
                <w:div w:id="811405249">
                  <w:marLeft w:val="0"/>
                  <w:marRight w:val="0"/>
                  <w:marTop w:val="0"/>
                  <w:marBottom w:val="0"/>
                  <w:divBdr>
                    <w:top w:val="none" w:sz="0" w:space="0" w:color="auto"/>
                    <w:left w:val="none" w:sz="0" w:space="0" w:color="auto"/>
                    <w:bottom w:val="none" w:sz="0" w:space="0" w:color="auto"/>
                    <w:right w:val="none" w:sz="0" w:space="0" w:color="auto"/>
                  </w:divBdr>
                </w:div>
                <w:div w:id="1956018476">
                  <w:marLeft w:val="0"/>
                  <w:marRight w:val="0"/>
                  <w:marTop w:val="0"/>
                  <w:marBottom w:val="0"/>
                  <w:divBdr>
                    <w:top w:val="none" w:sz="0" w:space="0" w:color="auto"/>
                    <w:left w:val="none" w:sz="0" w:space="0" w:color="auto"/>
                    <w:bottom w:val="none" w:sz="0" w:space="0" w:color="auto"/>
                    <w:right w:val="none" w:sz="0" w:space="0" w:color="auto"/>
                  </w:divBdr>
                </w:div>
                <w:div w:id="1055471039">
                  <w:marLeft w:val="0"/>
                  <w:marRight w:val="0"/>
                  <w:marTop w:val="0"/>
                  <w:marBottom w:val="0"/>
                  <w:divBdr>
                    <w:top w:val="none" w:sz="0" w:space="0" w:color="auto"/>
                    <w:left w:val="none" w:sz="0" w:space="0" w:color="auto"/>
                    <w:bottom w:val="none" w:sz="0" w:space="0" w:color="auto"/>
                    <w:right w:val="none" w:sz="0" w:space="0" w:color="auto"/>
                  </w:divBdr>
                </w:div>
                <w:div w:id="2098359859">
                  <w:marLeft w:val="0"/>
                  <w:marRight w:val="0"/>
                  <w:marTop w:val="0"/>
                  <w:marBottom w:val="0"/>
                  <w:divBdr>
                    <w:top w:val="none" w:sz="0" w:space="0" w:color="auto"/>
                    <w:left w:val="none" w:sz="0" w:space="0" w:color="auto"/>
                    <w:bottom w:val="none" w:sz="0" w:space="0" w:color="auto"/>
                    <w:right w:val="none" w:sz="0" w:space="0" w:color="auto"/>
                  </w:divBdr>
                </w:div>
                <w:div w:id="1233395584">
                  <w:marLeft w:val="0"/>
                  <w:marRight w:val="0"/>
                  <w:marTop w:val="0"/>
                  <w:marBottom w:val="0"/>
                  <w:divBdr>
                    <w:top w:val="none" w:sz="0" w:space="0" w:color="auto"/>
                    <w:left w:val="none" w:sz="0" w:space="0" w:color="auto"/>
                    <w:bottom w:val="none" w:sz="0" w:space="0" w:color="auto"/>
                    <w:right w:val="none" w:sz="0" w:space="0" w:color="auto"/>
                  </w:divBdr>
                </w:div>
                <w:div w:id="298262674">
                  <w:marLeft w:val="0"/>
                  <w:marRight w:val="0"/>
                  <w:marTop w:val="0"/>
                  <w:marBottom w:val="0"/>
                  <w:divBdr>
                    <w:top w:val="none" w:sz="0" w:space="0" w:color="auto"/>
                    <w:left w:val="none" w:sz="0" w:space="0" w:color="auto"/>
                    <w:bottom w:val="none" w:sz="0" w:space="0" w:color="auto"/>
                    <w:right w:val="none" w:sz="0" w:space="0" w:color="auto"/>
                  </w:divBdr>
                </w:div>
                <w:div w:id="198400414">
                  <w:marLeft w:val="0"/>
                  <w:marRight w:val="0"/>
                  <w:marTop w:val="0"/>
                  <w:marBottom w:val="0"/>
                  <w:divBdr>
                    <w:top w:val="none" w:sz="0" w:space="0" w:color="auto"/>
                    <w:left w:val="none" w:sz="0" w:space="0" w:color="auto"/>
                    <w:bottom w:val="none" w:sz="0" w:space="0" w:color="auto"/>
                    <w:right w:val="none" w:sz="0" w:space="0" w:color="auto"/>
                  </w:divBdr>
                </w:div>
                <w:div w:id="848985206">
                  <w:marLeft w:val="0"/>
                  <w:marRight w:val="0"/>
                  <w:marTop w:val="0"/>
                  <w:marBottom w:val="0"/>
                  <w:divBdr>
                    <w:top w:val="none" w:sz="0" w:space="0" w:color="auto"/>
                    <w:left w:val="none" w:sz="0" w:space="0" w:color="auto"/>
                    <w:bottom w:val="none" w:sz="0" w:space="0" w:color="auto"/>
                    <w:right w:val="none" w:sz="0" w:space="0" w:color="auto"/>
                  </w:divBdr>
                </w:div>
                <w:div w:id="2006199192">
                  <w:marLeft w:val="0"/>
                  <w:marRight w:val="0"/>
                  <w:marTop w:val="0"/>
                  <w:marBottom w:val="0"/>
                  <w:divBdr>
                    <w:top w:val="none" w:sz="0" w:space="0" w:color="auto"/>
                    <w:left w:val="none" w:sz="0" w:space="0" w:color="auto"/>
                    <w:bottom w:val="none" w:sz="0" w:space="0" w:color="auto"/>
                    <w:right w:val="none" w:sz="0" w:space="0" w:color="auto"/>
                  </w:divBdr>
                </w:div>
                <w:div w:id="2037846412">
                  <w:marLeft w:val="0"/>
                  <w:marRight w:val="0"/>
                  <w:marTop w:val="0"/>
                  <w:marBottom w:val="0"/>
                  <w:divBdr>
                    <w:top w:val="none" w:sz="0" w:space="0" w:color="auto"/>
                    <w:left w:val="none" w:sz="0" w:space="0" w:color="auto"/>
                    <w:bottom w:val="none" w:sz="0" w:space="0" w:color="auto"/>
                    <w:right w:val="none" w:sz="0" w:space="0" w:color="auto"/>
                  </w:divBdr>
                </w:div>
                <w:div w:id="903687676">
                  <w:marLeft w:val="0"/>
                  <w:marRight w:val="0"/>
                  <w:marTop w:val="0"/>
                  <w:marBottom w:val="0"/>
                  <w:divBdr>
                    <w:top w:val="none" w:sz="0" w:space="0" w:color="auto"/>
                    <w:left w:val="none" w:sz="0" w:space="0" w:color="auto"/>
                    <w:bottom w:val="none" w:sz="0" w:space="0" w:color="auto"/>
                    <w:right w:val="none" w:sz="0" w:space="0" w:color="auto"/>
                  </w:divBdr>
                </w:div>
                <w:div w:id="1005787156">
                  <w:marLeft w:val="0"/>
                  <w:marRight w:val="0"/>
                  <w:marTop w:val="0"/>
                  <w:marBottom w:val="0"/>
                  <w:divBdr>
                    <w:top w:val="none" w:sz="0" w:space="0" w:color="auto"/>
                    <w:left w:val="none" w:sz="0" w:space="0" w:color="auto"/>
                    <w:bottom w:val="none" w:sz="0" w:space="0" w:color="auto"/>
                    <w:right w:val="none" w:sz="0" w:space="0" w:color="auto"/>
                  </w:divBdr>
                </w:div>
                <w:div w:id="1378234670">
                  <w:marLeft w:val="0"/>
                  <w:marRight w:val="0"/>
                  <w:marTop w:val="0"/>
                  <w:marBottom w:val="0"/>
                  <w:divBdr>
                    <w:top w:val="none" w:sz="0" w:space="0" w:color="auto"/>
                    <w:left w:val="none" w:sz="0" w:space="0" w:color="auto"/>
                    <w:bottom w:val="none" w:sz="0" w:space="0" w:color="auto"/>
                    <w:right w:val="none" w:sz="0" w:space="0" w:color="auto"/>
                  </w:divBdr>
                </w:div>
                <w:div w:id="1381976074">
                  <w:marLeft w:val="0"/>
                  <w:marRight w:val="0"/>
                  <w:marTop w:val="0"/>
                  <w:marBottom w:val="0"/>
                  <w:divBdr>
                    <w:top w:val="none" w:sz="0" w:space="0" w:color="auto"/>
                    <w:left w:val="none" w:sz="0" w:space="0" w:color="auto"/>
                    <w:bottom w:val="none" w:sz="0" w:space="0" w:color="auto"/>
                    <w:right w:val="none" w:sz="0" w:space="0" w:color="auto"/>
                  </w:divBdr>
                </w:div>
                <w:div w:id="862941015">
                  <w:marLeft w:val="0"/>
                  <w:marRight w:val="0"/>
                  <w:marTop w:val="0"/>
                  <w:marBottom w:val="0"/>
                  <w:divBdr>
                    <w:top w:val="none" w:sz="0" w:space="0" w:color="auto"/>
                    <w:left w:val="none" w:sz="0" w:space="0" w:color="auto"/>
                    <w:bottom w:val="none" w:sz="0" w:space="0" w:color="auto"/>
                    <w:right w:val="none" w:sz="0" w:space="0" w:color="auto"/>
                  </w:divBdr>
                </w:div>
                <w:div w:id="1985306409">
                  <w:marLeft w:val="0"/>
                  <w:marRight w:val="0"/>
                  <w:marTop w:val="0"/>
                  <w:marBottom w:val="0"/>
                  <w:divBdr>
                    <w:top w:val="none" w:sz="0" w:space="0" w:color="auto"/>
                    <w:left w:val="none" w:sz="0" w:space="0" w:color="auto"/>
                    <w:bottom w:val="none" w:sz="0" w:space="0" w:color="auto"/>
                    <w:right w:val="none" w:sz="0" w:space="0" w:color="auto"/>
                  </w:divBdr>
                </w:div>
                <w:div w:id="1522470762">
                  <w:marLeft w:val="0"/>
                  <w:marRight w:val="0"/>
                  <w:marTop w:val="0"/>
                  <w:marBottom w:val="0"/>
                  <w:divBdr>
                    <w:top w:val="none" w:sz="0" w:space="0" w:color="auto"/>
                    <w:left w:val="none" w:sz="0" w:space="0" w:color="auto"/>
                    <w:bottom w:val="none" w:sz="0" w:space="0" w:color="auto"/>
                    <w:right w:val="none" w:sz="0" w:space="0" w:color="auto"/>
                  </w:divBdr>
                </w:div>
                <w:div w:id="1437755240">
                  <w:marLeft w:val="0"/>
                  <w:marRight w:val="0"/>
                  <w:marTop w:val="0"/>
                  <w:marBottom w:val="0"/>
                  <w:divBdr>
                    <w:top w:val="none" w:sz="0" w:space="0" w:color="auto"/>
                    <w:left w:val="none" w:sz="0" w:space="0" w:color="auto"/>
                    <w:bottom w:val="none" w:sz="0" w:space="0" w:color="auto"/>
                    <w:right w:val="none" w:sz="0" w:space="0" w:color="auto"/>
                  </w:divBdr>
                </w:div>
                <w:div w:id="442573304">
                  <w:marLeft w:val="0"/>
                  <w:marRight w:val="0"/>
                  <w:marTop w:val="0"/>
                  <w:marBottom w:val="0"/>
                  <w:divBdr>
                    <w:top w:val="none" w:sz="0" w:space="0" w:color="auto"/>
                    <w:left w:val="none" w:sz="0" w:space="0" w:color="auto"/>
                    <w:bottom w:val="none" w:sz="0" w:space="0" w:color="auto"/>
                    <w:right w:val="none" w:sz="0" w:space="0" w:color="auto"/>
                  </w:divBdr>
                </w:div>
                <w:div w:id="728500062">
                  <w:marLeft w:val="0"/>
                  <w:marRight w:val="0"/>
                  <w:marTop w:val="0"/>
                  <w:marBottom w:val="0"/>
                  <w:divBdr>
                    <w:top w:val="none" w:sz="0" w:space="0" w:color="auto"/>
                    <w:left w:val="none" w:sz="0" w:space="0" w:color="auto"/>
                    <w:bottom w:val="none" w:sz="0" w:space="0" w:color="auto"/>
                    <w:right w:val="none" w:sz="0" w:space="0" w:color="auto"/>
                  </w:divBdr>
                </w:div>
                <w:div w:id="607272353">
                  <w:marLeft w:val="0"/>
                  <w:marRight w:val="0"/>
                  <w:marTop w:val="0"/>
                  <w:marBottom w:val="0"/>
                  <w:divBdr>
                    <w:top w:val="none" w:sz="0" w:space="0" w:color="auto"/>
                    <w:left w:val="none" w:sz="0" w:space="0" w:color="auto"/>
                    <w:bottom w:val="none" w:sz="0" w:space="0" w:color="auto"/>
                    <w:right w:val="none" w:sz="0" w:space="0" w:color="auto"/>
                  </w:divBdr>
                </w:div>
                <w:div w:id="1600218160">
                  <w:marLeft w:val="0"/>
                  <w:marRight w:val="0"/>
                  <w:marTop w:val="0"/>
                  <w:marBottom w:val="0"/>
                  <w:divBdr>
                    <w:top w:val="none" w:sz="0" w:space="0" w:color="auto"/>
                    <w:left w:val="none" w:sz="0" w:space="0" w:color="auto"/>
                    <w:bottom w:val="none" w:sz="0" w:space="0" w:color="auto"/>
                    <w:right w:val="none" w:sz="0" w:space="0" w:color="auto"/>
                  </w:divBdr>
                </w:div>
                <w:div w:id="810709488">
                  <w:marLeft w:val="0"/>
                  <w:marRight w:val="0"/>
                  <w:marTop w:val="0"/>
                  <w:marBottom w:val="0"/>
                  <w:divBdr>
                    <w:top w:val="none" w:sz="0" w:space="0" w:color="auto"/>
                    <w:left w:val="none" w:sz="0" w:space="0" w:color="auto"/>
                    <w:bottom w:val="none" w:sz="0" w:space="0" w:color="auto"/>
                    <w:right w:val="none" w:sz="0" w:space="0" w:color="auto"/>
                  </w:divBdr>
                </w:div>
                <w:div w:id="585068247">
                  <w:marLeft w:val="0"/>
                  <w:marRight w:val="0"/>
                  <w:marTop w:val="0"/>
                  <w:marBottom w:val="0"/>
                  <w:divBdr>
                    <w:top w:val="none" w:sz="0" w:space="0" w:color="auto"/>
                    <w:left w:val="none" w:sz="0" w:space="0" w:color="auto"/>
                    <w:bottom w:val="none" w:sz="0" w:space="0" w:color="auto"/>
                    <w:right w:val="none" w:sz="0" w:space="0" w:color="auto"/>
                  </w:divBdr>
                </w:div>
                <w:div w:id="1724522959">
                  <w:marLeft w:val="0"/>
                  <w:marRight w:val="0"/>
                  <w:marTop w:val="0"/>
                  <w:marBottom w:val="0"/>
                  <w:divBdr>
                    <w:top w:val="none" w:sz="0" w:space="0" w:color="auto"/>
                    <w:left w:val="none" w:sz="0" w:space="0" w:color="auto"/>
                    <w:bottom w:val="none" w:sz="0" w:space="0" w:color="auto"/>
                    <w:right w:val="none" w:sz="0" w:space="0" w:color="auto"/>
                  </w:divBdr>
                </w:div>
                <w:div w:id="507863738">
                  <w:marLeft w:val="0"/>
                  <w:marRight w:val="0"/>
                  <w:marTop w:val="0"/>
                  <w:marBottom w:val="0"/>
                  <w:divBdr>
                    <w:top w:val="none" w:sz="0" w:space="0" w:color="auto"/>
                    <w:left w:val="none" w:sz="0" w:space="0" w:color="auto"/>
                    <w:bottom w:val="none" w:sz="0" w:space="0" w:color="auto"/>
                    <w:right w:val="none" w:sz="0" w:space="0" w:color="auto"/>
                  </w:divBdr>
                </w:div>
                <w:div w:id="523371978">
                  <w:marLeft w:val="0"/>
                  <w:marRight w:val="0"/>
                  <w:marTop w:val="0"/>
                  <w:marBottom w:val="0"/>
                  <w:divBdr>
                    <w:top w:val="none" w:sz="0" w:space="0" w:color="auto"/>
                    <w:left w:val="none" w:sz="0" w:space="0" w:color="auto"/>
                    <w:bottom w:val="none" w:sz="0" w:space="0" w:color="auto"/>
                    <w:right w:val="none" w:sz="0" w:space="0" w:color="auto"/>
                  </w:divBdr>
                </w:div>
                <w:div w:id="731581348">
                  <w:marLeft w:val="0"/>
                  <w:marRight w:val="0"/>
                  <w:marTop w:val="0"/>
                  <w:marBottom w:val="0"/>
                  <w:divBdr>
                    <w:top w:val="none" w:sz="0" w:space="0" w:color="auto"/>
                    <w:left w:val="none" w:sz="0" w:space="0" w:color="auto"/>
                    <w:bottom w:val="none" w:sz="0" w:space="0" w:color="auto"/>
                    <w:right w:val="none" w:sz="0" w:space="0" w:color="auto"/>
                  </w:divBdr>
                </w:div>
                <w:div w:id="685331414">
                  <w:marLeft w:val="0"/>
                  <w:marRight w:val="0"/>
                  <w:marTop w:val="0"/>
                  <w:marBottom w:val="0"/>
                  <w:divBdr>
                    <w:top w:val="none" w:sz="0" w:space="0" w:color="auto"/>
                    <w:left w:val="none" w:sz="0" w:space="0" w:color="auto"/>
                    <w:bottom w:val="none" w:sz="0" w:space="0" w:color="auto"/>
                    <w:right w:val="none" w:sz="0" w:space="0" w:color="auto"/>
                  </w:divBdr>
                </w:div>
                <w:div w:id="1488520571">
                  <w:marLeft w:val="0"/>
                  <w:marRight w:val="0"/>
                  <w:marTop w:val="0"/>
                  <w:marBottom w:val="0"/>
                  <w:divBdr>
                    <w:top w:val="none" w:sz="0" w:space="0" w:color="auto"/>
                    <w:left w:val="none" w:sz="0" w:space="0" w:color="auto"/>
                    <w:bottom w:val="none" w:sz="0" w:space="0" w:color="auto"/>
                    <w:right w:val="none" w:sz="0" w:space="0" w:color="auto"/>
                  </w:divBdr>
                </w:div>
                <w:div w:id="1172990685">
                  <w:marLeft w:val="0"/>
                  <w:marRight w:val="0"/>
                  <w:marTop w:val="0"/>
                  <w:marBottom w:val="0"/>
                  <w:divBdr>
                    <w:top w:val="none" w:sz="0" w:space="0" w:color="auto"/>
                    <w:left w:val="none" w:sz="0" w:space="0" w:color="auto"/>
                    <w:bottom w:val="none" w:sz="0" w:space="0" w:color="auto"/>
                    <w:right w:val="none" w:sz="0" w:space="0" w:color="auto"/>
                  </w:divBdr>
                </w:div>
                <w:div w:id="1305699080">
                  <w:marLeft w:val="0"/>
                  <w:marRight w:val="0"/>
                  <w:marTop w:val="0"/>
                  <w:marBottom w:val="0"/>
                  <w:divBdr>
                    <w:top w:val="none" w:sz="0" w:space="0" w:color="auto"/>
                    <w:left w:val="none" w:sz="0" w:space="0" w:color="auto"/>
                    <w:bottom w:val="none" w:sz="0" w:space="0" w:color="auto"/>
                    <w:right w:val="none" w:sz="0" w:space="0" w:color="auto"/>
                  </w:divBdr>
                </w:div>
                <w:div w:id="1432505506">
                  <w:marLeft w:val="0"/>
                  <w:marRight w:val="0"/>
                  <w:marTop w:val="0"/>
                  <w:marBottom w:val="0"/>
                  <w:divBdr>
                    <w:top w:val="none" w:sz="0" w:space="0" w:color="auto"/>
                    <w:left w:val="none" w:sz="0" w:space="0" w:color="auto"/>
                    <w:bottom w:val="none" w:sz="0" w:space="0" w:color="auto"/>
                    <w:right w:val="none" w:sz="0" w:space="0" w:color="auto"/>
                  </w:divBdr>
                </w:div>
                <w:div w:id="2076009700">
                  <w:marLeft w:val="0"/>
                  <w:marRight w:val="0"/>
                  <w:marTop w:val="0"/>
                  <w:marBottom w:val="0"/>
                  <w:divBdr>
                    <w:top w:val="none" w:sz="0" w:space="0" w:color="auto"/>
                    <w:left w:val="none" w:sz="0" w:space="0" w:color="auto"/>
                    <w:bottom w:val="none" w:sz="0" w:space="0" w:color="auto"/>
                    <w:right w:val="none" w:sz="0" w:space="0" w:color="auto"/>
                  </w:divBdr>
                </w:div>
                <w:div w:id="396779722">
                  <w:marLeft w:val="0"/>
                  <w:marRight w:val="0"/>
                  <w:marTop w:val="0"/>
                  <w:marBottom w:val="0"/>
                  <w:divBdr>
                    <w:top w:val="none" w:sz="0" w:space="0" w:color="auto"/>
                    <w:left w:val="none" w:sz="0" w:space="0" w:color="auto"/>
                    <w:bottom w:val="none" w:sz="0" w:space="0" w:color="auto"/>
                    <w:right w:val="none" w:sz="0" w:space="0" w:color="auto"/>
                  </w:divBdr>
                </w:div>
                <w:div w:id="1522932799">
                  <w:marLeft w:val="0"/>
                  <w:marRight w:val="0"/>
                  <w:marTop w:val="0"/>
                  <w:marBottom w:val="0"/>
                  <w:divBdr>
                    <w:top w:val="none" w:sz="0" w:space="0" w:color="auto"/>
                    <w:left w:val="none" w:sz="0" w:space="0" w:color="auto"/>
                    <w:bottom w:val="none" w:sz="0" w:space="0" w:color="auto"/>
                    <w:right w:val="none" w:sz="0" w:space="0" w:color="auto"/>
                  </w:divBdr>
                </w:div>
                <w:div w:id="545798509">
                  <w:marLeft w:val="0"/>
                  <w:marRight w:val="0"/>
                  <w:marTop w:val="0"/>
                  <w:marBottom w:val="0"/>
                  <w:divBdr>
                    <w:top w:val="none" w:sz="0" w:space="0" w:color="auto"/>
                    <w:left w:val="none" w:sz="0" w:space="0" w:color="auto"/>
                    <w:bottom w:val="none" w:sz="0" w:space="0" w:color="auto"/>
                    <w:right w:val="none" w:sz="0" w:space="0" w:color="auto"/>
                  </w:divBdr>
                </w:div>
                <w:div w:id="614559314">
                  <w:marLeft w:val="0"/>
                  <w:marRight w:val="0"/>
                  <w:marTop w:val="0"/>
                  <w:marBottom w:val="0"/>
                  <w:divBdr>
                    <w:top w:val="none" w:sz="0" w:space="0" w:color="auto"/>
                    <w:left w:val="none" w:sz="0" w:space="0" w:color="auto"/>
                    <w:bottom w:val="none" w:sz="0" w:space="0" w:color="auto"/>
                    <w:right w:val="none" w:sz="0" w:space="0" w:color="auto"/>
                  </w:divBdr>
                </w:div>
                <w:div w:id="1500071781">
                  <w:marLeft w:val="0"/>
                  <w:marRight w:val="0"/>
                  <w:marTop w:val="0"/>
                  <w:marBottom w:val="0"/>
                  <w:divBdr>
                    <w:top w:val="none" w:sz="0" w:space="0" w:color="auto"/>
                    <w:left w:val="none" w:sz="0" w:space="0" w:color="auto"/>
                    <w:bottom w:val="none" w:sz="0" w:space="0" w:color="auto"/>
                    <w:right w:val="none" w:sz="0" w:space="0" w:color="auto"/>
                  </w:divBdr>
                </w:div>
                <w:div w:id="213395885">
                  <w:marLeft w:val="0"/>
                  <w:marRight w:val="0"/>
                  <w:marTop w:val="0"/>
                  <w:marBottom w:val="0"/>
                  <w:divBdr>
                    <w:top w:val="none" w:sz="0" w:space="0" w:color="auto"/>
                    <w:left w:val="none" w:sz="0" w:space="0" w:color="auto"/>
                    <w:bottom w:val="none" w:sz="0" w:space="0" w:color="auto"/>
                    <w:right w:val="none" w:sz="0" w:space="0" w:color="auto"/>
                  </w:divBdr>
                </w:div>
                <w:div w:id="1984431631">
                  <w:marLeft w:val="0"/>
                  <w:marRight w:val="0"/>
                  <w:marTop w:val="0"/>
                  <w:marBottom w:val="0"/>
                  <w:divBdr>
                    <w:top w:val="none" w:sz="0" w:space="0" w:color="auto"/>
                    <w:left w:val="none" w:sz="0" w:space="0" w:color="auto"/>
                    <w:bottom w:val="none" w:sz="0" w:space="0" w:color="auto"/>
                    <w:right w:val="none" w:sz="0" w:space="0" w:color="auto"/>
                  </w:divBdr>
                </w:div>
                <w:div w:id="2057970261">
                  <w:marLeft w:val="0"/>
                  <w:marRight w:val="0"/>
                  <w:marTop w:val="0"/>
                  <w:marBottom w:val="0"/>
                  <w:divBdr>
                    <w:top w:val="none" w:sz="0" w:space="0" w:color="auto"/>
                    <w:left w:val="none" w:sz="0" w:space="0" w:color="auto"/>
                    <w:bottom w:val="none" w:sz="0" w:space="0" w:color="auto"/>
                    <w:right w:val="none" w:sz="0" w:space="0" w:color="auto"/>
                  </w:divBdr>
                </w:div>
                <w:div w:id="779883325">
                  <w:marLeft w:val="0"/>
                  <w:marRight w:val="0"/>
                  <w:marTop w:val="0"/>
                  <w:marBottom w:val="0"/>
                  <w:divBdr>
                    <w:top w:val="none" w:sz="0" w:space="0" w:color="auto"/>
                    <w:left w:val="none" w:sz="0" w:space="0" w:color="auto"/>
                    <w:bottom w:val="none" w:sz="0" w:space="0" w:color="auto"/>
                    <w:right w:val="none" w:sz="0" w:space="0" w:color="auto"/>
                  </w:divBdr>
                </w:div>
                <w:div w:id="583031083">
                  <w:marLeft w:val="0"/>
                  <w:marRight w:val="0"/>
                  <w:marTop w:val="0"/>
                  <w:marBottom w:val="0"/>
                  <w:divBdr>
                    <w:top w:val="none" w:sz="0" w:space="0" w:color="auto"/>
                    <w:left w:val="none" w:sz="0" w:space="0" w:color="auto"/>
                    <w:bottom w:val="none" w:sz="0" w:space="0" w:color="auto"/>
                    <w:right w:val="none" w:sz="0" w:space="0" w:color="auto"/>
                  </w:divBdr>
                </w:div>
                <w:div w:id="1785617013">
                  <w:marLeft w:val="0"/>
                  <w:marRight w:val="0"/>
                  <w:marTop w:val="0"/>
                  <w:marBottom w:val="0"/>
                  <w:divBdr>
                    <w:top w:val="none" w:sz="0" w:space="0" w:color="auto"/>
                    <w:left w:val="none" w:sz="0" w:space="0" w:color="auto"/>
                    <w:bottom w:val="none" w:sz="0" w:space="0" w:color="auto"/>
                    <w:right w:val="none" w:sz="0" w:space="0" w:color="auto"/>
                  </w:divBdr>
                </w:div>
                <w:div w:id="1748652142">
                  <w:marLeft w:val="0"/>
                  <w:marRight w:val="0"/>
                  <w:marTop w:val="0"/>
                  <w:marBottom w:val="0"/>
                  <w:divBdr>
                    <w:top w:val="none" w:sz="0" w:space="0" w:color="auto"/>
                    <w:left w:val="none" w:sz="0" w:space="0" w:color="auto"/>
                    <w:bottom w:val="none" w:sz="0" w:space="0" w:color="auto"/>
                    <w:right w:val="none" w:sz="0" w:space="0" w:color="auto"/>
                  </w:divBdr>
                </w:div>
                <w:div w:id="584923892">
                  <w:marLeft w:val="0"/>
                  <w:marRight w:val="0"/>
                  <w:marTop w:val="0"/>
                  <w:marBottom w:val="0"/>
                  <w:divBdr>
                    <w:top w:val="none" w:sz="0" w:space="0" w:color="auto"/>
                    <w:left w:val="none" w:sz="0" w:space="0" w:color="auto"/>
                    <w:bottom w:val="none" w:sz="0" w:space="0" w:color="auto"/>
                    <w:right w:val="none" w:sz="0" w:space="0" w:color="auto"/>
                  </w:divBdr>
                </w:div>
                <w:div w:id="930427067">
                  <w:marLeft w:val="0"/>
                  <w:marRight w:val="0"/>
                  <w:marTop w:val="0"/>
                  <w:marBottom w:val="0"/>
                  <w:divBdr>
                    <w:top w:val="none" w:sz="0" w:space="0" w:color="auto"/>
                    <w:left w:val="none" w:sz="0" w:space="0" w:color="auto"/>
                    <w:bottom w:val="none" w:sz="0" w:space="0" w:color="auto"/>
                    <w:right w:val="none" w:sz="0" w:space="0" w:color="auto"/>
                  </w:divBdr>
                </w:div>
                <w:div w:id="435292221">
                  <w:marLeft w:val="0"/>
                  <w:marRight w:val="0"/>
                  <w:marTop w:val="0"/>
                  <w:marBottom w:val="0"/>
                  <w:divBdr>
                    <w:top w:val="none" w:sz="0" w:space="0" w:color="auto"/>
                    <w:left w:val="none" w:sz="0" w:space="0" w:color="auto"/>
                    <w:bottom w:val="none" w:sz="0" w:space="0" w:color="auto"/>
                    <w:right w:val="none" w:sz="0" w:space="0" w:color="auto"/>
                  </w:divBdr>
                </w:div>
                <w:div w:id="508184286">
                  <w:marLeft w:val="0"/>
                  <w:marRight w:val="0"/>
                  <w:marTop w:val="0"/>
                  <w:marBottom w:val="0"/>
                  <w:divBdr>
                    <w:top w:val="none" w:sz="0" w:space="0" w:color="auto"/>
                    <w:left w:val="none" w:sz="0" w:space="0" w:color="auto"/>
                    <w:bottom w:val="none" w:sz="0" w:space="0" w:color="auto"/>
                    <w:right w:val="none" w:sz="0" w:space="0" w:color="auto"/>
                  </w:divBdr>
                </w:div>
                <w:div w:id="1255045625">
                  <w:marLeft w:val="0"/>
                  <w:marRight w:val="0"/>
                  <w:marTop w:val="0"/>
                  <w:marBottom w:val="0"/>
                  <w:divBdr>
                    <w:top w:val="none" w:sz="0" w:space="0" w:color="auto"/>
                    <w:left w:val="none" w:sz="0" w:space="0" w:color="auto"/>
                    <w:bottom w:val="none" w:sz="0" w:space="0" w:color="auto"/>
                    <w:right w:val="none" w:sz="0" w:space="0" w:color="auto"/>
                  </w:divBdr>
                </w:div>
                <w:div w:id="1761829549">
                  <w:marLeft w:val="0"/>
                  <w:marRight w:val="0"/>
                  <w:marTop w:val="0"/>
                  <w:marBottom w:val="0"/>
                  <w:divBdr>
                    <w:top w:val="none" w:sz="0" w:space="0" w:color="auto"/>
                    <w:left w:val="none" w:sz="0" w:space="0" w:color="auto"/>
                    <w:bottom w:val="none" w:sz="0" w:space="0" w:color="auto"/>
                    <w:right w:val="none" w:sz="0" w:space="0" w:color="auto"/>
                  </w:divBdr>
                </w:div>
                <w:div w:id="1040205295">
                  <w:marLeft w:val="0"/>
                  <w:marRight w:val="0"/>
                  <w:marTop w:val="0"/>
                  <w:marBottom w:val="0"/>
                  <w:divBdr>
                    <w:top w:val="none" w:sz="0" w:space="0" w:color="auto"/>
                    <w:left w:val="none" w:sz="0" w:space="0" w:color="auto"/>
                    <w:bottom w:val="none" w:sz="0" w:space="0" w:color="auto"/>
                    <w:right w:val="none" w:sz="0" w:space="0" w:color="auto"/>
                  </w:divBdr>
                </w:div>
                <w:div w:id="2106655037">
                  <w:marLeft w:val="0"/>
                  <w:marRight w:val="0"/>
                  <w:marTop w:val="0"/>
                  <w:marBottom w:val="0"/>
                  <w:divBdr>
                    <w:top w:val="none" w:sz="0" w:space="0" w:color="auto"/>
                    <w:left w:val="none" w:sz="0" w:space="0" w:color="auto"/>
                    <w:bottom w:val="none" w:sz="0" w:space="0" w:color="auto"/>
                    <w:right w:val="none" w:sz="0" w:space="0" w:color="auto"/>
                  </w:divBdr>
                </w:div>
                <w:div w:id="308748108">
                  <w:marLeft w:val="0"/>
                  <w:marRight w:val="0"/>
                  <w:marTop w:val="0"/>
                  <w:marBottom w:val="0"/>
                  <w:divBdr>
                    <w:top w:val="none" w:sz="0" w:space="0" w:color="auto"/>
                    <w:left w:val="none" w:sz="0" w:space="0" w:color="auto"/>
                    <w:bottom w:val="none" w:sz="0" w:space="0" w:color="auto"/>
                    <w:right w:val="none" w:sz="0" w:space="0" w:color="auto"/>
                  </w:divBdr>
                </w:div>
                <w:div w:id="683215392">
                  <w:marLeft w:val="0"/>
                  <w:marRight w:val="0"/>
                  <w:marTop w:val="0"/>
                  <w:marBottom w:val="0"/>
                  <w:divBdr>
                    <w:top w:val="none" w:sz="0" w:space="0" w:color="auto"/>
                    <w:left w:val="none" w:sz="0" w:space="0" w:color="auto"/>
                    <w:bottom w:val="none" w:sz="0" w:space="0" w:color="auto"/>
                    <w:right w:val="none" w:sz="0" w:space="0" w:color="auto"/>
                  </w:divBdr>
                </w:div>
                <w:div w:id="2045786654">
                  <w:marLeft w:val="0"/>
                  <w:marRight w:val="0"/>
                  <w:marTop w:val="0"/>
                  <w:marBottom w:val="0"/>
                  <w:divBdr>
                    <w:top w:val="none" w:sz="0" w:space="0" w:color="auto"/>
                    <w:left w:val="none" w:sz="0" w:space="0" w:color="auto"/>
                    <w:bottom w:val="none" w:sz="0" w:space="0" w:color="auto"/>
                    <w:right w:val="none" w:sz="0" w:space="0" w:color="auto"/>
                  </w:divBdr>
                </w:div>
                <w:div w:id="780153654">
                  <w:marLeft w:val="0"/>
                  <w:marRight w:val="0"/>
                  <w:marTop w:val="0"/>
                  <w:marBottom w:val="0"/>
                  <w:divBdr>
                    <w:top w:val="none" w:sz="0" w:space="0" w:color="auto"/>
                    <w:left w:val="none" w:sz="0" w:space="0" w:color="auto"/>
                    <w:bottom w:val="none" w:sz="0" w:space="0" w:color="auto"/>
                    <w:right w:val="none" w:sz="0" w:space="0" w:color="auto"/>
                  </w:divBdr>
                </w:div>
                <w:div w:id="622350320">
                  <w:marLeft w:val="0"/>
                  <w:marRight w:val="0"/>
                  <w:marTop w:val="0"/>
                  <w:marBottom w:val="0"/>
                  <w:divBdr>
                    <w:top w:val="none" w:sz="0" w:space="0" w:color="auto"/>
                    <w:left w:val="none" w:sz="0" w:space="0" w:color="auto"/>
                    <w:bottom w:val="none" w:sz="0" w:space="0" w:color="auto"/>
                    <w:right w:val="none" w:sz="0" w:space="0" w:color="auto"/>
                  </w:divBdr>
                </w:div>
                <w:div w:id="1475640632">
                  <w:marLeft w:val="0"/>
                  <w:marRight w:val="0"/>
                  <w:marTop w:val="0"/>
                  <w:marBottom w:val="0"/>
                  <w:divBdr>
                    <w:top w:val="none" w:sz="0" w:space="0" w:color="auto"/>
                    <w:left w:val="none" w:sz="0" w:space="0" w:color="auto"/>
                    <w:bottom w:val="none" w:sz="0" w:space="0" w:color="auto"/>
                    <w:right w:val="none" w:sz="0" w:space="0" w:color="auto"/>
                  </w:divBdr>
                </w:div>
                <w:div w:id="32583500">
                  <w:marLeft w:val="0"/>
                  <w:marRight w:val="0"/>
                  <w:marTop w:val="0"/>
                  <w:marBottom w:val="0"/>
                  <w:divBdr>
                    <w:top w:val="none" w:sz="0" w:space="0" w:color="auto"/>
                    <w:left w:val="none" w:sz="0" w:space="0" w:color="auto"/>
                    <w:bottom w:val="none" w:sz="0" w:space="0" w:color="auto"/>
                    <w:right w:val="none" w:sz="0" w:space="0" w:color="auto"/>
                  </w:divBdr>
                </w:div>
                <w:div w:id="262618917">
                  <w:marLeft w:val="0"/>
                  <w:marRight w:val="0"/>
                  <w:marTop w:val="0"/>
                  <w:marBottom w:val="0"/>
                  <w:divBdr>
                    <w:top w:val="none" w:sz="0" w:space="0" w:color="auto"/>
                    <w:left w:val="none" w:sz="0" w:space="0" w:color="auto"/>
                    <w:bottom w:val="none" w:sz="0" w:space="0" w:color="auto"/>
                    <w:right w:val="none" w:sz="0" w:space="0" w:color="auto"/>
                  </w:divBdr>
                </w:div>
                <w:div w:id="2036734317">
                  <w:marLeft w:val="0"/>
                  <w:marRight w:val="0"/>
                  <w:marTop w:val="0"/>
                  <w:marBottom w:val="0"/>
                  <w:divBdr>
                    <w:top w:val="none" w:sz="0" w:space="0" w:color="auto"/>
                    <w:left w:val="none" w:sz="0" w:space="0" w:color="auto"/>
                    <w:bottom w:val="none" w:sz="0" w:space="0" w:color="auto"/>
                    <w:right w:val="none" w:sz="0" w:space="0" w:color="auto"/>
                  </w:divBdr>
                </w:div>
                <w:div w:id="1804426105">
                  <w:marLeft w:val="0"/>
                  <w:marRight w:val="0"/>
                  <w:marTop w:val="0"/>
                  <w:marBottom w:val="0"/>
                  <w:divBdr>
                    <w:top w:val="none" w:sz="0" w:space="0" w:color="auto"/>
                    <w:left w:val="none" w:sz="0" w:space="0" w:color="auto"/>
                    <w:bottom w:val="none" w:sz="0" w:space="0" w:color="auto"/>
                    <w:right w:val="none" w:sz="0" w:space="0" w:color="auto"/>
                  </w:divBdr>
                </w:div>
                <w:div w:id="1338967664">
                  <w:marLeft w:val="0"/>
                  <w:marRight w:val="0"/>
                  <w:marTop w:val="0"/>
                  <w:marBottom w:val="0"/>
                  <w:divBdr>
                    <w:top w:val="none" w:sz="0" w:space="0" w:color="auto"/>
                    <w:left w:val="none" w:sz="0" w:space="0" w:color="auto"/>
                    <w:bottom w:val="none" w:sz="0" w:space="0" w:color="auto"/>
                    <w:right w:val="none" w:sz="0" w:space="0" w:color="auto"/>
                  </w:divBdr>
                </w:div>
                <w:div w:id="2069526708">
                  <w:marLeft w:val="0"/>
                  <w:marRight w:val="0"/>
                  <w:marTop w:val="0"/>
                  <w:marBottom w:val="0"/>
                  <w:divBdr>
                    <w:top w:val="none" w:sz="0" w:space="0" w:color="auto"/>
                    <w:left w:val="none" w:sz="0" w:space="0" w:color="auto"/>
                    <w:bottom w:val="none" w:sz="0" w:space="0" w:color="auto"/>
                    <w:right w:val="none" w:sz="0" w:space="0" w:color="auto"/>
                  </w:divBdr>
                </w:div>
                <w:div w:id="935021313">
                  <w:marLeft w:val="0"/>
                  <w:marRight w:val="0"/>
                  <w:marTop w:val="0"/>
                  <w:marBottom w:val="0"/>
                  <w:divBdr>
                    <w:top w:val="none" w:sz="0" w:space="0" w:color="auto"/>
                    <w:left w:val="none" w:sz="0" w:space="0" w:color="auto"/>
                    <w:bottom w:val="none" w:sz="0" w:space="0" w:color="auto"/>
                    <w:right w:val="none" w:sz="0" w:space="0" w:color="auto"/>
                  </w:divBdr>
                </w:div>
                <w:div w:id="245846346">
                  <w:marLeft w:val="0"/>
                  <w:marRight w:val="0"/>
                  <w:marTop w:val="0"/>
                  <w:marBottom w:val="0"/>
                  <w:divBdr>
                    <w:top w:val="none" w:sz="0" w:space="0" w:color="auto"/>
                    <w:left w:val="none" w:sz="0" w:space="0" w:color="auto"/>
                    <w:bottom w:val="none" w:sz="0" w:space="0" w:color="auto"/>
                    <w:right w:val="none" w:sz="0" w:space="0" w:color="auto"/>
                  </w:divBdr>
                </w:div>
                <w:div w:id="734205490">
                  <w:marLeft w:val="0"/>
                  <w:marRight w:val="0"/>
                  <w:marTop w:val="0"/>
                  <w:marBottom w:val="0"/>
                  <w:divBdr>
                    <w:top w:val="none" w:sz="0" w:space="0" w:color="auto"/>
                    <w:left w:val="none" w:sz="0" w:space="0" w:color="auto"/>
                    <w:bottom w:val="none" w:sz="0" w:space="0" w:color="auto"/>
                    <w:right w:val="none" w:sz="0" w:space="0" w:color="auto"/>
                  </w:divBdr>
                </w:div>
                <w:div w:id="216282694">
                  <w:marLeft w:val="0"/>
                  <w:marRight w:val="0"/>
                  <w:marTop w:val="0"/>
                  <w:marBottom w:val="0"/>
                  <w:divBdr>
                    <w:top w:val="none" w:sz="0" w:space="0" w:color="auto"/>
                    <w:left w:val="none" w:sz="0" w:space="0" w:color="auto"/>
                    <w:bottom w:val="none" w:sz="0" w:space="0" w:color="auto"/>
                    <w:right w:val="none" w:sz="0" w:space="0" w:color="auto"/>
                  </w:divBdr>
                </w:div>
                <w:div w:id="995064966">
                  <w:marLeft w:val="0"/>
                  <w:marRight w:val="0"/>
                  <w:marTop w:val="0"/>
                  <w:marBottom w:val="0"/>
                  <w:divBdr>
                    <w:top w:val="none" w:sz="0" w:space="0" w:color="auto"/>
                    <w:left w:val="none" w:sz="0" w:space="0" w:color="auto"/>
                    <w:bottom w:val="none" w:sz="0" w:space="0" w:color="auto"/>
                    <w:right w:val="none" w:sz="0" w:space="0" w:color="auto"/>
                  </w:divBdr>
                </w:div>
                <w:div w:id="1264656378">
                  <w:marLeft w:val="0"/>
                  <w:marRight w:val="0"/>
                  <w:marTop w:val="0"/>
                  <w:marBottom w:val="0"/>
                  <w:divBdr>
                    <w:top w:val="none" w:sz="0" w:space="0" w:color="auto"/>
                    <w:left w:val="none" w:sz="0" w:space="0" w:color="auto"/>
                    <w:bottom w:val="none" w:sz="0" w:space="0" w:color="auto"/>
                    <w:right w:val="none" w:sz="0" w:space="0" w:color="auto"/>
                  </w:divBdr>
                </w:div>
                <w:div w:id="1212037236">
                  <w:marLeft w:val="0"/>
                  <w:marRight w:val="0"/>
                  <w:marTop w:val="0"/>
                  <w:marBottom w:val="0"/>
                  <w:divBdr>
                    <w:top w:val="none" w:sz="0" w:space="0" w:color="auto"/>
                    <w:left w:val="none" w:sz="0" w:space="0" w:color="auto"/>
                    <w:bottom w:val="none" w:sz="0" w:space="0" w:color="auto"/>
                    <w:right w:val="none" w:sz="0" w:space="0" w:color="auto"/>
                  </w:divBdr>
                </w:div>
                <w:div w:id="1076321237">
                  <w:marLeft w:val="0"/>
                  <w:marRight w:val="0"/>
                  <w:marTop w:val="0"/>
                  <w:marBottom w:val="0"/>
                  <w:divBdr>
                    <w:top w:val="none" w:sz="0" w:space="0" w:color="auto"/>
                    <w:left w:val="none" w:sz="0" w:space="0" w:color="auto"/>
                    <w:bottom w:val="none" w:sz="0" w:space="0" w:color="auto"/>
                    <w:right w:val="none" w:sz="0" w:space="0" w:color="auto"/>
                  </w:divBdr>
                </w:div>
                <w:div w:id="598559322">
                  <w:marLeft w:val="0"/>
                  <w:marRight w:val="0"/>
                  <w:marTop w:val="0"/>
                  <w:marBottom w:val="0"/>
                  <w:divBdr>
                    <w:top w:val="none" w:sz="0" w:space="0" w:color="auto"/>
                    <w:left w:val="none" w:sz="0" w:space="0" w:color="auto"/>
                    <w:bottom w:val="none" w:sz="0" w:space="0" w:color="auto"/>
                    <w:right w:val="none" w:sz="0" w:space="0" w:color="auto"/>
                  </w:divBdr>
                </w:div>
                <w:div w:id="228226424">
                  <w:marLeft w:val="0"/>
                  <w:marRight w:val="0"/>
                  <w:marTop w:val="0"/>
                  <w:marBottom w:val="0"/>
                  <w:divBdr>
                    <w:top w:val="none" w:sz="0" w:space="0" w:color="auto"/>
                    <w:left w:val="none" w:sz="0" w:space="0" w:color="auto"/>
                    <w:bottom w:val="none" w:sz="0" w:space="0" w:color="auto"/>
                    <w:right w:val="none" w:sz="0" w:space="0" w:color="auto"/>
                  </w:divBdr>
                </w:div>
                <w:div w:id="813370972">
                  <w:marLeft w:val="0"/>
                  <w:marRight w:val="0"/>
                  <w:marTop w:val="0"/>
                  <w:marBottom w:val="0"/>
                  <w:divBdr>
                    <w:top w:val="none" w:sz="0" w:space="0" w:color="auto"/>
                    <w:left w:val="none" w:sz="0" w:space="0" w:color="auto"/>
                    <w:bottom w:val="none" w:sz="0" w:space="0" w:color="auto"/>
                    <w:right w:val="none" w:sz="0" w:space="0" w:color="auto"/>
                  </w:divBdr>
                </w:div>
                <w:div w:id="1689402326">
                  <w:marLeft w:val="0"/>
                  <w:marRight w:val="0"/>
                  <w:marTop w:val="0"/>
                  <w:marBottom w:val="0"/>
                  <w:divBdr>
                    <w:top w:val="none" w:sz="0" w:space="0" w:color="auto"/>
                    <w:left w:val="none" w:sz="0" w:space="0" w:color="auto"/>
                    <w:bottom w:val="none" w:sz="0" w:space="0" w:color="auto"/>
                    <w:right w:val="none" w:sz="0" w:space="0" w:color="auto"/>
                  </w:divBdr>
                </w:div>
                <w:div w:id="283925421">
                  <w:marLeft w:val="0"/>
                  <w:marRight w:val="0"/>
                  <w:marTop w:val="0"/>
                  <w:marBottom w:val="0"/>
                  <w:divBdr>
                    <w:top w:val="none" w:sz="0" w:space="0" w:color="auto"/>
                    <w:left w:val="none" w:sz="0" w:space="0" w:color="auto"/>
                    <w:bottom w:val="none" w:sz="0" w:space="0" w:color="auto"/>
                    <w:right w:val="none" w:sz="0" w:space="0" w:color="auto"/>
                  </w:divBdr>
                </w:div>
                <w:div w:id="437526954">
                  <w:marLeft w:val="0"/>
                  <w:marRight w:val="0"/>
                  <w:marTop w:val="0"/>
                  <w:marBottom w:val="0"/>
                  <w:divBdr>
                    <w:top w:val="none" w:sz="0" w:space="0" w:color="auto"/>
                    <w:left w:val="none" w:sz="0" w:space="0" w:color="auto"/>
                    <w:bottom w:val="none" w:sz="0" w:space="0" w:color="auto"/>
                    <w:right w:val="none" w:sz="0" w:space="0" w:color="auto"/>
                  </w:divBdr>
                </w:div>
                <w:div w:id="2006853867">
                  <w:marLeft w:val="0"/>
                  <w:marRight w:val="0"/>
                  <w:marTop w:val="0"/>
                  <w:marBottom w:val="0"/>
                  <w:divBdr>
                    <w:top w:val="none" w:sz="0" w:space="0" w:color="auto"/>
                    <w:left w:val="none" w:sz="0" w:space="0" w:color="auto"/>
                    <w:bottom w:val="none" w:sz="0" w:space="0" w:color="auto"/>
                    <w:right w:val="none" w:sz="0" w:space="0" w:color="auto"/>
                  </w:divBdr>
                </w:div>
                <w:div w:id="1581791474">
                  <w:marLeft w:val="0"/>
                  <w:marRight w:val="0"/>
                  <w:marTop w:val="0"/>
                  <w:marBottom w:val="0"/>
                  <w:divBdr>
                    <w:top w:val="none" w:sz="0" w:space="0" w:color="auto"/>
                    <w:left w:val="none" w:sz="0" w:space="0" w:color="auto"/>
                    <w:bottom w:val="none" w:sz="0" w:space="0" w:color="auto"/>
                    <w:right w:val="none" w:sz="0" w:space="0" w:color="auto"/>
                  </w:divBdr>
                </w:div>
                <w:div w:id="1096946039">
                  <w:marLeft w:val="0"/>
                  <w:marRight w:val="0"/>
                  <w:marTop w:val="0"/>
                  <w:marBottom w:val="0"/>
                  <w:divBdr>
                    <w:top w:val="none" w:sz="0" w:space="0" w:color="auto"/>
                    <w:left w:val="none" w:sz="0" w:space="0" w:color="auto"/>
                    <w:bottom w:val="none" w:sz="0" w:space="0" w:color="auto"/>
                    <w:right w:val="none" w:sz="0" w:space="0" w:color="auto"/>
                  </w:divBdr>
                </w:div>
                <w:div w:id="10031423">
                  <w:marLeft w:val="0"/>
                  <w:marRight w:val="0"/>
                  <w:marTop w:val="0"/>
                  <w:marBottom w:val="0"/>
                  <w:divBdr>
                    <w:top w:val="none" w:sz="0" w:space="0" w:color="auto"/>
                    <w:left w:val="none" w:sz="0" w:space="0" w:color="auto"/>
                    <w:bottom w:val="none" w:sz="0" w:space="0" w:color="auto"/>
                    <w:right w:val="none" w:sz="0" w:space="0" w:color="auto"/>
                  </w:divBdr>
                </w:div>
                <w:div w:id="767963164">
                  <w:marLeft w:val="0"/>
                  <w:marRight w:val="0"/>
                  <w:marTop w:val="0"/>
                  <w:marBottom w:val="0"/>
                  <w:divBdr>
                    <w:top w:val="none" w:sz="0" w:space="0" w:color="auto"/>
                    <w:left w:val="none" w:sz="0" w:space="0" w:color="auto"/>
                    <w:bottom w:val="none" w:sz="0" w:space="0" w:color="auto"/>
                    <w:right w:val="none" w:sz="0" w:space="0" w:color="auto"/>
                  </w:divBdr>
                </w:div>
                <w:div w:id="1076514290">
                  <w:marLeft w:val="0"/>
                  <w:marRight w:val="0"/>
                  <w:marTop w:val="0"/>
                  <w:marBottom w:val="0"/>
                  <w:divBdr>
                    <w:top w:val="none" w:sz="0" w:space="0" w:color="auto"/>
                    <w:left w:val="none" w:sz="0" w:space="0" w:color="auto"/>
                    <w:bottom w:val="none" w:sz="0" w:space="0" w:color="auto"/>
                    <w:right w:val="none" w:sz="0" w:space="0" w:color="auto"/>
                  </w:divBdr>
                </w:div>
                <w:div w:id="1615820831">
                  <w:marLeft w:val="0"/>
                  <w:marRight w:val="0"/>
                  <w:marTop w:val="0"/>
                  <w:marBottom w:val="0"/>
                  <w:divBdr>
                    <w:top w:val="none" w:sz="0" w:space="0" w:color="auto"/>
                    <w:left w:val="none" w:sz="0" w:space="0" w:color="auto"/>
                    <w:bottom w:val="none" w:sz="0" w:space="0" w:color="auto"/>
                    <w:right w:val="none" w:sz="0" w:space="0" w:color="auto"/>
                  </w:divBdr>
                </w:div>
                <w:div w:id="1504469175">
                  <w:marLeft w:val="0"/>
                  <w:marRight w:val="0"/>
                  <w:marTop w:val="0"/>
                  <w:marBottom w:val="0"/>
                  <w:divBdr>
                    <w:top w:val="none" w:sz="0" w:space="0" w:color="auto"/>
                    <w:left w:val="none" w:sz="0" w:space="0" w:color="auto"/>
                    <w:bottom w:val="none" w:sz="0" w:space="0" w:color="auto"/>
                    <w:right w:val="none" w:sz="0" w:space="0" w:color="auto"/>
                  </w:divBdr>
                </w:div>
                <w:div w:id="36321276">
                  <w:marLeft w:val="0"/>
                  <w:marRight w:val="0"/>
                  <w:marTop w:val="0"/>
                  <w:marBottom w:val="0"/>
                  <w:divBdr>
                    <w:top w:val="none" w:sz="0" w:space="0" w:color="auto"/>
                    <w:left w:val="none" w:sz="0" w:space="0" w:color="auto"/>
                    <w:bottom w:val="none" w:sz="0" w:space="0" w:color="auto"/>
                    <w:right w:val="none" w:sz="0" w:space="0" w:color="auto"/>
                  </w:divBdr>
                </w:div>
                <w:div w:id="1398045338">
                  <w:marLeft w:val="0"/>
                  <w:marRight w:val="0"/>
                  <w:marTop w:val="0"/>
                  <w:marBottom w:val="0"/>
                  <w:divBdr>
                    <w:top w:val="none" w:sz="0" w:space="0" w:color="auto"/>
                    <w:left w:val="none" w:sz="0" w:space="0" w:color="auto"/>
                    <w:bottom w:val="none" w:sz="0" w:space="0" w:color="auto"/>
                    <w:right w:val="none" w:sz="0" w:space="0" w:color="auto"/>
                  </w:divBdr>
                </w:div>
                <w:div w:id="189799907">
                  <w:marLeft w:val="0"/>
                  <w:marRight w:val="0"/>
                  <w:marTop w:val="0"/>
                  <w:marBottom w:val="0"/>
                  <w:divBdr>
                    <w:top w:val="none" w:sz="0" w:space="0" w:color="auto"/>
                    <w:left w:val="none" w:sz="0" w:space="0" w:color="auto"/>
                    <w:bottom w:val="none" w:sz="0" w:space="0" w:color="auto"/>
                    <w:right w:val="none" w:sz="0" w:space="0" w:color="auto"/>
                  </w:divBdr>
                </w:div>
                <w:div w:id="489754342">
                  <w:marLeft w:val="0"/>
                  <w:marRight w:val="0"/>
                  <w:marTop w:val="0"/>
                  <w:marBottom w:val="0"/>
                  <w:divBdr>
                    <w:top w:val="none" w:sz="0" w:space="0" w:color="auto"/>
                    <w:left w:val="none" w:sz="0" w:space="0" w:color="auto"/>
                    <w:bottom w:val="none" w:sz="0" w:space="0" w:color="auto"/>
                    <w:right w:val="none" w:sz="0" w:space="0" w:color="auto"/>
                  </w:divBdr>
                </w:div>
                <w:div w:id="225191205">
                  <w:marLeft w:val="0"/>
                  <w:marRight w:val="0"/>
                  <w:marTop w:val="0"/>
                  <w:marBottom w:val="0"/>
                  <w:divBdr>
                    <w:top w:val="none" w:sz="0" w:space="0" w:color="auto"/>
                    <w:left w:val="none" w:sz="0" w:space="0" w:color="auto"/>
                    <w:bottom w:val="none" w:sz="0" w:space="0" w:color="auto"/>
                    <w:right w:val="none" w:sz="0" w:space="0" w:color="auto"/>
                  </w:divBdr>
                </w:div>
                <w:div w:id="340010503">
                  <w:marLeft w:val="0"/>
                  <w:marRight w:val="0"/>
                  <w:marTop w:val="0"/>
                  <w:marBottom w:val="0"/>
                  <w:divBdr>
                    <w:top w:val="none" w:sz="0" w:space="0" w:color="auto"/>
                    <w:left w:val="none" w:sz="0" w:space="0" w:color="auto"/>
                    <w:bottom w:val="none" w:sz="0" w:space="0" w:color="auto"/>
                    <w:right w:val="none" w:sz="0" w:space="0" w:color="auto"/>
                  </w:divBdr>
                </w:div>
                <w:div w:id="1752696832">
                  <w:marLeft w:val="0"/>
                  <w:marRight w:val="0"/>
                  <w:marTop w:val="0"/>
                  <w:marBottom w:val="0"/>
                  <w:divBdr>
                    <w:top w:val="none" w:sz="0" w:space="0" w:color="auto"/>
                    <w:left w:val="none" w:sz="0" w:space="0" w:color="auto"/>
                    <w:bottom w:val="none" w:sz="0" w:space="0" w:color="auto"/>
                    <w:right w:val="none" w:sz="0" w:space="0" w:color="auto"/>
                  </w:divBdr>
                </w:div>
                <w:div w:id="1697654644">
                  <w:marLeft w:val="0"/>
                  <w:marRight w:val="0"/>
                  <w:marTop w:val="0"/>
                  <w:marBottom w:val="0"/>
                  <w:divBdr>
                    <w:top w:val="none" w:sz="0" w:space="0" w:color="auto"/>
                    <w:left w:val="none" w:sz="0" w:space="0" w:color="auto"/>
                    <w:bottom w:val="none" w:sz="0" w:space="0" w:color="auto"/>
                    <w:right w:val="none" w:sz="0" w:space="0" w:color="auto"/>
                  </w:divBdr>
                </w:div>
                <w:div w:id="567495449">
                  <w:marLeft w:val="0"/>
                  <w:marRight w:val="0"/>
                  <w:marTop w:val="0"/>
                  <w:marBottom w:val="0"/>
                  <w:divBdr>
                    <w:top w:val="none" w:sz="0" w:space="0" w:color="auto"/>
                    <w:left w:val="none" w:sz="0" w:space="0" w:color="auto"/>
                    <w:bottom w:val="none" w:sz="0" w:space="0" w:color="auto"/>
                    <w:right w:val="none" w:sz="0" w:space="0" w:color="auto"/>
                  </w:divBdr>
                </w:div>
                <w:div w:id="223876638">
                  <w:marLeft w:val="0"/>
                  <w:marRight w:val="0"/>
                  <w:marTop w:val="0"/>
                  <w:marBottom w:val="0"/>
                  <w:divBdr>
                    <w:top w:val="none" w:sz="0" w:space="0" w:color="auto"/>
                    <w:left w:val="none" w:sz="0" w:space="0" w:color="auto"/>
                    <w:bottom w:val="none" w:sz="0" w:space="0" w:color="auto"/>
                    <w:right w:val="none" w:sz="0" w:space="0" w:color="auto"/>
                  </w:divBdr>
                </w:div>
                <w:div w:id="2052076384">
                  <w:marLeft w:val="0"/>
                  <w:marRight w:val="0"/>
                  <w:marTop w:val="0"/>
                  <w:marBottom w:val="0"/>
                  <w:divBdr>
                    <w:top w:val="none" w:sz="0" w:space="0" w:color="auto"/>
                    <w:left w:val="none" w:sz="0" w:space="0" w:color="auto"/>
                    <w:bottom w:val="none" w:sz="0" w:space="0" w:color="auto"/>
                    <w:right w:val="none" w:sz="0" w:space="0" w:color="auto"/>
                  </w:divBdr>
                </w:div>
                <w:div w:id="1952203918">
                  <w:marLeft w:val="0"/>
                  <w:marRight w:val="0"/>
                  <w:marTop w:val="0"/>
                  <w:marBottom w:val="0"/>
                  <w:divBdr>
                    <w:top w:val="none" w:sz="0" w:space="0" w:color="auto"/>
                    <w:left w:val="none" w:sz="0" w:space="0" w:color="auto"/>
                    <w:bottom w:val="none" w:sz="0" w:space="0" w:color="auto"/>
                    <w:right w:val="none" w:sz="0" w:space="0" w:color="auto"/>
                  </w:divBdr>
                </w:div>
                <w:div w:id="126163331">
                  <w:marLeft w:val="0"/>
                  <w:marRight w:val="0"/>
                  <w:marTop w:val="0"/>
                  <w:marBottom w:val="0"/>
                  <w:divBdr>
                    <w:top w:val="none" w:sz="0" w:space="0" w:color="auto"/>
                    <w:left w:val="none" w:sz="0" w:space="0" w:color="auto"/>
                    <w:bottom w:val="none" w:sz="0" w:space="0" w:color="auto"/>
                    <w:right w:val="none" w:sz="0" w:space="0" w:color="auto"/>
                  </w:divBdr>
                </w:div>
                <w:div w:id="1037193032">
                  <w:marLeft w:val="0"/>
                  <w:marRight w:val="0"/>
                  <w:marTop w:val="0"/>
                  <w:marBottom w:val="0"/>
                  <w:divBdr>
                    <w:top w:val="none" w:sz="0" w:space="0" w:color="auto"/>
                    <w:left w:val="none" w:sz="0" w:space="0" w:color="auto"/>
                    <w:bottom w:val="none" w:sz="0" w:space="0" w:color="auto"/>
                    <w:right w:val="none" w:sz="0" w:space="0" w:color="auto"/>
                  </w:divBdr>
                </w:div>
                <w:div w:id="220097363">
                  <w:marLeft w:val="0"/>
                  <w:marRight w:val="0"/>
                  <w:marTop w:val="0"/>
                  <w:marBottom w:val="0"/>
                  <w:divBdr>
                    <w:top w:val="none" w:sz="0" w:space="0" w:color="auto"/>
                    <w:left w:val="none" w:sz="0" w:space="0" w:color="auto"/>
                    <w:bottom w:val="none" w:sz="0" w:space="0" w:color="auto"/>
                    <w:right w:val="none" w:sz="0" w:space="0" w:color="auto"/>
                  </w:divBdr>
                </w:div>
                <w:div w:id="31275842">
                  <w:marLeft w:val="0"/>
                  <w:marRight w:val="0"/>
                  <w:marTop w:val="0"/>
                  <w:marBottom w:val="0"/>
                  <w:divBdr>
                    <w:top w:val="none" w:sz="0" w:space="0" w:color="auto"/>
                    <w:left w:val="none" w:sz="0" w:space="0" w:color="auto"/>
                    <w:bottom w:val="none" w:sz="0" w:space="0" w:color="auto"/>
                    <w:right w:val="none" w:sz="0" w:space="0" w:color="auto"/>
                  </w:divBdr>
                </w:div>
                <w:div w:id="2070105161">
                  <w:marLeft w:val="0"/>
                  <w:marRight w:val="0"/>
                  <w:marTop w:val="0"/>
                  <w:marBottom w:val="0"/>
                  <w:divBdr>
                    <w:top w:val="none" w:sz="0" w:space="0" w:color="auto"/>
                    <w:left w:val="none" w:sz="0" w:space="0" w:color="auto"/>
                    <w:bottom w:val="none" w:sz="0" w:space="0" w:color="auto"/>
                    <w:right w:val="none" w:sz="0" w:space="0" w:color="auto"/>
                  </w:divBdr>
                </w:div>
                <w:div w:id="459231252">
                  <w:marLeft w:val="0"/>
                  <w:marRight w:val="0"/>
                  <w:marTop w:val="0"/>
                  <w:marBottom w:val="0"/>
                  <w:divBdr>
                    <w:top w:val="none" w:sz="0" w:space="0" w:color="auto"/>
                    <w:left w:val="none" w:sz="0" w:space="0" w:color="auto"/>
                    <w:bottom w:val="none" w:sz="0" w:space="0" w:color="auto"/>
                    <w:right w:val="none" w:sz="0" w:space="0" w:color="auto"/>
                  </w:divBdr>
                </w:div>
                <w:div w:id="1049958794">
                  <w:marLeft w:val="0"/>
                  <w:marRight w:val="0"/>
                  <w:marTop w:val="0"/>
                  <w:marBottom w:val="0"/>
                  <w:divBdr>
                    <w:top w:val="none" w:sz="0" w:space="0" w:color="auto"/>
                    <w:left w:val="none" w:sz="0" w:space="0" w:color="auto"/>
                    <w:bottom w:val="none" w:sz="0" w:space="0" w:color="auto"/>
                    <w:right w:val="none" w:sz="0" w:space="0" w:color="auto"/>
                  </w:divBdr>
                </w:div>
                <w:div w:id="1427772568">
                  <w:marLeft w:val="0"/>
                  <w:marRight w:val="0"/>
                  <w:marTop w:val="0"/>
                  <w:marBottom w:val="0"/>
                  <w:divBdr>
                    <w:top w:val="none" w:sz="0" w:space="0" w:color="auto"/>
                    <w:left w:val="none" w:sz="0" w:space="0" w:color="auto"/>
                    <w:bottom w:val="none" w:sz="0" w:space="0" w:color="auto"/>
                    <w:right w:val="none" w:sz="0" w:space="0" w:color="auto"/>
                  </w:divBdr>
                </w:div>
                <w:div w:id="161360756">
                  <w:marLeft w:val="0"/>
                  <w:marRight w:val="0"/>
                  <w:marTop w:val="0"/>
                  <w:marBottom w:val="0"/>
                  <w:divBdr>
                    <w:top w:val="none" w:sz="0" w:space="0" w:color="auto"/>
                    <w:left w:val="none" w:sz="0" w:space="0" w:color="auto"/>
                    <w:bottom w:val="none" w:sz="0" w:space="0" w:color="auto"/>
                    <w:right w:val="none" w:sz="0" w:space="0" w:color="auto"/>
                  </w:divBdr>
                </w:div>
                <w:div w:id="594359005">
                  <w:marLeft w:val="0"/>
                  <w:marRight w:val="0"/>
                  <w:marTop w:val="0"/>
                  <w:marBottom w:val="0"/>
                  <w:divBdr>
                    <w:top w:val="none" w:sz="0" w:space="0" w:color="auto"/>
                    <w:left w:val="none" w:sz="0" w:space="0" w:color="auto"/>
                    <w:bottom w:val="none" w:sz="0" w:space="0" w:color="auto"/>
                    <w:right w:val="none" w:sz="0" w:space="0" w:color="auto"/>
                  </w:divBdr>
                </w:div>
                <w:div w:id="1708334160">
                  <w:marLeft w:val="0"/>
                  <w:marRight w:val="0"/>
                  <w:marTop w:val="0"/>
                  <w:marBottom w:val="0"/>
                  <w:divBdr>
                    <w:top w:val="none" w:sz="0" w:space="0" w:color="auto"/>
                    <w:left w:val="none" w:sz="0" w:space="0" w:color="auto"/>
                    <w:bottom w:val="none" w:sz="0" w:space="0" w:color="auto"/>
                    <w:right w:val="none" w:sz="0" w:space="0" w:color="auto"/>
                  </w:divBdr>
                </w:div>
                <w:div w:id="1253318336">
                  <w:marLeft w:val="0"/>
                  <w:marRight w:val="0"/>
                  <w:marTop w:val="0"/>
                  <w:marBottom w:val="0"/>
                  <w:divBdr>
                    <w:top w:val="none" w:sz="0" w:space="0" w:color="auto"/>
                    <w:left w:val="none" w:sz="0" w:space="0" w:color="auto"/>
                    <w:bottom w:val="none" w:sz="0" w:space="0" w:color="auto"/>
                    <w:right w:val="none" w:sz="0" w:space="0" w:color="auto"/>
                  </w:divBdr>
                </w:div>
                <w:div w:id="1216963169">
                  <w:marLeft w:val="0"/>
                  <w:marRight w:val="0"/>
                  <w:marTop w:val="0"/>
                  <w:marBottom w:val="0"/>
                  <w:divBdr>
                    <w:top w:val="none" w:sz="0" w:space="0" w:color="auto"/>
                    <w:left w:val="none" w:sz="0" w:space="0" w:color="auto"/>
                    <w:bottom w:val="none" w:sz="0" w:space="0" w:color="auto"/>
                    <w:right w:val="none" w:sz="0" w:space="0" w:color="auto"/>
                  </w:divBdr>
                </w:div>
                <w:div w:id="1019963634">
                  <w:marLeft w:val="0"/>
                  <w:marRight w:val="0"/>
                  <w:marTop w:val="0"/>
                  <w:marBottom w:val="0"/>
                  <w:divBdr>
                    <w:top w:val="none" w:sz="0" w:space="0" w:color="auto"/>
                    <w:left w:val="none" w:sz="0" w:space="0" w:color="auto"/>
                    <w:bottom w:val="none" w:sz="0" w:space="0" w:color="auto"/>
                    <w:right w:val="none" w:sz="0" w:space="0" w:color="auto"/>
                  </w:divBdr>
                </w:div>
                <w:div w:id="764768340">
                  <w:marLeft w:val="0"/>
                  <w:marRight w:val="0"/>
                  <w:marTop w:val="0"/>
                  <w:marBottom w:val="0"/>
                  <w:divBdr>
                    <w:top w:val="none" w:sz="0" w:space="0" w:color="auto"/>
                    <w:left w:val="none" w:sz="0" w:space="0" w:color="auto"/>
                    <w:bottom w:val="none" w:sz="0" w:space="0" w:color="auto"/>
                    <w:right w:val="none" w:sz="0" w:space="0" w:color="auto"/>
                  </w:divBdr>
                </w:div>
                <w:div w:id="1778716620">
                  <w:marLeft w:val="0"/>
                  <w:marRight w:val="0"/>
                  <w:marTop w:val="0"/>
                  <w:marBottom w:val="0"/>
                  <w:divBdr>
                    <w:top w:val="none" w:sz="0" w:space="0" w:color="auto"/>
                    <w:left w:val="none" w:sz="0" w:space="0" w:color="auto"/>
                    <w:bottom w:val="none" w:sz="0" w:space="0" w:color="auto"/>
                    <w:right w:val="none" w:sz="0" w:space="0" w:color="auto"/>
                  </w:divBdr>
                </w:div>
                <w:div w:id="68431590">
                  <w:marLeft w:val="0"/>
                  <w:marRight w:val="0"/>
                  <w:marTop w:val="0"/>
                  <w:marBottom w:val="0"/>
                  <w:divBdr>
                    <w:top w:val="none" w:sz="0" w:space="0" w:color="auto"/>
                    <w:left w:val="none" w:sz="0" w:space="0" w:color="auto"/>
                    <w:bottom w:val="none" w:sz="0" w:space="0" w:color="auto"/>
                    <w:right w:val="none" w:sz="0" w:space="0" w:color="auto"/>
                  </w:divBdr>
                </w:div>
                <w:div w:id="865606251">
                  <w:marLeft w:val="0"/>
                  <w:marRight w:val="0"/>
                  <w:marTop w:val="0"/>
                  <w:marBottom w:val="0"/>
                  <w:divBdr>
                    <w:top w:val="none" w:sz="0" w:space="0" w:color="auto"/>
                    <w:left w:val="none" w:sz="0" w:space="0" w:color="auto"/>
                    <w:bottom w:val="none" w:sz="0" w:space="0" w:color="auto"/>
                    <w:right w:val="none" w:sz="0" w:space="0" w:color="auto"/>
                  </w:divBdr>
                </w:div>
                <w:div w:id="2132624207">
                  <w:marLeft w:val="0"/>
                  <w:marRight w:val="0"/>
                  <w:marTop w:val="0"/>
                  <w:marBottom w:val="0"/>
                  <w:divBdr>
                    <w:top w:val="none" w:sz="0" w:space="0" w:color="auto"/>
                    <w:left w:val="none" w:sz="0" w:space="0" w:color="auto"/>
                    <w:bottom w:val="none" w:sz="0" w:space="0" w:color="auto"/>
                    <w:right w:val="none" w:sz="0" w:space="0" w:color="auto"/>
                  </w:divBdr>
                </w:div>
                <w:div w:id="1421559719">
                  <w:marLeft w:val="0"/>
                  <w:marRight w:val="0"/>
                  <w:marTop w:val="0"/>
                  <w:marBottom w:val="0"/>
                  <w:divBdr>
                    <w:top w:val="none" w:sz="0" w:space="0" w:color="auto"/>
                    <w:left w:val="none" w:sz="0" w:space="0" w:color="auto"/>
                    <w:bottom w:val="none" w:sz="0" w:space="0" w:color="auto"/>
                    <w:right w:val="none" w:sz="0" w:space="0" w:color="auto"/>
                  </w:divBdr>
                </w:div>
                <w:div w:id="1615163986">
                  <w:marLeft w:val="0"/>
                  <w:marRight w:val="0"/>
                  <w:marTop w:val="0"/>
                  <w:marBottom w:val="0"/>
                  <w:divBdr>
                    <w:top w:val="none" w:sz="0" w:space="0" w:color="auto"/>
                    <w:left w:val="none" w:sz="0" w:space="0" w:color="auto"/>
                    <w:bottom w:val="none" w:sz="0" w:space="0" w:color="auto"/>
                    <w:right w:val="none" w:sz="0" w:space="0" w:color="auto"/>
                  </w:divBdr>
                </w:div>
                <w:div w:id="1265459450">
                  <w:marLeft w:val="0"/>
                  <w:marRight w:val="0"/>
                  <w:marTop w:val="0"/>
                  <w:marBottom w:val="0"/>
                  <w:divBdr>
                    <w:top w:val="none" w:sz="0" w:space="0" w:color="auto"/>
                    <w:left w:val="none" w:sz="0" w:space="0" w:color="auto"/>
                    <w:bottom w:val="none" w:sz="0" w:space="0" w:color="auto"/>
                    <w:right w:val="none" w:sz="0" w:space="0" w:color="auto"/>
                  </w:divBdr>
                </w:div>
                <w:div w:id="190075167">
                  <w:marLeft w:val="0"/>
                  <w:marRight w:val="0"/>
                  <w:marTop w:val="0"/>
                  <w:marBottom w:val="0"/>
                  <w:divBdr>
                    <w:top w:val="none" w:sz="0" w:space="0" w:color="auto"/>
                    <w:left w:val="none" w:sz="0" w:space="0" w:color="auto"/>
                    <w:bottom w:val="none" w:sz="0" w:space="0" w:color="auto"/>
                    <w:right w:val="none" w:sz="0" w:space="0" w:color="auto"/>
                  </w:divBdr>
                </w:div>
                <w:div w:id="574704688">
                  <w:marLeft w:val="0"/>
                  <w:marRight w:val="0"/>
                  <w:marTop w:val="0"/>
                  <w:marBottom w:val="0"/>
                  <w:divBdr>
                    <w:top w:val="none" w:sz="0" w:space="0" w:color="auto"/>
                    <w:left w:val="none" w:sz="0" w:space="0" w:color="auto"/>
                    <w:bottom w:val="none" w:sz="0" w:space="0" w:color="auto"/>
                    <w:right w:val="none" w:sz="0" w:space="0" w:color="auto"/>
                  </w:divBdr>
                </w:div>
                <w:div w:id="1998991393">
                  <w:marLeft w:val="0"/>
                  <w:marRight w:val="0"/>
                  <w:marTop w:val="0"/>
                  <w:marBottom w:val="0"/>
                  <w:divBdr>
                    <w:top w:val="none" w:sz="0" w:space="0" w:color="auto"/>
                    <w:left w:val="none" w:sz="0" w:space="0" w:color="auto"/>
                    <w:bottom w:val="none" w:sz="0" w:space="0" w:color="auto"/>
                    <w:right w:val="none" w:sz="0" w:space="0" w:color="auto"/>
                  </w:divBdr>
                </w:div>
                <w:div w:id="1785996073">
                  <w:marLeft w:val="0"/>
                  <w:marRight w:val="0"/>
                  <w:marTop w:val="0"/>
                  <w:marBottom w:val="0"/>
                  <w:divBdr>
                    <w:top w:val="none" w:sz="0" w:space="0" w:color="auto"/>
                    <w:left w:val="none" w:sz="0" w:space="0" w:color="auto"/>
                    <w:bottom w:val="none" w:sz="0" w:space="0" w:color="auto"/>
                    <w:right w:val="none" w:sz="0" w:space="0" w:color="auto"/>
                  </w:divBdr>
                </w:div>
                <w:div w:id="1532381033">
                  <w:marLeft w:val="0"/>
                  <w:marRight w:val="0"/>
                  <w:marTop w:val="0"/>
                  <w:marBottom w:val="0"/>
                  <w:divBdr>
                    <w:top w:val="none" w:sz="0" w:space="0" w:color="auto"/>
                    <w:left w:val="none" w:sz="0" w:space="0" w:color="auto"/>
                    <w:bottom w:val="none" w:sz="0" w:space="0" w:color="auto"/>
                    <w:right w:val="none" w:sz="0" w:space="0" w:color="auto"/>
                  </w:divBdr>
                </w:div>
                <w:div w:id="627124210">
                  <w:marLeft w:val="0"/>
                  <w:marRight w:val="0"/>
                  <w:marTop w:val="0"/>
                  <w:marBottom w:val="0"/>
                  <w:divBdr>
                    <w:top w:val="none" w:sz="0" w:space="0" w:color="auto"/>
                    <w:left w:val="none" w:sz="0" w:space="0" w:color="auto"/>
                    <w:bottom w:val="none" w:sz="0" w:space="0" w:color="auto"/>
                    <w:right w:val="none" w:sz="0" w:space="0" w:color="auto"/>
                  </w:divBdr>
                </w:div>
                <w:div w:id="2049060727">
                  <w:marLeft w:val="0"/>
                  <w:marRight w:val="0"/>
                  <w:marTop w:val="0"/>
                  <w:marBottom w:val="0"/>
                  <w:divBdr>
                    <w:top w:val="none" w:sz="0" w:space="0" w:color="auto"/>
                    <w:left w:val="none" w:sz="0" w:space="0" w:color="auto"/>
                    <w:bottom w:val="none" w:sz="0" w:space="0" w:color="auto"/>
                    <w:right w:val="none" w:sz="0" w:space="0" w:color="auto"/>
                  </w:divBdr>
                </w:div>
                <w:div w:id="1835367263">
                  <w:marLeft w:val="0"/>
                  <w:marRight w:val="0"/>
                  <w:marTop w:val="0"/>
                  <w:marBottom w:val="0"/>
                  <w:divBdr>
                    <w:top w:val="none" w:sz="0" w:space="0" w:color="auto"/>
                    <w:left w:val="none" w:sz="0" w:space="0" w:color="auto"/>
                    <w:bottom w:val="none" w:sz="0" w:space="0" w:color="auto"/>
                    <w:right w:val="none" w:sz="0" w:space="0" w:color="auto"/>
                  </w:divBdr>
                </w:div>
                <w:div w:id="571307252">
                  <w:marLeft w:val="0"/>
                  <w:marRight w:val="0"/>
                  <w:marTop w:val="0"/>
                  <w:marBottom w:val="0"/>
                  <w:divBdr>
                    <w:top w:val="none" w:sz="0" w:space="0" w:color="auto"/>
                    <w:left w:val="none" w:sz="0" w:space="0" w:color="auto"/>
                    <w:bottom w:val="none" w:sz="0" w:space="0" w:color="auto"/>
                    <w:right w:val="none" w:sz="0" w:space="0" w:color="auto"/>
                  </w:divBdr>
                </w:div>
                <w:div w:id="1781752976">
                  <w:marLeft w:val="0"/>
                  <w:marRight w:val="0"/>
                  <w:marTop w:val="0"/>
                  <w:marBottom w:val="0"/>
                  <w:divBdr>
                    <w:top w:val="none" w:sz="0" w:space="0" w:color="auto"/>
                    <w:left w:val="none" w:sz="0" w:space="0" w:color="auto"/>
                    <w:bottom w:val="none" w:sz="0" w:space="0" w:color="auto"/>
                    <w:right w:val="none" w:sz="0" w:space="0" w:color="auto"/>
                  </w:divBdr>
                </w:div>
                <w:div w:id="95180979">
                  <w:marLeft w:val="0"/>
                  <w:marRight w:val="0"/>
                  <w:marTop w:val="0"/>
                  <w:marBottom w:val="0"/>
                  <w:divBdr>
                    <w:top w:val="none" w:sz="0" w:space="0" w:color="auto"/>
                    <w:left w:val="none" w:sz="0" w:space="0" w:color="auto"/>
                    <w:bottom w:val="none" w:sz="0" w:space="0" w:color="auto"/>
                    <w:right w:val="none" w:sz="0" w:space="0" w:color="auto"/>
                  </w:divBdr>
                </w:div>
                <w:div w:id="1685278649">
                  <w:marLeft w:val="0"/>
                  <w:marRight w:val="0"/>
                  <w:marTop w:val="0"/>
                  <w:marBottom w:val="0"/>
                  <w:divBdr>
                    <w:top w:val="none" w:sz="0" w:space="0" w:color="auto"/>
                    <w:left w:val="none" w:sz="0" w:space="0" w:color="auto"/>
                    <w:bottom w:val="none" w:sz="0" w:space="0" w:color="auto"/>
                    <w:right w:val="none" w:sz="0" w:space="0" w:color="auto"/>
                  </w:divBdr>
                </w:div>
                <w:div w:id="487285076">
                  <w:marLeft w:val="0"/>
                  <w:marRight w:val="0"/>
                  <w:marTop w:val="0"/>
                  <w:marBottom w:val="0"/>
                  <w:divBdr>
                    <w:top w:val="none" w:sz="0" w:space="0" w:color="auto"/>
                    <w:left w:val="none" w:sz="0" w:space="0" w:color="auto"/>
                    <w:bottom w:val="none" w:sz="0" w:space="0" w:color="auto"/>
                    <w:right w:val="none" w:sz="0" w:space="0" w:color="auto"/>
                  </w:divBdr>
                </w:div>
                <w:div w:id="2057318299">
                  <w:marLeft w:val="0"/>
                  <w:marRight w:val="0"/>
                  <w:marTop w:val="0"/>
                  <w:marBottom w:val="0"/>
                  <w:divBdr>
                    <w:top w:val="none" w:sz="0" w:space="0" w:color="auto"/>
                    <w:left w:val="none" w:sz="0" w:space="0" w:color="auto"/>
                    <w:bottom w:val="none" w:sz="0" w:space="0" w:color="auto"/>
                    <w:right w:val="none" w:sz="0" w:space="0" w:color="auto"/>
                  </w:divBdr>
                </w:div>
                <w:div w:id="1481580700">
                  <w:marLeft w:val="0"/>
                  <w:marRight w:val="0"/>
                  <w:marTop w:val="0"/>
                  <w:marBottom w:val="0"/>
                  <w:divBdr>
                    <w:top w:val="none" w:sz="0" w:space="0" w:color="auto"/>
                    <w:left w:val="none" w:sz="0" w:space="0" w:color="auto"/>
                    <w:bottom w:val="none" w:sz="0" w:space="0" w:color="auto"/>
                    <w:right w:val="none" w:sz="0" w:space="0" w:color="auto"/>
                  </w:divBdr>
                </w:div>
                <w:div w:id="2135980527">
                  <w:marLeft w:val="0"/>
                  <w:marRight w:val="0"/>
                  <w:marTop w:val="0"/>
                  <w:marBottom w:val="0"/>
                  <w:divBdr>
                    <w:top w:val="none" w:sz="0" w:space="0" w:color="auto"/>
                    <w:left w:val="none" w:sz="0" w:space="0" w:color="auto"/>
                    <w:bottom w:val="none" w:sz="0" w:space="0" w:color="auto"/>
                    <w:right w:val="none" w:sz="0" w:space="0" w:color="auto"/>
                  </w:divBdr>
                </w:div>
                <w:div w:id="2076004209">
                  <w:marLeft w:val="0"/>
                  <w:marRight w:val="0"/>
                  <w:marTop w:val="0"/>
                  <w:marBottom w:val="0"/>
                  <w:divBdr>
                    <w:top w:val="none" w:sz="0" w:space="0" w:color="auto"/>
                    <w:left w:val="none" w:sz="0" w:space="0" w:color="auto"/>
                    <w:bottom w:val="none" w:sz="0" w:space="0" w:color="auto"/>
                    <w:right w:val="none" w:sz="0" w:space="0" w:color="auto"/>
                  </w:divBdr>
                </w:div>
                <w:div w:id="1128664956">
                  <w:marLeft w:val="0"/>
                  <w:marRight w:val="0"/>
                  <w:marTop w:val="0"/>
                  <w:marBottom w:val="0"/>
                  <w:divBdr>
                    <w:top w:val="none" w:sz="0" w:space="0" w:color="auto"/>
                    <w:left w:val="none" w:sz="0" w:space="0" w:color="auto"/>
                    <w:bottom w:val="none" w:sz="0" w:space="0" w:color="auto"/>
                    <w:right w:val="none" w:sz="0" w:space="0" w:color="auto"/>
                  </w:divBdr>
                </w:div>
                <w:div w:id="33168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375756">
      <w:bodyDiv w:val="1"/>
      <w:marLeft w:val="0"/>
      <w:marRight w:val="0"/>
      <w:marTop w:val="0"/>
      <w:marBottom w:val="0"/>
      <w:divBdr>
        <w:top w:val="none" w:sz="0" w:space="0" w:color="auto"/>
        <w:left w:val="none" w:sz="0" w:space="0" w:color="auto"/>
        <w:bottom w:val="none" w:sz="0" w:space="0" w:color="auto"/>
        <w:right w:val="none" w:sz="0" w:space="0" w:color="auto"/>
      </w:divBdr>
      <w:divsChild>
        <w:div w:id="313339647">
          <w:marLeft w:val="0"/>
          <w:marRight w:val="0"/>
          <w:marTop w:val="12"/>
          <w:marBottom w:val="0"/>
          <w:divBdr>
            <w:top w:val="none" w:sz="0" w:space="0" w:color="auto"/>
            <w:left w:val="none" w:sz="0" w:space="0" w:color="auto"/>
            <w:bottom w:val="none" w:sz="0" w:space="0" w:color="auto"/>
            <w:right w:val="none" w:sz="0" w:space="0" w:color="auto"/>
          </w:divBdr>
          <w:divsChild>
            <w:div w:id="606349105">
              <w:marLeft w:val="0"/>
              <w:marRight w:val="0"/>
              <w:marTop w:val="0"/>
              <w:marBottom w:val="0"/>
              <w:divBdr>
                <w:top w:val="none" w:sz="0" w:space="0" w:color="auto"/>
                <w:left w:val="none" w:sz="0" w:space="0" w:color="auto"/>
                <w:bottom w:val="none" w:sz="0" w:space="0" w:color="auto"/>
                <w:right w:val="none" w:sz="0" w:space="0" w:color="auto"/>
              </w:divBdr>
              <w:divsChild>
                <w:div w:id="809175789">
                  <w:marLeft w:val="0"/>
                  <w:marRight w:val="0"/>
                  <w:marTop w:val="0"/>
                  <w:marBottom w:val="0"/>
                  <w:divBdr>
                    <w:top w:val="none" w:sz="0" w:space="0" w:color="auto"/>
                    <w:left w:val="none" w:sz="0" w:space="0" w:color="auto"/>
                    <w:bottom w:val="none" w:sz="0" w:space="0" w:color="auto"/>
                    <w:right w:val="none" w:sz="0" w:space="0" w:color="auto"/>
                  </w:divBdr>
                </w:div>
                <w:div w:id="1004282725">
                  <w:marLeft w:val="0"/>
                  <w:marRight w:val="0"/>
                  <w:marTop w:val="0"/>
                  <w:marBottom w:val="0"/>
                  <w:divBdr>
                    <w:top w:val="none" w:sz="0" w:space="0" w:color="auto"/>
                    <w:left w:val="none" w:sz="0" w:space="0" w:color="auto"/>
                    <w:bottom w:val="none" w:sz="0" w:space="0" w:color="auto"/>
                    <w:right w:val="none" w:sz="0" w:space="0" w:color="auto"/>
                  </w:divBdr>
                </w:div>
                <w:div w:id="1946881151">
                  <w:marLeft w:val="0"/>
                  <w:marRight w:val="0"/>
                  <w:marTop w:val="0"/>
                  <w:marBottom w:val="0"/>
                  <w:divBdr>
                    <w:top w:val="none" w:sz="0" w:space="0" w:color="auto"/>
                    <w:left w:val="none" w:sz="0" w:space="0" w:color="auto"/>
                    <w:bottom w:val="none" w:sz="0" w:space="0" w:color="auto"/>
                    <w:right w:val="none" w:sz="0" w:space="0" w:color="auto"/>
                  </w:divBdr>
                </w:div>
                <w:div w:id="1758094250">
                  <w:marLeft w:val="0"/>
                  <w:marRight w:val="0"/>
                  <w:marTop w:val="0"/>
                  <w:marBottom w:val="0"/>
                  <w:divBdr>
                    <w:top w:val="none" w:sz="0" w:space="0" w:color="auto"/>
                    <w:left w:val="none" w:sz="0" w:space="0" w:color="auto"/>
                    <w:bottom w:val="none" w:sz="0" w:space="0" w:color="auto"/>
                    <w:right w:val="none" w:sz="0" w:space="0" w:color="auto"/>
                  </w:divBdr>
                </w:div>
                <w:div w:id="233659640">
                  <w:marLeft w:val="0"/>
                  <w:marRight w:val="0"/>
                  <w:marTop w:val="0"/>
                  <w:marBottom w:val="0"/>
                  <w:divBdr>
                    <w:top w:val="none" w:sz="0" w:space="0" w:color="auto"/>
                    <w:left w:val="none" w:sz="0" w:space="0" w:color="auto"/>
                    <w:bottom w:val="none" w:sz="0" w:space="0" w:color="auto"/>
                    <w:right w:val="none" w:sz="0" w:space="0" w:color="auto"/>
                  </w:divBdr>
                </w:div>
                <w:div w:id="764376572">
                  <w:marLeft w:val="0"/>
                  <w:marRight w:val="0"/>
                  <w:marTop w:val="0"/>
                  <w:marBottom w:val="0"/>
                  <w:divBdr>
                    <w:top w:val="none" w:sz="0" w:space="0" w:color="auto"/>
                    <w:left w:val="none" w:sz="0" w:space="0" w:color="auto"/>
                    <w:bottom w:val="none" w:sz="0" w:space="0" w:color="auto"/>
                    <w:right w:val="none" w:sz="0" w:space="0" w:color="auto"/>
                  </w:divBdr>
                </w:div>
                <w:div w:id="1557157362">
                  <w:marLeft w:val="0"/>
                  <w:marRight w:val="0"/>
                  <w:marTop w:val="0"/>
                  <w:marBottom w:val="0"/>
                  <w:divBdr>
                    <w:top w:val="none" w:sz="0" w:space="0" w:color="auto"/>
                    <w:left w:val="none" w:sz="0" w:space="0" w:color="auto"/>
                    <w:bottom w:val="none" w:sz="0" w:space="0" w:color="auto"/>
                    <w:right w:val="none" w:sz="0" w:space="0" w:color="auto"/>
                  </w:divBdr>
                </w:div>
                <w:div w:id="1174951751">
                  <w:marLeft w:val="0"/>
                  <w:marRight w:val="0"/>
                  <w:marTop w:val="0"/>
                  <w:marBottom w:val="0"/>
                  <w:divBdr>
                    <w:top w:val="none" w:sz="0" w:space="0" w:color="auto"/>
                    <w:left w:val="none" w:sz="0" w:space="0" w:color="auto"/>
                    <w:bottom w:val="none" w:sz="0" w:space="0" w:color="auto"/>
                    <w:right w:val="none" w:sz="0" w:space="0" w:color="auto"/>
                  </w:divBdr>
                </w:div>
                <w:div w:id="1853454579">
                  <w:marLeft w:val="0"/>
                  <w:marRight w:val="0"/>
                  <w:marTop w:val="0"/>
                  <w:marBottom w:val="0"/>
                  <w:divBdr>
                    <w:top w:val="none" w:sz="0" w:space="0" w:color="auto"/>
                    <w:left w:val="none" w:sz="0" w:space="0" w:color="auto"/>
                    <w:bottom w:val="none" w:sz="0" w:space="0" w:color="auto"/>
                    <w:right w:val="none" w:sz="0" w:space="0" w:color="auto"/>
                  </w:divBdr>
                </w:div>
                <w:div w:id="1045369333">
                  <w:marLeft w:val="0"/>
                  <w:marRight w:val="0"/>
                  <w:marTop w:val="0"/>
                  <w:marBottom w:val="0"/>
                  <w:divBdr>
                    <w:top w:val="none" w:sz="0" w:space="0" w:color="auto"/>
                    <w:left w:val="none" w:sz="0" w:space="0" w:color="auto"/>
                    <w:bottom w:val="none" w:sz="0" w:space="0" w:color="auto"/>
                    <w:right w:val="none" w:sz="0" w:space="0" w:color="auto"/>
                  </w:divBdr>
                </w:div>
                <w:div w:id="2038657357">
                  <w:marLeft w:val="0"/>
                  <w:marRight w:val="0"/>
                  <w:marTop w:val="0"/>
                  <w:marBottom w:val="0"/>
                  <w:divBdr>
                    <w:top w:val="none" w:sz="0" w:space="0" w:color="auto"/>
                    <w:left w:val="none" w:sz="0" w:space="0" w:color="auto"/>
                    <w:bottom w:val="none" w:sz="0" w:space="0" w:color="auto"/>
                    <w:right w:val="none" w:sz="0" w:space="0" w:color="auto"/>
                  </w:divBdr>
                </w:div>
                <w:div w:id="878517590">
                  <w:marLeft w:val="0"/>
                  <w:marRight w:val="0"/>
                  <w:marTop w:val="0"/>
                  <w:marBottom w:val="0"/>
                  <w:divBdr>
                    <w:top w:val="none" w:sz="0" w:space="0" w:color="auto"/>
                    <w:left w:val="none" w:sz="0" w:space="0" w:color="auto"/>
                    <w:bottom w:val="none" w:sz="0" w:space="0" w:color="auto"/>
                    <w:right w:val="none" w:sz="0" w:space="0" w:color="auto"/>
                  </w:divBdr>
                </w:div>
                <w:div w:id="1883595116">
                  <w:marLeft w:val="0"/>
                  <w:marRight w:val="0"/>
                  <w:marTop w:val="0"/>
                  <w:marBottom w:val="0"/>
                  <w:divBdr>
                    <w:top w:val="none" w:sz="0" w:space="0" w:color="auto"/>
                    <w:left w:val="none" w:sz="0" w:space="0" w:color="auto"/>
                    <w:bottom w:val="none" w:sz="0" w:space="0" w:color="auto"/>
                    <w:right w:val="none" w:sz="0" w:space="0" w:color="auto"/>
                  </w:divBdr>
                </w:div>
                <w:div w:id="544415033">
                  <w:marLeft w:val="0"/>
                  <w:marRight w:val="0"/>
                  <w:marTop w:val="0"/>
                  <w:marBottom w:val="0"/>
                  <w:divBdr>
                    <w:top w:val="none" w:sz="0" w:space="0" w:color="auto"/>
                    <w:left w:val="none" w:sz="0" w:space="0" w:color="auto"/>
                    <w:bottom w:val="none" w:sz="0" w:space="0" w:color="auto"/>
                    <w:right w:val="none" w:sz="0" w:space="0" w:color="auto"/>
                  </w:divBdr>
                </w:div>
                <w:div w:id="477919473">
                  <w:marLeft w:val="0"/>
                  <w:marRight w:val="0"/>
                  <w:marTop w:val="0"/>
                  <w:marBottom w:val="0"/>
                  <w:divBdr>
                    <w:top w:val="none" w:sz="0" w:space="0" w:color="auto"/>
                    <w:left w:val="none" w:sz="0" w:space="0" w:color="auto"/>
                    <w:bottom w:val="none" w:sz="0" w:space="0" w:color="auto"/>
                    <w:right w:val="none" w:sz="0" w:space="0" w:color="auto"/>
                  </w:divBdr>
                </w:div>
                <w:div w:id="1848519618">
                  <w:marLeft w:val="0"/>
                  <w:marRight w:val="0"/>
                  <w:marTop w:val="0"/>
                  <w:marBottom w:val="0"/>
                  <w:divBdr>
                    <w:top w:val="none" w:sz="0" w:space="0" w:color="auto"/>
                    <w:left w:val="none" w:sz="0" w:space="0" w:color="auto"/>
                    <w:bottom w:val="none" w:sz="0" w:space="0" w:color="auto"/>
                    <w:right w:val="none" w:sz="0" w:space="0" w:color="auto"/>
                  </w:divBdr>
                </w:div>
                <w:div w:id="1249996668">
                  <w:marLeft w:val="0"/>
                  <w:marRight w:val="0"/>
                  <w:marTop w:val="0"/>
                  <w:marBottom w:val="0"/>
                  <w:divBdr>
                    <w:top w:val="none" w:sz="0" w:space="0" w:color="auto"/>
                    <w:left w:val="none" w:sz="0" w:space="0" w:color="auto"/>
                    <w:bottom w:val="none" w:sz="0" w:space="0" w:color="auto"/>
                    <w:right w:val="none" w:sz="0" w:space="0" w:color="auto"/>
                  </w:divBdr>
                </w:div>
                <w:div w:id="275915053">
                  <w:marLeft w:val="0"/>
                  <w:marRight w:val="0"/>
                  <w:marTop w:val="0"/>
                  <w:marBottom w:val="0"/>
                  <w:divBdr>
                    <w:top w:val="none" w:sz="0" w:space="0" w:color="auto"/>
                    <w:left w:val="none" w:sz="0" w:space="0" w:color="auto"/>
                    <w:bottom w:val="none" w:sz="0" w:space="0" w:color="auto"/>
                    <w:right w:val="none" w:sz="0" w:space="0" w:color="auto"/>
                  </w:divBdr>
                </w:div>
                <w:div w:id="1555966461">
                  <w:marLeft w:val="0"/>
                  <w:marRight w:val="0"/>
                  <w:marTop w:val="0"/>
                  <w:marBottom w:val="0"/>
                  <w:divBdr>
                    <w:top w:val="none" w:sz="0" w:space="0" w:color="auto"/>
                    <w:left w:val="none" w:sz="0" w:space="0" w:color="auto"/>
                    <w:bottom w:val="none" w:sz="0" w:space="0" w:color="auto"/>
                    <w:right w:val="none" w:sz="0" w:space="0" w:color="auto"/>
                  </w:divBdr>
                </w:div>
                <w:div w:id="1511067356">
                  <w:marLeft w:val="0"/>
                  <w:marRight w:val="0"/>
                  <w:marTop w:val="0"/>
                  <w:marBottom w:val="0"/>
                  <w:divBdr>
                    <w:top w:val="none" w:sz="0" w:space="0" w:color="auto"/>
                    <w:left w:val="none" w:sz="0" w:space="0" w:color="auto"/>
                    <w:bottom w:val="none" w:sz="0" w:space="0" w:color="auto"/>
                    <w:right w:val="none" w:sz="0" w:space="0" w:color="auto"/>
                  </w:divBdr>
                </w:div>
                <w:div w:id="622925268">
                  <w:marLeft w:val="0"/>
                  <w:marRight w:val="0"/>
                  <w:marTop w:val="0"/>
                  <w:marBottom w:val="0"/>
                  <w:divBdr>
                    <w:top w:val="none" w:sz="0" w:space="0" w:color="auto"/>
                    <w:left w:val="none" w:sz="0" w:space="0" w:color="auto"/>
                    <w:bottom w:val="none" w:sz="0" w:space="0" w:color="auto"/>
                    <w:right w:val="none" w:sz="0" w:space="0" w:color="auto"/>
                  </w:divBdr>
                </w:div>
                <w:div w:id="1712918287">
                  <w:marLeft w:val="0"/>
                  <w:marRight w:val="0"/>
                  <w:marTop w:val="0"/>
                  <w:marBottom w:val="0"/>
                  <w:divBdr>
                    <w:top w:val="none" w:sz="0" w:space="0" w:color="auto"/>
                    <w:left w:val="none" w:sz="0" w:space="0" w:color="auto"/>
                    <w:bottom w:val="none" w:sz="0" w:space="0" w:color="auto"/>
                    <w:right w:val="none" w:sz="0" w:space="0" w:color="auto"/>
                  </w:divBdr>
                </w:div>
                <w:div w:id="822889322">
                  <w:marLeft w:val="0"/>
                  <w:marRight w:val="0"/>
                  <w:marTop w:val="0"/>
                  <w:marBottom w:val="0"/>
                  <w:divBdr>
                    <w:top w:val="none" w:sz="0" w:space="0" w:color="auto"/>
                    <w:left w:val="none" w:sz="0" w:space="0" w:color="auto"/>
                    <w:bottom w:val="none" w:sz="0" w:space="0" w:color="auto"/>
                    <w:right w:val="none" w:sz="0" w:space="0" w:color="auto"/>
                  </w:divBdr>
                </w:div>
                <w:div w:id="760373459">
                  <w:marLeft w:val="0"/>
                  <w:marRight w:val="0"/>
                  <w:marTop w:val="0"/>
                  <w:marBottom w:val="0"/>
                  <w:divBdr>
                    <w:top w:val="none" w:sz="0" w:space="0" w:color="auto"/>
                    <w:left w:val="none" w:sz="0" w:space="0" w:color="auto"/>
                    <w:bottom w:val="none" w:sz="0" w:space="0" w:color="auto"/>
                    <w:right w:val="none" w:sz="0" w:space="0" w:color="auto"/>
                  </w:divBdr>
                </w:div>
                <w:div w:id="284239130">
                  <w:marLeft w:val="0"/>
                  <w:marRight w:val="0"/>
                  <w:marTop w:val="0"/>
                  <w:marBottom w:val="0"/>
                  <w:divBdr>
                    <w:top w:val="none" w:sz="0" w:space="0" w:color="auto"/>
                    <w:left w:val="none" w:sz="0" w:space="0" w:color="auto"/>
                    <w:bottom w:val="none" w:sz="0" w:space="0" w:color="auto"/>
                    <w:right w:val="none" w:sz="0" w:space="0" w:color="auto"/>
                  </w:divBdr>
                </w:div>
                <w:div w:id="1976905711">
                  <w:marLeft w:val="0"/>
                  <w:marRight w:val="0"/>
                  <w:marTop w:val="0"/>
                  <w:marBottom w:val="0"/>
                  <w:divBdr>
                    <w:top w:val="none" w:sz="0" w:space="0" w:color="auto"/>
                    <w:left w:val="none" w:sz="0" w:space="0" w:color="auto"/>
                    <w:bottom w:val="none" w:sz="0" w:space="0" w:color="auto"/>
                    <w:right w:val="none" w:sz="0" w:space="0" w:color="auto"/>
                  </w:divBdr>
                </w:div>
                <w:div w:id="20211190">
                  <w:marLeft w:val="0"/>
                  <w:marRight w:val="0"/>
                  <w:marTop w:val="0"/>
                  <w:marBottom w:val="0"/>
                  <w:divBdr>
                    <w:top w:val="none" w:sz="0" w:space="0" w:color="auto"/>
                    <w:left w:val="none" w:sz="0" w:space="0" w:color="auto"/>
                    <w:bottom w:val="none" w:sz="0" w:space="0" w:color="auto"/>
                    <w:right w:val="none" w:sz="0" w:space="0" w:color="auto"/>
                  </w:divBdr>
                </w:div>
                <w:div w:id="755370813">
                  <w:marLeft w:val="0"/>
                  <w:marRight w:val="0"/>
                  <w:marTop w:val="0"/>
                  <w:marBottom w:val="0"/>
                  <w:divBdr>
                    <w:top w:val="none" w:sz="0" w:space="0" w:color="auto"/>
                    <w:left w:val="none" w:sz="0" w:space="0" w:color="auto"/>
                    <w:bottom w:val="none" w:sz="0" w:space="0" w:color="auto"/>
                    <w:right w:val="none" w:sz="0" w:space="0" w:color="auto"/>
                  </w:divBdr>
                </w:div>
                <w:div w:id="953050570">
                  <w:marLeft w:val="0"/>
                  <w:marRight w:val="0"/>
                  <w:marTop w:val="0"/>
                  <w:marBottom w:val="0"/>
                  <w:divBdr>
                    <w:top w:val="none" w:sz="0" w:space="0" w:color="auto"/>
                    <w:left w:val="none" w:sz="0" w:space="0" w:color="auto"/>
                    <w:bottom w:val="none" w:sz="0" w:space="0" w:color="auto"/>
                    <w:right w:val="none" w:sz="0" w:space="0" w:color="auto"/>
                  </w:divBdr>
                </w:div>
                <w:div w:id="369719901">
                  <w:marLeft w:val="0"/>
                  <w:marRight w:val="0"/>
                  <w:marTop w:val="0"/>
                  <w:marBottom w:val="0"/>
                  <w:divBdr>
                    <w:top w:val="none" w:sz="0" w:space="0" w:color="auto"/>
                    <w:left w:val="none" w:sz="0" w:space="0" w:color="auto"/>
                    <w:bottom w:val="none" w:sz="0" w:space="0" w:color="auto"/>
                    <w:right w:val="none" w:sz="0" w:space="0" w:color="auto"/>
                  </w:divBdr>
                </w:div>
                <w:div w:id="1817144020">
                  <w:marLeft w:val="0"/>
                  <w:marRight w:val="0"/>
                  <w:marTop w:val="0"/>
                  <w:marBottom w:val="0"/>
                  <w:divBdr>
                    <w:top w:val="none" w:sz="0" w:space="0" w:color="auto"/>
                    <w:left w:val="none" w:sz="0" w:space="0" w:color="auto"/>
                    <w:bottom w:val="none" w:sz="0" w:space="0" w:color="auto"/>
                    <w:right w:val="none" w:sz="0" w:space="0" w:color="auto"/>
                  </w:divBdr>
                </w:div>
                <w:div w:id="1853106337">
                  <w:marLeft w:val="0"/>
                  <w:marRight w:val="0"/>
                  <w:marTop w:val="0"/>
                  <w:marBottom w:val="0"/>
                  <w:divBdr>
                    <w:top w:val="none" w:sz="0" w:space="0" w:color="auto"/>
                    <w:left w:val="none" w:sz="0" w:space="0" w:color="auto"/>
                    <w:bottom w:val="none" w:sz="0" w:space="0" w:color="auto"/>
                    <w:right w:val="none" w:sz="0" w:space="0" w:color="auto"/>
                  </w:divBdr>
                </w:div>
                <w:div w:id="861433308">
                  <w:marLeft w:val="0"/>
                  <w:marRight w:val="0"/>
                  <w:marTop w:val="0"/>
                  <w:marBottom w:val="0"/>
                  <w:divBdr>
                    <w:top w:val="none" w:sz="0" w:space="0" w:color="auto"/>
                    <w:left w:val="none" w:sz="0" w:space="0" w:color="auto"/>
                    <w:bottom w:val="none" w:sz="0" w:space="0" w:color="auto"/>
                    <w:right w:val="none" w:sz="0" w:space="0" w:color="auto"/>
                  </w:divBdr>
                </w:div>
                <w:div w:id="1276253376">
                  <w:marLeft w:val="0"/>
                  <w:marRight w:val="0"/>
                  <w:marTop w:val="0"/>
                  <w:marBottom w:val="0"/>
                  <w:divBdr>
                    <w:top w:val="none" w:sz="0" w:space="0" w:color="auto"/>
                    <w:left w:val="none" w:sz="0" w:space="0" w:color="auto"/>
                    <w:bottom w:val="none" w:sz="0" w:space="0" w:color="auto"/>
                    <w:right w:val="none" w:sz="0" w:space="0" w:color="auto"/>
                  </w:divBdr>
                </w:div>
                <w:div w:id="242765074">
                  <w:marLeft w:val="0"/>
                  <w:marRight w:val="0"/>
                  <w:marTop w:val="0"/>
                  <w:marBottom w:val="0"/>
                  <w:divBdr>
                    <w:top w:val="none" w:sz="0" w:space="0" w:color="auto"/>
                    <w:left w:val="none" w:sz="0" w:space="0" w:color="auto"/>
                    <w:bottom w:val="none" w:sz="0" w:space="0" w:color="auto"/>
                    <w:right w:val="none" w:sz="0" w:space="0" w:color="auto"/>
                  </w:divBdr>
                </w:div>
                <w:div w:id="1212696742">
                  <w:marLeft w:val="0"/>
                  <w:marRight w:val="0"/>
                  <w:marTop w:val="0"/>
                  <w:marBottom w:val="0"/>
                  <w:divBdr>
                    <w:top w:val="none" w:sz="0" w:space="0" w:color="auto"/>
                    <w:left w:val="none" w:sz="0" w:space="0" w:color="auto"/>
                    <w:bottom w:val="none" w:sz="0" w:space="0" w:color="auto"/>
                    <w:right w:val="none" w:sz="0" w:space="0" w:color="auto"/>
                  </w:divBdr>
                </w:div>
                <w:div w:id="404960299">
                  <w:marLeft w:val="0"/>
                  <w:marRight w:val="0"/>
                  <w:marTop w:val="0"/>
                  <w:marBottom w:val="0"/>
                  <w:divBdr>
                    <w:top w:val="none" w:sz="0" w:space="0" w:color="auto"/>
                    <w:left w:val="none" w:sz="0" w:space="0" w:color="auto"/>
                    <w:bottom w:val="none" w:sz="0" w:space="0" w:color="auto"/>
                    <w:right w:val="none" w:sz="0" w:space="0" w:color="auto"/>
                  </w:divBdr>
                </w:div>
                <w:div w:id="1889343017">
                  <w:marLeft w:val="0"/>
                  <w:marRight w:val="0"/>
                  <w:marTop w:val="0"/>
                  <w:marBottom w:val="0"/>
                  <w:divBdr>
                    <w:top w:val="none" w:sz="0" w:space="0" w:color="auto"/>
                    <w:left w:val="none" w:sz="0" w:space="0" w:color="auto"/>
                    <w:bottom w:val="none" w:sz="0" w:space="0" w:color="auto"/>
                    <w:right w:val="none" w:sz="0" w:space="0" w:color="auto"/>
                  </w:divBdr>
                </w:div>
                <w:div w:id="1081104071">
                  <w:marLeft w:val="0"/>
                  <w:marRight w:val="0"/>
                  <w:marTop w:val="0"/>
                  <w:marBottom w:val="0"/>
                  <w:divBdr>
                    <w:top w:val="none" w:sz="0" w:space="0" w:color="auto"/>
                    <w:left w:val="none" w:sz="0" w:space="0" w:color="auto"/>
                    <w:bottom w:val="none" w:sz="0" w:space="0" w:color="auto"/>
                    <w:right w:val="none" w:sz="0" w:space="0" w:color="auto"/>
                  </w:divBdr>
                </w:div>
                <w:div w:id="972713026">
                  <w:marLeft w:val="0"/>
                  <w:marRight w:val="0"/>
                  <w:marTop w:val="0"/>
                  <w:marBottom w:val="0"/>
                  <w:divBdr>
                    <w:top w:val="none" w:sz="0" w:space="0" w:color="auto"/>
                    <w:left w:val="none" w:sz="0" w:space="0" w:color="auto"/>
                    <w:bottom w:val="none" w:sz="0" w:space="0" w:color="auto"/>
                    <w:right w:val="none" w:sz="0" w:space="0" w:color="auto"/>
                  </w:divBdr>
                </w:div>
                <w:div w:id="1217010811">
                  <w:marLeft w:val="0"/>
                  <w:marRight w:val="0"/>
                  <w:marTop w:val="0"/>
                  <w:marBottom w:val="0"/>
                  <w:divBdr>
                    <w:top w:val="none" w:sz="0" w:space="0" w:color="auto"/>
                    <w:left w:val="none" w:sz="0" w:space="0" w:color="auto"/>
                    <w:bottom w:val="none" w:sz="0" w:space="0" w:color="auto"/>
                    <w:right w:val="none" w:sz="0" w:space="0" w:color="auto"/>
                  </w:divBdr>
                </w:div>
                <w:div w:id="1028524807">
                  <w:marLeft w:val="0"/>
                  <w:marRight w:val="0"/>
                  <w:marTop w:val="0"/>
                  <w:marBottom w:val="0"/>
                  <w:divBdr>
                    <w:top w:val="none" w:sz="0" w:space="0" w:color="auto"/>
                    <w:left w:val="none" w:sz="0" w:space="0" w:color="auto"/>
                    <w:bottom w:val="none" w:sz="0" w:space="0" w:color="auto"/>
                    <w:right w:val="none" w:sz="0" w:space="0" w:color="auto"/>
                  </w:divBdr>
                </w:div>
                <w:div w:id="319504376">
                  <w:marLeft w:val="0"/>
                  <w:marRight w:val="0"/>
                  <w:marTop w:val="0"/>
                  <w:marBottom w:val="0"/>
                  <w:divBdr>
                    <w:top w:val="none" w:sz="0" w:space="0" w:color="auto"/>
                    <w:left w:val="none" w:sz="0" w:space="0" w:color="auto"/>
                    <w:bottom w:val="none" w:sz="0" w:space="0" w:color="auto"/>
                    <w:right w:val="none" w:sz="0" w:space="0" w:color="auto"/>
                  </w:divBdr>
                </w:div>
                <w:div w:id="524292800">
                  <w:marLeft w:val="0"/>
                  <w:marRight w:val="0"/>
                  <w:marTop w:val="0"/>
                  <w:marBottom w:val="0"/>
                  <w:divBdr>
                    <w:top w:val="none" w:sz="0" w:space="0" w:color="auto"/>
                    <w:left w:val="none" w:sz="0" w:space="0" w:color="auto"/>
                    <w:bottom w:val="none" w:sz="0" w:space="0" w:color="auto"/>
                    <w:right w:val="none" w:sz="0" w:space="0" w:color="auto"/>
                  </w:divBdr>
                </w:div>
                <w:div w:id="1633633493">
                  <w:marLeft w:val="0"/>
                  <w:marRight w:val="0"/>
                  <w:marTop w:val="0"/>
                  <w:marBottom w:val="0"/>
                  <w:divBdr>
                    <w:top w:val="none" w:sz="0" w:space="0" w:color="auto"/>
                    <w:left w:val="none" w:sz="0" w:space="0" w:color="auto"/>
                    <w:bottom w:val="none" w:sz="0" w:space="0" w:color="auto"/>
                    <w:right w:val="none" w:sz="0" w:space="0" w:color="auto"/>
                  </w:divBdr>
                </w:div>
                <w:div w:id="1056776047">
                  <w:marLeft w:val="0"/>
                  <w:marRight w:val="0"/>
                  <w:marTop w:val="0"/>
                  <w:marBottom w:val="0"/>
                  <w:divBdr>
                    <w:top w:val="none" w:sz="0" w:space="0" w:color="auto"/>
                    <w:left w:val="none" w:sz="0" w:space="0" w:color="auto"/>
                    <w:bottom w:val="none" w:sz="0" w:space="0" w:color="auto"/>
                    <w:right w:val="none" w:sz="0" w:space="0" w:color="auto"/>
                  </w:divBdr>
                </w:div>
                <w:div w:id="1722745436">
                  <w:marLeft w:val="0"/>
                  <w:marRight w:val="0"/>
                  <w:marTop w:val="0"/>
                  <w:marBottom w:val="0"/>
                  <w:divBdr>
                    <w:top w:val="none" w:sz="0" w:space="0" w:color="auto"/>
                    <w:left w:val="none" w:sz="0" w:space="0" w:color="auto"/>
                    <w:bottom w:val="none" w:sz="0" w:space="0" w:color="auto"/>
                    <w:right w:val="none" w:sz="0" w:space="0" w:color="auto"/>
                  </w:divBdr>
                </w:div>
                <w:div w:id="306133375">
                  <w:marLeft w:val="0"/>
                  <w:marRight w:val="0"/>
                  <w:marTop w:val="0"/>
                  <w:marBottom w:val="0"/>
                  <w:divBdr>
                    <w:top w:val="none" w:sz="0" w:space="0" w:color="auto"/>
                    <w:left w:val="none" w:sz="0" w:space="0" w:color="auto"/>
                    <w:bottom w:val="none" w:sz="0" w:space="0" w:color="auto"/>
                    <w:right w:val="none" w:sz="0" w:space="0" w:color="auto"/>
                  </w:divBdr>
                </w:div>
                <w:div w:id="1320841952">
                  <w:marLeft w:val="0"/>
                  <w:marRight w:val="0"/>
                  <w:marTop w:val="0"/>
                  <w:marBottom w:val="0"/>
                  <w:divBdr>
                    <w:top w:val="none" w:sz="0" w:space="0" w:color="auto"/>
                    <w:left w:val="none" w:sz="0" w:space="0" w:color="auto"/>
                    <w:bottom w:val="none" w:sz="0" w:space="0" w:color="auto"/>
                    <w:right w:val="none" w:sz="0" w:space="0" w:color="auto"/>
                  </w:divBdr>
                </w:div>
                <w:div w:id="493642599">
                  <w:marLeft w:val="0"/>
                  <w:marRight w:val="0"/>
                  <w:marTop w:val="0"/>
                  <w:marBottom w:val="0"/>
                  <w:divBdr>
                    <w:top w:val="none" w:sz="0" w:space="0" w:color="auto"/>
                    <w:left w:val="none" w:sz="0" w:space="0" w:color="auto"/>
                    <w:bottom w:val="none" w:sz="0" w:space="0" w:color="auto"/>
                    <w:right w:val="none" w:sz="0" w:space="0" w:color="auto"/>
                  </w:divBdr>
                </w:div>
                <w:div w:id="108554333">
                  <w:marLeft w:val="0"/>
                  <w:marRight w:val="0"/>
                  <w:marTop w:val="0"/>
                  <w:marBottom w:val="0"/>
                  <w:divBdr>
                    <w:top w:val="none" w:sz="0" w:space="0" w:color="auto"/>
                    <w:left w:val="none" w:sz="0" w:space="0" w:color="auto"/>
                    <w:bottom w:val="none" w:sz="0" w:space="0" w:color="auto"/>
                    <w:right w:val="none" w:sz="0" w:space="0" w:color="auto"/>
                  </w:divBdr>
                </w:div>
                <w:div w:id="1619335466">
                  <w:marLeft w:val="0"/>
                  <w:marRight w:val="0"/>
                  <w:marTop w:val="0"/>
                  <w:marBottom w:val="0"/>
                  <w:divBdr>
                    <w:top w:val="none" w:sz="0" w:space="0" w:color="auto"/>
                    <w:left w:val="none" w:sz="0" w:space="0" w:color="auto"/>
                    <w:bottom w:val="none" w:sz="0" w:space="0" w:color="auto"/>
                    <w:right w:val="none" w:sz="0" w:space="0" w:color="auto"/>
                  </w:divBdr>
                </w:div>
                <w:div w:id="1860120966">
                  <w:marLeft w:val="0"/>
                  <w:marRight w:val="0"/>
                  <w:marTop w:val="0"/>
                  <w:marBottom w:val="0"/>
                  <w:divBdr>
                    <w:top w:val="none" w:sz="0" w:space="0" w:color="auto"/>
                    <w:left w:val="none" w:sz="0" w:space="0" w:color="auto"/>
                    <w:bottom w:val="none" w:sz="0" w:space="0" w:color="auto"/>
                    <w:right w:val="none" w:sz="0" w:space="0" w:color="auto"/>
                  </w:divBdr>
                </w:div>
                <w:div w:id="2029327041">
                  <w:marLeft w:val="0"/>
                  <w:marRight w:val="0"/>
                  <w:marTop w:val="0"/>
                  <w:marBottom w:val="0"/>
                  <w:divBdr>
                    <w:top w:val="none" w:sz="0" w:space="0" w:color="auto"/>
                    <w:left w:val="none" w:sz="0" w:space="0" w:color="auto"/>
                    <w:bottom w:val="none" w:sz="0" w:space="0" w:color="auto"/>
                    <w:right w:val="none" w:sz="0" w:space="0" w:color="auto"/>
                  </w:divBdr>
                </w:div>
                <w:div w:id="187135631">
                  <w:marLeft w:val="0"/>
                  <w:marRight w:val="0"/>
                  <w:marTop w:val="0"/>
                  <w:marBottom w:val="0"/>
                  <w:divBdr>
                    <w:top w:val="none" w:sz="0" w:space="0" w:color="auto"/>
                    <w:left w:val="none" w:sz="0" w:space="0" w:color="auto"/>
                    <w:bottom w:val="none" w:sz="0" w:space="0" w:color="auto"/>
                    <w:right w:val="none" w:sz="0" w:space="0" w:color="auto"/>
                  </w:divBdr>
                </w:div>
                <w:div w:id="1872381412">
                  <w:marLeft w:val="0"/>
                  <w:marRight w:val="0"/>
                  <w:marTop w:val="0"/>
                  <w:marBottom w:val="0"/>
                  <w:divBdr>
                    <w:top w:val="none" w:sz="0" w:space="0" w:color="auto"/>
                    <w:left w:val="none" w:sz="0" w:space="0" w:color="auto"/>
                    <w:bottom w:val="none" w:sz="0" w:space="0" w:color="auto"/>
                    <w:right w:val="none" w:sz="0" w:space="0" w:color="auto"/>
                  </w:divBdr>
                </w:div>
                <w:div w:id="1564876024">
                  <w:marLeft w:val="0"/>
                  <w:marRight w:val="0"/>
                  <w:marTop w:val="0"/>
                  <w:marBottom w:val="0"/>
                  <w:divBdr>
                    <w:top w:val="none" w:sz="0" w:space="0" w:color="auto"/>
                    <w:left w:val="none" w:sz="0" w:space="0" w:color="auto"/>
                    <w:bottom w:val="none" w:sz="0" w:space="0" w:color="auto"/>
                    <w:right w:val="none" w:sz="0" w:space="0" w:color="auto"/>
                  </w:divBdr>
                </w:div>
                <w:div w:id="1725762341">
                  <w:marLeft w:val="0"/>
                  <w:marRight w:val="0"/>
                  <w:marTop w:val="0"/>
                  <w:marBottom w:val="0"/>
                  <w:divBdr>
                    <w:top w:val="none" w:sz="0" w:space="0" w:color="auto"/>
                    <w:left w:val="none" w:sz="0" w:space="0" w:color="auto"/>
                    <w:bottom w:val="none" w:sz="0" w:space="0" w:color="auto"/>
                    <w:right w:val="none" w:sz="0" w:space="0" w:color="auto"/>
                  </w:divBdr>
                </w:div>
                <w:div w:id="231162674">
                  <w:marLeft w:val="0"/>
                  <w:marRight w:val="0"/>
                  <w:marTop w:val="0"/>
                  <w:marBottom w:val="0"/>
                  <w:divBdr>
                    <w:top w:val="none" w:sz="0" w:space="0" w:color="auto"/>
                    <w:left w:val="none" w:sz="0" w:space="0" w:color="auto"/>
                    <w:bottom w:val="none" w:sz="0" w:space="0" w:color="auto"/>
                    <w:right w:val="none" w:sz="0" w:space="0" w:color="auto"/>
                  </w:divBdr>
                </w:div>
                <w:div w:id="1613827244">
                  <w:marLeft w:val="0"/>
                  <w:marRight w:val="0"/>
                  <w:marTop w:val="0"/>
                  <w:marBottom w:val="0"/>
                  <w:divBdr>
                    <w:top w:val="none" w:sz="0" w:space="0" w:color="auto"/>
                    <w:left w:val="none" w:sz="0" w:space="0" w:color="auto"/>
                    <w:bottom w:val="none" w:sz="0" w:space="0" w:color="auto"/>
                    <w:right w:val="none" w:sz="0" w:space="0" w:color="auto"/>
                  </w:divBdr>
                </w:div>
                <w:div w:id="739065150">
                  <w:marLeft w:val="0"/>
                  <w:marRight w:val="0"/>
                  <w:marTop w:val="0"/>
                  <w:marBottom w:val="0"/>
                  <w:divBdr>
                    <w:top w:val="none" w:sz="0" w:space="0" w:color="auto"/>
                    <w:left w:val="none" w:sz="0" w:space="0" w:color="auto"/>
                    <w:bottom w:val="none" w:sz="0" w:space="0" w:color="auto"/>
                    <w:right w:val="none" w:sz="0" w:space="0" w:color="auto"/>
                  </w:divBdr>
                </w:div>
                <w:div w:id="310330392">
                  <w:marLeft w:val="0"/>
                  <w:marRight w:val="0"/>
                  <w:marTop w:val="0"/>
                  <w:marBottom w:val="0"/>
                  <w:divBdr>
                    <w:top w:val="none" w:sz="0" w:space="0" w:color="auto"/>
                    <w:left w:val="none" w:sz="0" w:space="0" w:color="auto"/>
                    <w:bottom w:val="none" w:sz="0" w:space="0" w:color="auto"/>
                    <w:right w:val="none" w:sz="0" w:space="0" w:color="auto"/>
                  </w:divBdr>
                </w:div>
                <w:div w:id="1536892867">
                  <w:marLeft w:val="0"/>
                  <w:marRight w:val="0"/>
                  <w:marTop w:val="0"/>
                  <w:marBottom w:val="0"/>
                  <w:divBdr>
                    <w:top w:val="none" w:sz="0" w:space="0" w:color="auto"/>
                    <w:left w:val="none" w:sz="0" w:space="0" w:color="auto"/>
                    <w:bottom w:val="none" w:sz="0" w:space="0" w:color="auto"/>
                    <w:right w:val="none" w:sz="0" w:space="0" w:color="auto"/>
                  </w:divBdr>
                </w:div>
                <w:div w:id="23485861">
                  <w:marLeft w:val="0"/>
                  <w:marRight w:val="0"/>
                  <w:marTop w:val="0"/>
                  <w:marBottom w:val="0"/>
                  <w:divBdr>
                    <w:top w:val="none" w:sz="0" w:space="0" w:color="auto"/>
                    <w:left w:val="none" w:sz="0" w:space="0" w:color="auto"/>
                    <w:bottom w:val="none" w:sz="0" w:space="0" w:color="auto"/>
                    <w:right w:val="none" w:sz="0" w:space="0" w:color="auto"/>
                  </w:divBdr>
                </w:div>
                <w:div w:id="667295511">
                  <w:marLeft w:val="0"/>
                  <w:marRight w:val="0"/>
                  <w:marTop w:val="0"/>
                  <w:marBottom w:val="0"/>
                  <w:divBdr>
                    <w:top w:val="none" w:sz="0" w:space="0" w:color="auto"/>
                    <w:left w:val="none" w:sz="0" w:space="0" w:color="auto"/>
                    <w:bottom w:val="none" w:sz="0" w:space="0" w:color="auto"/>
                    <w:right w:val="none" w:sz="0" w:space="0" w:color="auto"/>
                  </w:divBdr>
                </w:div>
                <w:div w:id="1339818777">
                  <w:marLeft w:val="0"/>
                  <w:marRight w:val="0"/>
                  <w:marTop w:val="0"/>
                  <w:marBottom w:val="0"/>
                  <w:divBdr>
                    <w:top w:val="none" w:sz="0" w:space="0" w:color="auto"/>
                    <w:left w:val="none" w:sz="0" w:space="0" w:color="auto"/>
                    <w:bottom w:val="none" w:sz="0" w:space="0" w:color="auto"/>
                    <w:right w:val="none" w:sz="0" w:space="0" w:color="auto"/>
                  </w:divBdr>
                </w:div>
                <w:div w:id="1818952800">
                  <w:marLeft w:val="0"/>
                  <w:marRight w:val="0"/>
                  <w:marTop w:val="0"/>
                  <w:marBottom w:val="0"/>
                  <w:divBdr>
                    <w:top w:val="none" w:sz="0" w:space="0" w:color="auto"/>
                    <w:left w:val="none" w:sz="0" w:space="0" w:color="auto"/>
                    <w:bottom w:val="none" w:sz="0" w:space="0" w:color="auto"/>
                    <w:right w:val="none" w:sz="0" w:space="0" w:color="auto"/>
                  </w:divBdr>
                </w:div>
                <w:div w:id="1508593533">
                  <w:marLeft w:val="0"/>
                  <w:marRight w:val="0"/>
                  <w:marTop w:val="0"/>
                  <w:marBottom w:val="0"/>
                  <w:divBdr>
                    <w:top w:val="none" w:sz="0" w:space="0" w:color="auto"/>
                    <w:left w:val="none" w:sz="0" w:space="0" w:color="auto"/>
                    <w:bottom w:val="none" w:sz="0" w:space="0" w:color="auto"/>
                    <w:right w:val="none" w:sz="0" w:space="0" w:color="auto"/>
                  </w:divBdr>
                </w:div>
                <w:div w:id="337272912">
                  <w:marLeft w:val="0"/>
                  <w:marRight w:val="0"/>
                  <w:marTop w:val="0"/>
                  <w:marBottom w:val="0"/>
                  <w:divBdr>
                    <w:top w:val="none" w:sz="0" w:space="0" w:color="auto"/>
                    <w:left w:val="none" w:sz="0" w:space="0" w:color="auto"/>
                    <w:bottom w:val="none" w:sz="0" w:space="0" w:color="auto"/>
                    <w:right w:val="none" w:sz="0" w:space="0" w:color="auto"/>
                  </w:divBdr>
                </w:div>
                <w:div w:id="2015185880">
                  <w:marLeft w:val="0"/>
                  <w:marRight w:val="0"/>
                  <w:marTop w:val="0"/>
                  <w:marBottom w:val="0"/>
                  <w:divBdr>
                    <w:top w:val="none" w:sz="0" w:space="0" w:color="auto"/>
                    <w:left w:val="none" w:sz="0" w:space="0" w:color="auto"/>
                    <w:bottom w:val="none" w:sz="0" w:space="0" w:color="auto"/>
                    <w:right w:val="none" w:sz="0" w:space="0" w:color="auto"/>
                  </w:divBdr>
                </w:div>
                <w:div w:id="769204969">
                  <w:marLeft w:val="0"/>
                  <w:marRight w:val="0"/>
                  <w:marTop w:val="0"/>
                  <w:marBottom w:val="0"/>
                  <w:divBdr>
                    <w:top w:val="none" w:sz="0" w:space="0" w:color="auto"/>
                    <w:left w:val="none" w:sz="0" w:space="0" w:color="auto"/>
                    <w:bottom w:val="none" w:sz="0" w:space="0" w:color="auto"/>
                    <w:right w:val="none" w:sz="0" w:space="0" w:color="auto"/>
                  </w:divBdr>
                </w:div>
                <w:div w:id="1374578483">
                  <w:marLeft w:val="0"/>
                  <w:marRight w:val="0"/>
                  <w:marTop w:val="0"/>
                  <w:marBottom w:val="0"/>
                  <w:divBdr>
                    <w:top w:val="none" w:sz="0" w:space="0" w:color="auto"/>
                    <w:left w:val="none" w:sz="0" w:space="0" w:color="auto"/>
                    <w:bottom w:val="none" w:sz="0" w:space="0" w:color="auto"/>
                    <w:right w:val="none" w:sz="0" w:space="0" w:color="auto"/>
                  </w:divBdr>
                </w:div>
                <w:div w:id="649940077">
                  <w:marLeft w:val="0"/>
                  <w:marRight w:val="0"/>
                  <w:marTop w:val="0"/>
                  <w:marBottom w:val="0"/>
                  <w:divBdr>
                    <w:top w:val="none" w:sz="0" w:space="0" w:color="auto"/>
                    <w:left w:val="none" w:sz="0" w:space="0" w:color="auto"/>
                    <w:bottom w:val="none" w:sz="0" w:space="0" w:color="auto"/>
                    <w:right w:val="none" w:sz="0" w:space="0" w:color="auto"/>
                  </w:divBdr>
                </w:div>
                <w:div w:id="543102691">
                  <w:marLeft w:val="0"/>
                  <w:marRight w:val="0"/>
                  <w:marTop w:val="0"/>
                  <w:marBottom w:val="0"/>
                  <w:divBdr>
                    <w:top w:val="none" w:sz="0" w:space="0" w:color="auto"/>
                    <w:left w:val="none" w:sz="0" w:space="0" w:color="auto"/>
                    <w:bottom w:val="none" w:sz="0" w:space="0" w:color="auto"/>
                    <w:right w:val="none" w:sz="0" w:space="0" w:color="auto"/>
                  </w:divBdr>
                </w:div>
                <w:div w:id="111168819">
                  <w:marLeft w:val="0"/>
                  <w:marRight w:val="0"/>
                  <w:marTop w:val="0"/>
                  <w:marBottom w:val="0"/>
                  <w:divBdr>
                    <w:top w:val="none" w:sz="0" w:space="0" w:color="auto"/>
                    <w:left w:val="none" w:sz="0" w:space="0" w:color="auto"/>
                    <w:bottom w:val="none" w:sz="0" w:space="0" w:color="auto"/>
                    <w:right w:val="none" w:sz="0" w:space="0" w:color="auto"/>
                  </w:divBdr>
                </w:div>
                <w:div w:id="945619762">
                  <w:marLeft w:val="0"/>
                  <w:marRight w:val="0"/>
                  <w:marTop w:val="0"/>
                  <w:marBottom w:val="0"/>
                  <w:divBdr>
                    <w:top w:val="none" w:sz="0" w:space="0" w:color="auto"/>
                    <w:left w:val="none" w:sz="0" w:space="0" w:color="auto"/>
                    <w:bottom w:val="none" w:sz="0" w:space="0" w:color="auto"/>
                    <w:right w:val="none" w:sz="0" w:space="0" w:color="auto"/>
                  </w:divBdr>
                </w:div>
                <w:div w:id="382097324">
                  <w:marLeft w:val="0"/>
                  <w:marRight w:val="0"/>
                  <w:marTop w:val="0"/>
                  <w:marBottom w:val="0"/>
                  <w:divBdr>
                    <w:top w:val="none" w:sz="0" w:space="0" w:color="auto"/>
                    <w:left w:val="none" w:sz="0" w:space="0" w:color="auto"/>
                    <w:bottom w:val="none" w:sz="0" w:space="0" w:color="auto"/>
                    <w:right w:val="none" w:sz="0" w:space="0" w:color="auto"/>
                  </w:divBdr>
                </w:div>
                <w:div w:id="57360366">
                  <w:marLeft w:val="0"/>
                  <w:marRight w:val="0"/>
                  <w:marTop w:val="0"/>
                  <w:marBottom w:val="0"/>
                  <w:divBdr>
                    <w:top w:val="none" w:sz="0" w:space="0" w:color="auto"/>
                    <w:left w:val="none" w:sz="0" w:space="0" w:color="auto"/>
                    <w:bottom w:val="none" w:sz="0" w:space="0" w:color="auto"/>
                    <w:right w:val="none" w:sz="0" w:space="0" w:color="auto"/>
                  </w:divBdr>
                </w:div>
                <w:div w:id="395713688">
                  <w:marLeft w:val="0"/>
                  <w:marRight w:val="0"/>
                  <w:marTop w:val="0"/>
                  <w:marBottom w:val="0"/>
                  <w:divBdr>
                    <w:top w:val="none" w:sz="0" w:space="0" w:color="auto"/>
                    <w:left w:val="none" w:sz="0" w:space="0" w:color="auto"/>
                    <w:bottom w:val="none" w:sz="0" w:space="0" w:color="auto"/>
                    <w:right w:val="none" w:sz="0" w:space="0" w:color="auto"/>
                  </w:divBdr>
                </w:div>
                <w:div w:id="2060979265">
                  <w:marLeft w:val="0"/>
                  <w:marRight w:val="0"/>
                  <w:marTop w:val="0"/>
                  <w:marBottom w:val="0"/>
                  <w:divBdr>
                    <w:top w:val="none" w:sz="0" w:space="0" w:color="auto"/>
                    <w:left w:val="none" w:sz="0" w:space="0" w:color="auto"/>
                    <w:bottom w:val="none" w:sz="0" w:space="0" w:color="auto"/>
                    <w:right w:val="none" w:sz="0" w:space="0" w:color="auto"/>
                  </w:divBdr>
                </w:div>
                <w:div w:id="851451435">
                  <w:marLeft w:val="0"/>
                  <w:marRight w:val="0"/>
                  <w:marTop w:val="0"/>
                  <w:marBottom w:val="0"/>
                  <w:divBdr>
                    <w:top w:val="none" w:sz="0" w:space="0" w:color="auto"/>
                    <w:left w:val="none" w:sz="0" w:space="0" w:color="auto"/>
                    <w:bottom w:val="none" w:sz="0" w:space="0" w:color="auto"/>
                    <w:right w:val="none" w:sz="0" w:space="0" w:color="auto"/>
                  </w:divBdr>
                </w:div>
                <w:div w:id="1910457474">
                  <w:marLeft w:val="0"/>
                  <w:marRight w:val="0"/>
                  <w:marTop w:val="0"/>
                  <w:marBottom w:val="0"/>
                  <w:divBdr>
                    <w:top w:val="none" w:sz="0" w:space="0" w:color="auto"/>
                    <w:left w:val="none" w:sz="0" w:space="0" w:color="auto"/>
                    <w:bottom w:val="none" w:sz="0" w:space="0" w:color="auto"/>
                    <w:right w:val="none" w:sz="0" w:space="0" w:color="auto"/>
                  </w:divBdr>
                </w:div>
                <w:div w:id="1546867506">
                  <w:marLeft w:val="0"/>
                  <w:marRight w:val="0"/>
                  <w:marTop w:val="0"/>
                  <w:marBottom w:val="0"/>
                  <w:divBdr>
                    <w:top w:val="none" w:sz="0" w:space="0" w:color="auto"/>
                    <w:left w:val="none" w:sz="0" w:space="0" w:color="auto"/>
                    <w:bottom w:val="none" w:sz="0" w:space="0" w:color="auto"/>
                    <w:right w:val="none" w:sz="0" w:space="0" w:color="auto"/>
                  </w:divBdr>
                </w:div>
                <w:div w:id="1054086716">
                  <w:marLeft w:val="0"/>
                  <w:marRight w:val="0"/>
                  <w:marTop w:val="0"/>
                  <w:marBottom w:val="0"/>
                  <w:divBdr>
                    <w:top w:val="none" w:sz="0" w:space="0" w:color="auto"/>
                    <w:left w:val="none" w:sz="0" w:space="0" w:color="auto"/>
                    <w:bottom w:val="none" w:sz="0" w:space="0" w:color="auto"/>
                    <w:right w:val="none" w:sz="0" w:space="0" w:color="auto"/>
                  </w:divBdr>
                </w:div>
                <w:div w:id="334459974">
                  <w:marLeft w:val="0"/>
                  <w:marRight w:val="0"/>
                  <w:marTop w:val="0"/>
                  <w:marBottom w:val="0"/>
                  <w:divBdr>
                    <w:top w:val="none" w:sz="0" w:space="0" w:color="auto"/>
                    <w:left w:val="none" w:sz="0" w:space="0" w:color="auto"/>
                    <w:bottom w:val="none" w:sz="0" w:space="0" w:color="auto"/>
                    <w:right w:val="none" w:sz="0" w:space="0" w:color="auto"/>
                  </w:divBdr>
                </w:div>
                <w:div w:id="1145124848">
                  <w:marLeft w:val="0"/>
                  <w:marRight w:val="0"/>
                  <w:marTop w:val="0"/>
                  <w:marBottom w:val="0"/>
                  <w:divBdr>
                    <w:top w:val="none" w:sz="0" w:space="0" w:color="auto"/>
                    <w:left w:val="none" w:sz="0" w:space="0" w:color="auto"/>
                    <w:bottom w:val="none" w:sz="0" w:space="0" w:color="auto"/>
                    <w:right w:val="none" w:sz="0" w:space="0" w:color="auto"/>
                  </w:divBdr>
                </w:div>
                <w:div w:id="341513218">
                  <w:marLeft w:val="0"/>
                  <w:marRight w:val="0"/>
                  <w:marTop w:val="0"/>
                  <w:marBottom w:val="0"/>
                  <w:divBdr>
                    <w:top w:val="none" w:sz="0" w:space="0" w:color="auto"/>
                    <w:left w:val="none" w:sz="0" w:space="0" w:color="auto"/>
                    <w:bottom w:val="none" w:sz="0" w:space="0" w:color="auto"/>
                    <w:right w:val="none" w:sz="0" w:space="0" w:color="auto"/>
                  </w:divBdr>
                </w:div>
                <w:div w:id="360668003">
                  <w:marLeft w:val="0"/>
                  <w:marRight w:val="0"/>
                  <w:marTop w:val="0"/>
                  <w:marBottom w:val="0"/>
                  <w:divBdr>
                    <w:top w:val="none" w:sz="0" w:space="0" w:color="auto"/>
                    <w:left w:val="none" w:sz="0" w:space="0" w:color="auto"/>
                    <w:bottom w:val="none" w:sz="0" w:space="0" w:color="auto"/>
                    <w:right w:val="none" w:sz="0" w:space="0" w:color="auto"/>
                  </w:divBdr>
                </w:div>
                <w:div w:id="2000575705">
                  <w:marLeft w:val="0"/>
                  <w:marRight w:val="0"/>
                  <w:marTop w:val="0"/>
                  <w:marBottom w:val="0"/>
                  <w:divBdr>
                    <w:top w:val="none" w:sz="0" w:space="0" w:color="auto"/>
                    <w:left w:val="none" w:sz="0" w:space="0" w:color="auto"/>
                    <w:bottom w:val="none" w:sz="0" w:space="0" w:color="auto"/>
                    <w:right w:val="none" w:sz="0" w:space="0" w:color="auto"/>
                  </w:divBdr>
                </w:div>
                <w:div w:id="432019358">
                  <w:marLeft w:val="0"/>
                  <w:marRight w:val="0"/>
                  <w:marTop w:val="0"/>
                  <w:marBottom w:val="0"/>
                  <w:divBdr>
                    <w:top w:val="none" w:sz="0" w:space="0" w:color="auto"/>
                    <w:left w:val="none" w:sz="0" w:space="0" w:color="auto"/>
                    <w:bottom w:val="none" w:sz="0" w:space="0" w:color="auto"/>
                    <w:right w:val="none" w:sz="0" w:space="0" w:color="auto"/>
                  </w:divBdr>
                </w:div>
                <w:div w:id="149450068">
                  <w:marLeft w:val="0"/>
                  <w:marRight w:val="0"/>
                  <w:marTop w:val="0"/>
                  <w:marBottom w:val="0"/>
                  <w:divBdr>
                    <w:top w:val="none" w:sz="0" w:space="0" w:color="auto"/>
                    <w:left w:val="none" w:sz="0" w:space="0" w:color="auto"/>
                    <w:bottom w:val="none" w:sz="0" w:space="0" w:color="auto"/>
                    <w:right w:val="none" w:sz="0" w:space="0" w:color="auto"/>
                  </w:divBdr>
                </w:div>
                <w:div w:id="1438599823">
                  <w:marLeft w:val="0"/>
                  <w:marRight w:val="0"/>
                  <w:marTop w:val="0"/>
                  <w:marBottom w:val="0"/>
                  <w:divBdr>
                    <w:top w:val="none" w:sz="0" w:space="0" w:color="auto"/>
                    <w:left w:val="none" w:sz="0" w:space="0" w:color="auto"/>
                    <w:bottom w:val="none" w:sz="0" w:space="0" w:color="auto"/>
                    <w:right w:val="none" w:sz="0" w:space="0" w:color="auto"/>
                  </w:divBdr>
                </w:div>
                <w:div w:id="1598557434">
                  <w:marLeft w:val="0"/>
                  <w:marRight w:val="0"/>
                  <w:marTop w:val="0"/>
                  <w:marBottom w:val="0"/>
                  <w:divBdr>
                    <w:top w:val="none" w:sz="0" w:space="0" w:color="auto"/>
                    <w:left w:val="none" w:sz="0" w:space="0" w:color="auto"/>
                    <w:bottom w:val="none" w:sz="0" w:space="0" w:color="auto"/>
                    <w:right w:val="none" w:sz="0" w:space="0" w:color="auto"/>
                  </w:divBdr>
                </w:div>
                <w:div w:id="1888057145">
                  <w:marLeft w:val="0"/>
                  <w:marRight w:val="0"/>
                  <w:marTop w:val="0"/>
                  <w:marBottom w:val="0"/>
                  <w:divBdr>
                    <w:top w:val="none" w:sz="0" w:space="0" w:color="auto"/>
                    <w:left w:val="none" w:sz="0" w:space="0" w:color="auto"/>
                    <w:bottom w:val="none" w:sz="0" w:space="0" w:color="auto"/>
                    <w:right w:val="none" w:sz="0" w:space="0" w:color="auto"/>
                  </w:divBdr>
                </w:div>
                <w:div w:id="2087417259">
                  <w:marLeft w:val="0"/>
                  <w:marRight w:val="0"/>
                  <w:marTop w:val="0"/>
                  <w:marBottom w:val="0"/>
                  <w:divBdr>
                    <w:top w:val="none" w:sz="0" w:space="0" w:color="auto"/>
                    <w:left w:val="none" w:sz="0" w:space="0" w:color="auto"/>
                    <w:bottom w:val="none" w:sz="0" w:space="0" w:color="auto"/>
                    <w:right w:val="none" w:sz="0" w:space="0" w:color="auto"/>
                  </w:divBdr>
                </w:div>
                <w:div w:id="1139759760">
                  <w:marLeft w:val="0"/>
                  <w:marRight w:val="0"/>
                  <w:marTop w:val="0"/>
                  <w:marBottom w:val="0"/>
                  <w:divBdr>
                    <w:top w:val="none" w:sz="0" w:space="0" w:color="auto"/>
                    <w:left w:val="none" w:sz="0" w:space="0" w:color="auto"/>
                    <w:bottom w:val="none" w:sz="0" w:space="0" w:color="auto"/>
                    <w:right w:val="none" w:sz="0" w:space="0" w:color="auto"/>
                  </w:divBdr>
                </w:div>
                <w:div w:id="1951814929">
                  <w:marLeft w:val="0"/>
                  <w:marRight w:val="0"/>
                  <w:marTop w:val="0"/>
                  <w:marBottom w:val="0"/>
                  <w:divBdr>
                    <w:top w:val="none" w:sz="0" w:space="0" w:color="auto"/>
                    <w:left w:val="none" w:sz="0" w:space="0" w:color="auto"/>
                    <w:bottom w:val="none" w:sz="0" w:space="0" w:color="auto"/>
                    <w:right w:val="none" w:sz="0" w:space="0" w:color="auto"/>
                  </w:divBdr>
                </w:div>
                <w:div w:id="5637928">
                  <w:marLeft w:val="0"/>
                  <w:marRight w:val="0"/>
                  <w:marTop w:val="0"/>
                  <w:marBottom w:val="0"/>
                  <w:divBdr>
                    <w:top w:val="none" w:sz="0" w:space="0" w:color="auto"/>
                    <w:left w:val="none" w:sz="0" w:space="0" w:color="auto"/>
                    <w:bottom w:val="none" w:sz="0" w:space="0" w:color="auto"/>
                    <w:right w:val="none" w:sz="0" w:space="0" w:color="auto"/>
                  </w:divBdr>
                </w:div>
                <w:div w:id="597376063">
                  <w:marLeft w:val="0"/>
                  <w:marRight w:val="0"/>
                  <w:marTop w:val="0"/>
                  <w:marBottom w:val="0"/>
                  <w:divBdr>
                    <w:top w:val="none" w:sz="0" w:space="0" w:color="auto"/>
                    <w:left w:val="none" w:sz="0" w:space="0" w:color="auto"/>
                    <w:bottom w:val="none" w:sz="0" w:space="0" w:color="auto"/>
                    <w:right w:val="none" w:sz="0" w:space="0" w:color="auto"/>
                  </w:divBdr>
                </w:div>
                <w:div w:id="1483960458">
                  <w:marLeft w:val="0"/>
                  <w:marRight w:val="0"/>
                  <w:marTop w:val="0"/>
                  <w:marBottom w:val="0"/>
                  <w:divBdr>
                    <w:top w:val="none" w:sz="0" w:space="0" w:color="auto"/>
                    <w:left w:val="none" w:sz="0" w:space="0" w:color="auto"/>
                    <w:bottom w:val="none" w:sz="0" w:space="0" w:color="auto"/>
                    <w:right w:val="none" w:sz="0" w:space="0" w:color="auto"/>
                  </w:divBdr>
                </w:div>
                <w:div w:id="322046198">
                  <w:marLeft w:val="0"/>
                  <w:marRight w:val="0"/>
                  <w:marTop w:val="0"/>
                  <w:marBottom w:val="0"/>
                  <w:divBdr>
                    <w:top w:val="none" w:sz="0" w:space="0" w:color="auto"/>
                    <w:left w:val="none" w:sz="0" w:space="0" w:color="auto"/>
                    <w:bottom w:val="none" w:sz="0" w:space="0" w:color="auto"/>
                    <w:right w:val="none" w:sz="0" w:space="0" w:color="auto"/>
                  </w:divBdr>
                </w:div>
                <w:div w:id="1660579526">
                  <w:marLeft w:val="0"/>
                  <w:marRight w:val="0"/>
                  <w:marTop w:val="0"/>
                  <w:marBottom w:val="0"/>
                  <w:divBdr>
                    <w:top w:val="none" w:sz="0" w:space="0" w:color="auto"/>
                    <w:left w:val="none" w:sz="0" w:space="0" w:color="auto"/>
                    <w:bottom w:val="none" w:sz="0" w:space="0" w:color="auto"/>
                    <w:right w:val="none" w:sz="0" w:space="0" w:color="auto"/>
                  </w:divBdr>
                </w:div>
                <w:div w:id="1313217795">
                  <w:marLeft w:val="0"/>
                  <w:marRight w:val="0"/>
                  <w:marTop w:val="0"/>
                  <w:marBottom w:val="0"/>
                  <w:divBdr>
                    <w:top w:val="none" w:sz="0" w:space="0" w:color="auto"/>
                    <w:left w:val="none" w:sz="0" w:space="0" w:color="auto"/>
                    <w:bottom w:val="none" w:sz="0" w:space="0" w:color="auto"/>
                    <w:right w:val="none" w:sz="0" w:space="0" w:color="auto"/>
                  </w:divBdr>
                </w:div>
                <w:div w:id="171838677">
                  <w:marLeft w:val="0"/>
                  <w:marRight w:val="0"/>
                  <w:marTop w:val="0"/>
                  <w:marBottom w:val="0"/>
                  <w:divBdr>
                    <w:top w:val="none" w:sz="0" w:space="0" w:color="auto"/>
                    <w:left w:val="none" w:sz="0" w:space="0" w:color="auto"/>
                    <w:bottom w:val="none" w:sz="0" w:space="0" w:color="auto"/>
                    <w:right w:val="none" w:sz="0" w:space="0" w:color="auto"/>
                  </w:divBdr>
                </w:div>
                <w:div w:id="1160854772">
                  <w:marLeft w:val="0"/>
                  <w:marRight w:val="0"/>
                  <w:marTop w:val="0"/>
                  <w:marBottom w:val="0"/>
                  <w:divBdr>
                    <w:top w:val="none" w:sz="0" w:space="0" w:color="auto"/>
                    <w:left w:val="none" w:sz="0" w:space="0" w:color="auto"/>
                    <w:bottom w:val="none" w:sz="0" w:space="0" w:color="auto"/>
                    <w:right w:val="none" w:sz="0" w:space="0" w:color="auto"/>
                  </w:divBdr>
                </w:div>
                <w:div w:id="1682275155">
                  <w:marLeft w:val="0"/>
                  <w:marRight w:val="0"/>
                  <w:marTop w:val="0"/>
                  <w:marBottom w:val="0"/>
                  <w:divBdr>
                    <w:top w:val="none" w:sz="0" w:space="0" w:color="auto"/>
                    <w:left w:val="none" w:sz="0" w:space="0" w:color="auto"/>
                    <w:bottom w:val="none" w:sz="0" w:space="0" w:color="auto"/>
                    <w:right w:val="none" w:sz="0" w:space="0" w:color="auto"/>
                  </w:divBdr>
                </w:div>
                <w:div w:id="971790265">
                  <w:marLeft w:val="0"/>
                  <w:marRight w:val="0"/>
                  <w:marTop w:val="0"/>
                  <w:marBottom w:val="0"/>
                  <w:divBdr>
                    <w:top w:val="none" w:sz="0" w:space="0" w:color="auto"/>
                    <w:left w:val="none" w:sz="0" w:space="0" w:color="auto"/>
                    <w:bottom w:val="none" w:sz="0" w:space="0" w:color="auto"/>
                    <w:right w:val="none" w:sz="0" w:space="0" w:color="auto"/>
                  </w:divBdr>
                </w:div>
                <w:div w:id="1784616167">
                  <w:marLeft w:val="0"/>
                  <w:marRight w:val="0"/>
                  <w:marTop w:val="0"/>
                  <w:marBottom w:val="0"/>
                  <w:divBdr>
                    <w:top w:val="none" w:sz="0" w:space="0" w:color="auto"/>
                    <w:left w:val="none" w:sz="0" w:space="0" w:color="auto"/>
                    <w:bottom w:val="none" w:sz="0" w:space="0" w:color="auto"/>
                    <w:right w:val="none" w:sz="0" w:space="0" w:color="auto"/>
                  </w:divBdr>
                </w:div>
                <w:div w:id="1960331520">
                  <w:marLeft w:val="0"/>
                  <w:marRight w:val="0"/>
                  <w:marTop w:val="0"/>
                  <w:marBottom w:val="0"/>
                  <w:divBdr>
                    <w:top w:val="none" w:sz="0" w:space="0" w:color="auto"/>
                    <w:left w:val="none" w:sz="0" w:space="0" w:color="auto"/>
                    <w:bottom w:val="none" w:sz="0" w:space="0" w:color="auto"/>
                    <w:right w:val="none" w:sz="0" w:space="0" w:color="auto"/>
                  </w:divBdr>
                </w:div>
                <w:div w:id="603269874">
                  <w:marLeft w:val="0"/>
                  <w:marRight w:val="0"/>
                  <w:marTop w:val="0"/>
                  <w:marBottom w:val="0"/>
                  <w:divBdr>
                    <w:top w:val="none" w:sz="0" w:space="0" w:color="auto"/>
                    <w:left w:val="none" w:sz="0" w:space="0" w:color="auto"/>
                    <w:bottom w:val="none" w:sz="0" w:space="0" w:color="auto"/>
                    <w:right w:val="none" w:sz="0" w:space="0" w:color="auto"/>
                  </w:divBdr>
                </w:div>
                <w:div w:id="612782301">
                  <w:marLeft w:val="0"/>
                  <w:marRight w:val="0"/>
                  <w:marTop w:val="0"/>
                  <w:marBottom w:val="0"/>
                  <w:divBdr>
                    <w:top w:val="none" w:sz="0" w:space="0" w:color="auto"/>
                    <w:left w:val="none" w:sz="0" w:space="0" w:color="auto"/>
                    <w:bottom w:val="none" w:sz="0" w:space="0" w:color="auto"/>
                    <w:right w:val="none" w:sz="0" w:space="0" w:color="auto"/>
                  </w:divBdr>
                </w:div>
                <w:div w:id="1481463619">
                  <w:marLeft w:val="0"/>
                  <w:marRight w:val="0"/>
                  <w:marTop w:val="0"/>
                  <w:marBottom w:val="0"/>
                  <w:divBdr>
                    <w:top w:val="none" w:sz="0" w:space="0" w:color="auto"/>
                    <w:left w:val="none" w:sz="0" w:space="0" w:color="auto"/>
                    <w:bottom w:val="none" w:sz="0" w:space="0" w:color="auto"/>
                    <w:right w:val="none" w:sz="0" w:space="0" w:color="auto"/>
                  </w:divBdr>
                </w:div>
                <w:div w:id="1211923246">
                  <w:marLeft w:val="0"/>
                  <w:marRight w:val="0"/>
                  <w:marTop w:val="0"/>
                  <w:marBottom w:val="0"/>
                  <w:divBdr>
                    <w:top w:val="none" w:sz="0" w:space="0" w:color="auto"/>
                    <w:left w:val="none" w:sz="0" w:space="0" w:color="auto"/>
                    <w:bottom w:val="none" w:sz="0" w:space="0" w:color="auto"/>
                    <w:right w:val="none" w:sz="0" w:space="0" w:color="auto"/>
                  </w:divBdr>
                </w:div>
                <w:div w:id="1067537871">
                  <w:marLeft w:val="0"/>
                  <w:marRight w:val="0"/>
                  <w:marTop w:val="0"/>
                  <w:marBottom w:val="0"/>
                  <w:divBdr>
                    <w:top w:val="none" w:sz="0" w:space="0" w:color="auto"/>
                    <w:left w:val="none" w:sz="0" w:space="0" w:color="auto"/>
                    <w:bottom w:val="none" w:sz="0" w:space="0" w:color="auto"/>
                    <w:right w:val="none" w:sz="0" w:space="0" w:color="auto"/>
                  </w:divBdr>
                </w:div>
                <w:div w:id="200362933">
                  <w:marLeft w:val="0"/>
                  <w:marRight w:val="0"/>
                  <w:marTop w:val="0"/>
                  <w:marBottom w:val="0"/>
                  <w:divBdr>
                    <w:top w:val="none" w:sz="0" w:space="0" w:color="auto"/>
                    <w:left w:val="none" w:sz="0" w:space="0" w:color="auto"/>
                    <w:bottom w:val="none" w:sz="0" w:space="0" w:color="auto"/>
                    <w:right w:val="none" w:sz="0" w:space="0" w:color="auto"/>
                  </w:divBdr>
                </w:div>
                <w:div w:id="1904562522">
                  <w:marLeft w:val="0"/>
                  <w:marRight w:val="0"/>
                  <w:marTop w:val="0"/>
                  <w:marBottom w:val="0"/>
                  <w:divBdr>
                    <w:top w:val="none" w:sz="0" w:space="0" w:color="auto"/>
                    <w:left w:val="none" w:sz="0" w:space="0" w:color="auto"/>
                    <w:bottom w:val="none" w:sz="0" w:space="0" w:color="auto"/>
                    <w:right w:val="none" w:sz="0" w:space="0" w:color="auto"/>
                  </w:divBdr>
                </w:div>
                <w:div w:id="2014799058">
                  <w:marLeft w:val="0"/>
                  <w:marRight w:val="0"/>
                  <w:marTop w:val="0"/>
                  <w:marBottom w:val="0"/>
                  <w:divBdr>
                    <w:top w:val="none" w:sz="0" w:space="0" w:color="auto"/>
                    <w:left w:val="none" w:sz="0" w:space="0" w:color="auto"/>
                    <w:bottom w:val="none" w:sz="0" w:space="0" w:color="auto"/>
                    <w:right w:val="none" w:sz="0" w:space="0" w:color="auto"/>
                  </w:divBdr>
                </w:div>
                <w:div w:id="2045591071">
                  <w:marLeft w:val="0"/>
                  <w:marRight w:val="0"/>
                  <w:marTop w:val="0"/>
                  <w:marBottom w:val="0"/>
                  <w:divBdr>
                    <w:top w:val="none" w:sz="0" w:space="0" w:color="auto"/>
                    <w:left w:val="none" w:sz="0" w:space="0" w:color="auto"/>
                    <w:bottom w:val="none" w:sz="0" w:space="0" w:color="auto"/>
                    <w:right w:val="none" w:sz="0" w:space="0" w:color="auto"/>
                  </w:divBdr>
                </w:div>
                <w:div w:id="1461924994">
                  <w:marLeft w:val="0"/>
                  <w:marRight w:val="0"/>
                  <w:marTop w:val="0"/>
                  <w:marBottom w:val="0"/>
                  <w:divBdr>
                    <w:top w:val="none" w:sz="0" w:space="0" w:color="auto"/>
                    <w:left w:val="none" w:sz="0" w:space="0" w:color="auto"/>
                    <w:bottom w:val="none" w:sz="0" w:space="0" w:color="auto"/>
                    <w:right w:val="none" w:sz="0" w:space="0" w:color="auto"/>
                  </w:divBdr>
                </w:div>
                <w:div w:id="150602958">
                  <w:marLeft w:val="0"/>
                  <w:marRight w:val="0"/>
                  <w:marTop w:val="0"/>
                  <w:marBottom w:val="0"/>
                  <w:divBdr>
                    <w:top w:val="none" w:sz="0" w:space="0" w:color="auto"/>
                    <w:left w:val="none" w:sz="0" w:space="0" w:color="auto"/>
                    <w:bottom w:val="none" w:sz="0" w:space="0" w:color="auto"/>
                    <w:right w:val="none" w:sz="0" w:space="0" w:color="auto"/>
                  </w:divBdr>
                </w:div>
                <w:div w:id="1489980673">
                  <w:marLeft w:val="0"/>
                  <w:marRight w:val="0"/>
                  <w:marTop w:val="0"/>
                  <w:marBottom w:val="0"/>
                  <w:divBdr>
                    <w:top w:val="none" w:sz="0" w:space="0" w:color="auto"/>
                    <w:left w:val="none" w:sz="0" w:space="0" w:color="auto"/>
                    <w:bottom w:val="none" w:sz="0" w:space="0" w:color="auto"/>
                    <w:right w:val="none" w:sz="0" w:space="0" w:color="auto"/>
                  </w:divBdr>
                </w:div>
                <w:div w:id="793450556">
                  <w:marLeft w:val="0"/>
                  <w:marRight w:val="0"/>
                  <w:marTop w:val="0"/>
                  <w:marBottom w:val="0"/>
                  <w:divBdr>
                    <w:top w:val="none" w:sz="0" w:space="0" w:color="auto"/>
                    <w:left w:val="none" w:sz="0" w:space="0" w:color="auto"/>
                    <w:bottom w:val="none" w:sz="0" w:space="0" w:color="auto"/>
                    <w:right w:val="none" w:sz="0" w:space="0" w:color="auto"/>
                  </w:divBdr>
                </w:div>
                <w:div w:id="873611822">
                  <w:marLeft w:val="0"/>
                  <w:marRight w:val="0"/>
                  <w:marTop w:val="0"/>
                  <w:marBottom w:val="0"/>
                  <w:divBdr>
                    <w:top w:val="none" w:sz="0" w:space="0" w:color="auto"/>
                    <w:left w:val="none" w:sz="0" w:space="0" w:color="auto"/>
                    <w:bottom w:val="none" w:sz="0" w:space="0" w:color="auto"/>
                    <w:right w:val="none" w:sz="0" w:space="0" w:color="auto"/>
                  </w:divBdr>
                </w:div>
                <w:div w:id="1897282070">
                  <w:marLeft w:val="0"/>
                  <w:marRight w:val="0"/>
                  <w:marTop w:val="0"/>
                  <w:marBottom w:val="0"/>
                  <w:divBdr>
                    <w:top w:val="none" w:sz="0" w:space="0" w:color="auto"/>
                    <w:left w:val="none" w:sz="0" w:space="0" w:color="auto"/>
                    <w:bottom w:val="none" w:sz="0" w:space="0" w:color="auto"/>
                    <w:right w:val="none" w:sz="0" w:space="0" w:color="auto"/>
                  </w:divBdr>
                </w:div>
                <w:div w:id="2125418698">
                  <w:marLeft w:val="0"/>
                  <w:marRight w:val="0"/>
                  <w:marTop w:val="0"/>
                  <w:marBottom w:val="0"/>
                  <w:divBdr>
                    <w:top w:val="none" w:sz="0" w:space="0" w:color="auto"/>
                    <w:left w:val="none" w:sz="0" w:space="0" w:color="auto"/>
                    <w:bottom w:val="none" w:sz="0" w:space="0" w:color="auto"/>
                    <w:right w:val="none" w:sz="0" w:space="0" w:color="auto"/>
                  </w:divBdr>
                </w:div>
                <w:div w:id="1782525734">
                  <w:marLeft w:val="0"/>
                  <w:marRight w:val="0"/>
                  <w:marTop w:val="0"/>
                  <w:marBottom w:val="0"/>
                  <w:divBdr>
                    <w:top w:val="none" w:sz="0" w:space="0" w:color="auto"/>
                    <w:left w:val="none" w:sz="0" w:space="0" w:color="auto"/>
                    <w:bottom w:val="none" w:sz="0" w:space="0" w:color="auto"/>
                    <w:right w:val="none" w:sz="0" w:space="0" w:color="auto"/>
                  </w:divBdr>
                </w:div>
                <w:div w:id="1347709147">
                  <w:marLeft w:val="0"/>
                  <w:marRight w:val="0"/>
                  <w:marTop w:val="0"/>
                  <w:marBottom w:val="0"/>
                  <w:divBdr>
                    <w:top w:val="none" w:sz="0" w:space="0" w:color="auto"/>
                    <w:left w:val="none" w:sz="0" w:space="0" w:color="auto"/>
                    <w:bottom w:val="none" w:sz="0" w:space="0" w:color="auto"/>
                    <w:right w:val="none" w:sz="0" w:space="0" w:color="auto"/>
                  </w:divBdr>
                </w:div>
                <w:div w:id="835414281">
                  <w:marLeft w:val="0"/>
                  <w:marRight w:val="0"/>
                  <w:marTop w:val="0"/>
                  <w:marBottom w:val="0"/>
                  <w:divBdr>
                    <w:top w:val="none" w:sz="0" w:space="0" w:color="auto"/>
                    <w:left w:val="none" w:sz="0" w:space="0" w:color="auto"/>
                    <w:bottom w:val="none" w:sz="0" w:space="0" w:color="auto"/>
                    <w:right w:val="none" w:sz="0" w:space="0" w:color="auto"/>
                  </w:divBdr>
                </w:div>
                <w:div w:id="489102340">
                  <w:marLeft w:val="0"/>
                  <w:marRight w:val="0"/>
                  <w:marTop w:val="0"/>
                  <w:marBottom w:val="0"/>
                  <w:divBdr>
                    <w:top w:val="none" w:sz="0" w:space="0" w:color="auto"/>
                    <w:left w:val="none" w:sz="0" w:space="0" w:color="auto"/>
                    <w:bottom w:val="none" w:sz="0" w:space="0" w:color="auto"/>
                    <w:right w:val="none" w:sz="0" w:space="0" w:color="auto"/>
                  </w:divBdr>
                </w:div>
                <w:div w:id="1445879394">
                  <w:marLeft w:val="0"/>
                  <w:marRight w:val="0"/>
                  <w:marTop w:val="0"/>
                  <w:marBottom w:val="0"/>
                  <w:divBdr>
                    <w:top w:val="none" w:sz="0" w:space="0" w:color="auto"/>
                    <w:left w:val="none" w:sz="0" w:space="0" w:color="auto"/>
                    <w:bottom w:val="none" w:sz="0" w:space="0" w:color="auto"/>
                    <w:right w:val="none" w:sz="0" w:space="0" w:color="auto"/>
                  </w:divBdr>
                </w:div>
                <w:div w:id="32653978">
                  <w:marLeft w:val="0"/>
                  <w:marRight w:val="0"/>
                  <w:marTop w:val="0"/>
                  <w:marBottom w:val="0"/>
                  <w:divBdr>
                    <w:top w:val="none" w:sz="0" w:space="0" w:color="auto"/>
                    <w:left w:val="none" w:sz="0" w:space="0" w:color="auto"/>
                    <w:bottom w:val="none" w:sz="0" w:space="0" w:color="auto"/>
                    <w:right w:val="none" w:sz="0" w:space="0" w:color="auto"/>
                  </w:divBdr>
                </w:div>
                <w:div w:id="419449982">
                  <w:marLeft w:val="0"/>
                  <w:marRight w:val="0"/>
                  <w:marTop w:val="0"/>
                  <w:marBottom w:val="0"/>
                  <w:divBdr>
                    <w:top w:val="none" w:sz="0" w:space="0" w:color="auto"/>
                    <w:left w:val="none" w:sz="0" w:space="0" w:color="auto"/>
                    <w:bottom w:val="none" w:sz="0" w:space="0" w:color="auto"/>
                    <w:right w:val="none" w:sz="0" w:space="0" w:color="auto"/>
                  </w:divBdr>
                </w:div>
                <w:div w:id="657080600">
                  <w:marLeft w:val="0"/>
                  <w:marRight w:val="0"/>
                  <w:marTop w:val="0"/>
                  <w:marBottom w:val="0"/>
                  <w:divBdr>
                    <w:top w:val="none" w:sz="0" w:space="0" w:color="auto"/>
                    <w:left w:val="none" w:sz="0" w:space="0" w:color="auto"/>
                    <w:bottom w:val="none" w:sz="0" w:space="0" w:color="auto"/>
                    <w:right w:val="none" w:sz="0" w:space="0" w:color="auto"/>
                  </w:divBdr>
                </w:div>
                <w:div w:id="1489634457">
                  <w:marLeft w:val="0"/>
                  <w:marRight w:val="0"/>
                  <w:marTop w:val="0"/>
                  <w:marBottom w:val="0"/>
                  <w:divBdr>
                    <w:top w:val="none" w:sz="0" w:space="0" w:color="auto"/>
                    <w:left w:val="none" w:sz="0" w:space="0" w:color="auto"/>
                    <w:bottom w:val="none" w:sz="0" w:space="0" w:color="auto"/>
                    <w:right w:val="none" w:sz="0" w:space="0" w:color="auto"/>
                  </w:divBdr>
                </w:div>
                <w:div w:id="1950969420">
                  <w:marLeft w:val="0"/>
                  <w:marRight w:val="0"/>
                  <w:marTop w:val="0"/>
                  <w:marBottom w:val="0"/>
                  <w:divBdr>
                    <w:top w:val="none" w:sz="0" w:space="0" w:color="auto"/>
                    <w:left w:val="none" w:sz="0" w:space="0" w:color="auto"/>
                    <w:bottom w:val="none" w:sz="0" w:space="0" w:color="auto"/>
                    <w:right w:val="none" w:sz="0" w:space="0" w:color="auto"/>
                  </w:divBdr>
                </w:div>
                <w:div w:id="207231657">
                  <w:marLeft w:val="0"/>
                  <w:marRight w:val="0"/>
                  <w:marTop w:val="0"/>
                  <w:marBottom w:val="0"/>
                  <w:divBdr>
                    <w:top w:val="none" w:sz="0" w:space="0" w:color="auto"/>
                    <w:left w:val="none" w:sz="0" w:space="0" w:color="auto"/>
                    <w:bottom w:val="none" w:sz="0" w:space="0" w:color="auto"/>
                    <w:right w:val="none" w:sz="0" w:space="0" w:color="auto"/>
                  </w:divBdr>
                </w:div>
                <w:div w:id="1425494852">
                  <w:marLeft w:val="0"/>
                  <w:marRight w:val="0"/>
                  <w:marTop w:val="0"/>
                  <w:marBottom w:val="0"/>
                  <w:divBdr>
                    <w:top w:val="none" w:sz="0" w:space="0" w:color="auto"/>
                    <w:left w:val="none" w:sz="0" w:space="0" w:color="auto"/>
                    <w:bottom w:val="none" w:sz="0" w:space="0" w:color="auto"/>
                    <w:right w:val="none" w:sz="0" w:space="0" w:color="auto"/>
                  </w:divBdr>
                </w:div>
                <w:div w:id="2090420489">
                  <w:marLeft w:val="0"/>
                  <w:marRight w:val="0"/>
                  <w:marTop w:val="0"/>
                  <w:marBottom w:val="0"/>
                  <w:divBdr>
                    <w:top w:val="none" w:sz="0" w:space="0" w:color="auto"/>
                    <w:left w:val="none" w:sz="0" w:space="0" w:color="auto"/>
                    <w:bottom w:val="none" w:sz="0" w:space="0" w:color="auto"/>
                    <w:right w:val="none" w:sz="0" w:space="0" w:color="auto"/>
                  </w:divBdr>
                </w:div>
                <w:div w:id="1792163115">
                  <w:marLeft w:val="0"/>
                  <w:marRight w:val="0"/>
                  <w:marTop w:val="0"/>
                  <w:marBottom w:val="0"/>
                  <w:divBdr>
                    <w:top w:val="none" w:sz="0" w:space="0" w:color="auto"/>
                    <w:left w:val="none" w:sz="0" w:space="0" w:color="auto"/>
                    <w:bottom w:val="none" w:sz="0" w:space="0" w:color="auto"/>
                    <w:right w:val="none" w:sz="0" w:space="0" w:color="auto"/>
                  </w:divBdr>
                </w:div>
                <w:div w:id="1039164962">
                  <w:marLeft w:val="0"/>
                  <w:marRight w:val="0"/>
                  <w:marTop w:val="0"/>
                  <w:marBottom w:val="0"/>
                  <w:divBdr>
                    <w:top w:val="none" w:sz="0" w:space="0" w:color="auto"/>
                    <w:left w:val="none" w:sz="0" w:space="0" w:color="auto"/>
                    <w:bottom w:val="none" w:sz="0" w:space="0" w:color="auto"/>
                    <w:right w:val="none" w:sz="0" w:space="0" w:color="auto"/>
                  </w:divBdr>
                </w:div>
                <w:div w:id="1404139699">
                  <w:marLeft w:val="0"/>
                  <w:marRight w:val="0"/>
                  <w:marTop w:val="0"/>
                  <w:marBottom w:val="0"/>
                  <w:divBdr>
                    <w:top w:val="none" w:sz="0" w:space="0" w:color="auto"/>
                    <w:left w:val="none" w:sz="0" w:space="0" w:color="auto"/>
                    <w:bottom w:val="none" w:sz="0" w:space="0" w:color="auto"/>
                    <w:right w:val="none" w:sz="0" w:space="0" w:color="auto"/>
                  </w:divBdr>
                </w:div>
                <w:div w:id="151912753">
                  <w:marLeft w:val="0"/>
                  <w:marRight w:val="0"/>
                  <w:marTop w:val="0"/>
                  <w:marBottom w:val="0"/>
                  <w:divBdr>
                    <w:top w:val="none" w:sz="0" w:space="0" w:color="auto"/>
                    <w:left w:val="none" w:sz="0" w:space="0" w:color="auto"/>
                    <w:bottom w:val="none" w:sz="0" w:space="0" w:color="auto"/>
                    <w:right w:val="none" w:sz="0" w:space="0" w:color="auto"/>
                  </w:divBdr>
                </w:div>
                <w:div w:id="1045107717">
                  <w:marLeft w:val="0"/>
                  <w:marRight w:val="0"/>
                  <w:marTop w:val="0"/>
                  <w:marBottom w:val="0"/>
                  <w:divBdr>
                    <w:top w:val="none" w:sz="0" w:space="0" w:color="auto"/>
                    <w:left w:val="none" w:sz="0" w:space="0" w:color="auto"/>
                    <w:bottom w:val="none" w:sz="0" w:space="0" w:color="auto"/>
                    <w:right w:val="none" w:sz="0" w:space="0" w:color="auto"/>
                  </w:divBdr>
                </w:div>
                <w:div w:id="2131045614">
                  <w:marLeft w:val="0"/>
                  <w:marRight w:val="0"/>
                  <w:marTop w:val="0"/>
                  <w:marBottom w:val="0"/>
                  <w:divBdr>
                    <w:top w:val="none" w:sz="0" w:space="0" w:color="auto"/>
                    <w:left w:val="none" w:sz="0" w:space="0" w:color="auto"/>
                    <w:bottom w:val="none" w:sz="0" w:space="0" w:color="auto"/>
                    <w:right w:val="none" w:sz="0" w:space="0" w:color="auto"/>
                  </w:divBdr>
                </w:div>
                <w:div w:id="960919143">
                  <w:marLeft w:val="0"/>
                  <w:marRight w:val="0"/>
                  <w:marTop w:val="0"/>
                  <w:marBottom w:val="0"/>
                  <w:divBdr>
                    <w:top w:val="none" w:sz="0" w:space="0" w:color="auto"/>
                    <w:left w:val="none" w:sz="0" w:space="0" w:color="auto"/>
                    <w:bottom w:val="none" w:sz="0" w:space="0" w:color="auto"/>
                    <w:right w:val="none" w:sz="0" w:space="0" w:color="auto"/>
                  </w:divBdr>
                </w:div>
                <w:div w:id="181743298">
                  <w:marLeft w:val="0"/>
                  <w:marRight w:val="0"/>
                  <w:marTop w:val="0"/>
                  <w:marBottom w:val="0"/>
                  <w:divBdr>
                    <w:top w:val="none" w:sz="0" w:space="0" w:color="auto"/>
                    <w:left w:val="none" w:sz="0" w:space="0" w:color="auto"/>
                    <w:bottom w:val="none" w:sz="0" w:space="0" w:color="auto"/>
                    <w:right w:val="none" w:sz="0" w:space="0" w:color="auto"/>
                  </w:divBdr>
                </w:div>
                <w:div w:id="1346447030">
                  <w:marLeft w:val="0"/>
                  <w:marRight w:val="0"/>
                  <w:marTop w:val="0"/>
                  <w:marBottom w:val="0"/>
                  <w:divBdr>
                    <w:top w:val="none" w:sz="0" w:space="0" w:color="auto"/>
                    <w:left w:val="none" w:sz="0" w:space="0" w:color="auto"/>
                    <w:bottom w:val="none" w:sz="0" w:space="0" w:color="auto"/>
                    <w:right w:val="none" w:sz="0" w:space="0" w:color="auto"/>
                  </w:divBdr>
                </w:div>
                <w:div w:id="635136504">
                  <w:marLeft w:val="0"/>
                  <w:marRight w:val="0"/>
                  <w:marTop w:val="0"/>
                  <w:marBottom w:val="0"/>
                  <w:divBdr>
                    <w:top w:val="none" w:sz="0" w:space="0" w:color="auto"/>
                    <w:left w:val="none" w:sz="0" w:space="0" w:color="auto"/>
                    <w:bottom w:val="none" w:sz="0" w:space="0" w:color="auto"/>
                    <w:right w:val="none" w:sz="0" w:space="0" w:color="auto"/>
                  </w:divBdr>
                </w:div>
                <w:div w:id="2073309818">
                  <w:marLeft w:val="0"/>
                  <w:marRight w:val="0"/>
                  <w:marTop w:val="0"/>
                  <w:marBottom w:val="0"/>
                  <w:divBdr>
                    <w:top w:val="none" w:sz="0" w:space="0" w:color="auto"/>
                    <w:left w:val="none" w:sz="0" w:space="0" w:color="auto"/>
                    <w:bottom w:val="none" w:sz="0" w:space="0" w:color="auto"/>
                    <w:right w:val="none" w:sz="0" w:space="0" w:color="auto"/>
                  </w:divBdr>
                </w:div>
                <w:div w:id="373385117">
                  <w:marLeft w:val="0"/>
                  <w:marRight w:val="0"/>
                  <w:marTop w:val="0"/>
                  <w:marBottom w:val="0"/>
                  <w:divBdr>
                    <w:top w:val="none" w:sz="0" w:space="0" w:color="auto"/>
                    <w:left w:val="none" w:sz="0" w:space="0" w:color="auto"/>
                    <w:bottom w:val="none" w:sz="0" w:space="0" w:color="auto"/>
                    <w:right w:val="none" w:sz="0" w:space="0" w:color="auto"/>
                  </w:divBdr>
                </w:div>
                <w:div w:id="179005152">
                  <w:marLeft w:val="0"/>
                  <w:marRight w:val="0"/>
                  <w:marTop w:val="0"/>
                  <w:marBottom w:val="0"/>
                  <w:divBdr>
                    <w:top w:val="none" w:sz="0" w:space="0" w:color="auto"/>
                    <w:left w:val="none" w:sz="0" w:space="0" w:color="auto"/>
                    <w:bottom w:val="none" w:sz="0" w:space="0" w:color="auto"/>
                    <w:right w:val="none" w:sz="0" w:space="0" w:color="auto"/>
                  </w:divBdr>
                </w:div>
                <w:div w:id="1184440216">
                  <w:marLeft w:val="0"/>
                  <w:marRight w:val="0"/>
                  <w:marTop w:val="0"/>
                  <w:marBottom w:val="0"/>
                  <w:divBdr>
                    <w:top w:val="none" w:sz="0" w:space="0" w:color="auto"/>
                    <w:left w:val="none" w:sz="0" w:space="0" w:color="auto"/>
                    <w:bottom w:val="none" w:sz="0" w:space="0" w:color="auto"/>
                    <w:right w:val="none" w:sz="0" w:space="0" w:color="auto"/>
                  </w:divBdr>
                </w:div>
                <w:div w:id="669408652">
                  <w:marLeft w:val="0"/>
                  <w:marRight w:val="0"/>
                  <w:marTop w:val="0"/>
                  <w:marBottom w:val="0"/>
                  <w:divBdr>
                    <w:top w:val="none" w:sz="0" w:space="0" w:color="auto"/>
                    <w:left w:val="none" w:sz="0" w:space="0" w:color="auto"/>
                    <w:bottom w:val="none" w:sz="0" w:space="0" w:color="auto"/>
                    <w:right w:val="none" w:sz="0" w:space="0" w:color="auto"/>
                  </w:divBdr>
                </w:div>
                <w:div w:id="1483502788">
                  <w:marLeft w:val="0"/>
                  <w:marRight w:val="0"/>
                  <w:marTop w:val="0"/>
                  <w:marBottom w:val="0"/>
                  <w:divBdr>
                    <w:top w:val="none" w:sz="0" w:space="0" w:color="auto"/>
                    <w:left w:val="none" w:sz="0" w:space="0" w:color="auto"/>
                    <w:bottom w:val="none" w:sz="0" w:space="0" w:color="auto"/>
                    <w:right w:val="none" w:sz="0" w:space="0" w:color="auto"/>
                  </w:divBdr>
                </w:div>
                <w:div w:id="649095290">
                  <w:marLeft w:val="0"/>
                  <w:marRight w:val="0"/>
                  <w:marTop w:val="0"/>
                  <w:marBottom w:val="0"/>
                  <w:divBdr>
                    <w:top w:val="none" w:sz="0" w:space="0" w:color="auto"/>
                    <w:left w:val="none" w:sz="0" w:space="0" w:color="auto"/>
                    <w:bottom w:val="none" w:sz="0" w:space="0" w:color="auto"/>
                    <w:right w:val="none" w:sz="0" w:space="0" w:color="auto"/>
                  </w:divBdr>
                </w:div>
                <w:div w:id="1063943143">
                  <w:marLeft w:val="0"/>
                  <w:marRight w:val="0"/>
                  <w:marTop w:val="0"/>
                  <w:marBottom w:val="0"/>
                  <w:divBdr>
                    <w:top w:val="none" w:sz="0" w:space="0" w:color="auto"/>
                    <w:left w:val="none" w:sz="0" w:space="0" w:color="auto"/>
                    <w:bottom w:val="none" w:sz="0" w:space="0" w:color="auto"/>
                    <w:right w:val="none" w:sz="0" w:space="0" w:color="auto"/>
                  </w:divBdr>
                </w:div>
                <w:div w:id="1857306097">
                  <w:marLeft w:val="0"/>
                  <w:marRight w:val="0"/>
                  <w:marTop w:val="0"/>
                  <w:marBottom w:val="0"/>
                  <w:divBdr>
                    <w:top w:val="none" w:sz="0" w:space="0" w:color="auto"/>
                    <w:left w:val="none" w:sz="0" w:space="0" w:color="auto"/>
                    <w:bottom w:val="none" w:sz="0" w:space="0" w:color="auto"/>
                    <w:right w:val="none" w:sz="0" w:space="0" w:color="auto"/>
                  </w:divBdr>
                </w:div>
                <w:div w:id="1834025033">
                  <w:marLeft w:val="0"/>
                  <w:marRight w:val="0"/>
                  <w:marTop w:val="0"/>
                  <w:marBottom w:val="0"/>
                  <w:divBdr>
                    <w:top w:val="none" w:sz="0" w:space="0" w:color="auto"/>
                    <w:left w:val="none" w:sz="0" w:space="0" w:color="auto"/>
                    <w:bottom w:val="none" w:sz="0" w:space="0" w:color="auto"/>
                    <w:right w:val="none" w:sz="0" w:space="0" w:color="auto"/>
                  </w:divBdr>
                </w:div>
                <w:div w:id="2030642858">
                  <w:marLeft w:val="0"/>
                  <w:marRight w:val="0"/>
                  <w:marTop w:val="0"/>
                  <w:marBottom w:val="0"/>
                  <w:divBdr>
                    <w:top w:val="none" w:sz="0" w:space="0" w:color="auto"/>
                    <w:left w:val="none" w:sz="0" w:space="0" w:color="auto"/>
                    <w:bottom w:val="none" w:sz="0" w:space="0" w:color="auto"/>
                    <w:right w:val="none" w:sz="0" w:space="0" w:color="auto"/>
                  </w:divBdr>
                </w:div>
                <w:div w:id="1786849352">
                  <w:marLeft w:val="0"/>
                  <w:marRight w:val="0"/>
                  <w:marTop w:val="0"/>
                  <w:marBottom w:val="0"/>
                  <w:divBdr>
                    <w:top w:val="none" w:sz="0" w:space="0" w:color="auto"/>
                    <w:left w:val="none" w:sz="0" w:space="0" w:color="auto"/>
                    <w:bottom w:val="none" w:sz="0" w:space="0" w:color="auto"/>
                    <w:right w:val="none" w:sz="0" w:space="0" w:color="auto"/>
                  </w:divBdr>
                </w:div>
                <w:div w:id="1964730932">
                  <w:marLeft w:val="0"/>
                  <w:marRight w:val="0"/>
                  <w:marTop w:val="0"/>
                  <w:marBottom w:val="0"/>
                  <w:divBdr>
                    <w:top w:val="none" w:sz="0" w:space="0" w:color="auto"/>
                    <w:left w:val="none" w:sz="0" w:space="0" w:color="auto"/>
                    <w:bottom w:val="none" w:sz="0" w:space="0" w:color="auto"/>
                    <w:right w:val="none" w:sz="0" w:space="0" w:color="auto"/>
                  </w:divBdr>
                </w:div>
                <w:div w:id="24603499">
                  <w:marLeft w:val="0"/>
                  <w:marRight w:val="0"/>
                  <w:marTop w:val="0"/>
                  <w:marBottom w:val="0"/>
                  <w:divBdr>
                    <w:top w:val="none" w:sz="0" w:space="0" w:color="auto"/>
                    <w:left w:val="none" w:sz="0" w:space="0" w:color="auto"/>
                    <w:bottom w:val="none" w:sz="0" w:space="0" w:color="auto"/>
                    <w:right w:val="none" w:sz="0" w:space="0" w:color="auto"/>
                  </w:divBdr>
                </w:div>
                <w:div w:id="115682720">
                  <w:marLeft w:val="0"/>
                  <w:marRight w:val="0"/>
                  <w:marTop w:val="0"/>
                  <w:marBottom w:val="0"/>
                  <w:divBdr>
                    <w:top w:val="none" w:sz="0" w:space="0" w:color="auto"/>
                    <w:left w:val="none" w:sz="0" w:space="0" w:color="auto"/>
                    <w:bottom w:val="none" w:sz="0" w:space="0" w:color="auto"/>
                    <w:right w:val="none" w:sz="0" w:space="0" w:color="auto"/>
                  </w:divBdr>
                </w:div>
                <w:div w:id="1654677218">
                  <w:marLeft w:val="0"/>
                  <w:marRight w:val="0"/>
                  <w:marTop w:val="0"/>
                  <w:marBottom w:val="0"/>
                  <w:divBdr>
                    <w:top w:val="none" w:sz="0" w:space="0" w:color="auto"/>
                    <w:left w:val="none" w:sz="0" w:space="0" w:color="auto"/>
                    <w:bottom w:val="none" w:sz="0" w:space="0" w:color="auto"/>
                    <w:right w:val="none" w:sz="0" w:space="0" w:color="auto"/>
                  </w:divBdr>
                </w:div>
                <w:div w:id="754086998">
                  <w:marLeft w:val="0"/>
                  <w:marRight w:val="0"/>
                  <w:marTop w:val="0"/>
                  <w:marBottom w:val="0"/>
                  <w:divBdr>
                    <w:top w:val="none" w:sz="0" w:space="0" w:color="auto"/>
                    <w:left w:val="none" w:sz="0" w:space="0" w:color="auto"/>
                    <w:bottom w:val="none" w:sz="0" w:space="0" w:color="auto"/>
                    <w:right w:val="none" w:sz="0" w:space="0" w:color="auto"/>
                  </w:divBdr>
                </w:div>
                <w:div w:id="1126774124">
                  <w:marLeft w:val="0"/>
                  <w:marRight w:val="0"/>
                  <w:marTop w:val="0"/>
                  <w:marBottom w:val="0"/>
                  <w:divBdr>
                    <w:top w:val="none" w:sz="0" w:space="0" w:color="auto"/>
                    <w:left w:val="none" w:sz="0" w:space="0" w:color="auto"/>
                    <w:bottom w:val="none" w:sz="0" w:space="0" w:color="auto"/>
                    <w:right w:val="none" w:sz="0" w:space="0" w:color="auto"/>
                  </w:divBdr>
                </w:div>
                <w:div w:id="409885376">
                  <w:marLeft w:val="0"/>
                  <w:marRight w:val="0"/>
                  <w:marTop w:val="0"/>
                  <w:marBottom w:val="0"/>
                  <w:divBdr>
                    <w:top w:val="none" w:sz="0" w:space="0" w:color="auto"/>
                    <w:left w:val="none" w:sz="0" w:space="0" w:color="auto"/>
                    <w:bottom w:val="none" w:sz="0" w:space="0" w:color="auto"/>
                    <w:right w:val="none" w:sz="0" w:space="0" w:color="auto"/>
                  </w:divBdr>
                </w:div>
                <w:div w:id="466974124">
                  <w:marLeft w:val="0"/>
                  <w:marRight w:val="0"/>
                  <w:marTop w:val="0"/>
                  <w:marBottom w:val="0"/>
                  <w:divBdr>
                    <w:top w:val="none" w:sz="0" w:space="0" w:color="auto"/>
                    <w:left w:val="none" w:sz="0" w:space="0" w:color="auto"/>
                    <w:bottom w:val="none" w:sz="0" w:space="0" w:color="auto"/>
                    <w:right w:val="none" w:sz="0" w:space="0" w:color="auto"/>
                  </w:divBdr>
                </w:div>
                <w:div w:id="1998070144">
                  <w:marLeft w:val="0"/>
                  <w:marRight w:val="0"/>
                  <w:marTop w:val="0"/>
                  <w:marBottom w:val="0"/>
                  <w:divBdr>
                    <w:top w:val="none" w:sz="0" w:space="0" w:color="auto"/>
                    <w:left w:val="none" w:sz="0" w:space="0" w:color="auto"/>
                    <w:bottom w:val="none" w:sz="0" w:space="0" w:color="auto"/>
                    <w:right w:val="none" w:sz="0" w:space="0" w:color="auto"/>
                  </w:divBdr>
                </w:div>
                <w:div w:id="1211042084">
                  <w:marLeft w:val="0"/>
                  <w:marRight w:val="0"/>
                  <w:marTop w:val="0"/>
                  <w:marBottom w:val="0"/>
                  <w:divBdr>
                    <w:top w:val="none" w:sz="0" w:space="0" w:color="auto"/>
                    <w:left w:val="none" w:sz="0" w:space="0" w:color="auto"/>
                    <w:bottom w:val="none" w:sz="0" w:space="0" w:color="auto"/>
                    <w:right w:val="none" w:sz="0" w:space="0" w:color="auto"/>
                  </w:divBdr>
                </w:div>
                <w:div w:id="832644705">
                  <w:marLeft w:val="0"/>
                  <w:marRight w:val="0"/>
                  <w:marTop w:val="0"/>
                  <w:marBottom w:val="0"/>
                  <w:divBdr>
                    <w:top w:val="none" w:sz="0" w:space="0" w:color="auto"/>
                    <w:left w:val="none" w:sz="0" w:space="0" w:color="auto"/>
                    <w:bottom w:val="none" w:sz="0" w:space="0" w:color="auto"/>
                    <w:right w:val="none" w:sz="0" w:space="0" w:color="auto"/>
                  </w:divBdr>
                </w:div>
                <w:div w:id="2038969825">
                  <w:marLeft w:val="0"/>
                  <w:marRight w:val="0"/>
                  <w:marTop w:val="0"/>
                  <w:marBottom w:val="0"/>
                  <w:divBdr>
                    <w:top w:val="none" w:sz="0" w:space="0" w:color="auto"/>
                    <w:left w:val="none" w:sz="0" w:space="0" w:color="auto"/>
                    <w:bottom w:val="none" w:sz="0" w:space="0" w:color="auto"/>
                    <w:right w:val="none" w:sz="0" w:space="0" w:color="auto"/>
                  </w:divBdr>
                </w:div>
                <w:div w:id="357203595">
                  <w:marLeft w:val="0"/>
                  <w:marRight w:val="0"/>
                  <w:marTop w:val="0"/>
                  <w:marBottom w:val="0"/>
                  <w:divBdr>
                    <w:top w:val="none" w:sz="0" w:space="0" w:color="auto"/>
                    <w:left w:val="none" w:sz="0" w:space="0" w:color="auto"/>
                    <w:bottom w:val="none" w:sz="0" w:space="0" w:color="auto"/>
                    <w:right w:val="none" w:sz="0" w:space="0" w:color="auto"/>
                  </w:divBdr>
                </w:div>
                <w:div w:id="1457328955">
                  <w:marLeft w:val="0"/>
                  <w:marRight w:val="0"/>
                  <w:marTop w:val="0"/>
                  <w:marBottom w:val="0"/>
                  <w:divBdr>
                    <w:top w:val="none" w:sz="0" w:space="0" w:color="auto"/>
                    <w:left w:val="none" w:sz="0" w:space="0" w:color="auto"/>
                    <w:bottom w:val="none" w:sz="0" w:space="0" w:color="auto"/>
                    <w:right w:val="none" w:sz="0" w:space="0" w:color="auto"/>
                  </w:divBdr>
                </w:div>
                <w:div w:id="1561791202">
                  <w:marLeft w:val="0"/>
                  <w:marRight w:val="0"/>
                  <w:marTop w:val="0"/>
                  <w:marBottom w:val="0"/>
                  <w:divBdr>
                    <w:top w:val="none" w:sz="0" w:space="0" w:color="auto"/>
                    <w:left w:val="none" w:sz="0" w:space="0" w:color="auto"/>
                    <w:bottom w:val="none" w:sz="0" w:space="0" w:color="auto"/>
                    <w:right w:val="none" w:sz="0" w:space="0" w:color="auto"/>
                  </w:divBdr>
                </w:div>
                <w:div w:id="476918055">
                  <w:marLeft w:val="0"/>
                  <w:marRight w:val="0"/>
                  <w:marTop w:val="0"/>
                  <w:marBottom w:val="0"/>
                  <w:divBdr>
                    <w:top w:val="none" w:sz="0" w:space="0" w:color="auto"/>
                    <w:left w:val="none" w:sz="0" w:space="0" w:color="auto"/>
                    <w:bottom w:val="none" w:sz="0" w:space="0" w:color="auto"/>
                    <w:right w:val="none" w:sz="0" w:space="0" w:color="auto"/>
                  </w:divBdr>
                </w:div>
                <w:div w:id="846291816">
                  <w:marLeft w:val="0"/>
                  <w:marRight w:val="0"/>
                  <w:marTop w:val="0"/>
                  <w:marBottom w:val="0"/>
                  <w:divBdr>
                    <w:top w:val="none" w:sz="0" w:space="0" w:color="auto"/>
                    <w:left w:val="none" w:sz="0" w:space="0" w:color="auto"/>
                    <w:bottom w:val="none" w:sz="0" w:space="0" w:color="auto"/>
                    <w:right w:val="none" w:sz="0" w:space="0" w:color="auto"/>
                  </w:divBdr>
                </w:div>
                <w:div w:id="954672574">
                  <w:marLeft w:val="0"/>
                  <w:marRight w:val="0"/>
                  <w:marTop w:val="0"/>
                  <w:marBottom w:val="0"/>
                  <w:divBdr>
                    <w:top w:val="none" w:sz="0" w:space="0" w:color="auto"/>
                    <w:left w:val="none" w:sz="0" w:space="0" w:color="auto"/>
                    <w:bottom w:val="none" w:sz="0" w:space="0" w:color="auto"/>
                    <w:right w:val="none" w:sz="0" w:space="0" w:color="auto"/>
                  </w:divBdr>
                </w:div>
                <w:div w:id="216208679">
                  <w:marLeft w:val="0"/>
                  <w:marRight w:val="0"/>
                  <w:marTop w:val="0"/>
                  <w:marBottom w:val="0"/>
                  <w:divBdr>
                    <w:top w:val="none" w:sz="0" w:space="0" w:color="auto"/>
                    <w:left w:val="none" w:sz="0" w:space="0" w:color="auto"/>
                    <w:bottom w:val="none" w:sz="0" w:space="0" w:color="auto"/>
                    <w:right w:val="none" w:sz="0" w:space="0" w:color="auto"/>
                  </w:divBdr>
                </w:div>
                <w:div w:id="2064399931">
                  <w:marLeft w:val="0"/>
                  <w:marRight w:val="0"/>
                  <w:marTop w:val="0"/>
                  <w:marBottom w:val="0"/>
                  <w:divBdr>
                    <w:top w:val="none" w:sz="0" w:space="0" w:color="auto"/>
                    <w:left w:val="none" w:sz="0" w:space="0" w:color="auto"/>
                    <w:bottom w:val="none" w:sz="0" w:space="0" w:color="auto"/>
                    <w:right w:val="none" w:sz="0" w:space="0" w:color="auto"/>
                  </w:divBdr>
                </w:div>
                <w:div w:id="1867013589">
                  <w:marLeft w:val="0"/>
                  <w:marRight w:val="0"/>
                  <w:marTop w:val="0"/>
                  <w:marBottom w:val="0"/>
                  <w:divBdr>
                    <w:top w:val="none" w:sz="0" w:space="0" w:color="auto"/>
                    <w:left w:val="none" w:sz="0" w:space="0" w:color="auto"/>
                    <w:bottom w:val="none" w:sz="0" w:space="0" w:color="auto"/>
                    <w:right w:val="none" w:sz="0" w:space="0" w:color="auto"/>
                  </w:divBdr>
                </w:div>
                <w:div w:id="1728339559">
                  <w:marLeft w:val="0"/>
                  <w:marRight w:val="0"/>
                  <w:marTop w:val="0"/>
                  <w:marBottom w:val="0"/>
                  <w:divBdr>
                    <w:top w:val="none" w:sz="0" w:space="0" w:color="auto"/>
                    <w:left w:val="none" w:sz="0" w:space="0" w:color="auto"/>
                    <w:bottom w:val="none" w:sz="0" w:space="0" w:color="auto"/>
                    <w:right w:val="none" w:sz="0" w:space="0" w:color="auto"/>
                  </w:divBdr>
                </w:div>
                <w:div w:id="956834960">
                  <w:marLeft w:val="0"/>
                  <w:marRight w:val="0"/>
                  <w:marTop w:val="0"/>
                  <w:marBottom w:val="0"/>
                  <w:divBdr>
                    <w:top w:val="none" w:sz="0" w:space="0" w:color="auto"/>
                    <w:left w:val="none" w:sz="0" w:space="0" w:color="auto"/>
                    <w:bottom w:val="none" w:sz="0" w:space="0" w:color="auto"/>
                    <w:right w:val="none" w:sz="0" w:space="0" w:color="auto"/>
                  </w:divBdr>
                </w:div>
                <w:div w:id="788552394">
                  <w:marLeft w:val="0"/>
                  <w:marRight w:val="0"/>
                  <w:marTop w:val="0"/>
                  <w:marBottom w:val="0"/>
                  <w:divBdr>
                    <w:top w:val="none" w:sz="0" w:space="0" w:color="auto"/>
                    <w:left w:val="none" w:sz="0" w:space="0" w:color="auto"/>
                    <w:bottom w:val="none" w:sz="0" w:space="0" w:color="auto"/>
                    <w:right w:val="none" w:sz="0" w:space="0" w:color="auto"/>
                  </w:divBdr>
                </w:div>
                <w:div w:id="125006199">
                  <w:marLeft w:val="0"/>
                  <w:marRight w:val="0"/>
                  <w:marTop w:val="0"/>
                  <w:marBottom w:val="0"/>
                  <w:divBdr>
                    <w:top w:val="none" w:sz="0" w:space="0" w:color="auto"/>
                    <w:left w:val="none" w:sz="0" w:space="0" w:color="auto"/>
                    <w:bottom w:val="none" w:sz="0" w:space="0" w:color="auto"/>
                    <w:right w:val="none" w:sz="0" w:space="0" w:color="auto"/>
                  </w:divBdr>
                </w:div>
                <w:div w:id="377969533">
                  <w:marLeft w:val="0"/>
                  <w:marRight w:val="0"/>
                  <w:marTop w:val="0"/>
                  <w:marBottom w:val="0"/>
                  <w:divBdr>
                    <w:top w:val="none" w:sz="0" w:space="0" w:color="auto"/>
                    <w:left w:val="none" w:sz="0" w:space="0" w:color="auto"/>
                    <w:bottom w:val="none" w:sz="0" w:space="0" w:color="auto"/>
                    <w:right w:val="none" w:sz="0" w:space="0" w:color="auto"/>
                  </w:divBdr>
                </w:div>
                <w:div w:id="1813329521">
                  <w:marLeft w:val="0"/>
                  <w:marRight w:val="0"/>
                  <w:marTop w:val="0"/>
                  <w:marBottom w:val="0"/>
                  <w:divBdr>
                    <w:top w:val="none" w:sz="0" w:space="0" w:color="auto"/>
                    <w:left w:val="none" w:sz="0" w:space="0" w:color="auto"/>
                    <w:bottom w:val="none" w:sz="0" w:space="0" w:color="auto"/>
                    <w:right w:val="none" w:sz="0" w:space="0" w:color="auto"/>
                  </w:divBdr>
                </w:div>
                <w:div w:id="400636239">
                  <w:marLeft w:val="0"/>
                  <w:marRight w:val="0"/>
                  <w:marTop w:val="0"/>
                  <w:marBottom w:val="0"/>
                  <w:divBdr>
                    <w:top w:val="none" w:sz="0" w:space="0" w:color="auto"/>
                    <w:left w:val="none" w:sz="0" w:space="0" w:color="auto"/>
                    <w:bottom w:val="none" w:sz="0" w:space="0" w:color="auto"/>
                    <w:right w:val="none" w:sz="0" w:space="0" w:color="auto"/>
                  </w:divBdr>
                </w:div>
                <w:div w:id="587739851">
                  <w:marLeft w:val="0"/>
                  <w:marRight w:val="0"/>
                  <w:marTop w:val="0"/>
                  <w:marBottom w:val="0"/>
                  <w:divBdr>
                    <w:top w:val="none" w:sz="0" w:space="0" w:color="auto"/>
                    <w:left w:val="none" w:sz="0" w:space="0" w:color="auto"/>
                    <w:bottom w:val="none" w:sz="0" w:space="0" w:color="auto"/>
                    <w:right w:val="none" w:sz="0" w:space="0" w:color="auto"/>
                  </w:divBdr>
                </w:div>
                <w:div w:id="946229721">
                  <w:marLeft w:val="0"/>
                  <w:marRight w:val="0"/>
                  <w:marTop w:val="0"/>
                  <w:marBottom w:val="0"/>
                  <w:divBdr>
                    <w:top w:val="none" w:sz="0" w:space="0" w:color="auto"/>
                    <w:left w:val="none" w:sz="0" w:space="0" w:color="auto"/>
                    <w:bottom w:val="none" w:sz="0" w:space="0" w:color="auto"/>
                    <w:right w:val="none" w:sz="0" w:space="0" w:color="auto"/>
                  </w:divBdr>
                </w:div>
                <w:div w:id="279069278">
                  <w:marLeft w:val="0"/>
                  <w:marRight w:val="0"/>
                  <w:marTop w:val="0"/>
                  <w:marBottom w:val="0"/>
                  <w:divBdr>
                    <w:top w:val="none" w:sz="0" w:space="0" w:color="auto"/>
                    <w:left w:val="none" w:sz="0" w:space="0" w:color="auto"/>
                    <w:bottom w:val="none" w:sz="0" w:space="0" w:color="auto"/>
                    <w:right w:val="none" w:sz="0" w:space="0" w:color="auto"/>
                  </w:divBdr>
                </w:div>
                <w:div w:id="671035137">
                  <w:marLeft w:val="0"/>
                  <w:marRight w:val="0"/>
                  <w:marTop w:val="0"/>
                  <w:marBottom w:val="0"/>
                  <w:divBdr>
                    <w:top w:val="none" w:sz="0" w:space="0" w:color="auto"/>
                    <w:left w:val="none" w:sz="0" w:space="0" w:color="auto"/>
                    <w:bottom w:val="none" w:sz="0" w:space="0" w:color="auto"/>
                    <w:right w:val="none" w:sz="0" w:space="0" w:color="auto"/>
                  </w:divBdr>
                </w:div>
                <w:div w:id="1039866089">
                  <w:marLeft w:val="0"/>
                  <w:marRight w:val="0"/>
                  <w:marTop w:val="0"/>
                  <w:marBottom w:val="0"/>
                  <w:divBdr>
                    <w:top w:val="none" w:sz="0" w:space="0" w:color="auto"/>
                    <w:left w:val="none" w:sz="0" w:space="0" w:color="auto"/>
                    <w:bottom w:val="none" w:sz="0" w:space="0" w:color="auto"/>
                    <w:right w:val="none" w:sz="0" w:space="0" w:color="auto"/>
                  </w:divBdr>
                </w:div>
                <w:div w:id="1034427485">
                  <w:marLeft w:val="0"/>
                  <w:marRight w:val="0"/>
                  <w:marTop w:val="0"/>
                  <w:marBottom w:val="0"/>
                  <w:divBdr>
                    <w:top w:val="none" w:sz="0" w:space="0" w:color="auto"/>
                    <w:left w:val="none" w:sz="0" w:space="0" w:color="auto"/>
                    <w:bottom w:val="none" w:sz="0" w:space="0" w:color="auto"/>
                    <w:right w:val="none" w:sz="0" w:space="0" w:color="auto"/>
                  </w:divBdr>
                </w:div>
                <w:div w:id="1032923931">
                  <w:marLeft w:val="0"/>
                  <w:marRight w:val="0"/>
                  <w:marTop w:val="0"/>
                  <w:marBottom w:val="0"/>
                  <w:divBdr>
                    <w:top w:val="none" w:sz="0" w:space="0" w:color="auto"/>
                    <w:left w:val="none" w:sz="0" w:space="0" w:color="auto"/>
                    <w:bottom w:val="none" w:sz="0" w:space="0" w:color="auto"/>
                    <w:right w:val="none" w:sz="0" w:space="0" w:color="auto"/>
                  </w:divBdr>
                </w:div>
                <w:div w:id="995913077">
                  <w:marLeft w:val="0"/>
                  <w:marRight w:val="0"/>
                  <w:marTop w:val="0"/>
                  <w:marBottom w:val="0"/>
                  <w:divBdr>
                    <w:top w:val="none" w:sz="0" w:space="0" w:color="auto"/>
                    <w:left w:val="none" w:sz="0" w:space="0" w:color="auto"/>
                    <w:bottom w:val="none" w:sz="0" w:space="0" w:color="auto"/>
                    <w:right w:val="none" w:sz="0" w:space="0" w:color="auto"/>
                  </w:divBdr>
                </w:div>
                <w:div w:id="1446541159">
                  <w:marLeft w:val="0"/>
                  <w:marRight w:val="0"/>
                  <w:marTop w:val="0"/>
                  <w:marBottom w:val="0"/>
                  <w:divBdr>
                    <w:top w:val="none" w:sz="0" w:space="0" w:color="auto"/>
                    <w:left w:val="none" w:sz="0" w:space="0" w:color="auto"/>
                    <w:bottom w:val="none" w:sz="0" w:space="0" w:color="auto"/>
                    <w:right w:val="none" w:sz="0" w:space="0" w:color="auto"/>
                  </w:divBdr>
                </w:div>
                <w:div w:id="1624965223">
                  <w:marLeft w:val="0"/>
                  <w:marRight w:val="0"/>
                  <w:marTop w:val="0"/>
                  <w:marBottom w:val="0"/>
                  <w:divBdr>
                    <w:top w:val="none" w:sz="0" w:space="0" w:color="auto"/>
                    <w:left w:val="none" w:sz="0" w:space="0" w:color="auto"/>
                    <w:bottom w:val="none" w:sz="0" w:space="0" w:color="auto"/>
                    <w:right w:val="none" w:sz="0" w:space="0" w:color="auto"/>
                  </w:divBdr>
                </w:div>
                <w:div w:id="146746066">
                  <w:marLeft w:val="0"/>
                  <w:marRight w:val="0"/>
                  <w:marTop w:val="0"/>
                  <w:marBottom w:val="0"/>
                  <w:divBdr>
                    <w:top w:val="none" w:sz="0" w:space="0" w:color="auto"/>
                    <w:left w:val="none" w:sz="0" w:space="0" w:color="auto"/>
                    <w:bottom w:val="none" w:sz="0" w:space="0" w:color="auto"/>
                    <w:right w:val="none" w:sz="0" w:space="0" w:color="auto"/>
                  </w:divBdr>
                </w:div>
                <w:div w:id="1125849795">
                  <w:marLeft w:val="0"/>
                  <w:marRight w:val="0"/>
                  <w:marTop w:val="0"/>
                  <w:marBottom w:val="0"/>
                  <w:divBdr>
                    <w:top w:val="none" w:sz="0" w:space="0" w:color="auto"/>
                    <w:left w:val="none" w:sz="0" w:space="0" w:color="auto"/>
                    <w:bottom w:val="none" w:sz="0" w:space="0" w:color="auto"/>
                    <w:right w:val="none" w:sz="0" w:space="0" w:color="auto"/>
                  </w:divBdr>
                </w:div>
                <w:div w:id="1027296606">
                  <w:marLeft w:val="0"/>
                  <w:marRight w:val="0"/>
                  <w:marTop w:val="0"/>
                  <w:marBottom w:val="0"/>
                  <w:divBdr>
                    <w:top w:val="none" w:sz="0" w:space="0" w:color="auto"/>
                    <w:left w:val="none" w:sz="0" w:space="0" w:color="auto"/>
                    <w:bottom w:val="none" w:sz="0" w:space="0" w:color="auto"/>
                    <w:right w:val="none" w:sz="0" w:space="0" w:color="auto"/>
                  </w:divBdr>
                </w:div>
                <w:div w:id="885065002">
                  <w:marLeft w:val="0"/>
                  <w:marRight w:val="0"/>
                  <w:marTop w:val="0"/>
                  <w:marBottom w:val="0"/>
                  <w:divBdr>
                    <w:top w:val="none" w:sz="0" w:space="0" w:color="auto"/>
                    <w:left w:val="none" w:sz="0" w:space="0" w:color="auto"/>
                    <w:bottom w:val="none" w:sz="0" w:space="0" w:color="auto"/>
                    <w:right w:val="none" w:sz="0" w:space="0" w:color="auto"/>
                  </w:divBdr>
                </w:div>
                <w:div w:id="882058150">
                  <w:marLeft w:val="0"/>
                  <w:marRight w:val="0"/>
                  <w:marTop w:val="0"/>
                  <w:marBottom w:val="0"/>
                  <w:divBdr>
                    <w:top w:val="none" w:sz="0" w:space="0" w:color="auto"/>
                    <w:left w:val="none" w:sz="0" w:space="0" w:color="auto"/>
                    <w:bottom w:val="none" w:sz="0" w:space="0" w:color="auto"/>
                    <w:right w:val="none" w:sz="0" w:space="0" w:color="auto"/>
                  </w:divBdr>
                </w:div>
                <w:div w:id="440105946">
                  <w:marLeft w:val="0"/>
                  <w:marRight w:val="0"/>
                  <w:marTop w:val="0"/>
                  <w:marBottom w:val="0"/>
                  <w:divBdr>
                    <w:top w:val="none" w:sz="0" w:space="0" w:color="auto"/>
                    <w:left w:val="none" w:sz="0" w:space="0" w:color="auto"/>
                    <w:bottom w:val="none" w:sz="0" w:space="0" w:color="auto"/>
                    <w:right w:val="none" w:sz="0" w:space="0" w:color="auto"/>
                  </w:divBdr>
                </w:div>
                <w:div w:id="420374952">
                  <w:marLeft w:val="0"/>
                  <w:marRight w:val="0"/>
                  <w:marTop w:val="0"/>
                  <w:marBottom w:val="0"/>
                  <w:divBdr>
                    <w:top w:val="none" w:sz="0" w:space="0" w:color="auto"/>
                    <w:left w:val="none" w:sz="0" w:space="0" w:color="auto"/>
                    <w:bottom w:val="none" w:sz="0" w:space="0" w:color="auto"/>
                    <w:right w:val="none" w:sz="0" w:space="0" w:color="auto"/>
                  </w:divBdr>
                </w:div>
                <w:div w:id="2039623679">
                  <w:marLeft w:val="0"/>
                  <w:marRight w:val="0"/>
                  <w:marTop w:val="0"/>
                  <w:marBottom w:val="0"/>
                  <w:divBdr>
                    <w:top w:val="none" w:sz="0" w:space="0" w:color="auto"/>
                    <w:left w:val="none" w:sz="0" w:space="0" w:color="auto"/>
                    <w:bottom w:val="none" w:sz="0" w:space="0" w:color="auto"/>
                    <w:right w:val="none" w:sz="0" w:space="0" w:color="auto"/>
                  </w:divBdr>
                </w:div>
                <w:div w:id="1625236397">
                  <w:marLeft w:val="0"/>
                  <w:marRight w:val="0"/>
                  <w:marTop w:val="0"/>
                  <w:marBottom w:val="0"/>
                  <w:divBdr>
                    <w:top w:val="none" w:sz="0" w:space="0" w:color="auto"/>
                    <w:left w:val="none" w:sz="0" w:space="0" w:color="auto"/>
                    <w:bottom w:val="none" w:sz="0" w:space="0" w:color="auto"/>
                    <w:right w:val="none" w:sz="0" w:space="0" w:color="auto"/>
                  </w:divBdr>
                </w:div>
                <w:div w:id="983316034">
                  <w:marLeft w:val="0"/>
                  <w:marRight w:val="0"/>
                  <w:marTop w:val="0"/>
                  <w:marBottom w:val="0"/>
                  <w:divBdr>
                    <w:top w:val="none" w:sz="0" w:space="0" w:color="auto"/>
                    <w:left w:val="none" w:sz="0" w:space="0" w:color="auto"/>
                    <w:bottom w:val="none" w:sz="0" w:space="0" w:color="auto"/>
                    <w:right w:val="none" w:sz="0" w:space="0" w:color="auto"/>
                  </w:divBdr>
                </w:div>
                <w:div w:id="121533197">
                  <w:marLeft w:val="0"/>
                  <w:marRight w:val="0"/>
                  <w:marTop w:val="0"/>
                  <w:marBottom w:val="0"/>
                  <w:divBdr>
                    <w:top w:val="none" w:sz="0" w:space="0" w:color="auto"/>
                    <w:left w:val="none" w:sz="0" w:space="0" w:color="auto"/>
                    <w:bottom w:val="none" w:sz="0" w:space="0" w:color="auto"/>
                    <w:right w:val="none" w:sz="0" w:space="0" w:color="auto"/>
                  </w:divBdr>
                </w:div>
                <w:div w:id="1825926543">
                  <w:marLeft w:val="0"/>
                  <w:marRight w:val="0"/>
                  <w:marTop w:val="0"/>
                  <w:marBottom w:val="0"/>
                  <w:divBdr>
                    <w:top w:val="none" w:sz="0" w:space="0" w:color="auto"/>
                    <w:left w:val="none" w:sz="0" w:space="0" w:color="auto"/>
                    <w:bottom w:val="none" w:sz="0" w:space="0" w:color="auto"/>
                    <w:right w:val="none" w:sz="0" w:space="0" w:color="auto"/>
                  </w:divBdr>
                </w:div>
                <w:div w:id="742606167">
                  <w:marLeft w:val="0"/>
                  <w:marRight w:val="0"/>
                  <w:marTop w:val="0"/>
                  <w:marBottom w:val="0"/>
                  <w:divBdr>
                    <w:top w:val="none" w:sz="0" w:space="0" w:color="auto"/>
                    <w:left w:val="none" w:sz="0" w:space="0" w:color="auto"/>
                    <w:bottom w:val="none" w:sz="0" w:space="0" w:color="auto"/>
                    <w:right w:val="none" w:sz="0" w:space="0" w:color="auto"/>
                  </w:divBdr>
                </w:div>
                <w:div w:id="775371191">
                  <w:marLeft w:val="0"/>
                  <w:marRight w:val="0"/>
                  <w:marTop w:val="0"/>
                  <w:marBottom w:val="0"/>
                  <w:divBdr>
                    <w:top w:val="none" w:sz="0" w:space="0" w:color="auto"/>
                    <w:left w:val="none" w:sz="0" w:space="0" w:color="auto"/>
                    <w:bottom w:val="none" w:sz="0" w:space="0" w:color="auto"/>
                    <w:right w:val="none" w:sz="0" w:space="0" w:color="auto"/>
                  </w:divBdr>
                </w:div>
                <w:div w:id="911624696">
                  <w:marLeft w:val="0"/>
                  <w:marRight w:val="0"/>
                  <w:marTop w:val="0"/>
                  <w:marBottom w:val="0"/>
                  <w:divBdr>
                    <w:top w:val="none" w:sz="0" w:space="0" w:color="auto"/>
                    <w:left w:val="none" w:sz="0" w:space="0" w:color="auto"/>
                    <w:bottom w:val="none" w:sz="0" w:space="0" w:color="auto"/>
                    <w:right w:val="none" w:sz="0" w:space="0" w:color="auto"/>
                  </w:divBdr>
                </w:div>
                <w:div w:id="1154757203">
                  <w:marLeft w:val="0"/>
                  <w:marRight w:val="0"/>
                  <w:marTop w:val="0"/>
                  <w:marBottom w:val="0"/>
                  <w:divBdr>
                    <w:top w:val="none" w:sz="0" w:space="0" w:color="auto"/>
                    <w:left w:val="none" w:sz="0" w:space="0" w:color="auto"/>
                    <w:bottom w:val="none" w:sz="0" w:space="0" w:color="auto"/>
                    <w:right w:val="none" w:sz="0" w:space="0" w:color="auto"/>
                  </w:divBdr>
                </w:div>
                <w:div w:id="864367124">
                  <w:marLeft w:val="0"/>
                  <w:marRight w:val="0"/>
                  <w:marTop w:val="0"/>
                  <w:marBottom w:val="0"/>
                  <w:divBdr>
                    <w:top w:val="none" w:sz="0" w:space="0" w:color="auto"/>
                    <w:left w:val="none" w:sz="0" w:space="0" w:color="auto"/>
                    <w:bottom w:val="none" w:sz="0" w:space="0" w:color="auto"/>
                    <w:right w:val="none" w:sz="0" w:space="0" w:color="auto"/>
                  </w:divBdr>
                </w:div>
                <w:div w:id="1387530658">
                  <w:marLeft w:val="0"/>
                  <w:marRight w:val="0"/>
                  <w:marTop w:val="0"/>
                  <w:marBottom w:val="0"/>
                  <w:divBdr>
                    <w:top w:val="none" w:sz="0" w:space="0" w:color="auto"/>
                    <w:left w:val="none" w:sz="0" w:space="0" w:color="auto"/>
                    <w:bottom w:val="none" w:sz="0" w:space="0" w:color="auto"/>
                    <w:right w:val="none" w:sz="0" w:space="0" w:color="auto"/>
                  </w:divBdr>
                </w:div>
                <w:div w:id="623000547">
                  <w:marLeft w:val="0"/>
                  <w:marRight w:val="0"/>
                  <w:marTop w:val="0"/>
                  <w:marBottom w:val="0"/>
                  <w:divBdr>
                    <w:top w:val="none" w:sz="0" w:space="0" w:color="auto"/>
                    <w:left w:val="none" w:sz="0" w:space="0" w:color="auto"/>
                    <w:bottom w:val="none" w:sz="0" w:space="0" w:color="auto"/>
                    <w:right w:val="none" w:sz="0" w:space="0" w:color="auto"/>
                  </w:divBdr>
                </w:div>
                <w:div w:id="441221110">
                  <w:marLeft w:val="0"/>
                  <w:marRight w:val="0"/>
                  <w:marTop w:val="0"/>
                  <w:marBottom w:val="0"/>
                  <w:divBdr>
                    <w:top w:val="none" w:sz="0" w:space="0" w:color="auto"/>
                    <w:left w:val="none" w:sz="0" w:space="0" w:color="auto"/>
                    <w:bottom w:val="none" w:sz="0" w:space="0" w:color="auto"/>
                    <w:right w:val="none" w:sz="0" w:space="0" w:color="auto"/>
                  </w:divBdr>
                </w:div>
                <w:div w:id="1069768039">
                  <w:marLeft w:val="0"/>
                  <w:marRight w:val="0"/>
                  <w:marTop w:val="0"/>
                  <w:marBottom w:val="0"/>
                  <w:divBdr>
                    <w:top w:val="none" w:sz="0" w:space="0" w:color="auto"/>
                    <w:left w:val="none" w:sz="0" w:space="0" w:color="auto"/>
                    <w:bottom w:val="none" w:sz="0" w:space="0" w:color="auto"/>
                    <w:right w:val="none" w:sz="0" w:space="0" w:color="auto"/>
                  </w:divBdr>
                </w:div>
                <w:div w:id="1783069270">
                  <w:marLeft w:val="0"/>
                  <w:marRight w:val="0"/>
                  <w:marTop w:val="0"/>
                  <w:marBottom w:val="0"/>
                  <w:divBdr>
                    <w:top w:val="none" w:sz="0" w:space="0" w:color="auto"/>
                    <w:left w:val="none" w:sz="0" w:space="0" w:color="auto"/>
                    <w:bottom w:val="none" w:sz="0" w:space="0" w:color="auto"/>
                    <w:right w:val="none" w:sz="0" w:space="0" w:color="auto"/>
                  </w:divBdr>
                </w:div>
                <w:div w:id="1388609486">
                  <w:marLeft w:val="0"/>
                  <w:marRight w:val="0"/>
                  <w:marTop w:val="0"/>
                  <w:marBottom w:val="0"/>
                  <w:divBdr>
                    <w:top w:val="none" w:sz="0" w:space="0" w:color="auto"/>
                    <w:left w:val="none" w:sz="0" w:space="0" w:color="auto"/>
                    <w:bottom w:val="none" w:sz="0" w:space="0" w:color="auto"/>
                    <w:right w:val="none" w:sz="0" w:space="0" w:color="auto"/>
                  </w:divBdr>
                </w:div>
                <w:div w:id="647855752">
                  <w:marLeft w:val="0"/>
                  <w:marRight w:val="0"/>
                  <w:marTop w:val="0"/>
                  <w:marBottom w:val="0"/>
                  <w:divBdr>
                    <w:top w:val="none" w:sz="0" w:space="0" w:color="auto"/>
                    <w:left w:val="none" w:sz="0" w:space="0" w:color="auto"/>
                    <w:bottom w:val="none" w:sz="0" w:space="0" w:color="auto"/>
                    <w:right w:val="none" w:sz="0" w:space="0" w:color="auto"/>
                  </w:divBdr>
                </w:div>
                <w:div w:id="1668509764">
                  <w:marLeft w:val="0"/>
                  <w:marRight w:val="0"/>
                  <w:marTop w:val="0"/>
                  <w:marBottom w:val="0"/>
                  <w:divBdr>
                    <w:top w:val="none" w:sz="0" w:space="0" w:color="auto"/>
                    <w:left w:val="none" w:sz="0" w:space="0" w:color="auto"/>
                    <w:bottom w:val="none" w:sz="0" w:space="0" w:color="auto"/>
                    <w:right w:val="none" w:sz="0" w:space="0" w:color="auto"/>
                  </w:divBdr>
                </w:div>
                <w:div w:id="207183933">
                  <w:marLeft w:val="0"/>
                  <w:marRight w:val="0"/>
                  <w:marTop w:val="0"/>
                  <w:marBottom w:val="0"/>
                  <w:divBdr>
                    <w:top w:val="none" w:sz="0" w:space="0" w:color="auto"/>
                    <w:left w:val="none" w:sz="0" w:space="0" w:color="auto"/>
                    <w:bottom w:val="none" w:sz="0" w:space="0" w:color="auto"/>
                    <w:right w:val="none" w:sz="0" w:space="0" w:color="auto"/>
                  </w:divBdr>
                </w:div>
                <w:div w:id="756561742">
                  <w:marLeft w:val="0"/>
                  <w:marRight w:val="0"/>
                  <w:marTop w:val="0"/>
                  <w:marBottom w:val="0"/>
                  <w:divBdr>
                    <w:top w:val="none" w:sz="0" w:space="0" w:color="auto"/>
                    <w:left w:val="none" w:sz="0" w:space="0" w:color="auto"/>
                    <w:bottom w:val="none" w:sz="0" w:space="0" w:color="auto"/>
                    <w:right w:val="none" w:sz="0" w:space="0" w:color="auto"/>
                  </w:divBdr>
                </w:div>
                <w:div w:id="947126378">
                  <w:marLeft w:val="0"/>
                  <w:marRight w:val="0"/>
                  <w:marTop w:val="0"/>
                  <w:marBottom w:val="0"/>
                  <w:divBdr>
                    <w:top w:val="none" w:sz="0" w:space="0" w:color="auto"/>
                    <w:left w:val="none" w:sz="0" w:space="0" w:color="auto"/>
                    <w:bottom w:val="none" w:sz="0" w:space="0" w:color="auto"/>
                    <w:right w:val="none" w:sz="0" w:space="0" w:color="auto"/>
                  </w:divBdr>
                </w:div>
                <w:div w:id="1571422388">
                  <w:marLeft w:val="0"/>
                  <w:marRight w:val="0"/>
                  <w:marTop w:val="0"/>
                  <w:marBottom w:val="0"/>
                  <w:divBdr>
                    <w:top w:val="none" w:sz="0" w:space="0" w:color="auto"/>
                    <w:left w:val="none" w:sz="0" w:space="0" w:color="auto"/>
                    <w:bottom w:val="none" w:sz="0" w:space="0" w:color="auto"/>
                    <w:right w:val="none" w:sz="0" w:space="0" w:color="auto"/>
                  </w:divBdr>
                </w:div>
                <w:div w:id="2116972576">
                  <w:marLeft w:val="0"/>
                  <w:marRight w:val="0"/>
                  <w:marTop w:val="0"/>
                  <w:marBottom w:val="0"/>
                  <w:divBdr>
                    <w:top w:val="none" w:sz="0" w:space="0" w:color="auto"/>
                    <w:left w:val="none" w:sz="0" w:space="0" w:color="auto"/>
                    <w:bottom w:val="none" w:sz="0" w:space="0" w:color="auto"/>
                    <w:right w:val="none" w:sz="0" w:space="0" w:color="auto"/>
                  </w:divBdr>
                </w:div>
                <w:div w:id="720981296">
                  <w:marLeft w:val="0"/>
                  <w:marRight w:val="0"/>
                  <w:marTop w:val="0"/>
                  <w:marBottom w:val="0"/>
                  <w:divBdr>
                    <w:top w:val="none" w:sz="0" w:space="0" w:color="auto"/>
                    <w:left w:val="none" w:sz="0" w:space="0" w:color="auto"/>
                    <w:bottom w:val="none" w:sz="0" w:space="0" w:color="auto"/>
                    <w:right w:val="none" w:sz="0" w:space="0" w:color="auto"/>
                  </w:divBdr>
                </w:div>
                <w:div w:id="951010378">
                  <w:marLeft w:val="0"/>
                  <w:marRight w:val="0"/>
                  <w:marTop w:val="0"/>
                  <w:marBottom w:val="0"/>
                  <w:divBdr>
                    <w:top w:val="none" w:sz="0" w:space="0" w:color="auto"/>
                    <w:left w:val="none" w:sz="0" w:space="0" w:color="auto"/>
                    <w:bottom w:val="none" w:sz="0" w:space="0" w:color="auto"/>
                    <w:right w:val="none" w:sz="0" w:space="0" w:color="auto"/>
                  </w:divBdr>
                </w:div>
                <w:div w:id="1861890836">
                  <w:marLeft w:val="0"/>
                  <w:marRight w:val="0"/>
                  <w:marTop w:val="0"/>
                  <w:marBottom w:val="0"/>
                  <w:divBdr>
                    <w:top w:val="none" w:sz="0" w:space="0" w:color="auto"/>
                    <w:left w:val="none" w:sz="0" w:space="0" w:color="auto"/>
                    <w:bottom w:val="none" w:sz="0" w:space="0" w:color="auto"/>
                    <w:right w:val="none" w:sz="0" w:space="0" w:color="auto"/>
                  </w:divBdr>
                </w:div>
                <w:div w:id="311062946">
                  <w:marLeft w:val="0"/>
                  <w:marRight w:val="0"/>
                  <w:marTop w:val="0"/>
                  <w:marBottom w:val="0"/>
                  <w:divBdr>
                    <w:top w:val="none" w:sz="0" w:space="0" w:color="auto"/>
                    <w:left w:val="none" w:sz="0" w:space="0" w:color="auto"/>
                    <w:bottom w:val="none" w:sz="0" w:space="0" w:color="auto"/>
                    <w:right w:val="none" w:sz="0" w:space="0" w:color="auto"/>
                  </w:divBdr>
                </w:div>
                <w:div w:id="1817604780">
                  <w:marLeft w:val="0"/>
                  <w:marRight w:val="0"/>
                  <w:marTop w:val="0"/>
                  <w:marBottom w:val="0"/>
                  <w:divBdr>
                    <w:top w:val="none" w:sz="0" w:space="0" w:color="auto"/>
                    <w:left w:val="none" w:sz="0" w:space="0" w:color="auto"/>
                    <w:bottom w:val="none" w:sz="0" w:space="0" w:color="auto"/>
                    <w:right w:val="none" w:sz="0" w:space="0" w:color="auto"/>
                  </w:divBdr>
                </w:div>
                <w:div w:id="1302997426">
                  <w:marLeft w:val="0"/>
                  <w:marRight w:val="0"/>
                  <w:marTop w:val="0"/>
                  <w:marBottom w:val="0"/>
                  <w:divBdr>
                    <w:top w:val="none" w:sz="0" w:space="0" w:color="auto"/>
                    <w:left w:val="none" w:sz="0" w:space="0" w:color="auto"/>
                    <w:bottom w:val="none" w:sz="0" w:space="0" w:color="auto"/>
                    <w:right w:val="none" w:sz="0" w:space="0" w:color="auto"/>
                  </w:divBdr>
                </w:div>
                <w:div w:id="551384755">
                  <w:marLeft w:val="0"/>
                  <w:marRight w:val="0"/>
                  <w:marTop w:val="0"/>
                  <w:marBottom w:val="0"/>
                  <w:divBdr>
                    <w:top w:val="none" w:sz="0" w:space="0" w:color="auto"/>
                    <w:left w:val="none" w:sz="0" w:space="0" w:color="auto"/>
                    <w:bottom w:val="none" w:sz="0" w:space="0" w:color="auto"/>
                    <w:right w:val="none" w:sz="0" w:space="0" w:color="auto"/>
                  </w:divBdr>
                </w:div>
                <w:div w:id="1332029109">
                  <w:marLeft w:val="0"/>
                  <w:marRight w:val="0"/>
                  <w:marTop w:val="0"/>
                  <w:marBottom w:val="0"/>
                  <w:divBdr>
                    <w:top w:val="none" w:sz="0" w:space="0" w:color="auto"/>
                    <w:left w:val="none" w:sz="0" w:space="0" w:color="auto"/>
                    <w:bottom w:val="none" w:sz="0" w:space="0" w:color="auto"/>
                    <w:right w:val="none" w:sz="0" w:space="0" w:color="auto"/>
                  </w:divBdr>
                </w:div>
                <w:div w:id="2095588799">
                  <w:marLeft w:val="0"/>
                  <w:marRight w:val="0"/>
                  <w:marTop w:val="0"/>
                  <w:marBottom w:val="0"/>
                  <w:divBdr>
                    <w:top w:val="none" w:sz="0" w:space="0" w:color="auto"/>
                    <w:left w:val="none" w:sz="0" w:space="0" w:color="auto"/>
                    <w:bottom w:val="none" w:sz="0" w:space="0" w:color="auto"/>
                    <w:right w:val="none" w:sz="0" w:space="0" w:color="auto"/>
                  </w:divBdr>
                </w:div>
                <w:div w:id="723258521">
                  <w:marLeft w:val="0"/>
                  <w:marRight w:val="0"/>
                  <w:marTop w:val="0"/>
                  <w:marBottom w:val="0"/>
                  <w:divBdr>
                    <w:top w:val="none" w:sz="0" w:space="0" w:color="auto"/>
                    <w:left w:val="none" w:sz="0" w:space="0" w:color="auto"/>
                    <w:bottom w:val="none" w:sz="0" w:space="0" w:color="auto"/>
                    <w:right w:val="none" w:sz="0" w:space="0" w:color="auto"/>
                  </w:divBdr>
                </w:div>
                <w:div w:id="1295679063">
                  <w:marLeft w:val="0"/>
                  <w:marRight w:val="0"/>
                  <w:marTop w:val="0"/>
                  <w:marBottom w:val="0"/>
                  <w:divBdr>
                    <w:top w:val="none" w:sz="0" w:space="0" w:color="auto"/>
                    <w:left w:val="none" w:sz="0" w:space="0" w:color="auto"/>
                    <w:bottom w:val="none" w:sz="0" w:space="0" w:color="auto"/>
                    <w:right w:val="none" w:sz="0" w:space="0" w:color="auto"/>
                  </w:divBdr>
                </w:div>
                <w:div w:id="1919633360">
                  <w:marLeft w:val="0"/>
                  <w:marRight w:val="0"/>
                  <w:marTop w:val="0"/>
                  <w:marBottom w:val="0"/>
                  <w:divBdr>
                    <w:top w:val="none" w:sz="0" w:space="0" w:color="auto"/>
                    <w:left w:val="none" w:sz="0" w:space="0" w:color="auto"/>
                    <w:bottom w:val="none" w:sz="0" w:space="0" w:color="auto"/>
                    <w:right w:val="none" w:sz="0" w:space="0" w:color="auto"/>
                  </w:divBdr>
                </w:div>
                <w:div w:id="428039042">
                  <w:marLeft w:val="0"/>
                  <w:marRight w:val="0"/>
                  <w:marTop w:val="0"/>
                  <w:marBottom w:val="0"/>
                  <w:divBdr>
                    <w:top w:val="none" w:sz="0" w:space="0" w:color="auto"/>
                    <w:left w:val="none" w:sz="0" w:space="0" w:color="auto"/>
                    <w:bottom w:val="none" w:sz="0" w:space="0" w:color="auto"/>
                    <w:right w:val="none" w:sz="0" w:space="0" w:color="auto"/>
                  </w:divBdr>
                </w:div>
                <w:div w:id="597300222">
                  <w:marLeft w:val="0"/>
                  <w:marRight w:val="0"/>
                  <w:marTop w:val="0"/>
                  <w:marBottom w:val="0"/>
                  <w:divBdr>
                    <w:top w:val="none" w:sz="0" w:space="0" w:color="auto"/>
                    <w:left w:val="none" w:sz="0" w:space="0" w:color="auto"/>
                    <w:bottom w:val="none" w:sz="0" w:space="0" w:color="auto"/>
                    <w:right w:val="none" w:sz="0" w:space="0" w:color="auto"/>
                  </w:divBdr>
                </w:div>
                <w:div w:id="2130194953">
                  <w:marLeft w:val="0"/>
                  <w:marRight w:val="0"/>
                  <w:marTop w:val="0"/>
                  <w:marBottom w:val="0"/>
                  <w:divBdr>
                    <w:top w:val="none" w:sz="0" w:space="0" w:color="auto"/>
                    <w:left w:val="none" w:sz="0" w:space="0" w:color="auto"/>
                    <w:bottom w:val="none" w:sz="0" w:space="0" w:color="auto"/>
                    <w:right w:val="none" w:sz="0" w:space="0" w:color="auto"/>
                  </w:divBdr>
                </w:div>
                <w:div w:id="135415804">
                  <w:marLeft w:val="0"/>
                  <w:marRight w:val="0"/>
                  <w:marTop w:val="0"/>
                  <w:marBottom w:val="0"/>
                  <w:divBdr>
                    <w:top w:val="none" w:sz="0" w:space="0" w:color="auto"/>
                    <w:left w:val="none" w:sz="0" w:space="0" w:color="auto"/>
                    <w:bottom w:val="none" w:sz="0" w:space="0" w:color="auto"/>
                    <w:right w:val="none" w:sz="0" w:space="0" w:color="auto"/>
                  </w:divBdr>
                </w:div>
                <w:div w:id="733040873">
                  <w:marLeft w:val="0"/>
                  <w:marRight w:val="0"/>
                  <w:marTop w:val="0"/>
                  <w:marBottom w:val="0"/>
                  <w:divBdr>
                    <w:top w:val="none" w:sz="0" w:space="0" w:color="auto"/>
                    <w:left w:val="none" w:sz="0" w:space="0" w:color="auto"/>
                    <w:bottom w:val="none" w:sz="0" w:space="0" w:color="auto"/>
                    <w:right w:val="none" w:sz="0" w:space="0" w:color="auto"/>
                  </w:divBdr>
                </w:div>
                <w:div w:id="675690935">
                  <w:marLeft w:val="0"/>
                  <w:marRight w:val="0"/>
                  <w:marTop w:val="0"/>
                  <w:marBottom w:val="0"/>
                  <w:divBdr>
                    <w:top w:val="none" w:sz="0" w:space="0" w:color="auto"/>
                    <w:left w:val="none" w:sz="0" w:space="0" w:color="auto"/>
                    <w:bottom w:val="none" w:sz="0" w:space="0" w:color="auto"/>
                    <w:right w:val="none" w:sz="0" w:space="0" w:color="auto"/>
                  </w:divBdr>
                </w:div>
                <w:div w:id="1108113123">
                  <w:marLeft w:val="0"/>
                  <w:marRight w:val="0"/>
                  <w:marTop w:val="0"/>
                  <w:marBottom w:val="0"/>
                  <w:divBdr>
                    <w:top w:val="none" w:sz="0" w:space="0" w:color="auto"/>
                    <w:left w:val="none" w:sz="0" w:space="0" w:color="auto"/>
                    <w:bottom w:val="none" w:sz="0" w:space="0" w:color="auto"/>
                    <w:right w:val="none" w:sz="0" w:space="0" w:color="auto"/>
                  </w:divBdr>
                </w:div>
                <w:div w:id="467476317">
                  <w:marLeft w:val="0"/>
                  <w:marRight w:val="0"/>
                  <w:marTop w:val="0"/>
                  <w:marBottom w:val="0"/>
                  <w:divBdr>
                    <w:top w:val="none" w:sz="0" w:space="0" w:color="auto"/>
                    <w:left w:val="none" w:sz="0" w:space="0" w:color="auto"/>
                    <w:bottom w:val="none" w:sz="0" w:space="0" w:color="auto"/>
                    <w:right w:val="none" w:sz="0" w:space="0" w:color="auto"/>
                  </w:divBdr>
                </w:div>
                <w:div w:id="867984191">
                  <w:marLeft w:val="0"/>
                  <w:marRight w:val="0"/>
                  <w:marTop w:val="0"/>
                  <w:marBottom w:val="0"/>
                  <w:divBdr>
                    <w:top w:val="none" w:sz="0" w:space="0" w:color="auto"/>
                    <w:left w:val="none" w:sz="0" w:space="0" w:color="auto"/>
                    <w:bottom w:val="none" w:sz="0" w:space="0" w:color="auto"/>
                    <w:right w:val="none" w:sz="0" w:space="0" w:color="auto"/>
                  </w:divBdr>
                </w:div>
                <w:div w:id="2131246151">
                  <w:marLeft w:val="0"/>
                  <w:marRight w:val="0"/>
                  <w:marTop w:val="0"/>
                  <w:marBottom w:val="0"/>
                  <w:divBdr>
                    <w:top w:val="none" w:sz="0" w:space="0" w:color="auto"/>
                    <w:left w:val="none" w:sz="0" w:space="0" w:color="auto"/>
                    <w:bottom w:val="none" w:sz="0" w:space="0" w:color="auto"/>
                    <w:right w:val="none" w:sz="0" w:space="0" w:color="auto"/>
                  </w:divBdr>
                </w:div>
                <w:div w:id="242689356">
                  <w:marLeft w:val="0"/>
                  <w:marRight w:val="0"/>
                  <w:marTop w:val="0"/>
                  <w:marBottom w:val="0"/>
                  <w:divBdr>
                    <w:top w:val="none" w:sz="0" w:space="0" w:color="auto"/>
                    <w:left w:val="none" w:sz="0" w:space="0" w:color="auto"/>
                    <w:bottom w:val="none" w:sz="0" w:space="0" w:color="auto"/>
                    <w:right w:val="none" w:sz="0" w:space="0" w:color="auto"/>
                  </w:divBdr>
                </w:div>
                <w:div w:id="1693022489">
                  <w:marLeft w:val="0"/>
                  <w:marRight w:val="0"/>
                  <w:marTop w:val="0"/>
                  <w:marBottom w:val="0"/>
                  <w:divBdr>
                    <w:top w:val="none" w:sz="0" w:space="0" w:color="auto"/>
                    <w:left w:val="none" w:sz="0" w:space="0" w:color="auto"/>
                    <w:bottom w:val="none" w:sz="0" w:space="0" w:color="auto"/>
                    <w:right w:val="none" w:sz="0" w:space="0" w:color="auto"/>
                  </w:divBdr>
                </w:div>
                <w:div w:id="1577981239">
                  <w:marLeft w:val="0"/>
                  <w:marRight w:val="0"/>
                  <w:marTop w:val="0"/>
                  <w:marBottom w:val="0"/>
                  <w:divBdr>
                    <w:top w:val="none" w:sz="0" w:space="0" w:color="auto"/>
                    <w:left w:val="none" w:sz="0" w:space="0" w:color="auto"/>
                    <w:bottom w:val="none" w:sz="0" w:space="0" w:color="auto"/>
                    <w:right w:val="none" w:sz="0" w:space="0" w:color="auto"/>
                  </w:divBdr>
                </w:div>
                <w:div w:id="1824009562">
                  <w:marLeft w:val="0"/>
                  <w:marRight w:val="0"/>
                  <w:marTop w:val="0"/>
                  <w:marBottom w:val="0"/>
                  <w:divBdr>
                    <w:top w:val="none" w:sz="0" w:space="0" w:color="auto"/>
                    <w:left w:val="none" w:sz="0" w:space="0" w:color="auto"/>
                    <w:bottom w:val="none" w:sz="0" w:space="0" w:color="auto"/>
                    <w:right w:val="none" w:sz="0" w:space="0" w:color="auto"/>
                  </w:divBdr>
                </w:div>
                <w:div w:id="1823892332">
                  <w:marLeft w:val="0"/>
                  <w:marRight w:val="0"/>
                  <w:marTop w:val="0"/>
                  <w:marBottom w:val="0"/>
                  <w:divBdr>
                    <w:top w:val="none" w:sz="0" w:space="0" w:color="auto"/>
                    <w:left w:val="none" w:sz="0" w:space="0" w:color="auto"/>
                    <w:bottom w:val="none" w:sz="0" w:space="0" w:color="auto"/>
                    <w:right w:val="none" w:sz="0" w:space="0" w:color="auto"/>
                  </w:divBdr>
                </w:div>
                <w:div w:id="1195189464">
                  <w:marLeft w:val="0"/>
                  <w:marRight w:val="0"/>
                  <w:marTop w:val="0"/>
                  <w:marBottom w:val="0"/>
                  <w:divBdr>
                    <w:top w:val="none" w:sz="0" w:space="0" w:color="auto"/>
                    <w:left w:val="none" w:sz="0" w:space="0" w:color="auto"/>
                    <w:bottom w:val="none" w:sz="0" w:space="0" w:color="auto"/>
                    <w:right w:val="none" w:sz="0" w:space="0" w:color="auto"/>
                  </w:divBdr>
                </w:div>
                <w:div w:id="2051033125">
                  <w:marLeft w:val="0"/>
                  <w:marRight w:val="0"/>
                  <w:marTop w:val="0"/>
                  <w:marBottom w:val="0"/>
                  <w:divBdr>
                    <w:top w:val="none" w:sz="0" w:space="0" w:color="auto"/>
                    <w:left w:val="none" w:sz="0" w:space="0" w:color="auto"/>
                    <w:bottom w:val="none" w:sz="0" w:space="0" w:color="auto"/>
                    <w:right w:val="none" w:sz="0" w:space="0" w:color="auto"/>
                  </w:divBdr>
                </w:div>
                <w:div w:id="1410422618">
                  <w:marLeft w:val="0"/>
                  <w:marRight w:val="0"/>
                  <w:marTop w:val="0"/>
                  <w:marBottom w:val="0"/>
                  <w:divBdr>
                    <w:top w:val="none" w:sz="0" w:space="0" w:color="auto"/>
                    <w:left w:val="none" w:sz="0" w:space="0" w:color="auto"/>
                    <w:bottom w:val="none" w:sz="0" w:space="0" w:color="auto"/>
                    <w:right w:val="none" w:sz="0" w:space="0" w:color="auto"/>
                  </w:divBdr>
                </w:div>
                <w:div w:id="1258251698">
                  <w:marLeft w:val="0"/>
                  <w:marRight w:val="0"/>
                  <w:marTop w:val="0"/>
                  <w:marBottom w:val="0"/>
                  <w:divBdr>
                    <w:top w:val="none" w:sz="0" w:space="0" w:color="auto"/>
                    <w:left w:val="none" w:sz="0" w:space="0" w:color="auto"/>
                    <w:bottom w:val="none" w:sz="0" w:space="0" w:color="auto"/>
                    <w:right w:val="none" w:sz="0" w:space="0" w:color="auto"/>
                  </w:divBdr>
                </w:div>
                <w:div w:id="2111466307">
                  <w:marLeft w:val="0"/>
                  <w:marRight w:val="0"/>
                  <w:marTop w:val="0"/>
                  <w:marBottom w:val="0"/>
                  <w:divBdr>
                    <w:top w:val="none" w:sz="0" w:space="0" w:color="auto"/>
                    <w:left w:val="none" w:sz="0" w:space="0" w:color="auto"/>
                    <w:bottom w:val="none" w:sz="0" w:space="0" w:color="auto"/>
                    <w:right w:val="none" w:sz="0" w:space="0" w:color="auto"/>
                  </w:divBdr>
                </w:div>
                <w:div w:id="542710900">
                  <w:marLeft w:val="0"/>
                  <w:marRight w:val="0"/>
                  <w:marTop w:val="0"/>
                  <w:marBottom w:val="0"/>
                  <w:divBdr>
                    <w:top w:val="none" w:sz="0" w:space="0" w:color="auto"/>
                    <w:left w:val="none" w:sz="0" w:space="0" w:color="auto"/>
                    <w:bottom w:val="none" w:sz="0" w:space="0" w:color="auto"/>
                    <w:right w:val="none" w:sz="0" w:space="0" w:color="auto"/>
                  </w:divBdr>
                </w:div>
                <w:div w:id="798232521">
                  <w:marLeft w:val="0"/>
                  <w:marRight w:val="0"/>
                  <w:marTop w:val="0"/>
                  <w:marBottom w:val="0"/>
                  <w:divBdr>
                    <w:top w:val="none" w:sz="0" w:space="0" w:color="auto"/>
                    <w:left w:val="none" w:sz="0" w:space="0" w:color="auto"/>
                    <w:bottom w:val="none" w:sz="0" w:space="0" w:color="auto"/>
                    <w:right w:val="none" w:sz="0" w:space="0" w:color="auto"/>
                  </w:divBdr>
                </w:div>
                <w:div w:id="368409873">
                  <w:marLeft w:val="0"/>
                  <w:marRight w:val="0"/>
                  <w:marTop w:val="0"/>
                  <w:marBottom w:val="0"/>
                  <w:divBdr>
                    <w:top w:val="none" w:sz="0" w:space="0" w:color="auto"/>
                    <w:left w:val="none" w:sz="0" w:space="0" w:color="auto"/>
                    <w:bottom w:val="none" w:sz="0" w:space="0" w:color="auto"/>
                    <w:right w:val="none" w:sz="0" w:space="0" w:color="auto"/>
                  </w:divBdr>
                </w:div>
                <w:div w:id="755976735">
                  <w:marLeft w:val="0"/>
                  <w:marRight w:val="0"/>
                  <w:marTop w:val="0"/>
                  <w:marBottom w:val="0"/>
                  <w:divBdr>
                    <w:top w:val="none" w:sz="0" w:space="0" w:color="auto"/>
                    <w:left w:val="none" w:sz="0" w:space="0" w:color="auto"/>
                    <w:bottom w:val="none" w:sz="0" w:space="0" w:color="auto"/>
                    <w:right w:val="none" w:sz="0" w:space="0" w:color="auto"/>
                  </w:divBdr>
                </w:div>
                <w:div w:id="349989211">
                  <w:marLeft w:val="0"/>
                  <w:marRight w:val="0"/>
                  <w:marTop w:val="0"/>
                  <w:marBottom w:val="0"/>
                  <w:divBdr>
                    <w:top w:val="none" w:sz="0" w:space="0" w:color="auto"/>
                    <w:left w:val="none" w:sz="0" w:space="0" w:color="auto"/>
                    <w:bottom w:val="none" w:sz="0" w:space="0" w:color="auto"/>
                    <w:right w:val="none" w:sz="0" w:space="0" w:color="auto"/>
                  </w:divBdr>
                </w:div>
                <w:div w:id="1816331410">
                  <w:marLeft w:val="0"/>
                  <w:marRight w:val="0"/>
                  <w:marTop w:val="0"/>
                  <w:marBottom w:val="0"/>
                  <w:divBdr>
                    <w:top w:val="none" w:sz="0" w:space="0" w:color="auto"/>
                    <w:left w:val="none" w:sz="0" w:space="0" w:color="auto"/>
                    <w:bottom w:val="none" w:sz="0" w:space="0" w:color="auto"/>
                    <w:right w:val="none" w:sz="0" w:space="0" w:color="auto"/>
                  </w:divBdr>
                </w:div>
                <w:div w:id="1814908414">
                  <w:marLeft w:val="0"/>
                  <w:marRight w:val="0"/>
                  <w:marTop w:val="0"/>
                  <w:marBottom w:val="0"/>
                  <w:divBdr>
                    <w:top w:val="none" w:sz="0" w:space="0" w:color="auto"/>
                    <w:left w:val="none" w:sz="0" w:space="0" w:color="auto"/>
                    <w:bottom w:val="none" w:sz="0" w:space="0" w:color="auto"/>
                    <w:right w:val="none" w:sz="0" w:space="0" w:color="auto"/>
                  </w:divBdr>
                </w:div>
                <w:div w:id="618412526">
                  <w:marLeft w:val="0"/>
                  <w:marRight w:val="0"/>
                  <w:marTop w:val="0"/>
                  <w:marBottom w:val="0"/>
                  <w:divBdr>
                    <w:top w:val="none" w:sz="0" w:space="0" w:color="auto"/>
                    <w:left w:val="none" w:sz="0" w:space="0" w:color="auto"/>
                    <w:bottom w:val="none" w:sz="0" w:space="0" w:color="auto"/>
                    <w:right w:val="none" w:sz="0" w:space="0" w:color="auto"/>
                  </w:divBdr>
                </w:div>
                <w:div w:id="100073909">
                  <w:marLeft w:val="0"/>
                  <w:marRight w:val="0"/>
                  <w:marTop w:val="0"/>
                  <w:marBottom w:val="0"/>
                  <w:divBdr>
                    <w:top w:val="none" w:sz="0" w:space="0" w:color="auto"/>
                    <w:left w:val="none" w:sz="0" w:space="0" w:color="auto"/>
                    <w:bottom w:val="none" w:sz="0" w:space="0" w:color="auto"/>
                    <w:right w:val="none" w:sz="0" w:space="0" w:color="auto"/>
                  </w:divBdr>
                </w:div>
                <w:div w:id="359549767">
                  <w:marLeft w:val="0"/>
                  <w:marRight w:val="0"/>
                  <w:marTop w:val="0"/>
                  <w:marBottom w:val="0"/>
                  <w:divBdr>
                    <w:top w:val="none" w:sz="0" w:space="0" w:color="auto"/>
                    <w:left w:val="none" w:sz="0" w:space="0" w:color="auto"/>
                    <w:bottom w:val="none" w:sz="0" w:space="0" w:color="auto"/>
                    <w:right w:val="none" w:sz="0" w:space="0" w:color="auto"/>
                  </w:divBdr>
                </w:div>
                <w:div w:id="1886797764">
                  <w:marLeft w:val="0"/>
                  <w:marRight w:val="0"/>
                  <w:marTop w:val="0"/>
                  <w:marBottom w:val="0"/>
                  <w:divBdr>
                    <w:top w:val="none" w:sz="0" w:space="0" w:color="auto"/>
                    <w:left w:val="none" w:sz="0" w:space="0" w:color="auto"/>
                    <w:bottom w:val="none" w:sz="0" w:space="0" w:color="auto"/>
                    <w:right w:val="none" w:sz="0" w:space="0" w:color="auto"/>
                  </w:divBdr>
                </w:div>
                <w:div w:id="1310549811">
                  <w:marLeft w:val="0"/>
                  <w:marRight w:val="0"/>
                  <w:marTop w:val="0"/>
                  <w:marBottom w:val="0"/>
                  <w:divBdr>
                    <w:top w:val="none" w:sz="0" w:space="0" w:color="auto"/>
                    <w:left w:val="none" w:sz="0" w:space="0" w:color="auto"/>
                    <w:bottom w:val="none" w:sz="0" w:space="0" w:color="auto"/>
                    <w:right w:val="none" w:sz="0" w:space="0" w:color="auto"/>
                  </w:divBdr>
                </w:div>
                <w:div w:id="1189485362">
                  <w:marLeft w:val="0"/>
                  <w:marRight w:val="0"/>
                  <w:marTop w:val="0"/>
                  <w:marBottom w:val="0"/>
                  <w:divBdr>
                    <w:top w:val="none" w:sz="0" w:space="0" w:color="auto"/>
                    <w:left w:val="none" w:sz="0" w:space="0" w:color="auto"/>
                    <w:bottom w:val="none" w:sz="0" w:space="0" w:color="auto"/>
                    <w:right w:val="none" w:sz="0" w:space="0" w:color="auto"/>
                  </w:divBdr>
                </w:div>
                <w:div w:id="1877425542">
                  <w:marLeft w:val="0"/>
                  <w:marRight w:val="0"/>
                  <w:marTop w:val="0"/>
                  <w:marBottom w:val="0"/>
                  <w:divBdr>
                    <w:top w:val="none" w:sz="0" w:space="0" w:color="auto"/>
                    <w:left w:val="none" w:sz="0" w:space="0" w:color="auto"/>
                    <w:bottom w:val="none" w:sz="0" w:space="0" w:color="auto"/>
                    <w:right w:val="none" w:sz="0" w:space="0" w:color="auto"/>
                  </w:divBdr>
                </w:div>
                <w:div w:id="1247032951">
                  <w:marLeft w:val="0"/>
                  <w:marRight w:val="0"/>
                  <w:marTop w:val="0"/>
                  <w:marBottom w:val="0"/>
                  <w:divBdr>
                    <w:top w:val="none" w:sz="0" w:space="0" w:color="auto"/>
                    <w:left w:val="none" w:sz="0" w:space="0" w:color="auto"/>
                    <w:bottom w:val="none" w:sz="0" w:space="0" w:color="auto"/>
                    <w:right w:val="none" w:sz="0" w:space="0" w:color="auto"/>
                  </w:divBdr>
                </w:div>
                <w:div w:id="424611432">
                  <w:marLeft w:val="0"/>
                  <w:marRight w:val="0"/>
                  <w:marTop w:val="0"/>
                  <w:marBottom w:val="0"/>
                  <w:divBdr>
                    <w:top w:val="none" w:sz="0" w:space="0" w:color="auto"/>
                    <w:left w:val="none" w:sz="0" w:space="0" w:color="auto"/>
                    <w:bottom w:val="none" w:sz="0" w:space="0" w:color="auto"/>
                    <w:right w:val="none" w:sz="0" w:space="0" w:color="auto"/>
                  </w:divBdr>
                </w:div>
                <w:div w:id="1209957040">
                  <w:marLeft w:val="0"/>
                  <w:marRight w:val="0"/>
                  <w:marTop w:val="0"/>
                  <w:marBottom w:val="0"/>
                  <w:divBdr>
                    <w:top w:val="none" w:sz="0" w:space="0" w:color="auto"/>
                    <w:left w:val="none" w:sz="0" w:space="0" w:color="auto"/>
                    <w:bottom w:val="none" w:sz="0" w:space="0" w:color="auto"/>
                    <w:right w:val="none" w:sz="0" w:space="0" w:color="auto"/>
                  </w:divBdr>
                </w:div>
                <w:div w:id="1425296969">
                  <w:marLeft w:val="0"/>
                  <w:marRight w:val="0"/>
                  <w:marTop w:val="0"/>
                  <w:marBottom w:val="0"/>
                  <w:divBdr>
                    <w:top w:val="none" w:sz="0" w:space="0" w:color="auto"/>
                    <w:left w:val="none" w:sz="0" w:space="0" w:color="auto"/>
                    <w:bottom w:val="none" w:sz="0" w:space="0" w:color="auto"/>
                    <w:right w:val="none" w:sz="0" w:space="0" w:color="auto"/>
                  </w:divBdr>
                </w:div>
                <w:div w:id="1432435611">
                  <w:marLeft w:val="0"/>
                  <w:marRight w:val="0"/>
                  <w:marTop w:val="0"/>
                  <w:marBottom w:val="0"/>
                  <w:divBdr>
                    <w:top w:val="none" w:sz="0" w:space="0" w:color="auto"/>
                    <w:left w:val="none" w:sz="0" w:space="0" w:color="auto"/>
                    <w:bottom w:val="none" w:sz="0" w:space="0" w:color="auto"/>
                    <w:right w:val="none" w:sz="0" w:space="0" w:color="auto"/>
                  </w:divBdr>
                </w:div>
                <w:div w:id="1066758983">
                  <w:marLeft w:val="0"/>
                  <w:marRight w:val="0"/>
                  <w:marTop w:val="0"/>
                  <w:marBottom w:val="0"/>
                  <w:divBdr>
                    <w:top w:val="none" w:sz="0" w:space="0" w:color="auto"/>
                    <w:left w:val="none" w:sz="0" w:space="0" w:color="auto"/>
                    <w:bottom w:val="none" w:sz="0" w:space="0" w:color="auto"/>
                    <w:right w:val="none" w:sz="0" w:space="0" w:color="auto"/>
                  </w:divBdr>
                </w:div>
                <w:div w:id="510533497">
                  <w:marLeft w:val="0"/>
                  <w:marRight w:val="0"/>
                  <w:marTop w:val="0"/>
                  <w:marBottom w:val="0"/>
                  <w:divBdr>
                    <w:top w:val="none" w:sz="0" w:space="0" w:color="auto"/>
                    <w:left w:val="none" w:sz="0" w:space="0" w:color="auto"/>
                    <w:bottom w:val="none" w:sz="0" w:space="0" w:color="auto"/>
                    <w:right w:val="none" w:sz="0" w:space="0" w:color="auto"/>
                  </w:divBdr>
                </w:div>
                <w:div w:id="14888105">
                  <w:marLeft w:val="0"/>
                  <w:marRight w:val="0"/>
                  <w:marTop w:val="0"/>
                  <w:marBottom w:val="0"/>
                  <w:divBdr>
                    <w:top w:val="none" w:sz="0" w:space="0" w:color="auto"/>
                    <w:left w:val="none" w:sz="0" w:space="0" w:color="auto"/>
                    <w:bottom w:val="none" w:sz="0" w:space="0" w:color="auto"/>
                    <w:right w:val="none" w:sz="0" w:space="0" w:color="auto"/>
                  </w:divBdr>
                </w:div>
                <w:div w:id="1655525732">
                  <w:marLeft w:val="0"/>
                  <w:marRight w:val="0"/>
                  <w:marTop w:val="0"/>
                  <w:marBottom w:val="0"/>
                  <w:divBdr>
                    <w:top w:val="none" w:sz="0" w:space="0" w:color="auto"/>
                    <w:left w:val="none" w:sz="0" w:space="0" w:color="auto"/>
                    <w:bottom w:val="none" w:sz="0" w:space="0" w:color="auto"/>
                    <w:right w:val="none" w:sz="0" w:space="0" w:color="auto"/>
                  </w:divBdr>
                </w:div>
                <w:div w:id="331374121">
                  <w:marLeft w:val="0"/>
                  <w:marRight w:val="0"/>
                  <w:marTop w:val="0"/>
                  <w:marBottom w:val="0"/>
                  <w:divBdr>
                    <w:top w:val="none" w:sz="0" w:space="0" w:color="auto"/>
                    <w:left w:val="none" w:sz="0" w:space="0" w:color="auto"/>
                    <w:bottom w:val="none" w:sz="0" w:space="0" w:color="auto"/>
                    <w:right w:val="none" w:sz="0" w:space="0" w:color="auto"/>
                  </w:divBdr>
                </w:div>
                <w:div w:id="1671908665">
                  <w:marLeft w:val="0"/>
                  <w:marRight w:val="0"/>
                  <w:marTop w:val="0"/>
                  <w:marBottom w:val="0"/>
                  <w:divBdr>
                    <w:top w:val="none" w:sz="0" w:space="0" w:color="auto"/>
                    <w:left w:val="none" w:sz="0" w:space="0" w:color="auto"/>
                    <w:bottom w:val="none" w:sz="0" w:space="0" w:color="auto"/>
                    <w:right w:val="none" w:sz="0" w:space="0" w:color="auto"/>
                  </w:divBdr>
                </w:div>
                <w:div w:id="699359407">
                  <w:marLeft w:val="0"/>
                  <w:marRight w:val="0"/>
                  <w:marTop w:val="0"/>
                  <w:marBottom w:val="0"/>
                  <w:divBdr>
                    <w:top w:val="none" w:sz="0" w:space="0" w:color="auto"/>
                    <w:left w:val="none" w:sz="0" w:space="0" w:color="auto"/>
                    <w:bottom w:val="none" w:sz="0" w:space="0" w:color="auto"/>
                    <w:right w:val="none" w:sz="0" w:space="0" w:color="auto"/>
                  </w:divBdr>
                </w:div>
                <w:div w:id="800273700">
                  <w:marLeft w:val="0"/>
                  <w:marRight w:val="0"/>
                  <w:marTop w:val="0"/>
                  <w:marBottom w:val="0"/>
                  <w:divBdr>
                    <w:top w:val="none" w:sz="0" w:space="0" w:color="auto"/>
                    <w:left w:val="none" w:sz="0" w:space="0" w:color="auto"/>
                    <w:bottom w:val="none" w:sz="0" w:space="0" w:color="auto"/>
                    <w:right w:val="none" w:sz="0" w:space="0" w:color="auto"/>
                  </w:divBdr>
                </w:div>
                <w:div w:id="1173491668">
                  <w:marLeft w:val="0"/>
                  <w:marRight w:val="0"/>
                  <w:marTop w:val="0"/>
                  <w:marBottom w:val="0"/>
                  <w:divBdr>
                    <w:top w:val="none" w:sz="0" w:space="0" w:color="auto"/>
                    <w:left w:val="none" w:sz="0" w:space="0" w:color="auto"/>
                    <w:bottom w:val="none" w:sz="0" w:space="0" w:color="auto"/>
                    <w:right w:val="none" w:sz="0" w:space="0" w:color="auto"/>
                  </w:divBdr>
                </w:div>
                <w:div w:id="847915063">
                  <w:marLeft w:val="0"/>
                  <w:marRight w:val="0"/>
                  <w:marTop w:val="0"/>
                  <w:marBottom w:val="0"/>
                  <w:divBdr>
                    <w:top w:val="none" w:sz="0" w:space="0" w:color="auto"/>
                    <w:left w:val="none" w:sz="0" w:space="0" w:color="auto"/>
                    <w:bottom w:val="none" w:sz="0" w:space="0" w:color="auto"/>
                    <w:right w:val="none" w:sz="0" w:space="0" w:color="auto"/>
                  </w:divBdr>
                </w:div>
                <w:div w:id="1283539593">
                  <w:marLeft w:val="0"/>
                  <w:marRight w:val="0"/>
                  <w:marTop w:val="0"/>
                  <w:marBottom w:val="0"/>
                  <w:divBdr>
                    <w:top w:val="none" w:sz="0" w:space="0" w:color="auto"/>
                    <w:left w:val="none" w:sz="0" w:space="0" w:color="auto"/>
                    <w:bottom w:val="none" w:sz="0" w:space="0" w:color="auto"/>
                    <w:right w:val="none" w:sz="0" w:space="0" w:color="auto"/>
                  </w:divBdr>
                </w:div>
                <w:div w:id="410009818">
                  <w:marLeft w:val="0"/>
                  <w:marRight w:val="0"/>
                  <w:marTop w:val="0"/>
                  <w:marBottom w:val="0"/>
                  <w:divBdr>
                    <w:top w:val="none" w:sz="0" w:space="0" w:color="auto"/>
                    <w:left w:val="none" w:sz="0" w:space="0" w:color="auto"/>
                    <w:bottom w:val="none" w:sz="0" w:space="0" w:color="auto"/>
                    <w:right w:val="none" w:sz="0" w:space="0" w:color="auto"/>
                  </w:divBdr>
                </w:div>
                <w:div w:id="30692669">
                  <w:marLeft w:val="0"/>
                  <w:marRight w:val="0"/>
                  <w:marTop w:val="0"/>
                  <w:marBottom w:val="0"/>
                  <w:divBdr>
                    <w:top w:val="none" w:sz="0" w:space="0" w:color="auto"/>
                    <w:left w:val="none" w:sz="0" w:space="0" w:color="auto"/>
                    <w:bottom w:val="none" w:sz="0" w:space="0" w:color="auto"/>
                    <w:right w:val="none" w:sz="0" w:space="0" w:color="auto"/>
                  </w:divBdr>
                </w:div>
                <w:div w:id="380177516">
                  <w:marLeft w:val="0"/>
                  <w:marRight w:val="0"/>
                  <w:marTop w:val="0"/>
                  <w:marBottom w:val="0"/>
                  <w:divBdr>
                    <w:top w:val="none" w:sz="0" w:space="0" w:color="auto"/>
                    <w:left w:val="none" w:sz="0" w:space="0" w:color="auto"/>
                    <w:bottom w:val="none" w:sz="0" w:space="0" w:color="auto"/>
                    <w:right w:val="none" w:sz="0" w:space="0" w:color="auto"/>
                  </w:divBdr>
                </w:div>
                <w:div w:id="125974847">
                  <w:marLeft w:val="0"/>
                  <w:marRight w:val="0"/>
                  <w:marTop w:val="0"/>
                  <w:marBottom w:val="0"/>
                  <w:divBdr>
                    <w:top w:val="none" w:sz="0" w:space="0" w:color="auto"/>
                    <w:left w:val="none" w:sz="0" w:space="0" w:color="auto"/>
                    <w:bottom w:val="none" w:sz="0" w:space="0" w:color="auto"/>
                    <w:right w:val="none" w:sz="0" w:space="0" w:color="auto"/>
                  </w:divBdr>
                </w:div>
                <w:div w:id="1347832626">
                  <w:marLeft w:val="0"/>
                  <w:marRight w:val="0"/>
                  <w:marTop w:val="0"/>
                  <w:marBottom w:val="0"/>
                  <w:divBdr>
                    <w:top w:val="none" w:sz="0" w:space="0" w:color="auto"/>
                    <w:left w:val="none" w:sz="0" w:space="0" w:color="auto"/>
                    <w:bottom w:val="none" w:sz="0" w:space="0" w:color="auto"/>
                    <w:right w:val="none" w:sz="0" w:space="0" w:color="auto"/>
                  </w:divBdr>
                </w:div>
                <w:div w:id="1801259961">
                  <w:marLeft w:val="0"/>
                  <w:marRight w:val="0"/>
                  <w:marTop w:val="0"/>
                  <w:marBottom w:val="0"/>
                  <w:divBdr>
                    <w:top w:val="none" w:sz="0" w:space="0" w:color="auto"/>
                    <w:left w:val="none" w:sz="0" w:space="0" w:color="auto"/>
                    <w:bottom w:val="none" w:sz="0" w:space="0" w:color="auto"/>
                    <w:right w:val="none" w:sz="0" w:space="0" w:color="auto"/>
                  </w:divBdr>
                </w:div>
                <w:div w:id="1080953308">
                  <w:marLeft w:val="0"/>
                  <w:marRight w:val="0"/>
                  <w:marTop w:val="0"/>
                  <w:marBottom w:val="0"/>
                  <w:divBdr>
                    <w:top w:val="none" w:sz="0" w:space="0" w:color="auto"/>
                    <w:left w:val="none" w:sz="0" w:space="0" w:color="auto"/>
                    <w:bottom w:val="none" w:sz="0" w:space="0" w:color="auto"/>
                    <w:right w:val="none" w:sz="0" w:space="0" w:color="auto"/>
                  </w:divBdr>
                </w:div>
                <w:div w:id="1233076100">
                  <w:marLeft w:val="0"/>
                  <w:marRight w:val="0"/>
                  <w:marTop w:val="0"/>
                  <w:marBottom w:val="0"/>
                  <w:divBdr>
                    <w:top w:val="none" w:sz="0" w:space="0" w:color="auto"/>
                    <w:left w:val="none" w:sz="0" w:space="0" w:color="auto"/>
                    <w:bottom w:val="none" w:sz="0" w:space="0" w:color="auto"/>
                    <w:right w:val="none" w:sz="0" w:space="0" w:color="auto"/>
                  </w:divBdr>
                </w:div>
                <w:div w:id="1079206449">
                  <w:marLeft w:val="0"/>
                  <w:marRight w:val="0"/>
                  <w:marTop w:val="0"/>
                  <w:marBottom w:val="0"/>
                  <w:divBdr>
                    <w:top w:val="none" w:sz="0" w:space="0" w:color="auto"/>
                    <w:left w:val="none" w:sz="0" w:space="0" w:color="auto"/>
                    <w:bottom w:val="none" w:sz="0" w:space="0" w:color="auto"/>
                    <w:right w:val="none" w:sz="0" w:space="0" w:color="auto"/>
                  </w:divBdr>
                </w:div>
                <w:div w:id="650451047">
                  <w:marLeft w:val="0"/>
                  <w:marRight w:val="0"/>
                  <w:marTop w:val="0"/>
                  <w:marBottom w:val="0"/>
                  <w:divBdr>
                    <w:top w:val="none" w:sz="0" w:space="0" w:color="auto"/>
                    <w:left w:val="none" w:sz="0" w:space="0" w:color="auto"/>
                    <w:bottom w:val="none" w:sz="0" w:space="0" w:color="auto"/>
                    <w:right w:val="none" w:sz="0" w:space="0" w:color="auto"/>
                  </w:divBdr>
                </w:div>
                <w:div w:id="1117682775">
                  <w:marLeft w:val="0"/>
                  <w:marRight w:val="0"/>
                  <w:marTop w:val="0"/>
                  <w:marBottom w:val="0"/>
                  <w:divBdr>
                    <w:top w:val="none" w:sz="0" w:space="0" w:color="auto"/>
                    <w:left w:val="none" w:sz="0" w:space="0" w:color="auto"/>
                    <w:bottom w:val="none" w:sz="0" w:space="0" w:color="auto"/>
                    <w:right w:val="none" w:sz="0" w:space="0" w:color="auto"/>
                  </w:divBdr>
                </w:div>
                <w:div w:id="1086850076">
                  <w:marLeft w:val="0"/>
                  <w:marRight w:val="0"/>
                  <w:marTop w:val="0"/>
                  <w:marBottom w:val="0"/>
                  <w:divBdr>
                    <w:top w:val="none" w:sz="0" w:space="0" w:color="auto"/>
                    <w:left w:val="none" w:sz="0" w:space="0" w:color="auto"/>
                    <w:bottom w:val="none" w:sz="0" w:space="0" w:color="auto"/>
                    <w:right w:val="none" w:sz="0" w:space="0" w:color="auto"/>
                  </w:divBdr>
                </w:div>
                <w:div w:id="628894903">
                  <w:marLeft w:val="0"/>
                  <w:marRight w:val="0"/>
                  <w:marTop w:val="0"/>
                  <w:marBottom w:val="0"/>
                  <w:divBdr>
                    <w:top w:val="none" w:sz="0" w:space="0" w:color="auto"/>
                    <w:left w:val="none" w:sz="0" w:space="0" w:color="auto"/>
                    <w:bottom w:val="none" w:sz="0" w:space="0" w:color="auto"/>
                    <w:right w:val="none" w:sz="0" w:space="0" w:color="auto"/>
                  </w:divBdr>
                </w:div>
                <w:div w:id="225192924">
                  <w:marLeft w:val="0"/>
                  <w:marRight w:val="0"/>
                  <w:marTop w:val="0"/>
                  <w:marBottom w:val="0"/>
                  <w:divBdr>
                    <w:top w:val="none" w:sz="0" w:space="0" w:color="auto"/>
                    <w:left w:val="none" w:sz="0" w:space="0" w:color="auto"/>
                    <w:bottom w:val="none" w:sz="0" w:space="0" w:color="auto"/>
                    <w:right w:val="none" w:sz="0" w:space="0" w:color="auto"/>
                  </w:divBdr>
                </w:div>
                <w:div w:id="962079462">
                  <w:marLeft w:val="0"/>
                  <w:marRight w:val="0"/>
                  <w:marTop w:val="0"/>
                  <w:marBottom w:val="0"/>
                  <w:divBdr>
                    <w:top w:val="none" w:sz="0" w:space="0" w:color="auto"/>
                    <w:left w:val="none" w:sz="0" w:space="0" w:color="auto"/>
                    <w:bottom w:val="none" w:sz="0" w:space="0" w:color="auto"/>
                    <w:right w:val="none" w:sz="0" w:space="0" w:color="auto"/>
                  </w:divBdr>
                </w:div>
                <w:div w:id="1487287248">
                  <w:marLeft w:val="0"/>
                  <w:marRight w:val="0"/>
                  <w:marTop w:val="0"/>
                  <w:marBottom w:val="0"/>
                  <w:divBdr>
                    <w:top w:val="none" w:sz="0" w:space="0" w:color="auto"/>
                    <w:left w:val="none" w:sz="0" w:space="0" w:color="auto"/>
                    <w:bottom w:val="none" w:sz="0" w:space="0" w:color="auto"/>
                    <w:right w:val="none" w:sz="0" w:space="0" w:color="auto"/>
                  </w:divBdr>
                </w:div>
                <w:div w:id="937062148">
                  <w:marLeft w:val="0"/>
                  <w:marRight w:val="0"/>
                  <w:marTop w:val="0"/>
                  <w:marBottom w:val="0"/>
                  <w:divBdr>
                    <w:top w:val="none" w:sz="0" w:space="0" w:color="auto"/>
                    <w:left w:val="none" w:sz="0" w:space="0" w:color="auto"/>
                    <w:bottom w:val="none" w:sz="0" w:space="0" w:color="auto"/>
                    <w:right w:val="none" w:sz="0" w:space="0" w:color="auto"/>
                  </w:divBdr>
                </w:div>
                <w:div w:id="92820911">
                  <w:marLeft w:val="0"/>
                  <w:marRight w:val="0"/>
                  <w:marTop w:val="0"/>
                  <w:marBottom w:val="0"/>
                  <w:divBdr>
                    <w:top w:val="none" w:sz="0" w:space="0" w:color="auto"/>
                    <w:left w:val="none" w:sz="0" w:space="0" w:color="auto"/>
                    <w:bottom w:val="none" w:sz="0" w:space="0" w:color="auto"/>
                    <w:right w:val="none" w:sz="0" w:space="0" w:color="auto"/>
                  </w:divBdr>
                </w:div>
                <w:div w:id="1218785096">
                  <w:marLeft w:val="0"/>
                  <w:marRight w:val="0"/>
                  <w:marTop w:val="0"/>
                  <w:marBottom w:val="0"/>
                  <w:divBdr>
                    <w:top w:val="none" w:sz="0" w:space="0" w:color="auto"/>
                    <w:left w:val="none" w:sz="0" w:space="0" w:color="auto"/>
                    <w:bottom w:val="none" w:sz="0" w:space="0" w:color="auto"/>
                    <w:right w:val="none" w:sz="0" w:space="0" w:color="auto"/>
                  </w:divBdr>
                </w:div>
                <w:div w:id="1761945955">
                  <w:marLeft w:val="0"/>
                  <w:marRight w:val="0"/>
                  <w:marTop w:val="0"/>
                  <w:marBottom w:val="0"/>
                  <w:divBdr>
                    <w:top w:val="none" w:sz="0" w:space="0" w:color="auto"/>
                    <w:left w:val="none" w:sz="0" w:space="0" w:color="auto"/>
                    <w:bottom w:val="none" w:sz="0" w:space="0" w:color="auto"/>
                    <w:right w:val="none" w:sz="0" w:space="0" w:color="auto"/>
                  </w:divBdr>
                </w:div>
                <w:div w:id="1629435698">
                  <w:marLeft w:val="0"/>
                  <w:marRight w:val="0"/>
                  <w:marTop w:val="0"/>
                  <w:marBottom w:val="0"/>
                  <w:divBdr>
                    <w:top w:val="none" w:sz="0" w:space="0" w:color="auto"/>
                    <w:left w:val="none" w:sz="0" w:space="0" w:color="auto"/>
                    <w:bottom w:val="none" w:sz="0" w:space="0" w:color="auto"/>
                    <w:right w:val="none" w:sz="0" w:space="0" w:color="auto"/>
                  </w:divBdr>
                </w:div>
                <w:div w:id="100415346">
                  <w:marLeft w:val="0"/>
                  <w:marRight w:val="0"/>
                  <w:marTop w:val="0"/>
                  <w:marBottom w:val="0"/>
                  <w:divBdr>
                    <w:top w:val="none" w:sz="0" w:space="0" w:color="auto"/>
                    <w:left w:val="none" w:sz="0" w:space="0" w:color="auto"/>
                    <w:bottom w:val="none" w:sz="0" w:space="0" w:color="auto"/>
                    <w:right w:val="none" w:sz="0" w:space="0" w:color="auto"/>
                  </w:divBdr>
                </w:div>
                <w:div w:id="366103014">
                  <w:marLeft w:val="0"/>
                  <w:marRight w:val="0"/>
                  <w:marTop w:val="0"/>
                  <w:marBottom w:val="0"/>
                  <w:divBdr>
                    <w:top w:val="none" w:sz="0" w:space="0" w:color="auto"/>
                    <w:left w:val="none" w:sz="0" w:space="0" w:color="auto"/>
                    <w:bottom w:val="none" w:sz="0" w:space="0" w:color="auto"/>
                    <w:right w:val="none" w:sz="0" w:space="0" w:color="auto"/>
                  </w:divBdr>
                </w:div>
                <w:div w:id="722875590">
                  <w:marLeft w:val="0"/>
                  <w:marRight w:val="0"/>
                  <w:marTop w:val="0"/>
                  <w:marBottom w:val="0"/>
                  <w:divBdr>
                    <w:top w:val="none" w:sz="0" w:space="0" w:color="auto"/>
                    <w:left w:val="none" w:sz="0" w:space="0" w:color="auto"/>
                    <w:bottom w:val="none" w:sz="0" w:space="0" w:color="auto"/>
                    <w:right w:val="none" w:sz="0" w:space="0" w:color="auto"/>
                  </w:divBdr>
                </w:div>
                <w:div w:id="622465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213116">
          <w:marLeft w:val="0"/>
          <w:marRight w:val="0"/>
          <w:marTop w:val="12"/>
          <w:marBottom w:val="0"/>
          <w:divBdr>
            <w:top w:val="none" w:sz="0" w:space="0" w:color="auto"/>
            <w:left w:val="none" w:sz="0" w:space="0" w:color="auto"/>
            <w:bottom w:val="none" w:sz="0" w:space="0" w:color="auto"/>
            <w:right w:val="none" w:sz="0" w:space="0" w:color="auto"/>
          </w:divBdr>
          <w:divsChild>
            <w:div w:id="1883857247">
              <w:marLeft w:val="0"/>
              <w:marRight w:val="0"/>
              <w:marTop w:val="0"/>
              <w:marBottom w:val="0"/>
              <w:divBdr>
                <w:top w:val="none" w:sz="0" w:space="0" w:color="auto"/>
                <w:left w:val="none" w:sz="0" w:space="0" w:color="auto"/>
                <w:bottom w:val="none" w:sz="0" w:space="0" w:color="auto"/>
                <w:right w:val="none" w:sz="0" w:space="0" w:color="auto"/>
              </w:divBdr>
              <w:divsChild>
                <w:div w:id="1955482390">
                  <w:marLeft w:val="0"/>
                  <w:marRight w:val="0"/>
                  <w:marTop w:val="0"/>
                  <w:marBottom w:val="0"/>
                  <w:divBdr>
                    <w:top w:val="none" w:sz="0" w:space="0" w:color="auto"/>
                    <w:left w:val="none" w:sz="0" w:space="0" w:color="auto"/>
                    <w:bottom w:val="none" w:sz="0" w:space="0" w:color="auto"/>
                    <w:right w:val="none" w:sz="0" w:space="0" w:color="auto"/>
                  </w:divBdr>
                </w:div>
                <w:div w:id="852761153">
                  <w:marLeft w:val="0"/>
                  <w:marRight w:val="0"/>
                  <w:marTop w:val="0"/>
                  <w:marBottom w:val="0"/>
                  <w:divBdr>
                    <w:top w:val="none" w:sz="0" w:space="0" w:color="auto"/>
                    <w:left w:val="none" w:sz="0" w:space="0" w:color="auto"/>
                    <w:bottom w:val="none" w:sz="0" w:space="0" w:color="auto"/>
                    <w:right w:val="none" w:sz="0" w:space="0" w:color="auto"/>
                  </w:divBdr>
                </w:div>
                <w:div w:id="1382554627">
                  <w:marLeft w:val="0"/>
                  <w:marRight w:val="0"/>
                  <w:marTop w:val="0"/>
                  <w:marBottom w:val="0"/>
                  <w:divBdr>
                    <w:top w:val="none" w:sz="0" w:space="0" w:color="auto"/>
                    <w:left w:val="none" w:sz="0" w:space="0" w:color="auto"/>
                    <w:bottom w:val="none" w:sz="0" w:space="0" w:color="auto"/>
                    <w:right w:val="none" w:sz="0" w:space="0" w:color="auto"/>
                  </w:divBdr>
                </w:div>
                <w:div w:id="619801785">
                  <w:marLeft w:val="0"/>
                  <w:marRight w:val="0"/>
                  <w:marTop w:val="0"/>
                  <w:marBottom w:val="0"/>
                  <w:divBdr>
                    <w:top w:val="none" w:sz="0" w:space="0" w:color="auto"/>
                    <w:left w:val="none" w:sz="0" w:space="0" w:color="auto"/>
                    <w:bottom w:val="none" w:sz="0" w:space="0" w:color="auto"/>
                    <w:right w:val="none" w:sz="0" w:space="0" w:color="auto"/>
                  </w:divBdr>
                </w:div>
                <w:div w:id="365571267">
                  <w:marLeft w:val="0"/>
                  <w:marRight w:val="0"/>
                  <w:marTop w:val="0"/>
                  <w:marBottom w:val="0"/>
                  <w:divBdr>
                    <w:top w:val="none" w:sz="0" w:space="0" w:color="auto"/>
                    <w:left w:val="none" w:sz="0" w:space="0" w:color="auto"/>
                    <w:bottom w:val="none" w:sz="0" w:space="0" w:color="auto"/>
                    <w:right w:val="none" w:sz="0" w:space="0" w:color="auto"/>
                  </w:divBdr>
                </w:div>
                <w:div w:id="957030960">
                  <w:marLeft w:val="0"/>
                  <w:marRight w:val="0"/>
                  <w:marTop w:val="0"/>
                  <w:marBottom w:val="0"/>
                  <w:divBdr>
                    <w:top w:val="none" w:sz="0" w:space="0" w:color="auto"/>
                    <w:left w:val="none" w:sz="0" w:space="0" w:color="auto"/>
                    <w:bottom w:val="none" w:sz="0" w:space="0" w:color="auto"/>
                    <w:right w:val="none" w:sz="0" w:space="0" w:color="auto"/>
                  </w:divBdr>
                </w:div>
                <w:div w:id="548229923">
                  <w:marLeft w:val="0"/>
                  <w:marRight w:val="0"/>
                  <w:marTop w:val="0"/>
                  <w:marBottom w:val="0"/>
                  <w:divBdr>
                    <w:top w:val="none" w:sz="0" w:space="0" w:color="auto"/>
                    <w:left w:val="none" w:sz="0" w:space="0" w:color="auto"/>
                    <w:bottom w:val="none" w:sz="0" w:space="0" w:color="auto"/>
                    <w:right w:val="none" w:sz="0" w:space="0" w:color="auto"/>
                  </w:divBdr>
                </w:div>
                <w:div w:id="381945075">
                  <w:marLeft w:val="0"/>
                  <w:marRight w:val="0"/>
                  <w:marTop w:val="0"/>
                  <w:marBottom w:val="0"/>
                  <w:divBdr>
                    <w:top w:val="none" w:sz="0" w:space="0" w:color="auto"/>
                    <w:left w:val="none" w:sz="0" w:space="0" w:color="auto"/>
                    <w:bottom w:val="none" w:sz="0" w:space="0" w:color="auto"/>
                    <w:right w:val="none" w:sz="0" w:space="0" w:color="auto"/>
                  </w:divBdr>
                </w:div>
                <w:div w:id="1785226413">
                  <w:marLeft w:val="0"/>
                  <w:marRight w:val="0"/>
                  <w:marTop w:val="0"/>
                  <w:marBottom w:val="0"/>
                  <w:divBdr>
                    <w:top w:val="none" w:sz="0" w:space="0" w:color="auto"/>
                    <w:left w:val="none" w:sz="0" w:space="0" w:color="auto"/>
                    <w:bottom w:val="none" w:sz="0" w:space="0" w:color="auto"/>
                    <w:right w:val="none" w:sz="0" w:space="0" w:color="auto"/>
                  </w:divBdr>
                </w:div>
                <w:div w:id="1411392688">
                  <w:marLeft w:val="0"/>
                  <w:marRight w:val="0"/>
                  <w:marTop w:val="0"/>
                  <w:marBottom w:val="0"/>
                  <w:divBdr>
                    <w:top w:val="none" w:sz="0" w:space="0" w:color="auto"/>
                    <w:left w:val="none" w:sz="0" w:space="0" w:color="auto"/>
                    <w:bottom w:val="none" w:sz="0" w:space="0" w:color="auto"/>
                    <w:right w:val="none" w:sz="0" w:space="0" w:color="auto"/>
                  </w:divBdr>
                </w:div>
                <w:div w:id="2146968298">
                  <w:marLeft w:val="0"/>
                  <w:marRight w:val="0"/>
                  <w:marTop w:val="0"/>
                  <w:marBottom w:val="0"/>
                  <w:divBdr>
                    <w:top w:val="none" w:sz="0" w:space="0" w:color="auto"/>
                    <w:left w:val="none" w:sz="0" w:space="0" w:color="auto"/>
                    <w:bottom w:val="none" w:sz="0" w:space="0" w:color="auto"/>
                    <w:right w:val="none" w:sz="0" w:space="0" w:color="auto"/>
                  </w:divBdr>
                </w:div>
                <w:div w:id="131099616">
                  <w:marLeft w:val="0"/>
                  <w:marRight w:val="0"/>
                  <w:marTop w:val="0"/>
                  <w:marBottom w:val="0"/>
                  <w:divBdr>
                    <w:top w:val="none" w:sz="0" w:space="0" w:color="auto"/>
                    <w:left w:val="none" w:sz="0" w:space="0" w:color="auto"/>
                    <w:bottom w:val="none" w:sz="0" w:space="0" w:color="auto"/>
                    <w:right w:val="none" w:sz="0" w:space="0" w:color="auto"/>
                  </w:divBdr>
                </w:div>
                <w:div w:id="648242559">
                  <w:marLeft w:val="0"/>
                  <w:marRight w:val="0"/>
                  <w:marTop w:val="0"/>
                  <w:marBottom w:val="0"/>
                  <w:divBdr>
                    <w:top w:val="none" w:sz="0" w:space="0" w:color="auto"/>
                    <w:left w:val="none" w:sz="0" w:space="0" w:color="auto"/>
                    <w:bottom w:val="none" w:sz="0" w:space="0" w:color="auto"/>
                    <w:right w:val="none" w:sz="0" w:space="0" w:color="auto"/>
                  </w:divBdr>
                </w:div>
                <w:div w:id="1827163884">
                  <w:marLeft w:val="0"/>
                  <w:marRight w:val="0"/>
                  <w:marTop w:val="0"/>
                  <w:marBottom w:val="0"/>
                  <w:divBdr>
                    <w:top w:val="none" w:sz="0" w:space="0" w:color="auto"/>
                    <w:left w:val="none" w:sz="0" w:space="0" w:color="auto"/>
                    <w:bottom w:val="none" w:sz="0" w:space="0" w:color="auto"/>
                    <w:right w:val="none" w:sz="0" w:space="0" w:color="auto"/>
                  </w:divBdr>
                </w:div>
                <w:div w:id="1526672803">
                  <w:marLeft w:val="0"/>
                  <w:marRight w:val="0"/>
                  <w:marTop w:val="0"/>
                  <w:marBottom w:val="0"/>
                  <w:divBdr>
                    <w:top w:val="none" w:sz="0" w:space="0" w:color="auto"/>
                    <w:left w:val="none" w:sz="0" w:space="0" w:color="auto"/>
                    <w:bottom w:val="none" w:sz="0" w:space="0" w:color="auto"/>
                    <w:right w:val="none" w:sz="0" w:space="0" w:color="auto"/>
                  </w:divBdr>
                </w:div>
                <w:div w:id="1640919147">
                  <w:marLeft w:val="0"/>
                  <w:marRight w:val="0"/>
                  <w:marTop w:val="0"/>
                  <w:marBottom w:val="0"/>
                  <w:divBdr>
                    <w:top w:val="none" w:sz="0" w:space="0" w:color="auto"/>
                    <w:left w:val="none" w:sz="0" w:space="0" w:color="auto"/>
                    <w:bottom w:val="none" w:sz="0" w:space="0" w:color="auto"/>
                    <w:right w:val="none" w:sz="0" w:space="0" w:color="auto"/>
                  </w:divBdr>
                </w:div>
                <w:div w:id="1624850685">
                  <w:marLeft w:val="0"/>
                  <w:marRight w:val="0"/>
                  <w:marTop w:val="0"/>
                  <w:marBottom w:val="0"/>
                  <w:divBdr>
                    <w:top w:val="none" w:sz="0" w:space="0" w:color="auto"/>
                    <w:left w:val="none" w:sz="0" w:space="0" w:color="auto"/>
                    <w:bottom w:val="none" w:sz="0" w:space="0" w:color="auto"/>
                    <w:right w:val="none" w:sz="0" w:space="0" w:color="auto"/>
                  </w:divBdr>
                </w:div>
                <w:div w:id="909537728">
                  <w:marLeft w:val="0"/>
                  <w:marRight w:val="0"/>
                  <w:marTop w:val="0"/>
                  <w:marBottom w:val="0"/>
                  <w:divBdr>
                    <w:top w:val="none" w:sz="0" w:space="0" w:color="auto"/>
                    <w:left w:val="none" w:sz="0" w:space="0" w:color="auto"/>
                    <w:bottom w:val="none" w:sz="0" w:space="0" w:color="auto"/>
                    <w:right w:val="none" w:sz="0" w:space="0" w:color="auto"/>
                  </w:divBdr>
                </w:div>
                <w:div w:id="246690119">
                  <w:marLeft w:val="0"/>
                  <w:marRight w:val="0"/>
                  <w:marTop w:val="0"/>
                  <w:marBottom w:val="0"/>
                  <w:divBdr>
                    <w:top w:val="none" w:sz="0" w:space="0" w:color="auto"/>
                    <w:left w:val="none" w:sz="0" w:space="0" w:color="auto"/>
                    <w:bottom w:val="none" w:sz="0" w:space="0" w:color="auto"/>
                    <w:right w:val="none" w:sz="0" w:space="0" w:color="auto"/>
                  </w:divBdr>
                </w:div>
                <w:div w:id="438332168">
                  <w:marLeft w:val="0"/>
                  <w:marRight w:val="0"/>
                  <w:marTop w:val="0"/>
                  <w:marBottom w:val="0"/>
                  <w:divBdr>
                    <w:top w:val="none" w:sz="0" w:space="0" w:color="auto"/>
                    <w:left w:val="none" w:sz="0" w:space="0" w:color="auto"/>
                    <w:bottom w:val="none" w:sz="0" w:space="0" w:color="auto"/>
                    <w:right w:val="none" w:sz="0" w:space="0" w:color="auto"/>
                  </w:divBdr>
                </w:div>
                <w:div w:id="865675037">
                  <w:marLeft w:val="0"/>
                  <w:marRight w:val="0"/>
                  <w:marTop w:val="0"/>
                  <w:marBottom w:val="0"/>
                  <w:divBdr>
                    <w:top w:val="none" w:sz="0" w:space="0" w:color="auto"/>
                    <w:left w:val="none" w:sz="0" w:space="0" w:color="auto"/>
                    <w:bottom w:val="none" w:sz="0" w:space="0" w:color="auto"/>
                    <w:right w:val="none" w:sz="0" w:space="0" w:color="auto"/>
                  </w:divBdr>
                </w:div>
                <w:div w:id="345446171">
                  <w:marLeft w:val="0"/>
                  <w:marRight w:val="0"/>
                  <w:marTop w:val="0"/>
                  <w:marBottom w:val="0"/>
                  <w:divBdr>
                    <w:top w:val="none" w:sz="0" w:space="0" w:color="auto"/>
                    <w:left w:val="none" w:sz="0" w:space="0" w:color="auto"/>
                    <w:bottom w:val="none" w:sz="0" w:space="0" w:color="auto"/>
                    <w:right w:val="none" w:sz="0" w:space="0" w:color="auto"/>
                  </w:divBdr>
                </w:div>
                <w:div w:id="1867282552">
                  <w:marLeft w:val="0"/>
                  <w:marRight w:val="0"/>
                  <w:marTop w:val="0"/>
                  <w:marBottom w:val="0"/>
                  <w:divBdr>
                    <w:top w:val="none" w:sz="0" w:space="0" w:color="auto"/>
                    <w:left w:val="none" w:sz="0" w:space="0" w:color="auto"/>
                    <w:bottom w:val="none" w:sz="0" w:space="0" w:color="auto"/>
                    <w:right w:val="none" w:sz="0" w:space="0" w:color="auto"/>
                  </w:divBdr>
                </w:div>
                <w:div w:id="1214729464">
                  <w:marLeft w:val="0"/>
                  <w:marRight w:val="0"/>
                  <w:marTop w:val="0"/>
                  <w:marBottom w:val="0"/>
                  <w:divBdr>
                    <w:top w:val="none" w:sz="0" w:space="0" w:color="auto"/>
                    <w:left w:val="none" w:sz="0" w:space="0" w:color="auto"/>
                    <w:bottom w:val="none" w:sz="0" w:space="0" w:color="auto"/>
                    <w:right w:val="none" w:sz="0" w:space="0" w:color="auto"/>
                  </w:divBdr>
                </w:div>
                <w:div w:id="1441755620">
                  <w:marLeft w:val="0"/>
                  <w:marRight w:val="0"/>
                  <w:marTop w:val="0"/>
                  <w:marBottom w:val="0"/>
                  <w:divBdr>
                    <w:top w:val="none" w:sz="0" w:space="0" w:color="auto"/>
                    <w:left w:val="none" w:sz="0" w:space="0" w:color="auto"/>
                    <w:bottom w:val="none" w:sz="0" w:space="0" w:color="auto"/>
                    <w:right w:val="none" w:sz="0" w:space="0" w:color="auto"/>
                  </w:divBdr>
                </w:div>
                <w:div w:id="1505633145">
                  <w:marLeft w:val="0"/>
                  <w:marRight w:val="0"/>
                  <w:marTop w:val="0"/>
                  <w:marBottom w:val="0"/>
                  <w:divBdr>
                    <w:top w:val="none" w:sz="0" w:space="0" w:color="auto"/>
                    <w:left w:val="none" w:sz="0" w:space="0" w:color="auto"/>
                    <w:bottom w:val="none" w:sz="0" w:space="0" w:color="auto"/>
                    <w:right w:val="none" w:sz="0" w:space="0" w:color="auto"/>
                  </w:divBdr>
                </w:div>
                <w:div w:id="1809004889">
                  <w:marLeft w:val="0"/>
                  <w:marRight w:val="0"/>
                  <w:marTop w:val="0"/>
                  <w:marBottom w:val="0"/>
                  <w:divBdr>
                    <w:top w:val="none" w:sz="0" w:space="0" w:color="auto"/>
                    <w:left w:val="none" w:sz="0" w:space="0" w:color="auto"/>
                    <w:bottom w:val="none" w:sz="0" w:space="0" w:color="auto"/>
                    <w:right w:val="none" w:sz="0" w:space="0" w:color="auto"/>
                  </w:divBdr>
                </w:div>
                <w:div w:id="791486262">
                  <w:marLeft w:val="0"/>
                  <w:marRight w:val="0"/>
                  <w:marTop w:val="0"/>
                  <w:marBottom w:val="0"/>
                  <w:divBdr>
                    <w:top w:val="none" w:sz="0" w:space="0" w:color="auto"/>
                    <w:left w:val="none" w:sz="0" w:space="0" w:color="auto"/>
                    <w:bottom w:val="none" w:sz="0" w:space="0" w:color="auto"/>
                    <w:right w:val="none" w:sz="0" w:space="0" w:color="auto"/>
                  </w:divBdr>
                </w:div>
                <w:div w:id="1884828621">
                  <w:marLeft w:val="0"/>
                  <w:marRight w:val="0"/>
                  <w:marTop w:val="0"/>
                  <w:marBottom w:val="0"/>
                  <w:divBdr>
                    <w:top w:val="none" w:sz="0" w:space="0" w:color="auto"/>
                    <w:left w:val="none" w:sz="0" w:space="0" w:color="auto"/>
                    <w:bottom w:val="none" w:sz="0" w:space="0" w:color="auto"/>
                    <w:right w:val="none" w:sz="0" w:space="0" w:color="auto"/>
                  </w:divBdr>
                </w:div>
                <w:div w:id="1576477164">
                  <w:marLeft w:val="0"/>
                  <w:marRight w:val="0"/>
                  <w:marTop w:val="0"/>
                  <w:marBottom w:val="0"/>
                  <w:divBdr>
                    <w:top w:val="none" w:sz="0" w:space="0" w:color="auto"/>
                    <w:left w:val="none" w:sz="0" w:space="0" w:color="auto"/>
                    <w:bottom w:val="none" w:sz="0" w:space="0" w:color="auto"/>
                    <w:right w:val="none" w:sz="0" w:space="0" w:color="auto"/>
                  </w:divBdr>
                </w:div>
                <w:div w:id="1586843982">
                  <w:marLeft w:val="0"/>
                  <w:marRight w:val="0"/>
                  <w:marTop w:val="0"/>
                  <w:marBottom w:val="0"/>
                  <w:divBdr>
                    <w:top w:val="none" w:sz="0" w:space="0" w:color="auto"/>
                    <w:left w:val="none" w:sz="0" w:space="0" w:color="auto"/>
                    <w:bottom w:val="none" w:sz="0" w:space="0" w:color="auto"/>
                    <w:right w:val="none" w:sz="0" w:space="0" w:color="auto"/>
                  </w:divBdr>
                </w:div>
                <w:div w:id="990988777">
                  <w:marLeft w:val="0"/>
                  <w:marRight w:val="0"/>
                  <w:marTop w:val="0"/>
                  <w:marBottom w:val="0"/>
                  <w:divBdr>
                    <w:top w:val="none" w:sz="0" w:space="0" w:color="auto"/>
                    <w:left w:val="none" w:sz="0" w:space="0" w:color="auto"/>
                    <w:bottom w:val="none" w:sz="0" w:space="0" w:color="auto"/>
                    <w:right w:val="none" w:sz="0" w:space="0" w:color="auto"/>
                  </w:divBdr>
                </w:div>
                <w:div w:id="21635780">
                  <w:marLeft w:val="0"/>
                  <w:marRight w:val="0"/>
                  <w:marTop w:val="0"/>
                  <w:marBottom w:val="0"/>
                  <w:divBdr>
                    <w:top w:val="none" w:sz="0" w:space="0" w:color="auto"/>
                    <w:left w:val="none" w:sz="0" w:space="0" w:color="auto"/>
                    <w:bottom w:val="none" w:sz="0" w:space="0" w:color="auto"/>
                    <w:right w:val="none" w:sz="0" w:space="0" w:color="auto"/>
                  </w:divBdr>
                </w:div>
                <w:div w:id="1521164249">
                  <w:marLeft w:val="0"/>
                  <w:marRight w:val="0"/>
                  <w:marTop w:val="0"/>
                  <w:marBottom w:val="0"/>
                  <w:divBdr>
                    <w:top w:val="none" w:sz="0" w:space="0" w:color="auto"/>
                    <w:left w:val="none" w:sz="0" w:space="0" w:color="auto"/>
                    <w:bottom w:val="none" w:sz="0" w:space="0" w:color="auto"/>
                    <w:right w:val="none" w:sz="0" w:space="0" w:color="auto"/>
                  </w:divBdr>
                </w:div>
                <w:div w:id="1204295078">
                  <w:marLeft w:val="0"/>
                  <w:marRight w:val="0"/>
                  <w:marTop w:val="0"/>
                  <w:marBottom w:val="0"/>
                  <w:divBdr>
                    <w:top w:val="none" w:sz="0" w:space="0" w:color="auto"/>
                    <w:left w:val="none" w:sz="0" w:space="0" w:color="auto"/>
                    <w:bottom w:val="none" w:sz="0" w:space="0" w:color="auto"/>
                    <w:right w:val="none" w:sz="0" w:space="0" w:color="auto"/>
                  </w:divBdr>
                </w:div>
                <w:div w:id="135613244">
                  <w:marLeft w:val="0"/>
                  <w:marRight w:val="0"/>
                  <w:marTop w:val="0"/>
                  <w:marBottom w:val="0"/>
                  <w:divBdr>
                    <w:top w:val="none" w:sz="0" w:space="0" w:color="auto"/>
                    <w:left w:val="none" w:sz="0" w:space="0" w:color="auto"/>
                    <w:bottom w:val="none" w:sz="0" w:space="0" w:color="auto"/>
                    <w:right w:val="none" w:sz="0" w:space="0" w:color="auto"/>
                  </w:divBdr>
                </w:div>
                <w:div w:id="1537430080">
                  <w:marLeft w:val="0"/>
                  <w:marRight w:val="0"/>
                  <w:marTop w:val="0"/>
                  <w:marBottom w:val="0"/>
                  <w:divBdr>
                    <w:top w:val="none" w:sz="0" w:space="0" w:color="auto"/>
                    <w:left w:val="none" w:sz="0" w:space="0" w:color="auto"/>
                    <w:bottom w:val="none" w:sz="0" w:space="0" w:color="auto"/>
                    <w:right w:val="none" w:sz="0" w:space="0" w:color="auto"/>
                  </w:divBdr>
                </w:div>
                <w:div w:id="336007826">
                  <w:marLeft w:val="0"/>
                  <w:marRight w:val="0"/>
                  <w:marTop w:val="0"/>
                  <w:marBottom w:val="0"/>
                  <w:divBdr>
                    <w:top w:val="none" w:sz="0" w:space="0" w:color="auto"/>
                    <w:left w:val="none" w:sz="0" w:space="0" w:color="auto"/>
                    <w:bottom w:val="none" w:sz="0" w:space="0" w:color="auto"/>
                    <w:right w:val="none" w:sz="0" w:space="0" w:color="auto"/>
                  </w:divBdr>
                </w:div>
                <w:div w:id="2113627193">
                  <w:marLeft w:val="0"/>
                  <w:marRight w:val="0"/>
                  <w:marTop w:val="0"/>
                  <w:marBottom w:val="0"/>
                  <w:divBdr>
                    <w:top w:val="none" w:sz="0" w:space="0" w:color="auto"/>
                    <w:left w:val="none" w:sz="0" w:space="0" w:color="auto"/>
                    <w:bottom w:val="none" w:sz="0" w:space="0" w:color="auto"/>
                    <w:right w:val="none" w:sz="0" w:space="0" w:color="auto"/>
                  </w:divBdr>
                </w:div>
                <w:div w:id="2132941463">
                  <w:marLeft w:val="0"/>
                  <w:marRight w:val="0"/>
                  <w:marTop w:val="0"/>
                  <w:marBottom w:val="0"/>
                  <w:divBdr>
                    <w:top w:val="none" w:sz="0" w:space="0" w:color="auto"/>
                    <w:left w:val="none" w:sz="0" w:space="0" w:color="auto"/>
                    <w:bottom w:val="none" w:sz="0" w:space="0" w:color="auto"/>
                    <w:right w:val="none" w:sz="0" w:space="0" w:color="auto"/>
                  </w:divBdr>
                </w:div>
                <w:div w:id="496967181">
                  <w:marLeft w:val="0"/>
                  <w:marRight w:val="0"/>
                  <w:marTop w:val="0"/>
                  <w:marBottom w:val="0"/>
                  <w:divBdr>
                    <w:top w:val="none" w:sz="0" w:space="0" w:color="auto"/>
                    <w:left w:val="none" w:sz="0" w:space="0" w:color="auto"/>
                    <w:bottom w:val="none" w:sz="0" w:space="0" w:color="auto"/>
                    <w:right w:val="none" w:sz="0" w:space="0" w:color="auto"/>
                  </w:divBdr>
                </w:div>
                <w:div w:id="1985356653">
                  <w:marLeft w:val="0"/>
                  <w:marRight w:val="0"/>
                  <w:marTop w:val="0"/>
                  <w:marBottom w:val="0"/>
                  <w:divBdr>
                    <w:top w:val="none" w:sz="0" w:space="0" w:color="auto"/>
                    <w:left w:val="none" w:sz="0" w:space="0" w:color="auto"/>
                    <w:bottom w:val="none" w:sz="0" w:space="0" w:color="auto"/>
                    <w:right w:val="none" w:sz="0" w:space="0" w:color="auto"/>
                  </w:divBdr>
                </w:div>
                <w:div w:id="285242234">
                  <w:marLeft w:val="0"/>
                  <w:marRight w:val="0"/>
                  <w:marTop w:val="0"/>
                  <w:marBottom w:val="0"/>
                  <w:divBdr>
                    <w:top w:val="none" w:sz="0" w:space="0" w:color="auto"/>
                    <w:left w:val="none" w:sz="0" w:space="0" w:color="auto"/>
                    <w:bottom w:val="none" w:sz="0" w:space="0" w:color="auto"/>
                    <w:right w:val="none" w:sz="0" w:space="0" w:color="auto"/>
                  </w:divBdr>
                </w:div>
                <w:div w:id="697967276">
                  <w:marLeft w:val="0"/>
                  <w:marRight w:val="0"/>
                  <w:marTop w:val="0"/>
                  <w:marBottom w:val="0"/>
                  <w:divBdr>
                    <w:top w:val="none" w:sz="0" w:space="0" w:color="auto"/>
                    <w:left w:val="none" w:sz="0" w:space="0" w:color="auto"/>
                    <w:bottom w:val="none" w:sz="0" w:space="0" w:color="auto"/>
                    <w:right w:val="none" w:sz="0" w:space="0" w:color="auto"/>
                  </w:divBdr>
                </w:div>
                <w:div w:id="821193904">
                  <w:marLeft w:val="0"/>
                  <w:marRight w:val="0"/>
                  <w:marTop w:val="0"/>
                  <w:marBottom w:val="0"/>
                  <w:divBdr>
                    <w:top w:val="none" w:sz="0" w:space="0" w:color="auto"/>
                    <w:left w:val="none" w:sz="0" w:space="0" w:color="auto"/>
                    <w:bottom w:val="none" w:sz="0" w:space="0" w:color="auto"/>
                    <w:right w:val="none" w:sz="0" w:space="0" w:color="auto"/>
                  </w:divBdr>
                </w:div>
                <w:div w:id="1130975962">
                  <w:marLeft w:val="0"/>
                  <w:marRight w:val="0"/>
                  <w:marTop w:val="0"/>
                  <w:marBottom w:val="0"/>
                  <w:divBdr>
                    <w:top w:val="none" w:sz="0" w:space="0" w:color="auto"/>
                    <w:left w:val="none" w:sz="0" w:space="0" w:color="auto"/>
                    <w:bottom w:val="none" w:sz="0" w:space="0" w:color="auto"/>
                    <w:right w:val="none" w:sz="0" w:space="0" w:color="auto"/>
                  </w:divBdr>
                </w:div>
                <w:div w:id="223759006">
                  <w:marLeft w:val="0"/>
                  <w:marRight w:val="0"/>
                  <w:marTop w:val="0"/>
                  <w:marBottom w:val="0"/>
                  <w:divBdr>
                    <w:top w:val="none" w:sz="0" w:space="0" w:color="auto"/>
                    <w:left w:val="none" w:sz="0" w:space="0" w:color="auto"/>
                    <w:bottom w:val="none" w:sz="0" w:space="0" w:color="auto"/>
                    <w:right w:val="none" w:sz="0" w:space="0" w:color="auto"/>
                  </w:divBdr>
                </w:div>
                <w:div w:id="541598904">
                  <w:marLeft w:val="0"/>
                  <w:marRight w:val="0"/>
                  <w:marTop w:val="0"/>
                  <w:marBottom w:val="0"/>
                  <w:divBdr>
                    <w:top w:val="none" w:sz="0" w:space="0" w:color="auto"/>
                    <w:left w:val="none" w:sz="0" w:space="0" w:color="auto"/>
                    <w:bottom w:val="none" w:sz="0" w:space="0" w:color="auto"/>
                    <w:right w:val="none" w:sz="0" w:space="0" w:color="auto"/>
                  </w:divBdr>
                </w:div>
                <w:div w:id="999893296">
                  <w:marLeft w:val="0"/>
                  <w:marRight w:val="0"/>
                  <w:marTop w:val="0"/>
                  <w:marBottom w:val="0"/>
                  <w:divBdr>
                    <w:top w:val="none" w:sz="0" w:space="0" w:color="auto"/>
                    <w:left w:val="none" w:sz="0" w:space="0" w:color="auto"/>
                    <w:bottom w:val="none" w:sz="0" w:space="0" w:color="auto"/>
                    <w:right w:val="none" w:sz="0" w:space="0" w:color="auto"/>
                  </w:divBdr>
                </w:div>
                <w:div w:id="1031567762">
                  <w:marLeft w:val="0"/>
                  <w:marRight w:val="0"/>
                  <w:marTop w:val="0"/>
                  <w:marBottom w:val="0"/>
                  <w:divBdr>
                    <w:top w:val="none" w:sz="0" w:space="0" w:color="auto"/>
                    <w:left w:val="none" w:sz="0" w:space="0" w:color="auto"/>
                    <w:bottom w:val="none" w:sz="0" w:space="0" w:color="auto"/>
                    <w:right w:val="none" w:sz="0" w:space="0" w:color="auto"/>
                  </w:divBdr>
                </w:div>
                <w:div w:id="1894265523">
                  <w:marLeft w:val="0"/>
                  <w:marRight w:val="0"/>
                  <w:marTop w:val="0"/>
                  <w:marBottom w:val="0"/>
                  <w:divBdr>
                    <w:top w:val="none" w:sz="0" w:space="0" w:color="auto"/>
                    <w:left w:val="none" w:sz="0" w:space="0" w:color="auto"/>
                    <w:bottom w:val="none" w:sz="0" w:space="0" w:color="auto"/>
                    <w:right w:val="none" w:sz="0" w:space="0" w:color="auto"/>
                  </w:divBdr>
                </w:div>
                <w:div w:id="577060254">
                  <w:marLeft w:val="0"/>
                  <w:marRight w:val="0"/>
                  <w:marTop w:val="0"/>
                  <w:marBottom w:val="0"/>
                  <w:divBdr>
                    <w:top w:val="none" w:sz="0" w:space="0" w:color="auto"/>
                    <w:left w:val="none" w:sz="0" w:space="0" w:color="auto"/>
                    <w:bottom w:val="none" w:sz="0" w:space="0" w:color="auto"/>
                    <w:right w:val="none" w:sz="0" w:space="0" w:color="auto"/>
                  </w:divBdr>
                </w:div>
                <w:div w:id="1938828228">
                  <w:marLeft w:val="0"/>
                  <w:marRight w:val="0"/>
                  <w:marTop w:val="0"/>
                  <w:marBottom w:val="0"/>
                  <w:divBdr>
                    <w:top w:val="none" w:sz="0" w:space="0" w:color="auto"/>
                    <w:left w:val="none" w:sz="0" w:space="0" w:color="auto"/>
                    <w:bottom w:val="none" w:sz="0" w:space="0" w:color="auto"/>
                    <w:right w:val="none" w:sz="0" w:space="0" w:color="auto"/>
                  </w:divBdr>
                </w:div>
                <w:div w:id="228543349">
                  <w:marLeft w:val="0"/>
                  <w:marRight w:val="0"/>
                  <w:marTop w:val="0"/>
                  <w:marBottom w:val="0"/>
                  <w:divBdr>
                    <w:top w:val="none" w:sz="0" w:space="0" w:color="auto"/>
                    <w:left w:val="none" w:sz="0" w:space="0" w:color="auto"/>
                    <w:bottom w:val="none" w:sz="0" w:space="0" w:color="auto"/>
                    <w:right w:val="none" w:sz="0" w:space="0" w:color="auto"/>
                  </w:divBdr>
                </w:div>
                <w:div w:id="1668364872">
                  <w:marLeft w:val="0"/>
                  <w:marRight w:val="0"/>
                  <w:marTop w:val="0"/>
                  <w:marBottom w:val="0"/>
                  <w:divBdr>
                    <w:top w:val="none" w:sz="0" w:space="0" w:color="auto"/>
                    <w:left w:val="none" w:sz="0" w:space="0" w:color="auto"/>
                    <w:bottom w:val="none" w:sz="0" w:space="0" w:color="auto"/>
                    <w:right w:val="none" w:sz="0" w:space="0" w:color="auto"/>
                  </w:divBdr>
                </w:div>
                <w:div w:id="1993026862">
                  <w:marLeft w:val="0"/>
                  <w:marRight w:val="0"/>
                  <w:marTop w:val="0"/>
                  <w:marBottom w:val="0"/>
                  <w:divBdr>
                    <w:top w:val="none" w:sz="0" w:space="0" w:color="auto"/>
                    <w:left w:val="none" w:sz="0" w:space="0" w:color="auto"/>
                    <w:bottom w:val="none" w:sz="0" w:space="0" w:color="auto"/>
                    <w:right w:val="none" w:sz="0" w:space="0" w:color="auto"/>
                  </w:divBdr>
                </w:div>
                <w:div w:id="1368025789">
                  <w:marLeft w:val="0"/>
                  <w:marRight w:val="0"/>
                  <w:marTop w:val="0"/>
                  <w:marBottom w:val="0"/>
                  <w:divBdr>
                    <w:top w:val="none" w:sz="0" w:space="0" w:color="auto"/>
                    <w:left w:val="none" w:sz="0" w:space="0" w:color="auto"/>
                    <w:bottom w:val="none" w:sz="0" w:space="0" w:color="auto"/>
                    <w:right w:val="none" w:sz="0" w:space="0" w:color="auto"/>
                  </w:divBdr>
                </w:div>
                <w:div w:id="121656772">
                  <w:marLeft w:val="0"/>
                  <w:marRight w:val="0"/>
                  <w:marTop w:val="0"/>
                  <w:marBottom w:val="0"/>
                  <w:divBdr>
                    <w:top w:val="none" w:sz="0" w:space="0" w:color="auto"/>
                    <w:left w:val="none" w:sz="0" w:space="0" w:color="auto"/>
                    <w:bottom w:val="none" w:sz="0" w:space="0" w:color="auto"/>
                    <w:right w:val="none" w:sz="0" w:space="0" w:color="auto"/>
                  </w:divBdr>
                </w:div>
                <w:div w:id="1797601746">
                  <w:marLeft w:val="0"/>
                  <w:marRight w:val="0"/>
                  <w:marTop w:val="0"/>
                  <w:marBottom w:val="0"/>
                  <w:divBdr>
                    <w:top w:val="none" w:sz="0" w:space="0" w:color="auto"/>
                    <w:left w:val="none" w:sz="0" w:space="0" w:color="auto"/>
                    <w:bottom w:val="none" w:sz="0" w:space="0" w:color="auto"/>
                    <w:right w:val="none" w:sz="0" w:space="0" w:color="auto"/>
                  </w:divBdr>
                </w:div>
                <w:div w:id="1477188794">
                  <w:marLeft w:val="0"/>
                  <w:marRight w:val="0"/>
                  <w:marTop w:val="0"/>
                  <w:marBottom w:val="0"/>
                  <w:divBdr>
                    <w:top w:val="none" w:sz="0" w:space="0" w:color="auto"/>
                    <w:left w:val="none" w:sz="0" w:space="0" w:color="auto"/>
                    <w:bottom w:val="none" w:sz="0" w:space="0" w:color="auto"/>
                    <w:right w:val="none" w:sz="0" w:space="0" w:color="auto"/>
                  </w:divBdr>
                </w:div>
                <w:div w:id="407925736">
                  <w:marLeft w:val="0"/>
                  <w:marRight w:val="0"/>
                  <w:marTop w:val="0"/>
                  <w:marBottom w:val="0"/>
                  <w:divBdr>
                    <w:top w:val="none" w:sz="0" w:space="0" w:color="auto"/>
                    <w:left w:val="none" w:sz="0" w:space="0" w:color="auto"/>
                    <w:bottom w:val="none" w:sz="0" w:space="0" w:color="auto"/>
                    <w:right w:val="none" w:sz="0" w:space="0" w:color="auto"/>
                  </w:divBdr>
                </w:div>
                <w:div w:id="690299191">
                  <w:marLeft w:val="0"/>
                  <w:marRight w:val="0"/>
                  <w:marTop w:val="0"/>
                  <w:marBottom w:val="0"/>
                  <w:divBdr>
                    <w:top w:val="none" w:sz="0" w:space="0" w:color="auto"/>
                    <w:left w:val="none" w:sz="0" w:space="0" w:color="auto"/>
                    <w:bottom w:val="none" w:sz="0" w:space="0" w:color="auto"/>
                    <w:right w:val="none" w:sz="0" w:space="0" w:color="auto"/>
                  </w:divBdr>
                </w:div>
                <w:div w:id="1069578186">
                  <w:marLeft w:val="0"/>
                  <w:marRight w:val="0"/>
                  <w:marTop w:val="0"/>
                  <w:marBottom w:val="0"/>
                  <w:divBdr>
                    <w:top w:val="none" w:sz="0" w:space="0" w:color="auto"/>
                    <w:left w:val="none" w:sz="0" w:space="0" w:color="auto"/>
                    <w:bottom w:val="none" w:sz="0" w:space="0" w:color="auto"/>
                    <w:right w:val="none" w:sz="0" w:space="0" w:color="auto"/>
                  </w:divBdr>
                </w:div>
                <w:div w:id="444858482">
                  <w:marLeft w:val="0"/>
                  <w:marRight w:val="0"/>
                  <w:marTop w:val="0"/>
                  <w:marBottom w:val="0"/>
                  <w:divBdr>
                    <w:top w:val="none" w:sz="0" w:space="0" w:color="auto"/>
                    <w:left w:val="none" w:sz="0" w:space="0" w:color="auto"/>
                    <w:bottom w:val="none" w:sz="0" w:space="0" w:color="auto"/>
                    <w:right w:val="none" w:sz="0" w:space="0" w:color="auto"/>
                  </w:divBdr>
                </w:div>
                <w:div w:id="582881790">
                  <w:marLeft w:val="0"/>
                  <w:marRight w:val="0"/>
                  <w:marTop w:val="0"/>
                  <w:marBottom w:val="0"/>
                  <w:divBdr>
                    <w:top w:val="none" w:sz="0" w:space="0" w:color="auto"/>
                    <w:left w:val="none" w:sz="0" w:space="0" w:color="auto"/>
                    <w:bottom w:val="none" w:sz="0" w:space="0" w:color="auto"/>
                    <w:right w:val="none" w:sz="0" w:space="0" w:color="auto"/>
                  </w:divBdr>
                </w:div>
                <w:div w:id="1187986198">
                  <w:marLeft w:val="0"/>
                  <w:marRight w:val="0"/>
                  <w:marTop w:val="0"/>
                  <w:marBottom w:val="0"/>
                  <w:divBdr>
                    <w:top w:val="none" w:sz="0" w:space="0" w:color="auto"/>
                    <w:left w:val="none" w:sz="0" w:space="0" w:color="auto"/>
                    <w:bottom w:val="none" w:sz="0" w:space="0" w:color="auto"/>
                    <w:right w:val="none" w:sz="0" w:space="0" w:color="auto"/>
                  </w:divBdr>
                </w:div>
                <w:div w:id="1537547157">
                  <w:marLeft w:val="0"/>
                  <w:marRight w:val="0"/>
                  <w:marTop w:val="0"/>
                  <w:marBottom w:val="0"/>
                  <w:divBdr>
                    <w:top w:val="none" w:sz="0" w:space="0" w:color="auto"/>
                    <w:left w:val="none" w:sz="0" w:space="0" w:color="auto"/>
                    <w:bottom w:val="none" w:sz="0" w:space="0" w:color="auto"/>
                    <w:right w:val="none" w:sz="0" w:space="0" w:color="auto"/>
                  </w:divBdr>
                </w:div>
                <w:div w:id="984971299">
                  <w:marLeft w:val="0"/>
                  <w:marRight w:val="0"/>
                  <w:marTop w:val="0"/>
                  <w:marBottom w:val="0"/>
                  <w:divBdr>
                    <w:top w:val="none" w:sz="0" w:space="0" w:color="auto"/>
                    <w:left w:val="none" w:sz="0" w:space="0" w:color="auto"/>
                    <w:bottom w:val="none" w:sz="0" w:space="0" w:color="auto"/>
                    <w:right w:val="none" w:sz="0" w:space="0" w:color="auto"/>
                  </w:divBdr>
                </w:div>
                <w:div w:id="210462232">
                  <w:marLeft w:val="0"/>
                  <w:marRight w:val="0"/>
                  <w:marTop w:val="0"/>
                  <w:marBottom w:val="0"/>
                  <w:divBdr>
                    <w:top w:val="none" w:sz="0" w:space="0" w:color="auto"/>
                    <w:left w:val="none" w:sz="0" w:space="0" w:color="auto"/>
                    <w:bottom w:val="none" w:sz="0" w:space="0" w:color="auto"/>
                    <w:right w:val="none" w:sz="0" w:space="0" w:color="auto"/>
                  </w:divBdr>
                </w:div>
                <w:div w:id="1164933106">
                  <w:marLeft w:val="0"/>
                  <w:marRight w:val="0"/>
                  <w:marTop w:val="0"/>
                  <w:marBottom w:val="0"/>
                  <w:divBdr>
                    <w:top w:val="none" w:sz="0" w:space="0" w:color="auto"/>
                    <w:left w:val="none" w:sz="0" w:space="0" w:color="auto"/>
                    <w:bottom w:val="none" w:sz="0" w:space="0" w:color="auto"/>
                    <w:right w:val="none" w:sz="0" w:space="0" w:color="auto"/>
                  </w:divBdr>
                </w:div>
                <w:div w:id="1004404836">
                  <w:marLeft w:val="0"/>
                  <w:marRight w:val="0"/>
                  <w:marTop w:val="0"/>
                  <w:marBottom w:val="0"/>
                  <w:divBdr>
                    <w:top w:val="none" w:sz="0" w:space="0" w:color="auto"/>
                    <w:left w:val="none" w:sz="0" w:space="0" w:color="auto"/>
                    <w:bottom w:val="none" w:sz="0" w:space="0" w:color="auto"/>
                    <w:right w:val="none" w:sz="0" w:space="0" w:color="auto"/>
                  </w:divBdr>
                </w:div>
                <w:div w:id="2114203382">
                  <w:marLeft w:val="0"/>
                  <w:marRight w:val="0"/>
                  <w:marTop w:val="0"/>
                  <w:marBottom w:val="0"/>
                  <w:divBdr>
                    <w:top w:val="none" w:sz="0" w:space="0" w:color="auto"/>
                    <w:left w:val="none" w:sz="0" w:space="0" w:color="auto"/>
                    <w:bottom w:val="none" w:sz="0" w:space="0" w:color="auto"/>
                    <w:right w:val="none" w:sz="0" w:space="0" w:color="auto"/>
                  </w:divBdr>
                </w:div>
                <w:div w:id="627778954">
                  <w:marLeft w:val="0"/>
                  <w:marRight w:val="0"/>
                  <w:marTop w:val="0"/>
                  <w:marBottom w:val="0"/>
                  <w:divBdr>
                    <w:top w:val="none" w:sz="0" w:space="0" w:color="auto"/>
                    <w:left w:val="none" w:sz="0" w:space="0" w:color="auto"/>
                    <w:bottom w:val="none" w:sz="0" w:space="0" w:color="auto"/>
                    <w:right w:val="none" w:sz="0" w:space="0" w:color="auto"/>
                  </w:divBdr>
                </w:div>
                <w:div w:id="852911988">
                  <w:marLeft w:val="0"/>
                  <w:marRight w:val="0"/>
                  <w:marTop w:val="0"/>
                  <w:marBottom w:val="0"/>
                  <w:divBdr>
                    <w:top w:val="none" w:sz="0" w:space="0" w:color="auto"/>
                    <w:left w:val="none" w:sz="0" w:space="0" w:color="auto"/>
                    <w:bottom w:val="none" w:sz="0" w:space="0" w:color="auto"/>
                    <w:right w:val="none" w:sz="0" w:space="0" w:color="auto"/>
                  </w:divBdr>
                </w:div>
                <w:div w:id="2044355690">
                  <w:marLeft w:val="0"/>
                  <w:marRight w:val="0"/>
                  <w:marTop w:val="0"/>
                  <w:marBottom w:val="0"/>
                  <w:divBdr>
                    <w:top w:val="none" w:sz="0" w:space="0" w:color="auto"/>
                    <w:left w:val="none" w:sz="0" w:space="0" w:color="auto"/>
                    <w:bottom w:val="none" w:sz="0" w:space="0" w:color="auto"/>
                    <w:right w:val="none" w:sz="0" w:space="0" w:color="auto"/>
                  </w:divBdr>
                </w:div>
                <w:div w:id="1552229517">
                  <w:marLeft w:val="0"/>
                  <w:marRight w:val="0"/>
                  <w:marTop w:val="0"/>
                  <w:marBottom w:val="0"/>
                  <w:divBdr>
                    <w:top w:val="none" w:sz="0" w:space="0" w:color="auto"/>
                    <w:left w:val="none" w:sz="0" w:space="0" w:color="auto"/>
                    <w:bottom w:val="none" w:sz="0" w:space="0" w:color="auto"/>
                    <w:right w:val="none" w:sz="0" w:space="0" w:color="auto"/>
                  </w:divBdr>
                </w:div>
                <w:div w:id="1248416821">
                  <w:marLeft w:val="0"/>
                  <w:marRight w:val="0"/>
                  <w:marTop w:val="0"/>
                  <w:marBottom w:val="0"/>
                  <w:divBdr>
                    <w:top w:val="none" w:sz="0" w:space="0" w:color="auto"/>
                    <w:left w:val="none" w:sz="0" w:space="0" w:color="auto"/>
                    <w:bottom w:val="none" w:sz="0" w:space="0" w:color="auto"/>
                    <w:right w:val="none" w:sz="0" w:space="0" w:color="auto"/>
                  </w:divBdr>
                </w:div>
                <w:div w:id="509413316">
                  <w:marLeft w:val="0"/>
                  <w:marRight w:val="0"/>
                  <w:marTop w:val="0"/>
                  <w:marBottom w:val="0"/>
                  <w:divBdr>
                    <w:top w:val="none" w:sz="0" w:space="0" w:color="auto"/>
                    <w:left w:val="none" w:sz="0" w:space="0" w:color="auto"/>
                    <w:bottom w:val="none" w:sz="0" w:space="0" w:color="auto"/>
                    <w:right w:val="none" w:sz="0" w:space="0" w:color="auto"/>
                  </w:divBdr>
                </w:div>
                <w:div w:id="2058041394">
                  <w:marLeft w:val="0"/>
                  <w:marRight w:val="0"/>
                  <w:marTop w:val="0"/>
                  <w:marBottom w:val="0"/>
                  <w:divBdr>
                    <w:top w:val="none" w:sz="0" w:space="0" w:color="auto"/>
                    <w:left w:val="none" w:sz="0" w:space="0" w:color="auto"/>
                    <w:bottom w:val="none" w:sz="0" w:space="0" w:color="auto"/>
                    <w:right w:val="none" w:sz="0" w:space="0" w:color="auto"/>
                  </w:divBdr>
                </w:div>
                <w:div w:id="1818642943">
                  <w:marLeft w:val="0"/>
                  <w:marRight w:val="0"/>
                  <w:marTop w:val="0"/>
                  <w:marBottom w:val="0"/>
                  <w:divBdr>
                    <w:top w:val="none" w:sz="0" w:space="0" w:color="auto"/>
                    <w:left w:val="none" w:sz="0" w:space="0" w:color="auto"/>
                    <w:bottom w:val="none" w:sz="0" w:space="0" w:color="auto"/>
                    <w:right w:val="none" w:sz="0" w:space="0" w:color="auto"/>
                  </w:divBdr>
                </w:div>
                <w:div w:id="1699087192">
                  <w:marLeft w:val="0"/>
                  <w:marRight w:val="0"/>
                  <w:marTop w:val="0"/>
                  <w:marBottom w:val="0"/>
                  <w:divBdr>
                    <w:top w:val="none" w:sz="0" w:space="0" w:color="auto"/>
                    <w:left w:val="none" w:sz="0" w:space="0" w:color="auto"/>
                    <w:bottom w:val="none" w:sz="0" w:space="0" w:color="auto"/>
                    <w:right w:val="none" w:sz="0" w:space="0" w:color="auto"/>
                  </w:divBdr>
                </w:div>
                <w:div w:id="1093041889">
                  <w:marLeft w:val="0"/>
                  <w:marRight w:val="0"/>
                  <w:marTop w:val="0"/>
                  <w:marBottom w:val="0"/>
                  <w:divBdr>
                    <w:top w:val="none" w:sz="0" w:space="0" w:color="auto"/>
                    <w:left w:val="none" w:sz="0" w:space="0" w:color="auto"/>
                    <w:bottom w:val="none" w:sz="0" w:space="0" w:color="auto"/>
                    <w:right w:val="none" w:sz="0" w:space="0" w:color="auto"/>
                  </w:divBdr>
                </w:div>
                <w:div w:id="845511689">
                  <w:marLeft w:val="0"/>
                  <w:marRight w:val="0"/>
                  <w:marTop w:val="0"/>
                  <w:marBottom w:val="0"/>
                  <w:divBdr>
                    <w:top w:val="none" w:sz="0" w:space="0" w:color="auto"/>
                    <w:left w:val="none" w:sz="0" w:space="0" w:color="auto"/>
                    <w:bottom w:val="none" w:sz="0" w:space="0" w:color="auto"/>
                    <w:right w:val="none" w:sz="0" w:space="0" w:color="auto"/>
                  </w:divBdr>
                </w:div>
                <w:div w:id="198977279">
                  <w:marLeft w:val="0"/>
                  <w:marRight w:val="0"/>
                  <w:marTop w:val="0"/>
                  <w:marBottom w:val="0"/>
                  <w:divBdr>
                    <w:top w:val="none" w:sz="0" w:space="0" w:color="auto"/>
                    <w:left w:val="none" w:sz="0" w:space="0" w:color="auto"/>
                    <w:bottom w:val="none" w:sz="0" w:space="0" w:color="auto"/>
                    <w:right w:val="none" w:sz="0" w:space="0" w:color="auto"/>
                  </w:divBdr>
                </w:div>
                <w:div w:id="340158653">
                  <w:marLeft w:val="0"/>
                  <w:marRight w:val="0"/>
                  <w:marTop w:val="0"/>
                  <w:marBottom w:val="0"/>
                  <w:divBdr>
                    <w:top w:val="none" w:sz="0" w:space="0" w:color="auto"/>
                    <w:left w:val="none" w:sz="0" w:space="0" w:color="auto"/>
                    <w:bottom w:val="none" w:sz="0" w:space="0" w:color="auto"/>
                    <w:right w:val="none" w:sz="0" w:space="0" w:color="auto"/>
                  </w:divBdr>
                </w:div>
                <w:div w:id="1251618241">
                  <w:marLeft w:val="0"/>
                  <w:marRight w:val="0"/>
                  <w:marTop w:val="0"/>
                  <w:marBottom w:val="0"/>
                  <w:divBdr>
                    <w:top w:val="none" w:sz="0" w:space="0" w:color="auto"/>
                    <w:left w:val="none" w:sz="0" w:space="0" w:color="auto"/>
                    <w:bottom w:val="none" w:sz="0" w:space="0" w:color="auto"/>
                    <w:right w:val="none" w:sz="0" w:space="0" w:color="auto"/>
                  </w:divBdr>
                </w:div>
                <w:div w:id="1337272895">
                  <w:marLeft w:val="0"/>
                  <w:marRight w:val="0"/>
                  <w:marTop w:val="0"/>
                  <w:marBottom w:val="0"/>
                  <w:divBdr>
                    <w:top w:val="none" w:sz="0" w:space="0" w:color="auto"/>
                    <w:left w:val="none" w:sz="0" w:space="0" w:color="auto"/>
                    <w:bottom w:val="none" w:sz="0" w:space="0" w:color="auto"/>
                    <w:right w:val="none" w:sz="0" w:space="0" w:color="auto"/>
                  </w:divBdr>
                </w:div>
                <w:div w:id="1395616732">
                  <w:marLeft w:val="0"/>
                  <w:marRight w:val="0"/>
                  <w:marTop w:val="0"/>
                  <w:marBottom w:val="0"/>
                  <w:divBdr>
                    <w:top w:val="none" w:sz="0" w:space="0" w:color="auto"/>
                    <w:left w:val="none" w:sz="0" w:space="0" w:color="auto"/>
                    <w:bottom w:val="none" w:sz="0" w:space="0" w:color="auto"/>
                    <w:right w:val="none" w:sz="0" w:space="0" w:color="auto"/>
                  </w:divBdr>
                </w:div>
                <w:div w:id="146484666">
                  <w:marLeft w:val="0"/>
                  <w:marRight w:val="0"/>
                  <w:marTop w:val="0"/>
                  <w:marBottom w:val="0"/>
                  <w:divBdr>
                    <w:top w:val="none" w:sz="0" w:space="0" w:color="auto"/>
                    <w:left w:val="none" w:sz="0" w:space="0" w:color="auto"/>
                    <w:bottom w:val="none" w:sz="0" w:space="0" w:color="auto"/>
                    <w:right w:val="none" w:sz="0" w:space="0" w:color="auto"/>
                  </w:divBdr>
                </w:div>
                <w:div w:id="1040397730">
                  <w:marLeft w:val="0"/>
                  <w:marRight w:val="0"/>
                  <w:marTop w:val="0"/>
                  <w:marBottom w:val="0"/>
                  <w:divBdr>
                    <w:top w:val="none" w:sz="0" w:space="0" w:color="auto"/>
                    <w:left w:val="none" w:sz="0" w:space="0" w:color="auto"/>
                    <w:bottom w:val="none" w:sz="0" w:space="0" w:color="auto"/>
                    <w:right w:val="none" w:sz="0" w:space="0" w:color="auto"/>
                  </w:divBdr>
                </w:div>
                <w:div w:id="545068205">
                  <w:marLeft w:val="0"/>
                  <w:marRight w:val="0"/>
                  <w:marTop w:val="0"/>
                  <w:marBottom w:val="0"/>
                  <w:divBdr>
                    <w:top w:val="none" w:sz="0" w:space="0" w:color="auto"/>
                    <w:left w:val="none" w:sz="0" w:space="0" w:color="auto"/>
                    <w:bottom w:val="none" w:sz="0" w:space="0" w:color="auto"/>
                    <w:right w:val="none" w:sz="0" w:space="0" w:color="auto"/>
                  </w:divBdr>
                </w:div>
                <w:div w:id="818765979">
                  <w:marLeft w:val="0"/>
                  <w:marRight w:val="0"/>
                  <w:marTop w:val="0"/>
                  <w:marBottom w:val="0"/>
                  <w:divBdr>
                    <w:top w:val="none" w:sz="0" w:space="0" w:color="auto"/>
                    <w:left w:val="none" w:sz="0" w:space="0" w:color="auto"/>
                    <w:bottom w:val="none" w:sz="0" w:space="0" w:color="auto"/>
                    <w:right w:val="none" w:sz="0" w:space="0" w:color="auto"/>
                  </w:divBdr>
                </w:div>
                <w:div w:id="1319260773">
                  <w:marLeft w:val="0"/>
                  <w:marRight w:val="0"/>
                  <w:marTop w:val="0"/>
                  <w:marBottom w:val="0"/>
                  <w:divBdr>
                    <w:top w:val="none" w:sz="0" w:space="0" w:color="auto"/>
                    <w:left w:val="none" w:sz="0" w:space="0" w:color="auto"/>
                    <w:bottom w:val="none" w:sz="0" w:space="0" w:color="auto"/>
                    <w:right w:val="none" w:sz="0" w:space="0" w:color="auto"/>
                  </w:divBdr>
                </w:div>
                <w:div w:id="198248436">
                  <w:marLeft w:val="0"/>
                  <w:marRight w:val="0"/>
                  <w:marTop w:val="0"/>
                  <w:marBottom w:val="0"/>
                  <w:divBdr>
                    <w:top w:val="none" w:sz="0" w:space="0" w:color="auto"/>
                    <w:left w:val="none" w:sz="0" w:space="0" w:color="auto"/>
                    <w:bottom w:val="none" w:sz="0" w:space="0" w:color="auto"/>
                    <w:right w:val="none" w:sz="0" w:space="0" w:color="auto"/>
                  </w:divBdr>
                </w:div>
                <w:div w:id="766971421">
                  <w:marLeft w:val="0"/>
                  <w:marRight w:val="0"/>
                  <w:marTop w:val="0"/>
                  <w:marBottom w:val="0"/>
                  <w:divBdr>
                    <w:top w:val="none" w:sz="0" w:space="0" w:color="auto"/>
                    <w:left w:val="none" w:sz="0" w:space="0" w:color="auto"/>
                    <w:bottom w:val="none" w:sz="0" w:space="0" w:color="auto"/>
                    <w:right w:val="none" w:sz="0" w:space="0" w:color="auto"/>
                  </w:divBdr>
                </w:div>
                <w:div w:id="1841239461">
                  <w:marLeft w:val="0"/>
                  <w:marRight w:val="0"/>
                  <w:marTop w:val="0"/>
                  <w:marBottom w:val="0"/>
                  <w:divBdr>
                    <w:top w:val="none" w:sz="0" w:space="0" w:color="auto"/>
                    <w:left w:val="none" w:sz="0" w:space="0" w:color="auto"/>
                    <w:bottom w:val="none" w:sz="0" w:space="0" w:color="auto"/>
                    <w:right w:val="none" w:sz="0" w:space="0" w:color="auto"/>
                  </w:divBdr>
                </w:div>
                <w:div w:id="1933078613">
                  <w:marLeft w:val="0"/>
                  <w:marRight w:val="0"/>
                  <w:marTop w:val="0"/>
                  <w:marBottom w:val="0"/>
                  <w:divBdr>
                    <w:top w:val="none" w:sz="0" w:space="0" w:color="auto"/>
                    <w:left w:val="none" w:sz="0" w:space="0" w:color="auto"/>
                    <w:bottom w:val="none" w:sz="0" w:space="0" w:color="auto"/>
                    <w:right w:val="none" w:sz="0" w:space="0" w:color="auto"/>
                  </w:divBdr>
                </w:div>
                <w:div w:id="89743813">
                  <w:marLeft w:val="0"/>
                  <w:marRight w:val="0"/>
                  <w:marTop w:val="0"/>
                  <w:marBottom w:val="0"/>
                  <w:divBdr>
                    <w:top w:val="none" w:sz="0" w:space="0" w:color="auto"/>
                    <w:left w:val="none" w:sz="0" w:space="0" w:color="auto"/>
                    <w:bottom w:val="none" w:sz="0" w:space="0" w:color="auto"/>
                    <w:right w:val="none" w:sz="0" w:space="0" w:color="auto"/>
                  </w:divBdr>
                </w:div>
                <w:div w:id="1946378607">
                  <w:marLeft w:val="0"/>
                  <w:marRight w:val="0"/>
                  <w:marTop w:val="0"/>
                  <w:marBottom w:val="0"/>
                  <w:divBdr>
                    <w:top w:val="none" w:sz="0" w:space="0" w:color="auto"/>
                    <w:left w:val="none" w:sz="0" w:space="0" w:color="auto"/>
                    <w:bottom w:val="none" w:sz="0" w:space="0" w:color="auto"/>
                    <w:right w:val="none" w:sz="0" w:space="0" w:color="auto"/>
                  </w:divBdr>
                </w:div>
                <w:div w:id="2039507052">
                  <w:marLeft w:val="0"/>
                  <w:marRight w:val="0"/>
                  <w:marTop w:val="0"/>
                  <w:marBottom w:val="0"/>
                  <w:divBdr>
                    <w:top w:val="none" w:sz="0" w:space="0" w:color="auto"/>
                    <w:left w:val="none" w:sz="0" w:space="0" w:color="auto"/>
                    <w:bottom w:val="none" w:sz="0" w:space="0" w:color="auto"/>
                    <w:right w:val="none" w:sz="0" w:space="0" w:color="auto"/>
                  </w:divBdr>
                </w:div>
                <w:div w:id="826632306">
                  <w:marLeft w:val="0"/>
                  <w:marRight w:val="0"/>
                  <w:marTop w:val="0"/>
                  <w:marBottom w:val="0"/>
                  <w:divBdr>
                    <w:top w:val="none" w:sz="0" w:space="0" w:color="auto"/>
                    <w:left w:val="none" w:sz="0" w:space="0" w:color="auto"/>
                    <w:bottom w:val="none" w:sz="0" w:space="0" w:color="auto"/>
                    <w:right w:val="none" w:sz="0" w:space="0" w:color="auto"/>
                  </w:divBdr>
                </w:div>
                <w:div w:id="2123071418">
                  <w:marLeft w:val="0"/>
                  <w:marRight w:val="0"/>
                  <w:marTop w:val="0"/>
                  <w:marBottom w:val="0"/>
                  <w:divBdr>
                    <w:top w:val="none" w:sz="0" w:space="0" w:color="auto"/>
                    <w:left w:val="none" w:sz="0" w:space="0" w:color="auto"/>
                    <w:bottom w:val="none" w:sz="0" w:space="0" w:color="auto"/>
                    <w:right w:val="none" w:sz="0" w:space="0" w:color="auto"/>
                  </w:divBdr>
                </w:div>
                <w:div w:id="739402734">
                  <w:marLeft w:val="0"/>
                  <w:marRight w:val="0"/>
                  <w:marTop w:val="0"/>
                  <w:marBottom w:val="0"/>
                  <w:divBdr>
                    <w:top w:val="none" w:sz="0" w:space="0" w:color="auto"/>
                    <w:left w:val="none" w:sz="0" w:space="0" w:color="auto"/>
                    <w:bottom w:val="none" w:sz="0" w:space="0" w:color="auto"/>
                    <w:right w:val="none" w:sz="0" w:space="0" w:color="auto"/>
                  </w:divBdr>
                </w:div>
                <w:div w:id="1318537244">
                  <w:marLeft w:val="0"/>
                  <w:marRight w:val="0"/>
                  <w:marTop w:val="0"/>
                  <w:marBottom w:val="0"/>
                  <w:divBdr>
                    <w:top w:val="none" w:sz="0" w:space="0" w:color="auto"/>
                    <w:left w:val="none" w:sz="0" w:space="0" w:color="auto"/>
                    <w:bottom w:val="none" w:sz="0" w:space="0" w:color="auto"/>
                    <w:right w:val="none" w:sz="0" w:space="0" w:color="auto"/>
                  </w:divBdr>
                </w:div>
                <w:div w:id="1897666819">
                  <w:marLeft w:val="0"/>
                  <w:marRight w:val="0"/>
                  <w:marTop w:val="0"/>
                  <w:marBottom w:val="0"/>
                  <w:divBdr>
                    <w:top w:val="none" w:sz="0" w:space="0" w:color="auto"/>
                    <w:left w:val="none" w:sz="0" w:space="0" w:color="auto"/>
                    <w:bottom w:val="none" w:sz="0" w:space="0" w:color="auto"/>
                    <w:right w:val="none" w:sz="0" w:space="0" w:color="auto"/>
                  </w:divBdr>
                </w:div>
                <w:div w:id="355279952">
                  <w:marLeft w:val="0"/>
                  <w:marRight w:val="0"/>
                  <w:marTop w:val="0"/>
                  <w:marBottom w:val="0"/>
                  <w:divBdr>
                    <w:top w:val="none" w:sz="0" w:space="0" w:color="auto"/>
                    <w:left w:val="none" w:sz="0" w:space="0" w:color="auto"/>
                    <w:bottom w:val="none" w:sz="0" w:space="0" w:color="auto"/>
                    <w:right w:val="none" w:sz="0" w:space="0" w:color="auto"/>
                  </w:divBdr>
                </w:div>
                <w:div w:id="843282164">
                  <w:marLeft w:val="0"/>
                  <w:marRight w:val="0"/>
                  <w:marTop w:val="0"/>
                  <w:marBottom w:val="0"/>
                  <w:divBdr>
                    <w:top w:val="none" w:sz="0" w:space="0" w:color="auto"/>
                    <w:left w:val="none" w:sz="0" w:space="0" w:color="auto"/>
                    <w:bottom w:val="none" w:sz="0" w:space="0" w:color="auto"/>
                    <w:right w:val="none" w:sz="0" w:space="0" w:color="auto"/>
                  </w:divBdr>
                </w:div>
                <w:div w:id="720055274">
                  <w:marLeft w:val="0"/>
                  <w:marRight w:val="0"/>
                  <w:marTop w:val="0"/>
                  <w:marBottom w:val="0"/>
                  <w:divBdr>
                    <w:top w:val="none" w:sz="0" w:space="0" w:color="auto"/>
                    <w:left w:val="none" w:sz="0" w:space="0" w:color="auto"/>
                    <w:bottom w:val="none" w:sz="0" w:space="0" w:color="auto"/>
                    <w:right w:val="none" w:sz="0" w:space="0" w:color="auto"/>
                  </w:divBdr>
                </w:div>
                <w:div w:id="1091970957">
                  <w:marLeft w:val="0"/>
                  <w:marRight w:val="0"/>
                  <w:marTop w:val="0"/>
                  <w:marBottom w:val="0"/>
                  <w:divBdr>
                    <w:top w:val="none" w:sz="0" w:space="0" w:color="auto"/>
                    <w:left w:val="none" w:sz="0" w:space="0" w:color="auto"/>
                    <w:bottom w:val="none" w:sz="0" w:space="0" w:color="auto"/>
                    <w:right w:val="none" w:sz="0" w:space="0" w:color="auto"/>
                  </w:divBdr>
                </w:div>
                <w:div w:id="1801066644">
                  <w:marLeft w:val="0"/>
                  <w:marRight w:val="0"/>
                  <w:marTop w:val="0"/>
                  <w:marBottom w:val="0"/>
                  <w:divBdr>
                    <w:top w:val="none" w:sz="0" w:space="0" w:color="auto"/>
                    <w:left w:val="none" w:sz="0" w:space="0" w:color="auto"/>
                    <w:bottom w:val="none" w:sz="0" w:space="0" w:color="auto"/>
                    <w:right w:val="none" w:sz="0" w:space="0" w:color="auto"/>
                  </w:divBdr>
                </w:div>
                <w:div w:id="1856530353">
                  <w:marLeft w:val="0"/>
                  <w:marRight w:val="0"/>
                  <w:marTop w:val="0"/>
                  <w:marBottom w:val="0"/>
                  <w:divBdr>
                    <w:top w:val="none" w:sz="0" w:space="0" w:color="auto"/>
                    <w:left w:val="none" w:sz="0" w:space="0" w:color="auto"/>
                    <w:bottom w:val="none" w:sz="0" w:space="0" w:color="auto"/>
                    <w:right w:val="none" w:sz="0" w:space="0" w:color="auto"/>
                  </w:divBdr>
                </w:div>
                <w:div w:id="138419952">
                  <w:marLeft w:val="0"/>
                  <w:marRight w:val="0"/>
                  <w:marTop w:val="0"/>
                  <w:marBottom w:val="0"/>
                  <w:divBdr>
                    <w:top w:val="none" w:sz="0" w:space="0" w:color="auto"/>
                    <w:left w:val="none" w:sz="0" w:space="0" w:color="auto"/>
                    <w:bottom w:val="none" w:sz="0" w:space="0" w:color="auto"/>
                    <w:right w:val="none" w:sz="0" w:space="0" w:color="auto"/>
                  </w:divBdr>
                </w:div>
                <w:div w:id="2145465499">
                  <w:marLeft w:val="0"/>
                  <w:marRight w:val="0"/>
                  <w:marTop w:val="0"/>
                  <w:marBottom w:val="0"/>
                  <w:divBdr>
                    <w:top w:val="none" w:sz="0" w:space="0" w:color="auto"/>
                    <w:left w:val="none" w:sz="0" w:space="0" w:color="auto"/>
                    <w:bottom w:val="none" w:sz="0" w:space="0" w:color="auto"/>
                    <w:right w:val="none" w:sz="0" w:space="0" w:color="auto"/>
                  </w:divBdr>
                </w:div>
                <w:div w:id="955792093">
                  <w:marLeft w:val="0"/>
                  <w:marRight w:val="0"/>
                  <w:marTop w:val="0"/>
                  <w:marBottom w:val="0"/>
                  <w:divBdr>
                    <w:top w:val="none" w:sz="0" w:space="0" w:color="auto"/>
                    <w:left w:val="none" w:sz="0" w:space="0" w:color="auto"/>
                    <w:bottom w:val="none" w:sz="0" w:space="0" w:color="auto"/>
                    <w:right w:val="none" w:sz="0" w:space="0" w:color="auto"/>
                  </w:divBdr>
                </w:div>
                <w:div w:id="1183667131">
                  <w:marLeft w:val="0"/>
                  <w:marRight w:val="0"/>
                  <w:marTop w:val="0"/>
                  <w:marBottom w:val="0"/>
                  <w:divBdr>
                    <w:top w:val="none" w:sz="0" w:space="0" w:color="auto"/>
                    <w:left w:val="none" w:sz="0" w:space="0" w:color="auto"/>
                    <w:bottom w:val="none" w:sz="0" w:space="0" w:color="auto"/>
                    <w:right w:val="none" w:sz="0" w:space="0" w:color="auto"/>
                  </w:divBdr>
                </w:div>
                <w:div w:id="1105928252">
                  <w:marLeft w:val="0"/>
                  <w:marRight w:val="0"/>
                  <w:marTop w:val="0"/>
                  <w:marBottom w:val="0"/>
                  <w:divBdr>
                    <w:top w:val="none" w:sz="0" w:space="0" w:color="auto"/>
                    <w:left w:val="none" w:sz="0" w:space="0" w:color="auto"/>
                    <w:bottom w:val="none" w:sz="0" w:space="0" w:color="auto"/>
                    <w:right w:val="none" w:sz="0" w:space="0" w:color="auto"/>
                  </w:divBdr>
                </w:div>
                <w:div w:id="559559118">
                  <w:marLeft w:val="0"/>
                  <w:marRight w:val="0"/>
                  <w:marTop w:val="0"/>
                  <w:marBottom w:val="0"/>
                  <w:divBdr>
                    <w:top w:val="none" w:sz="0" w:space="0" w:color="auto"/>
                    <w:left w:val="none" w:sz="0" w:space="0" w:color="auto"/>
                    <w:bottom w:val="none" w:sz="0" w:space="0" w:color="auto"/>
                    <w:right w:val="none" w:sz="0" w:space="0" w:color="auto"/>
                  </w:divBdr>
                </w:div>
                <w:div w:id="814297614">
                  <w:marLeft w:val="0"/>
                  <w:marRight w:val="0"/>
                  <w:marTop w:val="0"/>
                  <w:marBottom w:val="0"/>
                  <w:divBdr>
                    <w:top w:val="none" w:sz="0" w:space="0" w:color="auto"/>
                    <w:left w:val="none" w:sz="0" w:space="0" w:color="auto"/>
                    <w:bottom w:val="none" w:sz="0" w:space="0" w:color="auto"/>
                    <w:right w:val="none" w:sz="0" w:space="0" w:color="auto"/>
                  </w:divBdr>
                </w:div>
                <w:div w:id="1806315535">
                  <w:marLeft w:val="0"/>
                  <w:marRight w:val="0"/>
                  <w:marTop w:val="0"/>
                  <w:marBottom w:val="0"/>
                  <w:divBdr>
                    <w:top w:val="none" w:sz="0" w:space="0" w:color="auto"/>
                    <w:left w:val="none" w:sz="0" w:space="0" w:color="auto"/>
                    <w:bottom w:val="none" w:sz="0" w:space="0" w:color="auto"/>
                    <w:right w:val="none" w:sz="0" w:space="0" w:color="auto"/>
                  </w:divBdr>
                </w:div>
                <w:div w:id="947662911">
                  <w:marLeft w:val="0"/>
                  <w:marRight w:val="0"/>
                  <w:marTop w:val="0"/>
                  <w:marBottom w:val="0"/>
                  <w:divBdr>
                    <w:top w:val="none" w:sz="0" w:space="0" w:color="auto"/>
                    <w:left w:val="none" w:sz="0" w:space="0" w:color="auto"/>
                    <w:bottom w:val="none" w:sz="0" w:space="0" w:color="auto"/>
                    <w:right w:val="none" w:sz="0" w:space="0" w:color="auto"/>
                  </w:divBdr>
                </w:div>
                <w:div w:id="1819883633">
                  <w:marLeft w:val="0"/>
                  <w:marRight w:val="0"/>
                  <w:marTop w:val="0"/>
                  <w:marBottom w:val="0"/>
                  <w:divBdr>
                    <w:top w:val="none" w:sz="0" w:space="0" w:color="auto"/>
                    <w:left w:val="none" w:sz="0" w:space="0" w:color="auto"/>
                    <w:bottom w:val="none" w:sz="0" w:space="0" w:color="auto"/>
                    <w:right w:val="none" w:sz="0" w:space="0" w:color="auto"/>
                  </w:divBdr>
                </w:div>
                <w:div w:id="1790203450">
                  <w:marLeft w:val="0"/>
                  <w:marRight w:val="0"/>
                  <w:marTop w:val="0"/>
                  <w:marBottom w:val="0"/>
                  <w:divBdr>
                    <w:top w:val="none" w:sz="0" w:space="0" w:color="auto"/>
                    <w:left w:val="none" w:sz="0" w:space="0" w:color="auto"/>
                    <w:bottom w:val="none" w:sz="0" w:space="0" w:color="auto"/>
                    <w:right w:val="none" w:sz="0" w:space="0" w:color="auto"/>
                  </w:divBdr>
                </w:div>
                <w:div w:id="235089686">
                  <w:marLeft w:val="0"/>
                  <w:marRight w:val="0"/>
                  <w:marTop w:val="0"/>
                  <w:marBottom w:val="0"/>
                  <w:divBdr>
                    <w:top w:val="none" w:sz="0" w:space="0" w:color="auto"/>
                    <w:left w:val="none" w:sz="0" w:space="0" w:color="auto"/>
                    <w:bottom w:val="none" w:sz="0" w:space="0" w:color="auto"/>
                    <w:right w:val="none" w:sz="0" w:space="0" w:color="auto"/>
                  </w:divBdr>
                </w:div>
                <w:div w:id="1905331734">
                  <w:marLeft w:val="0"/>
                  <w:marRight w:val="0"/>
                  <w:marTop w:val="0"/>
                  <w:marBottom w:val="0"/>
                  <w:divBdr>
                    <w:top w:val="none" w:sz="0" w:space="0" w:color="auto"/>
                    <w:left w:val="none" w:sz="0" w:space="0" w:color="auto"/>
                    <w:bottom w:val="none" w:sz="0" w:space="0" w:color="auto"/>
                    <w:right w:val="none" w:sz="0" w:space="0" w:color="auto"/>
                  </w:divBdr>
                </w:div>
                <w:div w:id="1822379637">
                  <w:marLeft w:val="0"/>
                  <w:marRight w:val="0"/>
                  <w:marTop w:val="0"/>
                  <w:marBottom w:val="0"/>
                  <w:divBdr>
                    <w:top w:val="none" w:sz="0" w:space="0" w:color="auto"/>
                    <w:left w:val="none" w:sz="0" w:space="0" w:color="auto"/>
                    <w:bottom w:val="none" w:sz="0" w:space="0" w:color="auto"/>
                    <w:right w:val="none" w:sz="0" w:space="0" w:color="auto"/>
                  </w:divBdr>
                </w:div>
                <w:div w:id="2099476305">
                  <w:marLeft w:val="0"/>
                  <w:marRight w:val="0"/>
                  <w:marTop w:val="0"/>
                  <w:marBottom w:val="0"/>
                  <w:divBdr>
                    <w:top w:val="none" w:sz="0" w:space="0" w:color="auto"/>
                    <w:left w:val="none" w:sz="0" w:space="0" w:color="auto"/>
                    <w:bottom w:val="none" w:sz="0" w:space="0" w:color="auto"/>
                    <w:right w:val="none" w:sz="0" w:space="0" w:color="auto"/>
                  </w:divBdr>
                </w:div>
                <w:div w:id="2044943766">
                  <w:marLeft w:val="0"/>
                  <w:marRight w:val="0"/>
                  <w:marTop w:val="0"/>
                  <w:marBottom w:val="0"/>
                  <w:divBdr>
                    <w:top w:val="none" w:sz="0" w:space="0" w:color="auto"/>
                    <w:left w:val="none" w:sz="0" w:space="0" w:color="auto"/>
                    <w:bottom w:val="none" w:sz="0" w:space="0" w:color="auto"/>
                    <w:right w:val="none" w:sz="0" w:space="0" w:color="auto"/>
                  </w:divBdr>
                </w:div>
                <w:div w:id="1647976155">
                  <w:marLeft w:val="0"/>
                  <w:marRight w:val="0"/>
                  <w:marTop w:val="0"/>
                  <w:marBottom w:val="0"/>
                  <w:divBdr>
                    <w:top w:val="none" w:sz="0" w:space="0" w:color="auto"/>
                    <w:left w:val="none" w:sz="0" w:space="0" w:color="auto"/>
                    <w:bottom w:val="none" w:sz="0" w:space="0" w:color="auto"/>
                    <w:right w:val="none" w:sz="0" w:space="0" w:color="auto"/>
                  </w:divBdr>
                </w:div>
                <w:div w:id="1029913116">
                  <w:marLeft w:val="0"/>
                  <w:marRight w:val="0"/>
                  <w:marTop w:val="0"/>
                  <w:marBottom w:val="0"/>
                  <w:divBdr>
                    <w:top w:val="none" w:sz="0" w:space="0" w:color="auto"/>
                    <w:left w:val="none" w:sz="0" w:space="0" w:color="auto"/>
                    <w:bottom w:val="none" w:sz="0" w:space="0" w:color="auto"/>
                    <w:right w:val="none" w:sz="0" w:space="0" w:color="auto"/>
                  </w:divBdr>
                </w:div>
                <w:div w:id="1759331707">
                  <w:marLeft w:val="0"/>
                  <w:marRight w:val="0"/>
                  <w:marTop w:val="0"/>
                  <w:marBottom w:val="0"/>
                  <w:divBdr>
                    <w:top w:val="none" w:sz="0" w:space="0" w:color="auto"/>
                    <w:left w:val="none" w:sz="0" w:space="0" w:color="auto"/>
                    <w:bottom w:val="none" w:sz="0" w:space="0" w:color="auto"/>
                    <w:right w:val="none" w:sz="0" w:space="0" w:color="auto"/>
                  </w:divBdr>
                </w:div>
                <w:div w:id="635456847">
                  <w:marLeft w:val="0"/>
                  <w:marRight w:val="0"/>
                  <w:marTop w:val="0"/>
                  <w:marBottom w:val="0"/>
                  <w:divBdr>
                    <w:top w:val="none" w:sz="0" w:space="0" w:color="auto"/>
                    <w:left w:val="none" w:sz="0" w:space="0" w:color="auto"/>
                    <w:bottom w:val="none" w:sz="0" w:space="0" w:color="auto"/>
                    <w:right w:val="none" w:sz="0" w:space="0" w:color="auto"/>
                  </w:divBdr>
                </w:div>
                <w:div w:id="1900313848">
                  <w:marLeft w:val="0"/>
                  <w:marRight w:val="0"/>
                  <w:marTop w:val="0"/>
                  <w:marBottom w:val="0"/>
                  <w:divBdr>
                    <w:top w:val="none" w:sz="0" w:space="0" w:color="auto"/>
                    <w:left w:val="none" w:sz="0" w:space="0" w:color="auto"/>
                    <w:bottom w:val="none" w:sz="0" w:space="0" w:color="auto"/>
                    <w:right w:val="none" w:sz="0" w:space="0" w:color="auto"/>
                  </w:divBdr>
                </w:div>
                <w:div w:id="1376352178">
                  <w:marLeft w:val="0"/>
                  <w:marRight w:val="0"/>
                  <w:marTop w:val="0"/>
                  <w:marBottom w:val="0"/>
                  <w:divBdr>
                    <w:top w:val="none" w:sz="0" w:space="0" w:color="auto"/>
                    <w:left w:val="none" w:sz="0" w:space="0" w:color="auto"/>
                    <w:bottom w:val="none" w:sz="0" w:space="0" w:color="auto"/>
                    <w:right w:val="none" w:sz="0" w:space="0" w:color="auto"/>
                  </w:divBdr>
                </w:div>
                <w:div w:id="48724499">
                  <w:marLeft w:val="0"/>
                  <w:marRight w:val="0"/>
                  <w:marTop w:val="0"/>
                  <w:marBottom w:val="0"/>
                  <w:divBdr>
                    <w:top w:val="none" w:sz="0" w:space="0" w:color="auto"/>
                    <w:left w:val="none" w:sz="0" w:space="0" w:color="auto"/>
                    <w:bottom w:val="none" w:sz="0" w:space="0" w:color="auto"/>
                    <w:right w:val="none" w:sz="0" w:space="0" w:color="auto"/>
                  </w:divBdr>
                </w:div>
                <w:div w:id="1219247982">
                  <w:marLeft w:val="0"/>
                  <w:marRight w:val="0"/>
                  <w:marTop w:val="0"/>
                  <w:marBottom w:val="0"/>
                  <w:divBdr>
                    <w:top w:val="none" w:sz="0" w:space="0" w:color="auto"/>
                    <w:left w:val="none" w:sz="0" w:space="0" w:color="auto"/>
                    <w:bottom w:val="none" w:sz="0" w:space="0" w:color="auto"/>
                    <w:right w:val="none" w:sz="0" w:space="0" w:color="auto"/>
                  </w:divBdr>
                </w:div>
                <w:div w:id="2118062051">
                  <w:marLeft w:val="0"/>
                  <w:marRight w:val="0"/>
                  <w:marTop w:val="0"/>
                  <w:marBottom w:val="0"/>
                  <w:divBdr>
                    <w:top w:val="none" w:sz="0" w:space="0" w:color="auto"/>
                    <w:left w:val="none" w:sz="0" w:space="0" w:color="auto"/>
                    <w:bottom w:val="none" w:sz="0" w:space="0" w:color="auto"/>
                    <w:right w:val="none" w:sz="0" w:space="0" w:color="auto"/>
                  </w:divBdr>
                </w:div>
                <w:div w:id="1957255986">
                  <w:marLeft w:val="0"/>
                  <w:marRight w:val="0"/>
                  <w:marTop w:val="0"/>
                  <w:marBottom w:val="0"/>
                  <w:divBdr>
                    <w:top w:val="none" w:sz="0" w:space="0" w:color="auto"/>
                    <w:left w:val="none" w:sz="0" w:space="0" w:color="auto"/>
                    <w:bottom w:val="none" w:sz="0" w:space="0" w:color="auto"/>
                    <w:right w:val="none" w:sz="0" w:space="0" w:color="auto"/>
                  </w:divBdr>
                </w:div>
                <w:div w:id="753167293">
                  <w:marLeft w:val="0"/>
                  <w:marRight w:val="0"/>
                  <w:marTop w:val="0"/>
                  <w:marBottom w:val="0"/>
                  <w:divBdr>
                    <w:top w:val="none" w:sz="0" w:space="0" w:color="auto"/>
                    <w:left w:val="none" w:sz="0" w:space="0" w:color="auto"/>
                    <w:bottom w:val="none" w:sz="0" w:space="0" w:color="auto"/>
                    <w:right w:val="none" w:sz="0" w:space="0" w:color="auto"/>
                  </w:divBdr>
                </w:div>
                <w:div w:id="1424112305">
                  <w:marLeft w:val="0"/>
                  <w:marRight w:val="0"/>
                  <w:marTop w:val="0"/>
                  <w:marBottom w:val="0"/>
                  <w:divBdr>
                    <w:top w:val="none" w:sz="0" w:space="0" w:color="auto"/>
                    <w:left w:val="none" w:sz="0" w:space="0" w:color="auto"/>
                    <w:bottom w:val="none" w:sz="0" w:space="0" w:color="auto"/>
                    <w:right w:val="none" w:sz="0" w:space="0" w:color="auto"/>
                  </w:divBdr>
                </w:div>
                <w:div w:id="1062414210">
                  <w:marLeft w:val="0"/>
                  <w:marRight w:val="0"/>
                  <w:marTop w:val="0"/>
                  <w:marBottom w:val="0"/>
                  <w:divBdr>
                    <w:top w:val="none" w:sz="0" w:space="0" w:color="auto"/>
                    <w:left w:val="none" w:sz="0" w:space="0" w:color="auto"/>
                    <w:bottom w:val="none" w:sz="0" w:space="0" w:color="auto"/>
                    <w:right w:val="none" w:sz="0" w:space="0" w:color="auto"/>
                  </w:divBdr>
                </w:div>
                <w:div w:id="1245726819">
                  <w:marLeft w:val="0"/>
                  <w:marRight w:val="0"/>
                  <w:marTop w:val="0"/>
                  <w:marBottom w:val="0"/>
                  <w:divBdr>
                    <w:top w:val="none" w:sz="0" w:space="0" w:color="auto"/>
                    <w:left w:val="none" w:sz="0" w:space="0" w:color="auto"/>
                    <w:bottom w:val="none" w:sz="0" w:space="0" w:color="auto"/>
                    <w:right w:val="none" w:sz="0" w:space="0" w:color="auto"/>
                  </w:divBdr>
                </w:div>
                <w:div w:id="280190299">
                  <w:marLeft w:val="0"/>
                  <w:marRight w:val="0"/>
                  <w:marTop w:val="0"/>
                  <w:marBottom w:val="0"/>
                  <w:divBdr>
                    <w:top w:val="none" w:sz="0" w:space="0" w:color="auto"/>
                    <w:left w:val="none" w:sz="0" w:space="0" w:color="auto"/>
                    <w:bottom w:val="none" w:sz="0" w:space="0" w:color="auto"/>
                    <w:right w:val="none" w:sz="0" w:space="0" w:color="auto"/>
                  </w:divBdr>
                </w:div>
                <w:div w:id="585647493">
                  <w:marLeft w:val="0"/>
                  <w:marRight w:val="0"/>
                  <w:marTop w:val="0"/>
                  <w:marBottom w:val="0"/>
                  <w:divBdr>
                    <w:top w:val="none" w:sz="0" w:space="0" w:color="auto"/>
                    <w:left w:val="none" w:sz="0" w:space="0" w:color="auto"/>
                    <w:bottom w:val="none" w:sz="0" w:space="0" w:color="auto"/>
                    <w:right w:val="none" w:sz="0" w:space="0" w:color="auto"/>
                  </w:divBdr>
                </w:div>
                <w:div w:id="768542703">
                  <w:marLeft w:val="0"/>
                  <w:marRight w:val="0"/>
                  <w:marTop w:val="0"/>
                  <w:marBottom w:val="0"/>
                  <w:divBdr>
                    <w:top w:val="none" w:sz="0" w:space="0" w:color="auto"/>
                    <w:left w:val="none" w:sz="0" w:space="0" w:color="auto"/>
                    <w:bottom w:val="none" w:sz="0" w:space="0" w:color="auto"/>
                    <w:right w:val="none" w:sz="0" w:space="0" w:color="auto"/>
                  </w:divBdr>
                </w:div>
                <w:div w:id="2025588275">
                  <w:marLeft w:val="0"/>
                  <w:marRight w:val="0"/>
                  <w:marTop w:val="0"/>
                  <w:marBottom w:val="0"/>
                  <w:divBdr>
                    <w:top w:val="none" w:sz="0" w:space="0" w:color="auto"/>
                    <w:left w:val="none" w:sz="0" w:space="0" w:color="auto"/>
                    <w:bottom w:val="none" w:sz="0" w:space="0" w:color="auto"/>
                    <w:right w:val="none" w:sz="0" w:space="0" w:color="auto"/>
                  </w:divBdr>
                </w:div>
                <w:div w:id="1462650311">
                  <w:marLeft w:val="0"/>
                  <w:marRight w:val="0"/>
                  <w:marTop w:val="0"/>
                  <w:marBottom w:val="0"/>
                  <w:divBdr>
                    <w:top w:val="none" w:sz="0" w:space="0" w:color="auto"/>
                    <w:left w:val="none" w:sz="0" w:space="0" w:color="auto"/>
                    <w:bottom w:val="none" w:sz="0" w:space="0" w:color="auto"/>
                    <w:right w:val="none" w:sz="0" w:space="0" w:color="auto"/>
                  </w:divBdr>
                </w:div>
                <w:div w:id="155388536">
                  <w:marLeft w:val="0"/>
                  <w:marRight w:val="0"/>
                  <w:marTop w:val="0"/>
                  <w:marBottom w:val="0"/>
                  <w:divBdr>
                    <w:top w:val="none" w:sz="0" w:space="0" w:color="auto"/>
                    <w:left w:val="none" w:sz="0" w:space="0" w:color="auto"/>
                    <w:bottom w:val="none" w:sz="0" w:space="0" w:color="auto"/>
                    <w:right w:val="none" w:sz="0" w:space="0" w:color="auto"/>
                  </w:divBdr>
                </w:div>
                <w:div w:id="636762047">
                  <w:marLeft w:val="0"/>
                  <w:marRight w:val="0"/>
                  <w:marTop w:val="0"/>
                  <w:marBottom w:val="0"/>
                  <w:divBdr>
                    <w:top w:val="none" w:sz="0" w:space="0" w:color="auto"/>
                    <w:left w:val="none" w:sz="0" w:space="0" w:color="auto"/>
                    <w:bottom w:val="none" w:sz="0" w:space="0" w:color="auto"/>
                    <w:right w:val="none" w:sz="0" w:space="0" w:color="auto"/>
                  </w:divBdr>
                </w:div>
                <w:div w:id="596138939">
                  <w:marLeft w:val="0"/>
                  <w:marRight w:val="0"/>
                  <w:marTop w:val="0"/>
                  <w:marBottom w:val="0"/>
                  <w:divBdr>
                    <w:top w:val="none" w:sz="0" w:space="0" w:color="auto"/>
                    <w:left w:val="none" w:sz="0" w:space="0" w:color="auto"/>
                    <w:bottom w:val="none" w:sz="0" w:space="0" w:color="auto"/>
                    <w:right w:val="none" w:sz="0" w:space="0" w:color="auto"/>
                  </w:divBdr>
                </w:div>
                <w:div w:id="652831751">
                  <w:marLeft w:val="0"/>
                  <w:marRight w:val="0"/>
                  <w:marTop w:val="0"/>
                  <w:marBottom w:val="0"/>
                  <w:divBdr>
                    <w:top w:val="none" w:sz="0" w:space="0" w:color="auto"/>
                    <w:left w:val="none" w:sz="0" w:space="0" w:color="auto"/>
                    <w:bottom w:val="none" w:sz="0" w:space="0" w:color="auto"/>
                    <w:right w:val="none" w:sz="0" w:space="0" w:color="auto"/>
                  </w:divBdr>
                </w:div>
                <w:div w:id="9453823">
                  <w:marLeft w:val="0"/>
                  <w:marRight w:val="0"/>
                  <w:marTop w:val="0"/>
                  <w:marBottom w:val="0"/>
                  <w:divBdr>
                    <w:top w:val="none" w:sz="0" w:space="0" w:color="auto"/>
                    <w:left w:val="none" w:sz="0" w:space="0" w:color="auto"/>
                    <w:bottom w:val="none" w:sz="0" w:space="0" w:color="auto"/>
                    <w:right w:val="none" w:sz="0" w:space="0" w:color="auto"/>
                  </w:divBdr>
                </w:div>
                <w:div w:id="514615683">
                  <w:marLeft w:val="0"/>
                  <w:marRight w:val="0"/>
                  <w:marTop w:val="0"/>
                  <w:marBottom w:val="0"/>
                  <w:divBdr>
                    <w:top w:val="none" w:sz="0" w:space="0" w:color="auto"/>
                    <w:left w:val="none" w:sz="0" w:space="0" w:color="auto"/>
                    <w:bottom w:val="none" w:sz="0" w:space="0" w:color="auto"/>
                    <w:right w:val="none" w:sz="0" w:space="0" w:color="auto"/>
                  </w:divBdr>
                </w:div>
                <w:div w:id="1989167699">
                  <w:marLeft w:val="0"/>
                  <w:marRight w:val="0"/>
                  <w:marTop w:val="0"/>
                  <w:marBottom w:val="0"/>
                  <w:divBdr>
                    <w:top w:val="none" w:sz="0" w:space="0" w:color="auto"/>
                    <w:left w:val="none" w:sz="0" w:space="0" w:color="auto"/>
                    <w:bottom w:val="none" w:sz="0" w:space="0" w:color="auto"/>
                    <w:right w:val="none" w:sz="0" w:space="0" w:color="auto"/>
                  </w:divBdr>
                </w:div>
                <w:div w:id="1953827783">
                  <w:marLeft w:val="0"/>
                  <w:marRight w:val="0"/>
                  <w:marTop w:val="0"/>
                  <w:marBottom w:val="0"/>
                  <w:divBdr>
                    <w:top w:val="none" w:sz="0" w:space="0" w:color="auto"/>
                    <w:left w:val="none" w:sz="0" w:space="0" w:color="auto"/>
                    <w:bottom w:val="none" w:sz="0" w:space="0" w:color="auto"/>
                    <w:right w:val="none" w:sz="0" w:space="0" w:color="auto"/>
                  </w:divBdr>
                </w:div>
                <w:div w:id="1734084420">
                  <w:marLeft w:val="0"/>
                  <w:marRight w:val="0"/>
                  <w:marTop w:val="0"/>
                  <w:marBottom w:val="0"/>
                  <w:divBdr>
                    <w:top w:val="none" w:sz="0" w:space="0" w:color="auto"/>
                    <w:left w:val="none" w:sz="0" w:space="0" w:color="auto"/>
                    <w:bottom w:val="none" w:sz="0" w:space="0" w:color="auto"/>
                    <w:right w:val="none" w:sz="0" w:space="0" w:color="auto"/>
                  </w:divBdr>
                </w:div>
                <w:div w:id="1116171551">
                  <w:marLeft w:val="0"/>
                  <w:marRight w:val="0"/>
                  <w:marTop w:val="0"/>
                  <w:marBottom w:val="0"/>
                  <w:divBdr>
                    <w:top w:val="none" w:sz="0" w:space="0" w:color="auto"/>
                    <w:left w:val="none" w:sz="0" w:space="0" w:color="auto"/>
                    <w:bottom w:val="none" w:sz="0" w:space="0" w:color="auto"/>
                    <w:right w:val="none" w:sz="0" w:space="0" w:color="auto"/>
                  </w:divBdr>
                </w:div>
                <w:div w:id="1666056790">
                  <w:marLeft w:val="0"/>
                  <w:marRight w:val="0"/>
                  <w:marTop w:val="0"/>
                  <w:marBottom w:val="0"/>
                  <w:divBdr>
                    <w:top w:val="none" w:sz="0" w:space="0" w:color="auto"/>
                    <w:left w:val="none" w:sz="0" w:space="0" w:color="auto"/>
                    <w:bottom w:val="none" w:sz="0" w:space="0" w:color="auto"/>
                    <w:right w:val="none" w:sz="0" w:space="0" w:color="auto"/>
                  </w:divBdr>
                </w:div>
                <w:div w:id="391005731">
                  <w:marLeft w:val="0"/>
                  <w:marRight w:val="0"/>
                  <w:marTop w:val="0"/>
                  <w:marBottom w:val="0"/>
                  <w:divBdr>
                    <w:top w:val="none" w:sz="0" w:space="0" w:color="auto"/>
                    <w:left w:val="none" w:sz="0" w:space="0" w:color="auto"/>
                    <w:bottom w:val="none" w:sz="0" w:space="0" w:color="auto"/>
                    <w:right w:val="none" w:sz="0" w:space="0" w:color="auto"/>
                  </w:divBdr>
                </w:div>
                <w:div w:id="1100950529">
                  <w:marLeft w:val="0"/>
                  <w:marRight w:val="0"/>
                  <w:marTop w:val="0"/>
                  <w:marBottom w:val="0"/>
                  <w:divBdr>
                    <w:top w:val="none" w:sz="0" w:space="0" w:color="auto"/>
                    <w:left w:val="none" w:sz="0" w:space="0" w:color="auto"/>
                    <w:bottom w:val="none" w:sz="0" w:space="0" w:color="auto"/>
                    <w:right w:val="none" w:sz="0" w:space="0" w:color="auto"/>
                  </w:divBdr>
                </w:div>
                <w:div w:id="1130170838">
                  <w:marLeft w:val="0"/>
                  <w:marRight w:val="0"/>
                  <w:marTop w:val="0"/>
                  <w:marBottom w:val="0"/>
                  <w:divBdr>
                    <w:top w:val="none" w:sz="0" w:space="0" w:color="auto"/>
                    <w:left w:val="none" w:sz="0" w:space="0" w:color="auto"/>
                    <w:bottom w:val="none" w:sz="0" w:space="0" w:color="auto"/>
                    <w:right w:val="none" w:sz="0" w:space="0" w:color="auto"/>
                  </w:divBdr>
                </w:div>
                <w:div w:id="1826967353">
                  <w:marLeft w:val="0"/>
                  <w:marRight w:val="0"/>
                  <w:marTop w:val="0"/>
                  <w:marBottom w:val="0"/>
                  <w:divBdr>
                    <w:top w:val="none" w:sz="0" w:space="0" w:color="auto"/>
                    <w:left w:val="none" w:sz="0" w:space="0" w:color="auto"/>
                    <w:bottom w:val="none" w:sz="0" w:space="0" w:color="auto"/>
                    <w:right w:val="none" w:sz="0" w:space="0" w:color="auto"/>
                  </w:divBdr>
                </w:div>
                <w:div w:id="1332835515">
                  <w:marLeft w:val="0"/>
                  <w:marRight w:val="0"/>
                  <w:marTop w:val="0"/>
                  <w:marBottom w:val="0"/>
                  <w:divBdr>
                    <w:top w:val="none" w:sz="0" w:space="0" w:color="auto"/>
                    <w:left w:val="none" w:sz="0" w:space="0" w:color="auto"/>
                    <w:bottom w:val="none" w:sz="0" w:space="0" w:color="auto"/>
                    <w:right w:val="none" w:sz="0" w:space="0" w:color="auto"/>
                  </w:divBdr>
                </w:div>
                <w:div w:id="1549147058">
                  <w:marLeft w:val="0"/>
                  <w:marRight w:val="0"/>
                  <w:marTop w:val="0"/>
                  <w:marBottom w:val="0"/>
                  <w:divBdr>
                    <w:top w:val="none" w:sz="0" w:space="0" w:color="auto"/>
                    <w:left w:val="none" w:sz="0" w:space="0" w:color="auto"/>
                    <w:bottom w:val="none" w:sz="0" w:space="0" w:color="auto"/>
                    <w:right w:val="none" w:sz="0" w:space="0" w:color="auto"/>
                  </w:divBdr>
                </w:div>
                <w:div w:id="471486780">
                  <w:marLeft w:val="0"/>
                  <w:marRight w:val="0"/>
                  <w:marTop w:val="0"/>
                  <w:marBottom w:val="0"/>
                  <w:divBdr>
                    <w:top w:val="none" w:sz="0" w:space="0" w:color="auto"/>
                    <w:left w:val="none" w:sz="0" w:space="0" w:color="auto"/>
                    <w:bottom w:val="none" w:sz="0" w:space="0" w:color="auto"/>
                    <w:right w:val="none" w:sz="0" w:space="0" w:color="auto"/>
                  </w:divBdr>
                </w:div>
                <w:div w:id="2044399194">
                  <w:marLeft w:val="0"/>
                  <w:marRight w:val="0"/>
                  <w:marTop w:val="0"/>
                  <w:marBottom w:val="0"/>
                  <w:divBdr>
                    <w:top w:val="none" w:sz="0" w:space="0" w:color="auto"/>
                    <w:left w:val="none" w:sz="0" w:space="0" w:color="auto"/>
                    <w:bottom w:val="none" w:sz="0" w:space="0" w:color="auto"/>
                    <w:right w:val="none" w:sz="0" w:space="0" w:color="auto"/>
                  </w:divBdr>
                </w:div>
                <w:div w:id="787119928">
                  <w:marLeft w:val="0"/>
                  <w:marRight w:val="0"/>
                  <w:marTop w:val="0"/>
                  <w:marBottom w:val="0"/>
                  <w:divBdr>
                    <w:top w:val="none" w:sz="0" w:space="0" w:color="auto"/>
                    <w:left w:val="none" w:sz="0" w:space="0" w:color="auto"/>
                    <w:bottom w:val="none" w:sz="0" w:space="0" w:color="auto"/>
                    <w:right w:val="none" w:sz="0" w:space="0" w:color="auto"/>
                  </w:divBdr>
                </w:div>
                <w:div w:id="884833329">
                  <w:marLeft w:val="0"/>
                  <w:marRight w:val="0"/>
                  <w:marTop w:val="0"/>
                  <w:marBottom w:val="0"/>
                  <w:divBdr>
                    <w:top w:val="none" w:sz="0" w:space="0" w:color="auto"/>
                    <w:left w:val="none" w:sz="0" w:space="0" w:color="auto"/>
                    <w:bottom w:val="none" w:sz="0" w:space="0" w:color="auto"/>
                    <w:right w:val="none" w:sz="0" w:space="0" w:color="auto"/>
                  </w:divBdr>
                </w:div>
                <w:div w:id="256132475">
                  <w:marLeft w:val="0"/>
                  <w:marRight w:val="0"/>
                  <w:marTop w:val="0"/>
                  <w:marBottom w:val="0"/>
                  <w:divBdr>
                    <w:top w:val="none" w:sz="0" w:space="0" w:color="auto"/>
                    <w:left w:val="none" w:sz="0" w:space="0" w:color="auto"/>
                    <w:bottom w:val="none" w:sz="0" w:space="0" w:color="auto"/>
                    <w:right w:val="none" w:sz="0" w:space="0" w:color="auto"/>
                  </w:divBdr>
                </w:div>
                <w:div w:id="322051698">
                  <w:marLeft w:val="0"/>
                  <w:marRight w:val="0"/>
                  <w:marTop w:val="0"/>
                  <w:marBottom w:val="0"/>
                  <w:divBdr>
                    <w:top w:val="none" w:sz="0" w:space="0" w:color="auto"/>
                    <w:left w:val="none" w:sz="0" w:space="0" w:color="auto"/>
                    <w:bottom w:val="none" w:sz="0" w:space="0" w:color="auto"/>
                    <w:right w:val="none" w:sz="0" w:space="0" w:color="auto"/>
                  </w:divBdr>
                </w:div>
                <w:div w:id="408235689">
                  <w:marLeft w:val="0"/>
                  <w:marRight w:val="0"/>
                  <w:marTop w:val="0"/>
                  <w:marBottom w:val="0"/>
                  <w:divBdr>
                    <w:top w:val="none" w:sz="0" w:space="0" w:color="auto"/>
                    <w:left w:val="none" w:sz="0" w:space="0" w:color="auto"/>
                    <w:bottom w:val="none" w:sz="0" w:space="0" w:color="auto"/>
                    <w:right w:val="none" w:sz="0" w:space="0" w:color="auto"/>
                  </w:divBdr>
                </w:div>
                <w:div w:id="340857626">
                  <w:marLeft w:val="0"/>
                  <w:marRight w:val="0"/>
                  <w:marTop w:val="0"/>
                  <w:marBottom w:val="0"/>
                  <w:divBdr>
                    <w:top w:val="none" w:sz="0" w:space="0" w:color="auto"/>
                    <w:left w:val="none" w:sz="0" w:space="0" w:color="auto"/>
                    <w:bottom w:val="none" w:sz="0" w:space="0" w:color="auto"/>
                    <w:right w:val="none" w:sz="0" w:space="0" w:color="auto"/>
                  </w:divBdr>
                </w:div>
                <w:div w:id="1494688423">
                  <w:marLeft w:val="0"/>
                  <w:marRight w:val="0"/>
                  <w:marTop w:val="0"/>
                  <w:marBottom w:val="0"/>
                  <w:divBdr>
                    <w:top w:val="none" w:sz="0" w:space="0" w:color="auto"/>
                    <w:left w:val="none" w:sz="0" w:space="0" w:color="auto"/>
                    <w:bottom w:val="none" w:sz="0" w:space="0" w:color="auto"/>
                    <w:right w:val="none" w:sz="0" w:space="0" w:color="auto"/>
                  </w:divBdr>
                </w:div>
                <w:div w:id="2119442397">
                  <w:marLeft w:val="0"/>
                  <w:marRight w:val="0"/>
                  <w:marTop w:val="0"/>
                  <w:marBottom w:val="0"/>
                  <w:divBdr>
                    <w:top w:val="none" w:sz="0" w:space="0" w:color="auto"/>
                    <w:left w:val="none" w:sz="0" w:space="0" w:color="auto"/>
                    <w:bottom w:val="none" w:sz="0" w:space="0" w:color="auto"/>
                    <w:right w:val="none" w:sz="0" w:space="0" w:color="auto"/>
                  </w:divBdr>
                </w:div>
                <w:div w:id="1738505571">
                  <w:marLeft w:val="0"/>
                  <w:marRight w:val="0"/>
                  <w:marTop w:val="0"/>
                  <w:marBottom w:val="0"/>
                  <w:divBdr>
                    <w:top w:val="none" w:sz="0" w:space="0" w:color="auto"/>
                    <w:left w:val="none" w:sz="0" w:space="0" w:color="auto"/>
                    <w:bottom w:val="none" w:sz="0" w:space="0" w:color="auto"/>
                    <w:right w:val="none" w:sz="0" w:space="0" w:color="auto"/>
                  </w:divBdr>
                </w:div>
                <w:div w:id="1648824702">
                  <w:marLeft w:val="0"/>
                  <w:marRight w:val="0"/>
                  <w:marTop w:val="0"/>
                  <w:marBottom w:val="0"/>
                  <w:divBdr>
                    <w:top w:val="none" w:sz="0" w:space="0" w:color="auto"/>
                    <w:left w:val="none" w:sz="0" w:space="0" w:color="auto"/>
                    <w:bottom w:val="none" w:sz="0" w:space="0" w:color="auto"/>
                    <w:right w:val="none" w:sz="0" w:space="0" w:color="auto"/>
                  </w:divBdr>
                </w:div>
                <w:div w:id="434249539">
                  <w:marLeft w:val="0"/>
                  <w:marRight w:val="0"/>
                  <w:marTop w:val="0"/>
                  <w:marBottom w:val="0"/>
                  <w:divBdr>
                    <w:top w:val="none" w:sz="0" w:space="0" w:color="auto"/>
                    <w:left w:val="none" w:sz="0" w:space="0" w:color="auto"/>
                    <w:bottom w:val="none" w:sz="0" w:space="0" w:color="auto"/>
                    <w:right w:val="none" w:sz="0" w:space="0" w:color="auto"/>
                  </w:divBdr>
                </w:div>
                <w:div w:id="1593663916">
                  <w:marLeft w:val="0"/>
                  <w:marRight w:val="0"/>
                  <w:marTop w:val="0"/>
                  <w:marBottom w:val="0"/>
                  <w:divBdr>
                    <w:top w:val="none" w:sz="0" w:space="0" w:color="auto"/>
                    <w:left w:val="none" w:sz="0" w:space="0" w:color="auto"/>
                    <w:bottom w:val="none" w:sz="0" w:space="0" w:color="auto"/>
                    <w:right w:val="none" w:sz="0" w:space="0" w:color="auto"/>
                  </w:divBdr>
                </w:div>
                <w:div w:id="832179666">
                  <w:marLeft w:val="0"/>
                  <w:marRight w:val="0"/>
                  <w:marTop w:val="0"/>
                  <w:marBottom w:val="0"/>
                  <w:divBdr>
                    <w:top w:val="none" w:sz="0" w:space="0" w:color="auto"/>
                    <w:left w:val="none" w:sz="0" w:space="0" w:color="auto"/>
                    <w:bottom w:val="none" w:sz="0" w:space="0" w:color="auto"/>
                    <w:right w:val="none" w:sz="0" w:space="0" w:color="auto"/>
                  </w:divBdr>
                </w:div>
                <w:div w:id="1186017763">
                  <w:marLeft w:val="0"/>
                  <w:marRight w:val="0"/>
                  <w:marTop w:val="0"/>
                  <w:marBottom w:val="0"/>
                  <w:divBdr>
                    <w:top w:val="none" w:sz="0" w:space="0" w:color="auto"/>
                    <w:left w:val="none" w:sz="0" w:space="0" w:color="auto"/>
                    <w:bottom w:val="none" w:sz="0" w:space="0" w:color="auto"/>
                    <w:right w:val="none" w:sz="0" w:space="0" w:color="auto"/>
                  </w:divBdr>
                </w:div>
                <w:div w:id="1964263798">
                  <w:marLeft w:val="0"/>
                  <w:marRight w:val="0"/>
                  <w:marTop w:val="0"/>
                  <w:marBottom w:val="0"/>
                  <w:divBdr>
                    <w:top w:val="none" w:sz="0" w:space="0" w:color="auto"/>
                    <w:left w:val="none" w:sz="0" w:space="0" w:color="auto"/>
                    <w:bottom w:val="none" w:sz="0" w:space="0" w:color="auto"/>
                    <w:right w:val="none" w:sz="0" w:space="0" w:color="auto"/>
                  </w:divBdr>
                </w:div>
                <w:div w:id="1504201474">
                  <w:marLeft w:val="0"/>
                  <w:marRight w:val="0"/>
                  <w:marTop w:val="0"/>
                  <w:marBottom w:val="0"/>
                  <w:divBdr>
                    <w:top w:val="none" w:sz="0" w:space="0" w:color="auto"/>
                    <w:left w:val="none" w:sz="0" w:space="0" w:color="auto"/>
                    <w:bottom w:val="none" w:sz="0" w:space="0" w:color="auto"/>
                    <w:right w:val="none" w:sz="0" w:space="0" w:color="auto"/>
                  </w:divBdr>
                </w:div>
                <w:div w:id="995181074">
                  <w:marLeft w:val="0"/>
                  <w:marRight w:val="0"/>
                  <w:marTop w:val="0"/>
                  <w:marBottom w:val="0"/>
                  <w:divBdr>
                    <w:top w:val="none" w:sz="0" w:space="0" w:color="auto"/>
                    <w:left w:val="none" w:sz="0" w:space="0" w:color="auto"/>
                    <w:bottom w:val="none" w:sz="0" w:space="0" w:color="auto"/>
                    <w:right w:val="none" w:sz="0" w:space="0" w:color="auto"/>
                  </w:divBdr>
                </w:div>
                <w:div w:id="1138575429">
                  <w:marLeft w:val="0"/>
                  <w:marRight w:val="0"/>
                  <w:marTop w:val="0"/>
                  <w:marBottom w:val="0"/>
                  <w:divBdr>
                    <w:top w:val="none" w:sz="0" w:space="0" w:color="auto"/>
                    <w:left w:val="none" w:sz="0" w:space="0" w:color="auto"/>
                    <w:bottom w:val="none" w:sz="0" w:space="0" w:color="auto"/>
                    <w:right w:val="none" w:sz="0" w:space="0" w:color="auto"/>
                  </w:divBdr>
                </w:div>
                <w:div w:id="403340065">
                  <w:marLeft w:val="0"/>
                  <w:marRight w:val="0"/>
                  <w:marTop w:val="0"/>
                  <w:marBottom w:val="0"/>
                  <w:divBdr>
                    <w:top w:val="none" w:sz="0" w:space="0" w:color="auto"/>
                    <w:left w:val="none" w:sz="0" w:space="0" w:color="auto"/>
                    <w:bottom w:val="none" w:sz="0" w:space="0" w:color="auto"/>
                    <w:right w:val="none" w:sz="0" w:space="0" w:color="auto"/>
                  </w:divBdr>
                </w:div>
                <w:div w:id="1021860614">
                  <w:marLeft w:val="0"/>
                  <w:marRight w:val="0"/>
                  <w:marTop w:val="0"/>
                  <w:marBottom w:val="0"/>
                  <w:divBdr>
                    <w:top w:val="none" w:sz="0" w:space="0" w:color="auto"/>
                    <w:left w:val="none" w:sz="0" w:space="0" w:color="auto"/>
                    <w:bottom w:val="none" w:sz="0" w:space="0" w:color="auto"/>
                    <w:right w:val="none" w:sz="0" w:space="0" w:color="auto"/>
                  </w:divBdr>
                </w:div>
                <w:div w:id="302203536">
                  <w:marLeft w:val="0"/>
                  <w:marRight w:val="0"/>
                  <w:marTop w:val="0"/>
                  <w:marBottom w:val="0"/>
                  <w:divBdr>
                    <w:top w:val="none" w:sz="0" w:space="0" w:color="auto"/>
                    <w:left w:val="none" w:sz="0" w:space="0" w:color="auto"/>
                    <w:bottom w:val="none" w:sz="0" w:space="0" w:color="auto"/>
                    <w:right w:val="none" w:sz="0" w:space="0" w:color="auto"/>
                  </w:divBdr>
                </w:div>
                <w:div w:id="388505511">
                  <w:marLeft w:val="0"/>
                  <w:marRight w:val="0"/>
                  <w:marTop w:val="0"/>
                  <w:marBottom w:val="0"/>
                  <w:divBdr>
                    <w:top w:val="none" w:sz="0" w:space="0" w:color="auto"/>
                    <w:left w:val="none" w:sz="0" w:space="0" w:color="auto"/>
                    <w:bottom w:val="none" w:sz="0" w:space="0" w:color="auto"/>
                    <w:right w:val="none" w:sz="0" w:space="0" w:color="auto"/>
                  </w:divBdr>
                </w:div>
                <w:div w:id="1795441574">
                  <w:marLeft w:val="0"/>
                  <w:marRight w:val="0"/>
                  <w:marTop w:val="0"/>
                  <w:marBottom w:val="0"/>
                  <w:divBdr>
                    <w:top w:val="none" w:sz="0" w:space="0" w:color="auto"/>
                    <w:left w:val="none" w:sz="0" w:space="0" w:color="auto"/>
                    <w:bottom w:val="none" w:sz="0" w:space="0" w:color="auto"/>
                    <w:right w:val="none" w:sz="0" w:space="0" w:color="auto"/>
                  </w:divBdr>
                </w:div>
                <w:div w:id="1714575914">
                  <w:marLeft w:val="0"/>
                  <w:marRight w:val="0"/>
                  <w:marTop w:val="0"/>
                  <w:marBottom w:val="0"/>
                  <w:divBdr>
                    <w:top w:val="none" w:sz="0" w:space="0" w:color="auto"/>
                    <w:left w:val="none" w:sz="0" w:space="0" w:color="auto"/>
                    <w:bottom w:val="none" w:sz="0" w:space="0" w:color="auto"/>
                    <w:right w:val="none" w:sz="0" w:space="0" w:color="auto"/>
                  </w:divBdr>
                </w:div>
                <w:div w:id="401610584">
                  <w:marLeft w:val="0"/>
                  <w:marRight w:val="0"/>
                  <w:marTop w:val="0"/>
                  <w:marBottom w:val="0"/>
                  <w:divBdr>
                    <w:top w:val="none" w:sz="0" w:space="0" w:color="auto"/>
                    <w:left w:val="none" w:sz="0" w:space="0" w:color="auto"/>
                    <w:bottom w:val="none" w:sz="0" w:space="0" w:color="auto"/>
                    <w:right w:val="none" w:sz="0" w:space="0" w:color="auto"/>
                  </w:divBdr>
                </w:div>
                <w:div w:id="276255155">
                  <w:marLeft w:val="0"/>
                  <w:marRight w:val="0"/>
                  <w:marTop w:val="0"/>
                  <w:marBottom w:val="0"/>
                  <w:divBdr>
                    <w:top w:val="none" w:sz="0" w:space="0" w:color="auto"/>
                    <w:left w:val="none" w:sz="0" w:space="0" w:color="auto"/>
                    <w:bottom w:val="none" w:sz="0" w:space="0" w:color="auto"/>
                    <w:right w:val="none" w:sz="0" w:space="0" w:color="auto"/>
                  </w:divBdr>
                </w:div>
                <w:div w:id="1766992832">
                  <w:marLeft w:val="0"/>
                  <w:marRight w:val="0"/>
                  <w:marTop w:val="0"/>
                  <w:marBottom w:val="0"/>
                  <w:divBdr>
                    <w:top w:val="none" w:sz="0" w:space="0" w:color="auto"/>
                    <w:left w:val="none" w:sz="0" w:space="0" w:color="auto"/>
                    <w:bottom w:val="none" w:sz="0" w:space="0" w:color="auto"/>
                    <w:right w:val="none" w:sz="0" w:space="0" w:color="auto"/>
                  </w:divBdr>
                </w:div>
                <w:div w:id="1731149903">
                  <w:marLeft w:val="0"/>
                  <w:marRight w:val="0"/>
                  <w:marTop w:val="0"/>
                  <w:marBottom w:val="0"/>
                  <w:divBdr>
                    <w:top w:val="none" w:sz="0" w:space="0" w:color="auto"/>
                    <w:left w:val="none" w:sz="0" w:space="0" w:color="auto"/>
                    <w:bottom w:val="none" w:sz="0" w:space="0" w:color="auto"/>
                    <w:right w:val="none" w:sz="0" w:space="0" w:color="auto"/>
                  </w:divBdr>
                </w:div>
                <w:div w:id="649671425">
                  <w:marLeft w:val="0"/>
                  <w:marRight w:val="0"/>
                  <w:marTop w:val="0"/>
                  <w:marBottom w:val="0"/>
                  <w:divBdr>
                    <w:top w:val="none" w:sz="0" w:space="0" w:color="auto"/>
                    <w:left w:val="none" w:sz="0" w:space="0" w:color="auto"/>
                    <w:bottom w:val="none" w:sz="0" w:space="0" w:color="auto"/>
                    <w:right w:val="none" w:sz="0" w:space="0" w:color="auto"/>
                  </w:divBdr>
                </w:div>
                <w:div w:id="1275483683">
                  <w:marLeft w:val="0"/>
                  <w:marRight w:val="0"/>
                  <w:marTop w:val="0"/>
                  <w:marBottom w:val="0"/>
                  <w:divBdr>
                    <w:top w:val="none" w:sz="0" w:space="0" w:color="auto"/>
                    <w:left w:val="none" w:sz="0" w:space="0" w:color="auto"/>
                    <w:bottom w:val="none" w:sz="0" w:space="0" w:color="auto"/>
                    <w:right w:val="none" w:sz="0" w:space="0" w:color="auto"/>
                  </w:divBdr>
                </w:div>
                <w:div w:id="226845914">
                  <w:marLeft w:val="0"/>
                  <w:marRight w:val="0"/>
                  <w:marTop w:val="0"/>
                  <w:marBottom w:val="0"/>
                  <w:divBdr>
                    <w:top w:val="none" w:sz="0" w:space="0" w:color="auto"/>
                    <w:left w:val="none" w:sz="0" w:space="0" w:color="auto"/>
                    <w:bottom w:val="none" w:sz="0" w:space="0" w:color="auto"/>
                    <w:right w:val="none" w:sz="0" w:space="0" w:color="auto"/>
                  </w:divBdr>
                </w:div>
                <w:div w:id="824518677">
                  <w:marLeft w:val="0"/>
                  <w:marRight w:val="0"/>
                  <w:marTop w:val="0"/>
                  <w:marBottom w:val="0"/>
                  <w:divBdr>
                    <w:top w:val="none" w:sz="0" w:space="0" w:color="auto"/>
                    <w:left w:val="none" w:sz="0" w:space="0" w:color="auto"/>
                    <w:bottom w:val="none" w:sz="0" w:space="0" w:color="auto"/>
                    <w:right w:val="none" w:sz="0" w:space="0" w:color="auto"/>
                  </w:divBdr>
                </w:div>
                <w:div w:id="873274272">
                  <w:marLeft w:val="0"/>
                  <w:marRight w:val="0"/>
                  <w:marTop w:val="0"/>
                  <w:marBottom w:val="0"/>
                  <w:divBdr>
                    <w:top w:val="none" w:sz="0" w:space="0" w:color="auto"/>
                    <w:left w:val="none" w:sz="0" w:space="0" w:color="auto"/>
                    <w:bottom w:val="none" w:sz="0" w:space="0" w:color="auto"/>
                    <w:right w:val="none" w:sz="0" w:space="0" w:color="auto"/>
                  </w:divBdr>
                </w:div>
                <w:div w:id="1333878897">
                  <w:marLeft w:val="0"/>
                  <w:marRight w:val="0"/>
                  <w:marTop w:val="0"/>
                  <w:marBottom w:val="0"/>
                  <w:divBdr>
                    <w:top w:val="none" w:sz="0" w:space="0" w:color="auto"/>
                    <w:left w:val="none" w:sz="0" w:space="0" w:color="auto"/>
                    <w:bottom w:val="none" w:sz="0" w:space="0" w:color="auto"/>
                    <w:right w:val="none" w:sz="0" w:space="0" w:color="auto"/>
                  </w:divBdr>
                </w:div>
                <w:div w:id="1980761868">
                  <w:marLeft w:val="0"/>
                  <w:marRight w:val="0"/>
                  <w:marTop w:val="0"/>
                  <w:marBottom w:val="0"/>
                  <w:divBdr>
                    <w:top w:val="none" w:sz="0" w:space="0" w:color="auto"/>
                    <w:left w:val="none" w:sz="0" w:space="0" w:color="auto"/>
                    <w:bottom w:val="none" w:sz="0" w:space="0" w:color="auto"/>
                    <w:right w:val="none" w:sz="0" w:space="0" w:color="auto"/>
                  </w:divBdr>
                </w:div>
                <w:div w:id="1312827142">
                  <w:marLeft w:val="0"/>
                  <w:marRight w:val="0"/>
                  <w:marTop w:val="0"/>
                  <w:marBottom w:val="0"/>
                  <w:divBdr>
                    <w:top w:val="none" w:sz="0" w:space="0" w:color="auto"/>
                    <w:left w:val="none" w:sz="0" w:space="0" w:color="auto"/>
                    <w:bottom w:val="none" w:sz="0" w:space="0" w:color="auto"/>
                    <w:right w:val="none" w:sz="0" w:space="0" w:color="auto"/>
                  </w:divBdr>
                </w:div>
                <w:div w:id="593589628">
                  <w:marLeft w:val="0"/>
                  <w:marRight w:val="0"/>
                  <w:marTop w:val="0"/>
                  <w:marBottom w:val="0"/>
                  <w:divBdr>
                    <w:top w:val="none" w:sz="0" w:space="0" w:color="auto"/>
                    <w:left w:val="none" w:sz="0" w:space="0" w:color="auto"/>
                    <w:bottom w:val="none" w:sz="0" w:space="0" w:color="auto"/>
                    <w:right w:val="none" w:sz="0" w:space="0" w:color="auto"/>
                  </w:divBdr>
                </w:div>
                <w:div w:id="1010138434">
                  <w:marLeft w:val="0"/>
                  <w:marRight w:val="0"/>
                  <w:marTop w:val="0"/>
                  <w:marBottom w:val="0"/>
                  <w:divBdr>
                    <w:top w:val="none" w:sz="0" w:space="0" w:color="auto"/>
                    <w:left w:val="none" w:sz="0" w:space="0" w:color="auto"/>
                    <w:bottom w:val="none" w:sz="0" w:space="0" w:color="auto"/>
                    <w:right w:val="none" w:sz="0" w:space="0" w:color="auto"/>
                  </w:divBdr>
                </w:div>
                <w:div w:id="61101843">
                  <w:marLeft w:val="0"/>
                  <w:marRight w:val="0"/>
                  <w:marTop w:val="0"/>
                  <w:marBottom w:val="0"/>
                  <w:divBdr>
                    <w:top w:val="none" w:sz="0" w:space="0" w:color="auto"/>
                    <w:left w:val="none" w:sz="0" w:space="0" w:color="auto"/>
                    <w:bottom w:val="none" w:sz="0" w:space="0" w:color="auto"/>
                    <w:right w:val="none" w:sz="0" w:space="0" w:color="auto"/>
                  </w:divBdr>
                </w:div>
                <w:div w:id="503521249">
                  <w:marLeft w:val="0"/>
                  <w:marRight w:val="0"/>
                  <w:marTop w:val="0"/>
                  <w:marBottom w:val="0"/>
                  <w:divBdr>
                    <w:top w:val="none" w:sz="0" w:space="0" w:color="auto"/>
                    <w:left w:val="none" w:sz="0" w:space="0" w:color="auto"/>
                    <w:bottom w:val="none" w:sz="0" w:space="0" w:color="auto"/>
                    <w:right w:val="none" w:sz="0" w:space="0" w:color="auto"/>
                  </w:divBdr>
                </w:div>
                <w:div w:id="402918126">
                  <w:marLeft w:val="0"/>
                  <w:marRight w:val="0"/>
                  <w:marTop w:val="0"/>
                  <w:marBottom w:val="0"/>
                  <w:divBdr>
                    <w:top w:val="none" w:sz="0" w:space="0" w:color="auto"/>
                    <w:left w:val="none" w:sz="0" w:space="0" w:color="auto"/>
                    <w:bottom w:val="none" w:sz="0" w:space="0" w:color="auto"/>
                    <w:right w:val="none" w:sz="0" w:space="0" w:color="auto"/>
                  </w:divBdr>
                </w:div>
                <w:div w:id="1287198765">
                  <w:marLeft w:val="0"/>
                  <w:marRight w:val="0"/>
                  <w:marTop w:val="0"/>
                  <w:marBottom w:val="0"/>
                  <w:divBdr>
                    <w:top w:val="none" w:sz="0" w:space="0" w:color="auto"/>
                    <w:left w:val="none" w:sz="0" w:space="0" w:color="auto"/>
                    <w:bottom w:val="none" w:sz="0" w:space="0" w:color="auto"/>
                    <w:right w:val="none" w:sz="0" w:space="0" w:color="auto"/>
                  </w:divBdr>
                </w:div>
                <w:div w:id="2000307269">
                  <w:marLeft w:val="0"/>
                  <w:marRight w:val="0"/>
                  <w:marTop w:val="0"/>
                  <w:marBottom w:val="0"/>
                  <w:divBdr>
                    <w:top w:val="none" w:sz="0" w:space="0" w:color="auto"/>
                    <w:left w:val="none" w:sz="0" w:space="0" w:color="auto"/>
                    <w:bottom w:val="none" w:sz="0" w:space="0" w:color="auto"/>
                    <w:right w:val="none" w:sz="0" w:space="0" w:color="auto"/>
                  </w:divBdr>
                </w:div>
                <w:div w:id="900362242">
                  <w:marLeft w:val="0"/>
                  <w:marRight w:val="0"/>
                  <w:marTop w:val="0"/>
                  <w:marBottom w:val="0"/>
                  <w:divBdr>
                    <w:top w:val="none" w:sz="0" w:space="0" w:color="auto"/>
                    <w:left w:val="none" w:sz="0" w:space="0" w:color="auto"/>
                    <w:bottom w:val="none" w:sz="0" w:space="0" w:color="auto"/>
                    <w:right w:val="none" w:sz="0" w:space="0" w:color="auto"/>
                  </w:divBdr>
                </w:div>
                <w:div w:id="381372073">
                  <w:marLeft w:val="0"/>
                  <w:marRight w:val="0"/>
                  <w:marTop w:val="0"/>
                  <w:marBottom w:val="0"/>
                  <w:divBdr>
                    <w:top w:val="none" w:sz="0" w:space="0" w:color="auto"/>
                    <w:left w:val="none" w:sz="0" w:space="0" w:color="auto"/>
                    <w:bottom w:val="none" w:sz="0" w:space="0" w:color="auto"/>
                    <w:right w:val="none" w:sz="0" w:space="0" w:color="auto"/>
                  </w:divBdr>
                </w:div>
                <w:div w:id="1644121876">
                  <w:marLeft w:val="0"/>
                  <w:marRight w:val="0"/>
                  <w:marTop w:val="0"/>
                  <w:marBottom w:val="0"/>
                  <w:divBdr>
                    <w:top w:val="none" w:sz="0" w:space="0" w:color="auto"/>
                    <w:left w:val="none" w:sz="0" w:space="0" w:color="auto"/>
                    <w:bottom w:val="none" w:sz="0" w:space="0" w:color="auto"/>
                    <w:right w:val="none" w:sz="0" w:space="0" w:color="auto"/>
                  </w:divBdr>
                </w:div>
                <w:div w:id="1265922433">
                  <w:marLeft w:val="0"/>
                  <w:marRight w:val="0"/>
                  <w:marTop w:val="0"/>
                  <w:marBottom w:val="0"/>
                  <w:divBdr>
                    <w:top w:val="none" w:sz="0" w:space="0" w:color="auto"/>
                    <w:left w:val="none" w:sz="0" w:space="0" w:color="auto"/>
                    <w:bottom w:val="none" w:sz="0" w:space="0" w:color="auto"/>
                    <w:right w:val="none" w:sz="0" w:space="0" w:color="auto"/>
                  </w:divBdr>
                </w:div>
                <w:div w:id="37708359">
                  <w:marLeft w:val="0"/>
                  <w:marRight w:val="0"/>
                  <w:marTop w:val="0"/>
                  <w:marBottom w:val="0"/>
                  <w:divBdr>
                    <w:top w:val="none" w:sz="0" w:space="0" w:color="auto"/>
                    <w:left w:val="none" w:sz="0" w:space="0" w:color="auto"/>
                    <w:bottom w:val="none" w:sz="0" w:space="0" w:color="auto"/>
                    <w:right w:val="none" w:sz="0" w:space="0" w:color="auto"/>
                  </w:divBdr>
                </w:div>
                <w:div w:id="1959724982">
                  <w:marLeft w:val="0"/>
                  <w:marRight w:val="0"/>
                  <w:marTop w:val="0"/>
                  <w:marBottom w:val="0"/>
                  <w:divBdr>
                    <w:top w:val="none" w:sz="0" w:space="0" w:color="auto"/>
                    <w:left w:val="none" w:sz="0" w:space="0" w:color="auto"/>
                    <w:bottom w:val="none" w:sz="0" w:space="0" w:color="auto"/>
                    <w:right w:val="none" w:sz="0" w:space="0" w:color="auto"/>
                  </w:divBdr>
                </w:div>
                <w:div w:id="1423532333">
                  <w:marLeft w:val="0"/>
                  <w:marRight w:val="0"/>
                  <w:marTop w:val="0"/>
                  <w:marBottom w:val="0"/>
                  <w:divBdr>
                    <w:top w:val="none" w:sz="0" w:space="0" w:color="auto"/>
                    <w:left w:val="none" w:sz="0" w:space="0" w:color="auto"/>
                    <w:bottom w:val="none" w:sz="0" w:space="0" w:color="auto"/>
                    <w:right w:val="none" w:sz="0" w:space="0" w:color="auto"/>
                  </w:divBdr>
                </w:div>
                <w:div w:id="406192204">
                  <w:marLeft w:val="0"/>
                  <w:marRight w:val="0"/>
                  <w:marTop w:val="0"/>
                  <w:marBottom w:val="0"/>
                  <w:divBdr>
                    <w:top w:val="none" w:sz="0" w:space="0" w:color="auto"/>
                    <w:left w:val="none" w:sz="0" w:space="0" w:color="auto"/>
                    <w:bottom w:val="none" w:sz="0" w:space="0" w:color="auto"/>
                    <w:right w:val="none" w:sz="0" w:space="0" w:color="auto"/>
                  </w:divBdr>
                </w:div>
                <w:div w:id="1821187417">
                  <w:marLeft w:val="0"/>
                  <w:marRight w:val="0"/>
                  <w:marTop w:val="0"/>
                  <w:marBottom w:val="0"/>
                  <w:divBdr>
                    <w:top w:val="none" w:sz="0" w:space="0" w:color="auto"/>
                    <w:left w:val="none" w:sz="0" w:space="0" w:color="auto"/>
                    <w:bottom w:val="none" w:sz="0" w:space="0" w:color="auto"/>
                    <w:right w:val="none" w:sz="0" w:space="0" w:color="auto"/>
                  </w:divBdr>
                </w:div>
                <w:div w:id="8215095">
                  <w:marLeft w:val="0"/>
                  <w:marRight w:val="0"/>
                  <w:marTop w:val="0"/>
                  <w:marBottom w:val="0"/>
                  <w:divBdr>
                    <w:top w:val="none" w:sz="0" w:space="0" w:color="auto"/>
                    <w:left w:val="none" w:sz="0" w:space="0" w:color="auto"/>
                    <w:bottom w:val="none" w:sz="0" w:space="0" w:color="auto"/>
                    <w:right w:val="none" w:sz="0" w:space="0" w:color="auto"/>
                  </w:divBdr>
                </w:div>
                <w:div w:id="161436973">
                  <w:marLeft w:val="0"/>
                  <w:marRight w:val="0"/>
                  <w:marTop w:val="0"/>
                  <w:marBottom w:val="0"/>
                  <w:divBdr>
                    <w:top w:val="none" w:sz="0" w:space="0" w:color="auto"/>
                    <w:left w:val="none" w:sz="0" w:space="0" w:color="auto"/>
                    <w:bottom w:val="none" w:sz="0" w:space="0" w:color="auto"/>
                    <w:right w:val="none" w:sz="0" w:space="0" w:color="auto"/>
                  </w:divBdr>
                </w:div>
                <w:div w:id="1134756998">
                  <w:marLeft w:val="0"/>
                  <w:marRight w:val="0"/>
                  <w:marTop w:val="0"/>
                  <w:marBottom w:val="0"/>
                  <w:divBdr>
                    <w:top w:val="none" w:sz="0" w:space="0" w:color="auto"/>
                    <w:left w:val="none" w:sz="0" w:space="0" w:color="auto"/>
                    <w:bottom w:val="none" w:sz="0" w:space="0" w:color="auto"/>
                    <w:right w:val="none" w:sz="0" w:space="0" w:color="auto"/>
                  </w:divBdr>
                </w:div>
                <w:div w:id="9114156">
                  <w:marLeft w:val="0"/>
                  <w:marRight w:val="0"/>
                  <w:marTop w:val="0"/>
                  <w:marBottom w:val="0"/>
                  <w:divBdr>
                    <w:top w:val="none" w:sz="0" w:space="0" w:color="auto"/>
                    <w:left w:val="none" w:sz="0" w:space="0" w:color="auto"/>
                    <w:bottom w:val="none" w:sz="0" w:space="0" w:color="auto"/>
                    <w:right w:val="none" w:sz="0" w:space="0" w:color="auto"/>
                  </w:divBdr>
                </w:div>
                <w:div w:id="828252495">
                  <w:marLeft w:val="0"/>
                  <w:marRight w:val="0"/>
                  <w:marTop w:val="0"/>
                  <w:marBottom w:val="0"/>
                  <w:divBdr>
                    <w:top w:val="none" w:sz="0" w:space="0" w:color="auto"/>
                    <w:left w:val="none" w:sz="0" w:space="0" w:color="auto"/>
                    <w:bottom w:val="none" w:sz="0" w:space="0" w:color="auto"/>
                    <w:right w:val="none" w:sz="0" w:space="0" w:color="auto"/>
                  </w:divBdr>
                </w:div>
                <w:div w:id="2019690716">
                  <w:marLeft w:val="0"/>
                  <w:marRight w:val="0"/>
                  <w:marTop w:val="0"/>
                  <w:marBottom w:val="0"/>
                  <w:divBdr>
                    <w:top w:val="none" w:sz="0" w:space="0" w:color="auto"/>
                    <w:left w:val="none" w:sz="0" w:space="0" w:color="auto"/>
                    <w:bottom w:val="none" w:sz="0" w:space="0" w:color="auto"/>
                    <w:right w:val="none" w:sz="0" w:space="0" w:color="auto"/>
                  </w:divBdr>
                </w:div>
                <w:div w:id="2080403628">
                  <w:marLeft w:val="0"/>
                  <w:marRight w:val="0"/>
                  <w:marTop w:val="0"/>
                  <w:marBottom w:val="0"/>
                  <w:divBdr>
                    <w:top w:val="none" w:sz="0" w:space="0" w:color="auto"/>
                    <w:left w:val="none" w:sz="0" w:space="0" w:color="auto"/>
                    <w:bottom w:val="none" w:sz="0" w:space="0" w:color="auto"/>
                    <w:right w:val="none" w:sz="0" w:space="0" w:color="auto"/>
                  </w:divBdr>
                </w:div>
                <w:div w:id="528299844">
                  <w:marLeft w:val="0"/>
                  <w:marRight w:val="0"/>
                  <w:marTop w:val="0"/>
                  <w:marBottom w:val="0"/>
                  <w:divBdr>
                    <w:top w:val="none" w:sz="0" w:space="0" w:color="auto"/>
                    <w:left w:val="none" w:sz="0" w:space="0" w:color="auto"/>
                    <w:bottom w:val="none" w:sz="0" w:space="0" w:color="auto"/>
                    <w:right w:val="none" w:sz="0" w:space="0" w:color="auto"/>
                  </w:divBdr>
                </w:div>
                <w:div w:id="876164107">
                  <w:marLeft w:val="0"/>
                  <w:marRight w:val="0"/>
                  <w:marTop w:val="0"/>
                  <w:marBottom w:val="0"/>
                  <w:divBdr>
                    <w:top w:val="none" w:sz="0" w:space="0" w:color="auto"/>
                    <w:left w:val="none" w:sz="0" w:space="0" w:color="auto"/>
                    <w:bottom w:val="none" w:sz="0" w:space="0" w:color="auto"/>
                    <w:right w:val="none" w:sz="0" w:space="0" w:color="auto"/>
                  </w:divBdr>
                </w:div>
                <w:div w:id="272247674">
                  <w:marLeft w:val="0"/>
                  <w:marRight w:val="0"/>
                  <w:marTop w:val="0"/>
                  <w:marBottom w:val="0"/>
                  <w:divBdr>
                    <w:top w:val="none" w:sz="0" w:space="0" w:color="auto"/>
                    <w:left w:val="none" w:sz="0" w:space="0" w:color="auto"/>
                    <w:bottom w:val="none" w:sz="0" w:space="0" w:color="auto"/>
                    <w:right w:val="none" w:sz="0" w:space="0" w:color="auto"/>
                  </w:divBdr>
                </w:div>
                <w:div w:id="2092000806">
                  <w:marLeft w:val="0"/>
                  <w:marRight w:val="0"/>
                  <w:marTop w:val="0"/>
                  <w:marBottom w:val="0"/>
                  <w:divBdr>
                    <w:top w:val="none" w:sz="0" w:space="0" w:color="auto"/>
                    <w:left w:val="none" w:sz="0" w:space="0" w:color="auto"/>
                    <w:bottom w:val="none" w:sz="0" w:space="0" w:color="auto"/>
                    <w:right w:val="none" w:sz="0" w:space="0" w:color="auto"/>
                  </w:divBdr>
                </w:div>
                <w:div w:id="2025980116">
                  <w:marLeft w:val="0"/>
                  <w:marRight w:val="0"/>
                  <w:marTop w:val="0"/>
                  <w:marBottom w:val="0"/>
                  <w:divBdr>
                    <w:top w:val="none" w:sz="0" w:space="0" w:color="auto"/>
                    <w:left w:val="none" w:sz="0" w:space="0" w:color="auto"/>
                    <w:bottom w:val="none" w:sz="0" w:space="0" w:color="auto"/>
                    <w:right w:val="none" w:sz="0" w:space="0" w:color="auto"/>
                  </w:divBdr>
                </w:div>
                <w:div w:id="1097364846">
                  <w:marLeft w:val="0"/>
                  <w:marRight w:val="0"/>
                  <w:marTop w:val="0"/>
                  <w:marBottom w:val="0"/>
                  <w:divBdr>
                    <w:top w:val="none" w:sz="0" w:space="0" w:color="auto"/>
                    <w:left w:val="none" w:sz="0" w:space="0" w:color="auto"/>
                    <w:bottom w:val="none" w:sz="0" w:space="0" w:color="auto"/>
                    <w:right w:val="none" w:sz="0" w:space="0" w:color="auto"/>
                  </w:divBdr>
                </w:div>
                <w:div w:id="833035598">
                  <w:marLeft w:val="0"/>
                  <w:marRight w:val="0"/>
                  <w:marTop w:val="0"/>
                  <w:marBottom w:val="0"/>
                  <w:divBdr>
                    <w:top w:val="none" w:sz="0" w:space="0" w:color="auto"/>
                    <w:left w:val="none" w:sz="0" w:space="0" w:color="auto"/>
                    <w:bottom w:val="none" w:sz="0" w:space="0" w:color="auto"/>
                    <w:right w:val="none" w:sz="0" w:space="0" w:color="auto"/>
                  </w:divBdr>
                </w:div>
                <w:div w:id="1550412485">
                  <w:marLeft w:val="0"/>
                  <w:marRight w:val="0"/>
                  <w:marTop w:val="0"/>
                  <w:marBottom w:val="0"/>
                  <w:divBdr>
                    <w:top w:val="none" w:sz="0" w:space="0" w:color="auto"/>
                    <w:left w:val="none" w:sz="0" w:space="0" w:color="auto"/>
                    <w:bottom w:val="none" w:sz="0" w:space="0" w:color="auto"/>
                    <w:right w:val="none" w:sz="0" w:space="0" w:color="auto"/>
                  </w:divBdr>
                </w:div>
                <w:div w:id="750006545">
                  <w:marLeft w:val="0"/>
                  <w:marRight w:val="0"/>
                  <w:marTop w:val="0"/>
                  <w:marBottom w:val="0"/>
                  <w:divBdr>
                    <w:top w:val="none" w:sz="0" w:space="0" w:color="auto"/>
                    <w:left w:val="none" w:sz="0" w:space="0" w:color="auto"/>
                    <w:bottom w:val="none" w:sz="0" w:space="0" w:color="auto"/>
                    <w:right w:val="none" w:sz="0" w:space="0" w:color="auto"/>
                  </w:divBdr>
                </w:div>
                <w:div w:id="1949969790">
                  <w:marLeft w:val="0"/>
                  <w:marRight w:val="0"/>
                  <w:marTop w:val="0"/>
                  <w:marBottom w:val="0"/>
                  <w:divBdr>
                    <w:top w:val="none" w:sz="0" w:space="0" w:color="auto"/>
                    <w:left w:val="none" w:sz="0" w:space="0" w:color="auto"/>
                    <w:bottom w:val="none" w:sz="0" w:space="0" w:color="auto"/>
                    <w:right w:val="none" w:sz="0" w:space="0" w:color="auto"/>
                  </w:divBdr>
                </w:div>
                <w:div w:id="1424910298">
                  <w:marLeft w:val="0"/>
                  <w:marRight w:val="0"/>
                  <w:marTop w:val="0"/>
                  <w:marBottom w:val="0"/>
                  <w:divBdr>
                    <w:top w:val="none" w:sz="0" w:space="0" w:color="auto"/>
                    <w:left w:val="none" w:sz="0" w:space="0" w:color="auto"/>
                    <w:bottom w:val="none" w:sz="0" w:space="0" w:color="auto"/>
                    <w:right w:val="none" w:sz="0" w:space="0" w:color="auto"/>
                  </w:divBdr>
                </w:div>
                <w:div w:id="987588630">
                  <w:marLeft w:val="0"/>
                  <w:marRight w:val="0"/>
                  <w:marTop w:val="0"/>
                  <w:marBottom w:val="0"/>
                  <w:divBdr>
                    <w:top w:val="none" w:sz="0" w:space="0" w:color="auto"/>
                    <w:left w:val="none" w:sz="0" w:space="0" w:color="auto"/>
                    <w:bottom w:val="none" w:sz="0" w:space="0" w:color="auto"/>
                    <w:right w:val="none" w:sz="0" w:space="0" w:color="auto"/>
                  </w:divBdr>
                </w:div>
                <w:div w:id="1058818732">
                  <w:marLeft w:val="0"/>
                  <w:marRight w:val="0"/>
                  <w:marTop w:val="0"/>
                  <w:marBottom w:val="0"/>
                  <w:divBdr>
                    <w:top w:val="none" w:sz="0" w:space="0" w:color="auto"/>
                    <w:left w:val="none" w:sz="0" w:space="0" w:color="auto"/>
                    <w:bottom w:val="none" w:sz="0" w:space="0" w:color="auto"/>
                    <w:right w:val="none" w:sz="0" w:space="0" w:color="auto"/>
                  </w:divBdr>
                </w:div>
                <w:div w:id="910433876">
                  <w:marLeft w:val="0"/>
                  <w:marRight w:val="0"/>
                  <w:marTop w:val="0"/>
                  <w:marBottom w:val="0"/>
                  <w:divBdr>
                    <w:top w:val="none" w:sz="0" w:space="0" w:color="auto"/>
                    <w:left w:val="none" w:sz="0" w:space="0" w:color="auto"/>
                    <w:bottom w:val="none" w:sz="0" w:space="0" w:color="auto"/>
                    <w:right w:val="none" w:sz="0" w:space="0" w:color="auto"/>
                  </w:divBdr>
                </w:div>
                <w:div w:id="43726361">
                  <w:marLeft w:val="0"/>
                  <w:marRight w:val="0"/>
                  <w:marTop w:val="0"/>
                  <w:marBottom w:val="0"/>
                  <w:divBdr>
                    <w:top w:val="none" w:sz="0" w:space="0" w:color="auto"/>
                    <w:left w:val="none" w:sz="0" w:space="0" w:color="auto"/>
                    <w:bottom w:val="none" w:sz="0" w:space="0" w:color="auto"/>
                    <w:right w:val="none" w:sz="0" w:space="0" w:color="auto"/>
                  </w:divBdr>
                </w:div>
                <w:div w:id="68044066">
                  <w:marLeft w:val="0"/>
                  <w:marRight w:val="0"/>
                  <w:marTop w:val="0"/>
                  <w:marBottom w:val="0"/>
                  <w:divBdr>
                    <w:top w:val="none" w:sz="0" w:space="0" w:color="auto"/>
                    <w:left w:val="none" w:sz="0" w:space="0" w:color="auto"/>
                    <w:bottom w:val="none" w:sz="0" w:space="0" w:color="auto"/>
                    <w:right w:val="none" w:sz="0" w:space="0" w:color="auto"/>
                  </w:divBdr>
                </w:div>
                <w:div w:id="1250847710">
                  <w:marLeft w:val="0"/>
                  <w:marRight w:val="0"/>
                  <w:marTop w:val="0"/>
                  <w:marBottom w:val="0"/>
                  <w:divBdr>
                    <w:top w:val="none" w:sz="0" w:space="0" w:color="auto"/>
                    <w:left w:val="none" w:sz="0" w:space="0" w:color="auto"/>
                    <w:bottom w:val="none" w:sz="0" w:space="0" w:color="auto"/>
                    <w:right w:val="none" w:sz="0" w:space="0" w:color="auto"/>
                  </w:divBdr>
                </w:div>
                <w:div w:id="1553930245">
                  <w:marLeft w:val="0"/>
                  <w:marRight w:val="0"/>
                  <w:marTop w:val="0"/>
                  <w:marBottom w:val="0"/>
                  <w:divBdr>
                    <w:top w:val="none" w:sz="0" w:space="0" w:color="auto"/>
                    <w:left w:val="none" w:sz="0" w:space="0" w:color="auto"/>
                    <w:bottom w:val="none" w:sz="0" w:space="0" w:color="auto"/>
                    <w:right w:val="none" w:sz="0" w:space="0" w:color="auto"/>
                  </w:divBdr>
                </w:div>
                <w:div w:id="226839373">
                  <w:marLeft w:val="0"/>
                  <w:marRight w:val="0"/>
                  <w:marTop w:val="0"/>
                  <w:marBottom w:val="0"/>
                  <w:divBdr>
                    <w:top w:val="none" w:sz="0" w:space="0" w:color="auto"/>
                    <w:left w:val="none" w:sz="0" w:space="0" w:color="auto"/>
                    <w:bottom w:val="none" w:sz="0" w:space="0" w:color="auto"/>
                    <w:right w:val="none" w:sz="0" w:space="0" w:color="auto"/>
                  </w:divBdr>
                </w:div>
                <w:div w:id="1500122028">
                  <w:marLeft w:val="0"/>
                  <w:marRight w:val="0"/>
                  <w:marTop w:val="0"/>
                  <w:marBottom w:val="0"/>
                  <w:divBdr>
                    <w:top w:val="none" w:sz="0" w:space="0" w:color="auto"/>
                    <w:left w:val="none" w:sz="0" w:space="0" w:color="auto"/>
                    <w:bottom w:val="none" w:sz="0" w:space="0" w:color="auto"/>
                    <w:right w:val="none" w:sz="0" w:space="0" w:color="auto"/>
                  </w:divBdr>
                </w:div>
                <w:div w:id="1118641135">
                  <w:marLeft w:val="0"/>
                  <w:marRight w:val="0"/>
                  <w:marTop w:val="0"/>
                  <w:marBottom w:val="0"/>
                  <w:divBdr>
                    <w:top w:val="none" w:sz="0" w:space="0" w:color="auto"/>
                    <w:left w:val="none" w:sz="0" w:space="0" w:color="auto"/>
                    <w:bottom w:val="none" w:sz="0" w:space="0" w:color="auto"/>
                    <w:right w:val="none" w:sz="0" w:space="0" w:color="auto"/>
                  </w:divBdr>
                </w:div>
                <w:div w:id="1035811871">
                  <w:marLeft w:val="0"/>
                  <w:marRight w:val="0"/>
                  <w:marTop w:val="0"/>
                  <w:marBottom w:val="0"/>
                  <w:divBdr>
                    <w:top w:val="none" w:sz="0" w:space="0" w:color="auto"/>
                    <w:left w:val="none" w:sz="0" w:space="0" w:color="auto"/>
                    <w:bottom w:val="none" w:sz="0" w:space="0" w:color="auto"/>
                    <w:right w:val="none" w:sz="0" w:space="0" w:color="auto"/>
                  </w:divBdr>
                </w:div>
                <w:div w:id="2128887815">
                  <w:marLeft w:val="0"/>
                  <w:marRight w:val="0"/>
                  <w:marTop w:val="0"/>
                  <w:marBottom w:val="0"/>
                  <w:divBdr>
                    <w:top w:val="none" w:sz="0" w:space="0" w:color="auto"/>
                    <w:left w:val="none" w:sz="0" w:space="0" w:color="auto"/>
                    <w:bottom w:val="none" w:sz="0" w:space="0" w:color="auto"/>
                    <w:right w:val="none" w:sz="0" w:space="0" w:color="auto"/>
                  </w:divBdr>
                </w:div>
                <w:div w:id="2002810598">
                  <w:marLeft w:val="0"/>
                  <w:marRight w:val="0"/>
                  <w:marTop w:val="0"/>
                  <w:marBottom w:val="0"/>
                  <w:divBdr>
                    <w:top w:val="none" w:sz="0" w:space="0" w:color="auto"/>
                    <w:left w:val="none" w:sz="0" w:space="0" w:color="auto"/>
                    <w:bottom w:val="none" w:sz="0" w:space="0" w:color="auto"/>
                    <w:right w:val="none" w:sz="0" w:space="0" w:color="auto"/>
                  </w:divBdr>
                </w:div>
                <w:div w:id="1923640025">
                  <w:marLeft w:val="0"/>
                  <w:marRight w:val="0"/>
                  <w:marTop w:val="0"/>
                  <w:marBottom w:val="0"/>
                  <w:divBdr>
                    <w:top w:val="none" w:sz="0" w:space="0" w:color="auto"/>
                    <w:left w:val="none" w:sz="0" w:space="0" w:color="auto"/>
                    <w:bottom w:val="none" w:sz="0" w:space="0" w:color="auto"/>
                    <w:right w:val="none" w:sz="0" w:space="0" w:color="auto"/>
                  </w:divBdr>
                </w:div>
                <w:div w:id="511577366">
                  <w:marLeft w:val="0"/>
                  <w:marRight w:val="0"/>
                  <w:marTop w:val="0"/>
                  <w:marBottom w:val="0"/>
                  <w:divBdr>
                    <w:top w:val="none" w:sz="0" w:space="0" w:color="auto"/>
                    <w:left w:val="none" w:sz="0" w:space="0" w:color="auto"/>
                    <w:bottom w:val="none" w:sz="0" w:space="0" w:color="auto"/>
                    <w:right w:val="none" w:sz="0" w:space="0" w:color="auto"/>
                  </w:divBdr>
                </w:div>
                <w:div w:id="457573775">
                  <w:marLeft w:val="0"/>
                  <w:marRight w:val="0"/>
                  <w:marTop w:val="0"/>
                  <w:marBottom w:val="0"/>
                  <w:divBdr>
                    <w:top w:val="none" w:sz="0" w:space="0" w:color="auto"/>
                    <w:left w:val="none" w:sz="0" w:space="0" w:color="auto"/>
                    <w:bottom w:val="none" w:sz="0" w:space="0" w:color="auto"/>
                    <w:right w:val="none" w:sz="0" w:space="0" w:color="auto"/>
                  </w:divBdr>
                </w:div>
                <w:div w:id="1397240477">
                  <w:marLeft w:val="0"/>
                  <w:marRight w:val="0"/>
                  <w:marTop w:val="0"/>
                  <w:marBottom w:val="0"/>
                  <w:divBdr>
                    <w:top w:val="none" w:sz="0" w:space="0" w:color="auto"/>
                    <w:left w:val="none" w:sz="0" w:space="0" w:color="auto"/>
                    <w:bottom w:val="none" w:sz="0" w:space="0" w:color="auto"/>
                    <w:right w:val="none" w:sz="0" w:space="0" w:color="auto"/>
                  </w:divBdr>
                </w:div>
                <w:div w:id="936669111">
                  <w:marLeft w:val="0"/>
                  <w:marRight w:val="0"/>
                  <w:marTop w:val="0"/>
                  <w:marBottom w:val="0"/>
                  <w:divBdr>
                    <w:top w:val="none" w:sz="0" w:space="0" w:color="auto"/>
                    <w:left w:val="none" w:sz="0" w:space="0" w:color="auto"/>
                    <w:bottom w:val="none" w:sz="0" w:space="0" w:color="auto"/>
                    <w:right w:val="none" w:sz="0" w:space="0" w:color="auto"/>
                  </w:divBdr>
                </w:div>
                <w:div w:id="1725134253">
                  <w:marLeft w:val="0"/>
                  <w:marRight w:val="0"/>
                  <w:marTop w:val="0"/>
                  <w:marBottom w:val="0"/>
                  <w:divBdr>
                    <w:top w:val="none" w:sz="0" w:space="0" w:color="auto"/>
                    <w:left w:val="none" w:sz="0" w:space="0" w:color="auto"/>
                    <w:bottom w:val="none" w:sz="0" w:space="0" w:color="auto"/>
                    <w:right w:val="none" w:sz="0" w:space="0" w:color="auto"/>
                  </w:divBdr>
                </w:div>
                <w:div w:id="285891369">
                  <w:marLeft w:val="0"/>
                  <w:marRight w:val="0"/>
                  <w:marTop w:val="0"/>
                  <w:marBottom w:val="0"/>
                  <w:divBdr>
                    <w:top w:val="none" w:sz="0" w:space="0" w:color="auto"/>
                    <w:left w:val="none" w:sz="0" w:space="0" w:color="auto"/>
                    <w:bottom w:val="none" w:sz="0" w:space="0" w:color="auto"/>
                    <w:right w:val="none" w:sz="0" w:space="0" w:color="auto"/>
                  </w:divBdr>
                </w:div>
                <w:div w:id="1252351260">
                  <w:marLeft w:val="0"/>
                  <w:marRight w:val="0"/>
                  <w:marTop w:val="0"/>
                  <w:marBottom w:val="0"/>
                  <w:divBdr>
                    <w:top w:val="none" w:sz="0" w:space="0" w:color="auto"/>
                    <w:left w:val="none" w:sz="0" w:space="0" w:color="auto"/>
                    <w:bottom w:val="none" w:sz="0" w:space="0" w:color="auto"/>
                    <w:right w:val="none" w:sz="0" w:space="0" w:color="auto"/>
                  </w:divBdr>
                </w:div>
                <w:div w:id="272322735">
                  <w:marLeft w:val="0"/>
                  <w:marRight w:val="0"/>
                  <w:marTop w:val="0"/>
                  <w:marBottom w:val="0"/>
                  <w:divBdr>
                    <w:top w:val="none" w:sz="0" w:space="0" w:color="auto"/>
                    <w:left w:val="none" w:sz="0" w:space="0" w:color="auto"/>
                    <w:bottom w:val="none" w:sz="0" w:space="0" w:color="auto"/>
                    <w:right w:val="none" w:sz="0" w:space="0" w:color="auto"/>
                  </w:divBdr>
                </w:div>
                <w:div w:id="1704819798">
                  <w:marLeft w:val="0"/>
                  <w:marRight w:val="0"/>
                  <w:marTop w:val="0"/>
                  <w:marBottom w:val="0"/>
                  <w:divBdr>
                    <w:top w:val="none" w:sz="0" w:space="0" w:color="auto"/>
                    <w:left w:val="none" w:sz="0" w:space="0" w:color="auto"/>
                    <w:bottom w:val="none" w:sz="0" w:space="0" w:color="auto"/>
                    <w:right w:val="none" w:sz="0" w:space="0" w:color="auto"/>
                  </w:divBdr>
                </w:div>
                <w:div w:id="304705597">
                  <w:marLeft w:val="0"/>
                  <w:marRight w:val="0"/>
                  <w:marTop w:val="0"/>
                  <w:marBottom w:val="0"/>
                  <w:divBdr>
                    <w:top w:val="none" w:sz="0" w:space="0" w:color="auto"/>
                    <w:left w:val="none" w:sz="0" w:space="0" w:color="auto"/>
                    <w:bottom w:val="none" w:sz="0" w:space="0" w:color="auto"/>
                    <w:right w:val="none" w:sz="0" w:space="0" w:color="auto"/>
                  </w:divBdr>
                </w:div>
                <w:div w:id="111172413">
                  <w:marLeft w:val="0"/>
                  <w:marRight w:val="0"/>
                  <w:marTop w:val="0"/>
                  <w:marBottom w:val="0"/>
                  <w:divBdr>
                    <w:top w:val="none" w:sz="0" w:space="0" w:color="auto"/>
                    <w:left w:val="none" w:sz="0" w:space="0" w:color="auto"/>
                    <w:bottom w:val="none" w:sz="0" w:space="0" w:color="auto"/>
                    <w:right w:val="none" w:sz="0" w:space="0" w:color="auto"/>
                  </w:divBdr>
                </w:div>
                <w:div w:id="1659573428">
                  <w:marLeft w:val="0"/>
                  <w:marRight w:val="0"/>
                  <w:marTop w:val="0"/>
                  <w:marBottom w:val="0"/>
                  <w:divBdr>
                    <w:top w:val="none" w:sz="0" w:space="0" w:color="auto"/>
                    <w:left w:val="none" w:sz="0" w:space="0" w:color="auto"/>
                    <w:bottom w:val="none" w:sz="0" w:space="0" w:color="auto"/>
                    <w:right w:val="none" w:sz="0" w:space="0" w:color="auto"/>
                  </w:divBdr>
                </w:div>
                <w:div w:id="1113330660">
                  <w:marLeft w:val="0"/>
                  <w:marRight w:val="0"/>
                  <w:marTop w:val="0"/>
                  <w:marBottom w:val="0"/>
                  <w:divBdr>
                    <w:top w:val="none" w:sz="0" w:space="0" w:color="auto"/>
                    <w:left w:val="none" w:sz="0" w:space="0" w:color="auto"/>
                    <w:bottom w:val="none" w:sz="0" w:space="0" w:color="auto"/>
                    <w:right w:val="none" w:sz="0" w:space="0" w:color="auto"/>
                  </w:divBdr>
                </w:div>
                <w:div w:id="840504109">
                  <w:marLeft w:val="0"/>
                  <w:marRight w:val="0"/>
                  <w:marTop w:val="0"/>
                  <w:marBottom w:val="0"/>
                  <w:divBdr>
                    <w:top w:val="none" w:sz="0" w:space="0" w:color="auto"/>
                    <w:left w:val="none" w:sz="0" w:space="0" w:color="auto"/>
                    <w:bottom w:val="none" w:sz="0" w:space="0" w:color="auto"/>
                    <w:right w:val="none" w:sz="0" w:space="0" w:color="auto"/>
                  </w:divBdr>
                </w:div>
                <w:div w:id="843133020">
                  <w:marLeft w:val="0"/>
                  <w:marRight w:val="0"/>
                  <w:marTop w:val="0"/>
                  <w:marBottom w:val="0"/>
                  <w:divBdr>
                    <w:top w:val="none" w:sz="0" w:space="0" w:color="auto"/>
                    <w:left w:val="none" w:sz="0" w:space="0" w:color="auto"/>
                    <w:bottom w:val="none" w:sz="0" w:space="0" w:color="auto"/>
                    <w:right w:val="none" w:sz="0" w:space="0" w:color="auto"/>
                  </w:divBdr>
                </w:div>
                <w:div w:id="1263413838">
                  <w:marLeft w:val="0"/>
                  <w:marRight w:val="0"/>
                  <w:marTop w:val="0"/>
                  <w:marBottom w:val="0"/>
                  <w:divBdr>
                    <w:top w:val="none" w:sz="0" w:space="0" w:color="auto"/>
                    <w:left w:val="none" w:sz="0" w:space="0" w:color="auto"/>
                    <w:bottom w:val="none" w:sz="0" w:space="0" w:color="auto"/>
                    <w:right w:val="none" w:sz="0" w:space="0" w:color="auto"/>
                  </w:divBdr>
                </w:div>
                <w:div w:id="361589798">
                  <w:marLeft w:val="0"/>
                  <w:marRight w:val="0"/>
                  <w:marTop w:val="0"/>
                  <w:marBottom w:val="0"/>
                  <w:divBdr>
                    <w:top w:val="none" w:sz="0" w:space="0" w:color="auto"/>
                    <w:left w:val="none" w:sz="0" w:space="0" w:color="auto"/>
                    <w:bottom w:val="none" w:sz="0" w:space="0" w:color="auto"/>
                    <w:right w:val="none" w:sz="0" w:space="0" w:color="auto"/>
                  </w:divBdr>
                </w:div>
                <w:div w:id="462819790">
                  <w:marLeft w:val="0"/>
                  <w:marRight w:val="0"/>
                  <w:marTop w:val="0"/>
                  <w:marBottom w:val="0"/>
                  <w:divBdr>
                    <w:top w:val="none" w:sz="0" w:space="0" w:color="auto"/>
                    <w:left w:val="none" w:sz="0" w:space="0" w:color="auto"/>
                    <w:bottom w:val="none" w:sz="0" w:space="0" w:color="auto"/>
                    <w:right w:val="none" w:sz="0" w:space="0" w:color="auto"/>
                  </w:divBdr>
                </w:div>
                <w:div w:id="687488210">
                  <w:marLeft w:val="0"/>
                  <w:marRight w:val="0"/>
                  <w:marTop w:val="0"/>
                  <w:marBottom w:val="0"/>
                  <w:divBdr>
                    <w:top w:val="none" w:sz="0" w:space="0" w:color="auto"/>
                    <w:left w:val="none" w:sz="0" w:space="0" w:color="auto"/>
                    <w:bottom w:val="none" w:sz="0" w:space="0" w:color="auto"/>
                    <w:right w:val="none" w:sz="0" w:space="0" w:color="auto"/>
                  </w:divBdr>
                </w:div>
                <w:div w:id="1443762392">
                  <w:marLeft w:val="0"/>
                  <w:marRight w:val="0"/>
                  <w:marTop w:val="0"/>
                  <w:marBottom w:val="0"/>
                  <w:divBdr>
                    <w:top w:val="none" w:sz="0" w:space="0" w:color="auto"/>
                    <w:left w:val="none" w:sz="0" w:space="0" w:color="auto"/>
                    <w:bottom w:val="none" w:sz="0" w:space="0" w:color="auto"/>
                    <w:right w:val="none" w:sz="0" w:space="0" w:color="auto"/>
                  </w:divBdr>
                </w:div>
                <w:div w:id="1102917059">
                  <w:marLeft w:val="0"/>
                  <w:marRight w:val="0"/>
                  <w:marTop w:val="0"/>
                  <w:marBottom w:val="0"/>
                  <w:divBdr>
                    <w:top w:val="none" w:sz="0" w:space="0" w:color="auto"/>
                    <w:left w:val="none" w:sz="0" w:space="0" w:color="auto"/>
                    <w:bottom w:val="none" w:sz="0" w:space="0" w:color="auto"/>
                    <w:right w:val="none" w:sz="0" w:space="0" w:color="auto"/>
                  </w:divBdr>
                </w:div>
                <w:div w:id="652418688">
                  <w:marLeft w:val="0"/>
                  <w:marRight w:val="0"/>
                  <w:marTop w:val="0"/>
                  <w:marBottom w:val="0"/>
                  <w:divBdr>
                    <w:top w:val="none" w:sz="0" w:space="0" w:color="auto"/>
                    <w:left w:val="none" w:sz="0" w:space="0" w:color="auto"/>
                    <w:bottom w:val="none" w:sz="0" w:space="0" w:color="auto"/>
                    <w:right w:val="none" w:sz="0" w:space="0" w:color="auto"/>
                  </w:divBdr>
                </w:div>
                <w:div w:id="565338540">
                  <w:marLeft w:val="0"/>
                  <w:marRight w:val="0"/>
                  <w:marTop w:val="0"/>
                  <w:marBottom w:val="0"/>
                  <w:divBdr>
                    <w:top w:val="none" w:sz="0" w:space="0" w:color="auto"/>
                    <w:left w:val="none" w:sz="0" w:space="0" w:color="auto"/>
                    <w:bottom w:val="none" w:sz="0" w:space="0" w:color="auto"/>
                    <w:right w:val="none" w:sz="0" w:space="0" w:color="auto"/>
                  </w:divBdr>
                </w:div>
                <w:div w:id="860051359">
                  <w:marLeft w:val="0"/>
                  <w:marRight w:val="0"/>
                  <w:marTop w:val="0"/>
                  <w:marBottom w:val="0"/>
                  <w:divBdr>
                    <w:top w:val="none" w:sz="0" w:space="0" w:color="auto"/>
                    <w:left w:val="none" w:sz="0" w:space="0" w:color="auto"/>
                    <w:bottom w:val="none" w:sz="0" w:space="0" w:color="auto"/>
                    <w:right w:val="none" w:sz="0" w:space="0" w:color="auto"/>
                  </w:divBdr>
                </w:div>
                <w:div w:id="429618773">
                  <w:marLeft w:val="0"/>
                  <w:marRight w:val="0"/>
                  <w:marTop w:val="0"/>
                  <w:marBottom w:val="0"/>
                  <w:divBdr>
                    <w:top w:val="none" w:sz="0" w:space="0" w:color="auto"/>
                    <w:left w:val="none" w:sz="0" w:space="0" w:color="auto"/>
                    <w:bottom w:val="none" w:sz="0" w:space="0" w:color="auto"/>
                    <w:right w:val="none" w:sz="0" w:space="0" w:color="auto"/>
                  </w:divBdr>
                </w:div>
                <w:div w:id="1226573062">
                  <w:marLeft w:val="0"/>
                  <w:marRight w:val="0"/>
                  <w:marTop w:val="0"/>
                  <w:marBottom w:val="0"/>
                  <w:divBdr>
                    <w:top w:val="none" w:sz="0" w:space="0" w:color="auto"/>
                    <w:left w:val="none" w:sz="0" w:space="0" w:color="auto"/>
                    <w:bottom w:val="none" w:sz="0" w:space="0" w:color="auto"/>
                    <w:right w:val="none" w:sz="0" w:space="0" w:color="auto"/>
                  </w:divBdr>
                </w:div>
                <w:div w:id="778068045">
                  <w:marLeft w:val="0"/>
                  <w:marRight w:val="0"/>
                  <w:marTop w:val="0"/>
                  <w:marBottom w:val="0"/>
                  <w:divBdr>
                    <w:top w:val="none" w:sz="0" w:space="0" w:color="auto"/>
                    <w:left w:val="none" w:sz="0" w:space="0" w:color="auto"/>
                    <w:bottom w:val="none" w:sz="0" w:space="0" w:color="auto"/>
                    <w:right w:val="none" w:sz="0" w:space="0" w:color="auto"/>
                  </w:divBdr>
                </w:div>
                <w:div w:id="504126954">
                  <w:marLeft w:val="0"/>
                  <w:marRight w:val="0"/>
                  <w:marTop w:val="0"/>
                  <w:marBottom w:val="0"/>
                  <w:divBdr>
                    <w:top w:val="none" w:sz="0" w:space="0" w:color="auto"/>
                    <w:left w:val="none" w:sz="0" w:space="0" w:color="auto"/>
                    <w:bottom w:val="none" w:sz="0" w:space="0" w:color="auto"/>
                    <w:right w:val="none" w:sz="0" w:space="0" w:color="auto"/>
                  </w:divBdr>
                </w:div>
                <w:div w:id="1976327702">
                  <w:marLeft w:val="0"/>
                  <w:marRight w:val="0"/>
                  <w:marTop w:val="0"/>
                  <w:marBottom w:val="0"/>
                  <w:divBdr>
                    <w:top w:val="none" w:sz="0" w:space="0" w:color="auto"/>
                    <w:left w:val="none" w:sz="0" w:space="0" w:color="auto"/>
                    <w:bottom w:val="none" w:sz="0" w:space="0" w:color="auto"/>
                    <w:right w:val="none" w:sz="0" w:space="0" w:color="auto"/>
                  </w:divBdr>
                </w:div>
                <w:div w:id="134221981">
                  <w:marLeft w:val="0"/>
                  <w:marRight w:val="0"/>
                  <w:marTop w:val="0"/>
                  <w:marBottom w:val="0"/>
                  <w:divBdr>
                    <w:top w:val="none" w:sz="0" w:space="0" w:color="auto"/>
                    <w:left w:val="none" w:sz="0" w:space="0" w:color="auto"/>
                    <w:bottom w:val="none" w:sz="0" w:space="0" w:color="auto"/>
                    <w:right w:val="none" w:sz="0" w:space="0" w:color="auto"/>
                  </w:divBdr>
                </w:div>
                <w:div w:id="1600336948">
                  <w:marLeft w:val="0"/>
                  <w:marRight w:val="0"/>
                  <w:marTop w:val="0"/>
                  <w:marBottom w:val="0"/>
                  <w:divBdr>
                    <w:top w:val="none" w:sz="0" w:space="0" w:color="auto"/>
                    <w:left w:val="none" w:sz="0" w:space="0" w:color="auto"/>
                    <w:bottom w:val="none" w:sz="0" w:space="0" w:color="auto"/>
                    <w:right w:val="none" w:sz="0" w:space="0" w:color="auto"/>
                  </w:divBdr>
                </w:div>
                <w:div w:id="1282037207">
                  <w:marLeft w:val="0"/>
                  <w:marRight w:val="0"/>
                  <w:marTop w:val="0"/>
                  <w:marBottom w:val="0"/>
                  <w:divBdr>
                    <w:top w:val="none" w:sz="0" w:space="0" w:color="auto"/>
                    <w:left w:val="none" w:sz="0" w:space="0" w:color="auto"/>
                    <w:bottom w:val="none" w:sz="0" w:space="0" w:color="auto"/>
                    <w:right w:val="none" w:sz="0" w:space="0" w:color="auto"/>
                  </w:divBdr>
                </w:div>
                <w:div w:id="936600871">
                  <w:marLeft w:val="0"/>
                  <w:marRight w:val="0"/>
                  <w:marTop w:val="0"/>
                  <w:marBottom w:val="0"/>
                  <w:divBdr>
                    <w:top w:val="none" w:sz="0" w:space="0" w:color="auto"/>
                    <w:left w:val="none" w:sz="0" w:space="0" w:color="auto"/>
                    <w:bottom w:val="none" w:sz="0" w:space="0" w:color="auto"/>
                    <w:right w:val="none" w:sz="0" w:space="0" w:color="auto"/>
                  </w:divBdr>
                </w:div>
                <w:div w:id="751467612">
                  <w:marLeft w:val="0"/>
                  <w:marRight w:val="0"/>
                  <w:marTop w:val="0"/>
                  <w:marBottom w:val="0"/>
                  <w:divBdr>
                    <w:top w:val="none" w:sz="0" w:space="0" w:color="auto"/>
                    <w:left w:val="none" w:sz="0" w:space="0" w:color="auto"/>
                    <w:bottom w:val="none" w:sz="0" w:space="0" w:color="auto"/>
                    <w:right w:val="none" w:sz="0" w:space="0" w:color="auto"/>
                  </w:divBdr>
                </w:div>
                <w:div w:id="120928776">
                  <w:marLeft w:val="0"/>
                  <w:marRight w:val="0"/>
                  <w:marTop w:val="0"/>
                  <w:marBottom w:val="0"/>
                  <w:divBdr>
                    <w:top w:val="none" w:sz="0" w:space="0" w:color="auto"/>
                    <w:left w:val="none" w:sz="0" w:space="0" w:color="auto"/>
                    <w:bottom w:val="none" w:sz="0" w:space="0" w:color="auto"/>
                    <w:right w:val="none" w:sz="0" w:space="0" w:color="auto"/>
                  </w:divBdr>
                </w:div>
                <w:div w:id="1454134905">
                  <w:marLeft w:val="0"/>
                  <w:marRight w:val="0"/>
                  <w:marTop w:val="0"/>
                  <w:marBottom w:val="0"/>
                  <w:divBdr>
                    <w:top w:val="none" w:sz="0" w:space="0" w:color="auto"/>
                    <w:left w:val="none" w:sz="0" w:space="0" w:color="auto"/>
                    <w:bottom w:val="none" w:sz="0" w:space="0" w:color="auto"/>
                    <w:right w:val="none" w:sz="0" w:space="0" w:color="auto"/>
                  </w:divBdr>
                </w:div>
                <w:div w:id="2036035109">
                  <w:marLeft w:val="0"/>
                  <w:marRight w:val="0"/>
                  <w:marTop w:val="0"/>
                  <w:marBottom w:val="0"/>
                  <w:divBdr>
                    <w:top w:val="none" w:sz="0" w:space="0" w:color="auto"/>
                    <w:left w:val="none" w:sz="0" w:space="0" w:color="auto"/>
                    <w:bottom w:val="none" w:sz="0" w:space="0" w:color="auto"/>
                    <w:right w:val="none" w:sz="0" w:space="0" w:color="auto"/>
                  </w:divBdr>
                </w:div>
                <w:div w:id="431556305">
                  <w:marLeft w:val="0"/>
                  <w:marRight w:val="0"/>
                  <w:marTop w:val="0"/>
                  <w:marBottom w:val="0"/>
                  <w:divBdr>
                    <w:top w:val="none" w:sz="0" w:space="0" w:color="auto"/>
                    <w:left w:val="none" w:sz="0" w:space="0" w:color="auto"/>
                    <w:bottom w:val="none" w:sz="0" w:space="0" w:color="auto"/>
                    <w:right w:val="none" w:sz="0" w:space="0" w:color="auto"/>
                  </w:divBdr>
                </w:div>
                <w:div w:id="139812953">
                  <w:marLeft w:val="0"/>
                  <w:marRight w:val="0"/>
                  <w:marTop w:val="0"/>
                  <w:marBottom w:val="0"/>
                  <w:divBdr>
                    <w:top w:val="none" w:sz="0" w:space="0" w:color="auto"/>
                    <w:left w:val="none" w:sz="0" w:space="0" w:color="auto"/>
                    <w:bottom w:val="none" w:sz="0" w:space="0" w:color="auto"/>
                    <w:right w:val="none" w:sz="0" w:space="0" w:color="auto"/>
                  </w:divBdr>
                </w:div>
                <w:div w:id="1336347299">
                  <w:marLeft w:val="0"/>
                  <w:marRight w:val="0"/>
                  <w:marTop w:val="0"/>
                  <w:marBottom w:val="0"/>
                  <w:divBdr>
                    <w:top w:val="none" w:sz="0" w:space="0" w:color="auto"/>
                    <w:left w:val="none" w:sz="0" w:space="0" w:color="auto"/>
                    <w:bottom w:val="none" w:sz="0" w:space="0" w:color="auto"/>
                    <w:right w:val="none" w:sz="0" w:space="0" w:color="auto"/>
                  </w:divBdr>
                </w:div>
                <w:div w:id="180093199">
                  <w:marLeft w:val="0"/>
                  <w:marRight w:val="0"/>
                  <w:marTop w:val="0"/>
                  <w:marBottom w:val="0"/>
                  <w:divBdr>
                    <w:top w:val="none" w:sz="0" w:space="0" w:color="auto"/>
                    <w:left w:val="none" w:sz="0" w:space="0" w:color="auto"/>
                    <w:bottom w:val="none" w:sz="0" w:space="0" w:color="auto"/>
                    <w:right w:val="none" w:sz="0" w:space="0" w:color="auto"/>
                  </w:divBdr>
                </w:div>
                <w:div w:id="870150068">
                  <w:marLeft w:val="0"/>
                  <w:marRight w:val="0"/>
                  <w:marTop w:val="0"/>
                  <w:marBottom w:val="0"/>
                  <w:divBdr>
                    <w:top w:val="none" w:sz="0" w:space="0" w:color="auto"/>
                    <w:left w:val="none" w:sz="0" w:space="0" w:color="auto"/>
                    <w:bottom w:val="none" w:sz="0" w:space="0" w:color="auto"/>
                    <w:right w:val="none" w:sz="0" w:space="0" w:color="auto"/>
                  </w:divBdr>
                </w:div>
                <w:div w:id="1901675303">
                  <w:marLeft w:val="0"/>
                  <w:marRight w:val="0"/>
                  <w:marTop w:val="0"/>
                  <w:marBottom w:val="0"/>
                  <w:divBdr>
                    <w:top w:val="none" w:sz="0" w:space="0" w:color="auto"/>
                    <w:left w:val="none" w:sz="0" w:space="0" w:color="auto"/>
                    <w:bottom w:val="none" w:sz="0" w:space="0" w:color="auto"/>
                    <w:right w:val="none" w:sz="0" w:space="0" w:color="auto"/>
                  </w:divBdr>
                </w:div>
                <w:div w:id="1459030168">
                  <w:marLeft w:val="0"/>
                  <w:marRight w:val="0"/>
                  <w:marTop w:val="0"/>
                  <w:marBottom w:val="0"/>
                  <w:divBdr>
                    <w:top w:val="none" w:sz="0" w:space="0" w:color="auto"/>
                    <w:left w:val="none" w:sz="0" w:space="0" w:color="auto"/>
                    <w:bottom w:val="none" w:sz="0" w:space="0" w:color="auto"/>
                    <w:right w:val="none" w:sz="0" w:space="0" w:color="auto"/>
                  </w:divBdr>
                </w:div>
                <w:div w:id="904298334">
                  <w:marLeft w:val="0"/>
                  <w:marRight w:val="0"/>
                  <w:marTop w:val="0"/>
                  <w:marBottom w:val="0"/>
                  <w:divBdr>
                    <w:top w:val="none" w:sz="0" w:space="0" w:color="auto"/>
                    <w:left w:val="none" w:sz="0" w:space="0" w:color="auto"/>
                    <w:bottom w:val="none" w:sz="0" w:space="0" w:color="auto"/>
                    <w:right w:val="none" w:sz="0" w:space="0" w:color="auto"/>
                  </w:divBdr>
                </w:div>
                <w:div w:id="1547447592">
                  <w:marLeft w:val="0"/>
                  <w:marRight w:val="0"/>
                  <w:marTop w:val="0"/>
                  <w:marBottom w:val="0"/>
                  <w:divBdr>
                    <w:top w:val="none" w:sz="0" w:space="0" w:color="auto"/>
                    <w:left w:val="none" w:sz="0" w:space="0" w:color="auto"/>
                    <w:bottom w:val="none" w:sz="0" w:space="0" w:color="auto"/>
                    <w:right w:val="none" w:sz="0" w:space="0" w:color="auto"/>
                  </w:divBdr>
                </w:div>
                <w:div w:id="1714618956">
                  <w:marLeft w:val="0"/>
                  <w:marRight w:val="0"/>
                  <w:marTop w:val="0"/>
                  <w:marBottom w:val="0"/>
                  <w:divBdr>
                    <w:top w:val="none" w:sz="0" w:space="0" w:color="auto"/>
                    <w:left w:val="none" w:sz="0" w:space="0" w:color="auto"/>
                    <w:bottom w:val="none" w:sz="0" w:space="0" w:color="auto"/>
                    <w:right w:val="none" w:sz="0" w:space="0" w:color="auto"/>
                  </w:divBdr>
                </w:div>
                <w:div w:id="320698392">
                  <w:marLeft w:val="0"/>
                  <w:marRight w:val="0"/>
                  <w:marTop w:val="0"/>
                  <w:marBottom w:val="0"/>
                  <w:divBdr>
                    <w:top w:val="none" w:sz="0" w:space="0" w:color="auto"/>
                    <w:left w:val="none" w:sz="0" w:space="0" w:color="auto"/>
                    <w:bottom w:val="none" w:sz="0" w:space="0" w:color="auto"/>
                    <w:right w:val="none" w:sz="0" w:space="0" w:color="auto"/>
                  </w:divBdr>
                </w:div>
                <w:div w:id="1706951436">
                  <w:marLeft w:val="0"/>
                  <w:marRight w:val="0"/>
                  <w:marTop w:val="0"/>
                  <w:marBottom w:val="0"/>
                  <w:divBdr>
                    <w:top w:val="none" w:sz="0" w:space="0" w:color="auto"/>
                    <w:left w:val="none" w:sz="0" w:space="0" w:color="auto"/>
                    <w:bottom w:val="none" w:sz="0" w:space="0" w:color="auto"/>
                    <w:right w:val="none" w:sz="0" w:space="0" w:color="auto"/>
                  </w:divBdr>
                </w:div>
                <w:div w:id="1594434010">
                  <w:marLeft w:val="0"/>
                  <w:marRight w:val="0"/>
                  <w:marTop w:val="0"/>
                  <w:marBottom w:val="0"/>
                  <w:divBdr>
                    <w:top w:val="none" w:sz="0" w:space="0" w:color="auto"/>
                    <w:left w:val="none" w:sz="0" w:space="0" w:color="auto"/>
                    <w:bottom w:val="none" w:sz="0" w:space="0" w:color="auto"/>
                    <w:right w:val="none" w:sz="0" w:space="0" w:color="auto"/>
                  </w:divBdr>
                </w:div>
                <w:div w:id="818496221">
                  <w:marLeft w:val="0"/>
                  <w:marRight w:val="0"/>
                  <w:marTop w:val="0"/>
                  <w:marBottom w:val="0"/>
                  <w:divBdr>
                    <w:top w:val="none" w:sz="0" w:space="0" w:color="auto"/>
                    <w:left w:val="none" w:sz="0" w:space="0" w:color="auto"/>
                    <w:bottom w:val="none" w:sz="0" w:space="0" w:color="auto"/>
                    <w:right w:val="none" w:sz="0" w:space="0" w:color="auto"/>
                  </w:divBdr>
                </w:div>
                <w:div w:id="572474695">
                  <w:marLeft w:val="0"/>
                  <w:marRight w:val="0"/>
                  <w:marTop w:val="0"/>
                  <w:marBottom w:val="0"/>
                  <w:divBdr>
                    <w:top w:val="none" w:sz="0" w:space="0" w:color="auto"/>
                    <w:left w:val="none" w:sz="0" w:space="0" w:color="auto"/>
                    <w:bottom w:val="none" w:sz="0" w:space="0" w:color="auto"/>
                    <w:right w:val="none" w:sz="0" w:space="0" w:color="auto"/>
                  </w:divBdr>
                </w:div>
                <w:div w:id="1269505725">
                  <w:marLeft w:val="0"/>
                  <w:marRight w:val="0"/>
                  <w:marTop w:val="0"/>
                  <w:marBottom w:val="0"/>
                  <w:divBdr>
                    <w:top w:val="none" w:sz="0" w:space="0" w:color="auto"/>
                    <w:left w:val="none" w:sz="0" w:space="0" w:color="auto"/>
                    <w:bottom w:val="none" w:sz="0" w:space="0" w:color="auto"/>
                    <w:right w:val="none" w:sz="0" w:space="0" w:color="auto"/>
                  </w:divBdr>
                </w:div>
                <w:div w:id="1119110778">
                  <w:marLeft w:val="0"/>
                  <w:marRight w:val="0"/>
                  <w:marTop w:val="0"/>
                  <w:marBottom w:val="0"/>
                  <w:divBdr>
                    <w:top w:val="none" w:sz="0" w:space="0" w:color="auto"/>
                    <w:left w:val="none" w:sz="0" w:space="0" w:color="auto"/>
                    <w:bottom w:val="none" w:sz="0" w:space="0" w:color="auto"/>
                    <w:right w:val="none" w:sz="0" w:space="0" w:color="auto"/>
                  </w:divBdr>
                </w:div>
                <w:div w:id="1574511444">
                  <w:marLeft w:val="0"/>
                  <w:marRight w:val="0"/>
                  <w:marTop w:val="0"/>
                  <w:marBottom w:val="0"/>
                  <w:divBdr>
                    <w:top w:val="none" w:sz="0" w:space="0" w:color="auto"/>
                    <w:left w:val="none" w:sz="0" w:space="0" w:color="auto"/>
                    <w:bottom w:val="none" w:sz="0" w:space="0" w:color="auto"/>
                    <w:right w:val="none" w:sz="0" w:space="0" w:color="auto"/>
                  </w:divBdr>
                </w:div>
                <w:div w:id="1853570624">
                  <w:marLeft w:val="0"/>
                  <w:marRight w:val="0"/>
                  <w:marTop w:val="0"/>
                  <w:marBottom w:val="0"/>
                  <w:divBdr>
                    <w:top w:val="none" w:sz="0" w:space="0" w:color="auto"/>
                    <w:left w:val="none" w:sz="0" w:space="0" w:color="auto"/>
                    <w:bottom w:val="none" w:sz="0" w:space="0" w:color="auto"/>
                    <w:right w:val="none" w:sz="0" w:space="0" w:color="auto"/>
                  </w:divBdr>
                </w:div>
                <w:div w:id="1197624942">
                  <w:marLeft w:val="0"/>
                  <w:marRight w:val="0"/>
                  <w:marTop w:val="0"/>
                  <w:marBottom w:val="0"/>
                  <w:divBdr>
                    <w:top w:val="none" w:sz="0" w:space="0" w:color="auto"/>
                    <w:left w:val="none" w:sz="0" w:space="0" w:color="auto"/>
                    <w:bottom w:val="none" w:sz="0" w:space="0" w:color="auto"/>
                    <w:right w:val="none" w:sz="0" w:space="0" w:color="auto"/>
                  </w:divBdr>
                </w:div>
                <w:div w:id="2144498120">
                  <w:marLeft w:val="0"/>
                  <w:marRight w:val="0"/>
                  <w:marTop w:val="0"/>
                  <w:marBottom w:val="0"/>
                  <w:divBdr>
                    <w:top w:val="none" w:sz="0" w:space="0" w:color="auto"/>
                    <w:left w:val="none" w:sz="0" w:space="0" w:color="auto"/>
                    <w:bottom w:val="none" w:sz="0" w:space="0" w:color="auto"/>
                    <w:right w:val="none" w:sz="0" w:space="0" w:color="auto"/>
                  </w:divBdr>
                </w:div>
                <w:div w:id="884027453">
                  <w:marLeft w:val="0"/>
                  <w:marRight w:val="0"/>
                  <w:marTop w:val="0"/>
                  <w:marBottom w:val="0"/>
                  <w:divBdr>
                    <w:top w:val="none" w:sz="0" w:space="0" w:color="auto"/>
                    <w:left w:val="none" w:sz="0" w:space="0" w:color="auto"/>
                    <w:bottom w:val="none" w:sz="0" w:space="0" w:color="auto"/>
                    <w:right w:val="none" w:sz="0" w:space="0" w:color="auto"/>
                  </w:divBdr>
                </w:div>
                <w:div w:id="464927539">
                  <w:marLeft w:val="0"/>
                  <w:marRight w:val="0"/>
                  <w:marTop w:val="0"/>
                  <w:marBottom w:val="0"/>
                  <w:divBdr>
                    <w:top w:val="none" w:sz="0" w:space="0" w:color="auto"/>
                    <w:left w:val="none" w:sz="0" w:space="0" w:color="auto"/>
                    <w:bottom w:val="none" w:sz="0" w:space="0" w:color="auto"/>
                    <w:right w:val="none" w:sz="0" w:space="0" w:color="auto"/>
                  </w:divBdr>
                </w:div>
                <w:div w:id="1045371898">
                  <w:marLeft w:val="0"/>
                  <w:marRight w:val="0"/>
                  <w:marTop w:val="0"/>
                  <w:marBottom w:val="0"/>
                  <w:divBdr>
                    <w:top w:val="none" w:sz="0" w:space="0" w:color="auto"/>
                    <w:left w:val="none" w:sz="0" w:space="0" w:color="auto"/>
                    <w:bottom w:val="none" w:sz="0" w:space="0" w:color="auto"/>
                    <w:right w:val="none" w:sz="0" w:space="0" w:color="auto"/>
                  </w:divBdr>
                </w:div>
                <w:div w:id="1158572767">
                  <w:marLeft w:val="0"/>
                  <w:marRight w:val="0"/>
                  <w:marTop w:val="0"/>
                  <w:marBottom w:val="0"/>
                  <w:divBdr>
                    <w:top w:val="none" w:sz="0" w:space="0" w:color="auto"/>
                    <w:left w:val="none" w:sz="0" w:space="0" w:color="auto"/>
                    <w:bottom w:val="none" w:sz="0" w:space="0" w:color="auto"/>
                    <w:right w:val="none" w:sz="0" w:space="0" w:color="auto"/>
                  </w:divBdr>
                </w:div>
                <w:div w:id="362290123">
                  <w:marLeft w:val="0"/>
                  <w:marRight w:val="0"/>
                  <w:marTop w:val="0"/>
                  <w:marBottom w:val="0"/>
                  <w:divBdr>
                    <w:top w:val="none" w:sz="0" w:space="0" w:color="auto"/>
                    <w:left w:val="none" w:sz="0" w:space="0" w:color="auto"/>
                    <w:bottom w:val="none" w:sz="0" w:space="0" w:color="auto"/>
                    <w:right w:val="none" w:sz="0" w:space="0" w:color="auto"/>
                  </w:divBdr>
                </w:div>
                <w:div w:id="1463038189">
                  <w:marLeft w:val="0"/>
                  <w:marRight w:val="0"/>
                  <w:marTop w:val="0"/>
                  <w:marBottom w:val="0"/>
                  <w:divBdr>
                    <w:top w:val="none" w:sz="0" w:space="0" w:color="auto"/>
                    <w:left w:val="none" w:sz="0" w:space="0" w:color="auto"/>
                    <w:bottom w:val="none" w:sz="0" w:space="0" w:color="auto"/>
                    <w:right w:val="none" w:sz="0" w:space="0" w:color="auto"/>
                  </w:divBdr>
                </w:div>
                <w:div w:id="396167866">
                  <w:marLeft w:val="0"/>
                  <w:marRight w:val="0"/>
                  <w:marTop w:val="0"/>
                  <w:marBottom w:val="0"/>
                  <w:divBdr>
                    <w:top w:val="none" w:sz="0" w:space="0" w:color="auto"/>
                    <w:left w:val="none" w:sz="0" w:space="0" w:color="auto"/>
                    <w:bottom w:val="none" w:sz="0" w:space="0" w:color="auto"/>
                    <w:right w:val="none" w:sz="0" w:space="0" w:color="auto"/>
                  </w:divBdr>
                </w:div>
                <w:div w:id="249975055">
                  <w:marLeft w:val="0"/>
                  <w:marRight w:val="0"/>
                  <w:marTop w:val="0"/>
                  <w:marBottom w:val="0"/>
                  <w:divBdr>
                    <w:top w:val="none" w:sz="0" w:space="0" w:color="auto"/>
                    <w:left w:val="none" w:sz="0" w:space="0" w:color="auto"/>
                    <w:bottom w:val="none" w:sz="0" w:space="0" w:color="auto"/>
                    <w:right w:val="none" w:sz="0" w:space="0" w:color="auto"/>
                  </w:divBdr>
                </w:div>
                <w:div w:id="1096174227">
                  <w:marLeft w:val="0"/>
                  <w:marRight w:val="0"/>
                  <w:marTop w:val="0"/>
                  <w:marBottom w:val="0"/>
                  <w:divBdr>
                    <w:top w:val="none" w:sz="0" w:space="0" w:color="auto"/>
                    <w:left w:val="none" w:sz="0" w:space="0" w:color="auto"/>
                    <w:bottom w:val="none" w:sz="0" w:space="0" w:color="auto"/>
                    <w:right w:val="none" w:sz="0" w:space="0" w:color="auto"/>
                  </w:divBdr>
                </w:div>
                <w:div w:id="384377787">
                  <w:marLeft w:val="0"/>
                  <w:marRight w:val="0"/>
                  <w:marTop w:val="0"/>
                  <w:marBottom w:val="0"/>
                  <w:divBdr>
                    <w:top w:val="none" w:sz="0" w:space="0" w:color="auto"/>
                    <w:left w:val="none" w:sz="0" w:space="0" w:color="auto"/>
                    <w:bottom w:val="none" w:sz="0" w:space="0" w:color="auto"/>
                    <w:right w:val="none" w:sz="0" w:space="0" w:color="auto"/>
                  </w:divBdr>
                </w:div>
                <w:div w:id="1455978801">
                  <w:marLeft w:val="0"/>
                  <w:marRight w:val="0"/>
                  <w:marTop w:val="0"/>
                  <w:marBottom w:val="0"/>
                  <w:divBdr>
                    <w:top w:val="none" w:sz="0" w:space="0" w:color="auto"/>
                    <w:left w:val="none" w:sz="0" w:space="0" w:color="auto"/>
                    <w:bottom w:val="none" w:sz="0" w:space="0" w:color="auto"/>
                    <w:right w:val="none" w:sz="0" w:space="0" w:color="auto"/>
                  </w:divBdr>
                </w:div>
                <w:div w:id="1946887782">
                  <w:marLeft w:val="0"/>
                  <w:marRight w:val="0"/>
                  <w:marTop w:val="0"/>
                  <w:marBottom w:val="0"/>
                  <w:divBdr>
                    <w:top w:val="none" w:sz="0" w:space="0" w:color="auto"/>
                    <w:left w:val="none" w:sz="0" w:space="0" w:color="auto"/>
                    <w:bottom w:val="none" w:sz="0" w:space="0" w:color="auto"/>
                    <w:right w:val="none" w:sz="0" w:space="0" w:color="auto"/>
                  </w:divBdr>
                </w:div>
                <w:div w:id="497505825">
                  <w:marLeft w:val="0"/>
                  <w:marRight w:val="0"/>
                  <w:marTop w:val="0"/>
                  <w:marBottom w:val="0"/>
                  <w:divBdr>
                    <w:top w:val="none" w:sz="0" w:space="0" w:color="auto"/>
                    <w:left w:val="none" w:sz="0" w:space="0" w:color="auto"/>
                    <w:bottom w:val="none" w:sz="0" w:space="0" w:color="auto"/>
                    <w:right w:val="none" w:sz="0" w:space="0" w:color="auto"/>
                  </w:divBdr>
                </w:div>
                <w:div w:id="1240408782">
                  <w:marLeft w:val="0"/>
                  <w:marRight w:val="0"/>
                  <w:marTop w:val="0"/>
                  <w:marBottom w:val="0"/>
                  <w:divBdr>
                    <w:top w:val="none" w:sz="0" w:space="0" w:color="auto"/>
                    <w:left w:val="none" w:sz="0" w:space="0" w:color="auto"/>
                    <w:bottom w:val="none" w:sz="0" w:space="0" w:color="auto"/>
                    <w:right w:val="none" w:sz="0" w:space="0" w:color="auto"/>
                  </w:divBdr>
                </w:div>
                <w:div w:id="1132674051">
                  <w:marLeft w:val="0"/>
                  <w:marRight w:val="0"/>
                  <w:marTop w:val="0"/>
                  <w:marBottom w:val="0"/>
                  <w:divBdr>
                    <w:top w:val="none" w:sz="0" w:space="0" w:color="auto"/>
                    <w:left w:val="none" w:sz="0" w:space="0" w:color="auto"/>
                    <w:bottom w:val="none" w:sz="0" w:space="0" w:color="auto"/>
                    <w:right w:val="none" w:sz="0" w:space="0" w:color="auto"/>
                  </w:divBdr>
                </w:div>
                <w:div w:id="1299187908">
                  <w:marLeft w:val="0"/>
                  <w:marRight w:val="0"/>
                  <w:marTop w:val="0"/>
                  <w:marBottom w:val="0"/>
                  <w:divBdr>
                    <w:top w:val="none" w:sz="0" w:space="0" w:color="auto"/>
                    <w:left w:val="none" w:sz="0" w:space="0" w:color="auto"/>
                    <w:bottom w:val="none" w:sz="0" w:space="0" w:color="auto"/>
                    <w:right w:val="none" w:sz="0" w:space="0" w:color="auto"/>
                  </w:divBdr>
                </w:div>
                <w:div w:id="1531797121">
                  <w:marLeft w:val="0"/>
                  <w:marRight w:val="0"/>
                  <w:marTop w:val="0"/>
                  <w:marBottom w:val="0"/>
                  <w:divBdr>
                    <w:top w:val="none" w:sz="0" w:space="0" w:color="auto"/>
                    <w:left w:val="none" w:sz="0" w:space="0" w:color="auto"/>
                    <w:bottom w:val="none" w:sz="0" w:space="0" w:color="auto"/>
                    <w:right w:val="none" w:sz="0" w:space="0" w:color="auto"/>
                  </w:divBdr>
                </w:div>
                <w:div w:id="350424355">
                  <w:marLeft w:val="0"/>
                  <w:marRight w:val="0"/>
                  <w:marTop w:val="0"/>
                  <w:marBottom w:val="0"/>
                  <w:divBdr>
                    <w:top w:val="none" w:sz="0" w:space="0" w:color="auto"/>
                    <w:left w:val="none" w:sz="0" w:space="0" w:color="auto"/>
                    <w:bottom w:val="none" w:sz="0" w:space="0" w:color="auto"/>
                    <w:right w:val="none" w:sz="0" w:space="0" w:color="auto"/>
                  </w:divBdr>
                </w:div>
                <w:div w:id="2093580154">
                  <w:marLeft w:val="0"/>
                  <w:marRight w:val="0"/>
                  <w:marTop w:val="0"/>
                  <w:marBottom w:val="0"/>
                  <w:divBdr>
                    <w:top w:val="none" w:sz="0" w:space="0" w:color="auto"/>
                    <w:left w:val="none" w:sz="0" w:space="0" w:color="auto"/>
                    <w:bottom w:val="none" w:sz="0" w:space="0" w:color="auto"/>
                    <w:right w:val="none" w:sz="0" w:space="0" w:color="auto"/>
                  </w:divBdr>
                </w:div>
                <w:div w:id="561058395">
                  <w:marLeft w:val="0"/>
                  <w:marRight w:val="0"/>
                  <w:marTop w:val="0"/>
                  <w:marBottom w:val="0"/>
                  <w:divBdr>
                    <w:top w:val="none" w:sz="0" w:space="0" w:color="auto"/>
                    <w:left w:val="none" w:sz="0" w:space="0" w:color="auto"/>
                    <w:bottom w:val="none" w:sz="0" w:space="0" w:color="auto"/>
                    <w:right w:val="none" w:sz="0" w:space="0" w:color="auto"/>
                  </w:divBdr>
                </w:div>
                <w:div w:id="1183586961">
                  <w:marLeft w:val="0"/>
                  <w:marRight w:val="0"/>
                  <w:marTop w:val="0"/>
                  <w:marBottom w:val="0"/>
                  <w:divBdr>
                    <w:top w:val="none" w:sz="0" w:space="0" w:color="auto"/>
                    <w:left w:val="none" w:sz="0" w:space="0" w:color="auto"/>
                    <w:bottom w:val="none" w:sz="0" w:space="0" w:color="auto"/>
                    <w:right w:val="none" w:sz="0" w:space="0" w:color="auto"/>
                  </w:divBdr>
                </w:div>
                <w:div w:id="1278442923">
                  <w:marLeft w:val="0"/>
                  <w:marRight w:val="0"/>
                  <w:marTop w:val="0"/>
                  <w:marBottom w:val="0"/>
                  <w:divBdr>
                    <w:top w:val="none" w:sz="0" w:space="0" w:color="auto"/>
                    <w:left w:val="none" w:sz="0" w:space="0" w:color="auto"/>
                    <w:bottom w:val="none" w:sz="0" w:space="0" w:color="auto"/>
                    <w:right w:val="none" w:sz="0" w:space="0" w:color="auto"/>
                  </w:divBdr>
                </w:div>
                <w:div w:id="1050568663">
                  <w:marLeft w:val="0"/>
                  <w:marRight w:val="0"/>
                  <w:marTop w:val="0"/>
                  <w:marBottom w:val="0"/>
                  <w:divBdr>
                    <w:top w:val="none" w:sz="0" w:space="0" w:color="auto"/>
                    <w:left w:val="none" w:sz="0" w:space="0" w:color="auto"/>
                    <w:bottom w:val="none" w:sz="0" w:space="0" w:color="auto"/>
                    <w:right w:val="none" w:sz="0" w:space="0" w:color="auto"/>
                  </w:divBdr>
                </w:div>
                <w:div w:id="1112166568">
                  <w:marLeft w:val="0"/>
                  <w:marRight w:val="0"/>
                  <w:marTop w:val="0"/>
                  <w:marBottom w:val="0"/>
                  <w:divBdr>
                    <w:top w:val="none" w:sz="0" w:space="0" w:color="auto"/>
                    <w:left w:val="none" w:sz="0" w:space="0" w:color="auto"/>
                    <w:bottom w:val="none" w:sz="0" w:space="0" w:color="auto"/>
                    <w:right w:val="none" w:sz="0" w:space="0" w:color="auto"/>
                  </w:divBdr>
                </w:div>
                <w:div w:id="1466578858">
                  <w:marLeft w:val="0"/>
                  <w:marRight w:val="0"/>
                  <w:marTop w:val="0"/>
                  <w:marBottom w:val="0"/>
                  <w:divBdr>
                    <w:top w:val="none" w:sz="0" w:space="0" w:color="auto"/>
                    <w:left w:val="none" w:sz="0" w:space="0" w:color="auto"/>
                    <w:bottom w:val="none" w:sz="0" w:space="0" w:color="auto"/>
                    <w:right w:val="none" w:sz="0" w:space="0" w:color="auto"/>
                  </w:divBdr>
                </w:div>
                <w:div w:id="415521996">
                  <w:marLeft w:val="0"/>
                  <w:marRight w:val="0"/>
                  <w:marTop w:val="0"/>
                  <w:marBottom w:val="0"/>
                  <w:divBdr>
                    <w:top w:val="none" w:sz="0" w:space="0" w:color="auto"/>
                    <w:left w:val="none" w:sz="0" w:space="0" w:color="auto"/>
                    <w:bottom w:val="none" w:sz="0" w:space="0" w:color="auto"/>
                    <w:right w:val="none" w:sz="0" w:space="0" w:color="auto"/>
                  </w:divBdr>
                </w:div>
                <w:div w:id="818881232">
                  <w:marLeft w:val="0"/>
                  <w:marRight w:val="0"/>
                  <w:marTop w:val="0"/>
                  <w:marBottom w:val="0"/>
                  <w:divBdr>
                    <w:top w:val="none" w:sz="0" w:space="0" w:color="auto"/>
                    <w:left w:val="none" w:sz="0" w:space="0" w:color="auto"/>
                    <w:bottom w:val="none" w:sz="0" w:space="0" w:color="auto"/>
                    <w:right w:val="none" w:sz="0" w:space="0" w:color="auto"/>
                  </w:divBdr>
                </w:div>
                <w:div w:id="532353764">
                  <w:marLeft w:val="0"/>
                  <w:marRight w:val="0"/>
                  <w:marTop w:val="0"/>
                  <w:marBottom w:val="0"/>
                  <w:divBdr>
                    <w:top w:val="none" w:sz="0" w:space="0" w:color="auto"/>
                    <w:left w:val="none" w:sz="0" w:space="0" w:color="auto"/>
                    <w:bottom w:val="none" w:sz="0" w:space="0" w:color="auto"/>
                    <w:right w:val="none" w:sz="0" w:space="0" w:color="auto"/>
                  </w:divBdr>
                </w:div>
                <w:div w:id="1148664894">
                  <w:marLeft w:val="0"/>
                  <w:marRight w:val="0"/>
                  <w:marTop w:val="0"/>
                  <w:marBottom w:val="0"/>
                  <w:divBdr>
                    <w:top w:val="none" w:sz="0" w:space="0" w:color="auto"/>
                    <w:left w:val="none" w:sz="0" w:space="0" w:color="auto"/>
                    <w:bottom w:val="none" w:sz="0" w:space="0" w:color="auto"/>
                    <w:right w:val="none" w:sz="0" w:space="0" w:color="auto"/>
                  </w:divBdr>
                </w:div>
                <w:div w:id="682513236">
                  <w:marLeft w:val="0"/>
                  <w:marRight w:val="0"/>
                  <w:marTop w:val="0"/>
                  <w:marBottom w:val="0"/>
                  <w:divBdr>
                    <w:top w:val="none" w:sz="0" w:space="0" w:color="auto"/>
                    <w:left w:val="none" w:sz="0" w:space="0" w:color="auto"/>
                    <w:bottom w:val="none" w:sz="0" w:space="0" w:color="auto"/>
                    <w:right w:val="none" w:sz="0" w:space="0" w:color="auto"/>
                  </w:divBdr>
                </w:div>
                <w:div w:id="1499689944">
                  <w:marLeft w:val="0"/>
                  <w:marRight w:val="0"/>
                  <w:marTop w:val="0"/>
                  <w:marBottom w:val="0"/>
                  <w:divBdr>
                    <w:top w:val="none" w:sz="0" w:space="0" w:color="auto"/>
                    <w:left w:val="none" w:sz="0" w:space="0" w:color="auto"/>
                    <w:bottom w:val="none" w:sz="0" w:space="0" w:color="auto"/>
                    <w:right w:val="none" w:sz="0" w:space="0" w:color="auto"/>
                  </w:divBdr>
                </w:div>
                <w:div w:id="1382941872">
                  <w:marLeft w:val="0"/>
                  <w:marRight w:val="0"/>
                  <w:marTop w:val="0"/>
                  <w:marBottom w:val="0"/>
                  <w:divBdr>
                    <w:top w:val="none" w:sz="0" w:space="0" w:color="auto"/>
                    <w:left w:val="none" w:sz="0" w:space="0" w:color="auto"/>
                    <w:bottom w:val="none" w:sz="0" w:space="0" w:color="auto"/>
                    <w:right w:val="none" w:sz="0" w:space="0" w:color="auto"/>
                  </w:divBdr>
                </w:div>
                <w:div w:id="1504779994">
                  <w:marLeft w:val="0"/>
                  <w:marRight w:val="0"/>
                  <w:marTop w:val="0"/>
                  <w:marBottom w:val="0"/>
                  <w:divBdr>
                    <w:top w:val="none" w:sz="0" w:space="0" w:color="auto"/>
                    <w:left w:val="none" w:sz="0" w:space="0" w:color="auto"/>
                    <w:bottom w:val="none" w:sz="0" w:space="0" w:color="auto"/>
                    <w:right w:val="none" w:sz="0" w:space="0" w:color="auto"/>
                  </w:divBdr>
                </w:div>
                <w:div w:id="447704645">
                  <w:marLeft w:val="0"/>
                  <w:marRight w:val="0"/>
                  <w:marTop w:val="0"/>
                  <w:marBottom w:val="0"/>
                  <w:divBdr>
                    <w:top w:val="none" w:sz="0" w:space="0" w:color="auto"/>
                    <w:left w:val="none" w:sz="0" w:space="0" w:color="auto"/>
                    <w:bottom w:val="none" w:sz="0" w:space="0" w:color="auto"/>
                    <w:right w:val="none" w:sz="0" w:space="0" w:color="auto"/>
                  </w:divBdr>
                </w:div>
                <w:div w:id="1926379280">
                  <w:marLeft w:val="0"/>
                  <w:marRight w:val="0"/>
                  <w:marTop w:val="0"/>
                  <w:marBottom w:val="0"/>
                  <w:divBdr>
                    <w:top w:val="none" w:sz="0" w:space="0" w:color="auto"/>
                    <w:left w:val="none" w:sz="0" w:space="0" w:color="auto"/>
                    <w:bottom w:val="none" w:sz="0" w:space="0" w:color="auto"/>
                    <w:right w:val="none" w:sz="0" w:space="0" w:color="auto"/>
                  </w:divBdr>
                </w:div>
                <w:div w:id="2022856292">
                  <w:marLeft w:val="0"/>
                  <w:marRight w:val="0"/>
                  <w:marTop w:val="0"/>
                  <w:marBottom w:val="0"/>
                  <w:divBdr>
                    <w:top w:val="none" w:sz="0" w:space="0" w:color="auto"/>
                    <w:left w:val="none" w:sz="0" w:space="0" w:color="auto"/>
                    <w:bottom w:val="none" w:sz="0" w:space="0" w:color="auto"/>
                    <w:right w:val="none" w:sz="0" w:space="0" w:color="auto"/>
                  </w:divBdr>
                </w:div>
                <w:div w:id="1525051787">
                  <w:marLeft w:val="0"/>
                  <w:marRight w:val="0"/>
                  <w:marTop w:val="0"/>
                  <w:marBottom w:val="0"/>
                  <w:divBdr>
                    <w:top w:val="none" w:sz="0" w:space="0" w:color="auto"/>
                    <w:left w:val="none" w:sz="0" w:space="0" w:color="auto"/>
                    <w:bottom w:val="none" w:sz="0" w:space="0" w:color="auto"/>
                    <w:right w:val="none" w:sz="0" w:space="0" w:color="auto"/>
                  </w:divBdr>
                </w:div>
                <w:div w:id="430904047">
                  <w:marLeft w:val="0"/>
                  <w:marRight w:val="0"/>
                  <w:marTop w:val="0"/>
                  <w:marBottom w:val="0"/>
                  <w:divBdr>
                    <w:top w:val="none" w:sz="0" w:space="0" w:color="auto"/>
                    <w:left w:val="none" w:sz="0" w:space="0" w:color="auto"/>
                    <w:bottom w:val="none" w:sz="0" w:space="0" w:color="auto"/>
                    <w:right w:val="none" w:sz="0" w:space="0" w:color="auto"/>
                  </w:divBdr>
                </w:div>
                <w:div w:id="1530685327">
                  <w:marLeft w:val="0"/>
                  <w:marRight w:val="0"/>
                  <w:marTop w:val="0"/>
                  <w:marBottom w:val="0"/>
                  <w:divBdr>
                    <w:top w:val="none" w:sz="0" w:space="0" w:color="auto"/>
                    <w:left w:val="none" w:sz="0" w:space="0" w:color="auto"/>
                    <w:bottom w:val="none" w:sz="0" w:space="0" w:color="auto"/>
                    <w:right w:val="none" w:sz="0" w:space="0" w:color="auto"/>
                  </w:divBdr>
                </w:div>
                <w:div w:id="1887839290">
                  <w:marLeft w:val="0"/>
                  <w:marRight w:val="0"/>
                  <w:marTop w:val="0"/>
                  <w:marBottom w:val="0"/>
                  <w:divBdr>
                    <w:top w:val="none" w:sz="0" w:space="0" w:color="auto"/>
                    <w:left w:val="none" w:sz="0" w:space="0" w:color="auto"/>
                    <w:bottom w:val="none" w:sz="0" w:space="0" w:color="auto"/>
                    <w:right w:val="none" w:sz="0" w:space="0" w:color="auto"/>
                  </w:divBdr>
                </w:div>
                <w:div w:id="1156996260">
                  <w:marLeft w:val="0"/>
                  <w:marRight w:val="0"/>
                  <w:marTop w:val="0"/>
                  <w:marBottom w:val="0"/>
                  <w:divBdr>
                    <w:top w:val="none" w:sz="0" w:space="0" w:color="auto"/>
                    <w:left w:val="none" w:sz="0" w:space="0" w:color="auto"/>
                    <w:bottom w:val="none" w:sz="0" w:space="0" w:color="auto"/>
                    <w:right w:val="none" w:sz="0" w:space="0" w:color="auto"/>
                  </w:divBdr>
                </w:div>
                <w:div w:id="793407717">
                  <w:marLeft w:val="0"/>
                  <w:marRight w:val="0"/>
                  <w:marTop w:val="0"/>
                  <w:marBottom w:val="0"/>
                  <w:divBdr>
                    <w:top w:val="none" w:sz="0" w:space="0" w:color="auto"/>
                    <w:left w:val="none" w:sz="0" w:space="0" w:color="auto"/>
                    <w:bottom w:val="none" w:sz="0" w:space="0" w:color="auto"/>
                    <w:right w:val="none" w:sz="0" w:space="0" w:color="auto"/>
                  </w:divBdr>
                </w:div>
                <w:div w:id="1018048769">
                  <w:marLeft w:val="0"/>
                  <w:marRight w:val="0"/>
                  <w:marTop w:val="0"/>
                  <w:marBottom w:val="0"/>
                  <w:divBdr>
                    <w:top w:val="none" w:sz="0" w:space="0" w:color="auto"/>
                    <w:left w:val="none" w:sz="0" w:space="0" w:color="auto"/>
                    <w:bottom w:val="none" w:sz="0" w:space="0" w:color="auto"/>
                    <w:right w:val="none" w:sz="0" w:space="0" w:color="auto"/>
                  </w:divBdr>
                </w:div>
                <w:div w:id="393160227">
                  <w:marLeft w:val="0"/>
                  <w:marRight w:val="0"/>
                  <w:marTop w:val="0"/>
                  <w:marBottom w:val="0"/>
                  <w:divBdr>
                    <w:top w:val="none" w:sz="0" w:space="0" w:color="auto"/>
                    <w:left w:val="none" w:sz="0" w:space="0" w:color="auto"/>
                    <w:bottom w:val="none" w:sz="0" w:space="0" w:color="auto"/>
                    <w:right w:val="none" w:sz="0" w:space="0" w:color="auto"/>
                  </w:divBdr>
                </w:div>
                <w:div w:id="374698338">
                  <w:marLeft w:val="0"/>
                  <w:marRight w:val="0"/>
                  <w:marTop w:val="0"/>
                  <w:marBottom w:val="0"/>
                  <w:divBdr>
                    <w:top w:val="none" w:sz="0" w:space="0" w:color="auto"/>
                    <w:left w:val="none" w:sz="0" w:space="0" w:color="auto"/>
                    <w:bottom w:val="none" w:sz="0" w:space="0" w:color="auto"/>
                    <w:right w:val="none" w:sz="0" w:space="0" w:color="auto"/>
                  </w:divBdr>
                </w:div>
                <w:div w:id="1547639032">
                  <w:marLeft w:val="0"/>
                  <w:marRight w:val="0"/>
                  <w:marTop w:val="0"/>
                  <w:marBottom w:val="0"/>
                  <w:divBdr>
                    <w:top w:val="none" w:sz="0" w:space="0" w:color="auto"/>
                    <w:left w:val="none" w:sz="0" w:space="0" w:color="auto"/>
                    <w:bottom w:val="none" w:sz="0" w:space="0" w:color="auto"/>
                    <w:right w:val="none" w:sz="0" w:space="0" w:color="auto"/>
                  </w:divBdr>
                </w:div>
                <w:div w:id="1926573129">
                  <w:marLeft w:val="0"/>
                  <w:marRight w:val="0"/>
                  <w:marTop w:val="0"/>
                  <w:marBottom w:val="0"/>
                  <w:divBdr>
                    <w:top w:val="none" w:sz="0" w:space="0" w:color="auto"/>
                    <w:left w:val="none" w:sz="0" w:space="0" w:color="auto"/>
                    <w:bottom w:val="none" w:sz="0" w:space="0" w:color="auto"/>
                    <w:right w:val="none" w:sz="0" w:space="0" w:color="auto"/>
                  </w:divBdr>
                </w:div>
                <w:div w:id="2063744311">
                  <w:marLeft w:val="0"/>
                  <w:marRight w:val="0"/>
                  <w:marTop w:val="0"/>
                  <w:marBottom w:val="0"/>
                  <w:divBdr>
                    <w:top w:val="none" w:sz="0" w:space="0" w:color="auto"/>
                    <w:left w:val="none" w:sz="0" w:space="0" w:color="auto"/>
                    <w:bottom w:val="none" w:sz="0" w:space="0" w:color="auto"/>
                    <w:right w:val="none" w:sz="0" w:space="0" w:color="auto"/>
                  </w:divBdr>
                </w:div>
                <w:div w:id="313680577">
                  <w:marLeft w:val="0"/>
                  <w:marRight w:val="0"/>
                  <w:marTop w:val="0"/>
                  <w:marBottom w:val="0"/>
                  <w:divBdr>
                    <w:top w:val="none" w:sz="0" w:space="0" w:color="auto"/>
                    <w:left w:val="none" w:sz="0" w:space="0" w:color="auto"/>
                    <w:bottom w:val="none" w:sz="0" w:space="0" w:color="auto"/>
                    <w:right w:val="none" w:sz="0" w:space="0" w:color="auto"/>
                  </w:divBdr>
                </w:div>
                <w:div w:id="717433248">
                  <w:marLeft w:val="0"/>
                  <w:marRight w:val="0"/>
                  <w:marTop w:val="0"/>
                  <w:marBottom w:val="0"/>
                  <w:divBdr>
                    <w:top w:val="none" w:sz="0" w:space="0" w:color="auto"/>
                    <w:left w:val="none" w:sz="0" w:space="0" w:color="auto"/>
                    <w:bottom w:val="none" w:sz="0" w:space="0" w:color="auto"/>
                    <w:right w:val="none" w:sz="0" w:space="0" w:color="auto"/>
                  </w:divBdr>
                </w:div>
                <w:div w:id="33891447">
                  <w:marLeft w:val="0"/>
                  <w:marRight w:val="0"/>
                  <w:marTop w:val="0"/>
                  <w:marBottom w:val="0"/>
                  <w:divBdr>
                    <w:top w:val="none" w:sz="0" w:space="0" w:color="auto"/>
                    <w:left w:val="none" w:sz="0" w:space="0" w:color="auto"/>
                    <w:bottom w:val="none" w:sz="0" w:space="0" w:color="auto"/>
                    <w:right w:val="none" w:sz="0" w:space="0" w:color="auto"/>
                  </w:divBdr>
                </w:div>
                <w:div w:id="144274988">
                  <w:marLeft w:val="0"/>
                  <w:marRight w:val="0"/>
                  <w:marTop w:val="0"/>
                  <w:marBottom w:val="0"/>
                  <w:divBdr>
                    <w:top w:val="none" w:sz="0" w:space="0" w:color="auto"/>
                    <w:left w:val="none" w:sz="0" w:space="0" w:color="auto"/>
                    <w:bottom w:val="none" w:sz="0" w:space="0" w:color="auto"/>
                    <w:right w:val="none" w:sz="0" w:space="0" w:color="auto"/>
                  </w:divBdr>
                </w:div>
                <w:div w:id="272127645">
                  <w:marLeft w:val="0"/>
                  <w:marRight w:val="0"/>
                  <w:marTop w:val="0"/>
                  <w:marBottom w:val="0"/>
                  <w:divBdr>
                    <w:top w:val="none" w:sz="0" w:space="0" w:color="auto"/>
                    <w:left w:val="none" w:sz="0" w:space="0" w:color="auto"/>
                    <w:bottom w:val="none" w:sz="0" w:space="0" w:color="auto"/>
                    <w:right w:val="none" w:sz="0" w:space="0" w:color="auto"/>
                  </w:divBdr>
                </w:div>
                <w:div w:id="2028170136">
                  <w:marLeft w:val="0"/>
                  <w:marRight w:val="0"/>
                  <w:marTop w:val="0"/>
                  <w:marBottom w:val="0"/>
                  <w:divBdr>
                    <w:top w:val="none" w:sz="0" w:space="0" w:color="auto"/>
                    <w:left w:val="none" w:sz="0" w:space="0" w:color="auto"/>
                    <w:bottom w:val="none" w:sz="0" w:space="0" w:color="auto"/>
                    <w:right w:val="none" w:sz="0" w:space="0" w:color="auto"/>
                  </w:divBdr>
                </w:div>
                <w:div w:id="1127547453">
                  <w:marLeft w:val="0"/>
                  <w:marRight w:val="0"/>
                  <w:marTop w:val="0"/>
                  <w:marBottom w:val="0"/>
                  <w:divBdr>
                    <w:top w:val="none" w:sz="0" w:space="0" w:color="auto"/>
                    <w:left w:val="none" w:sz="0" w:space="0" w:color="auto"/>
                    <w:bottom w:val="none" w:sz="0" w:space="0" w:color="auto"/>
                    <w:right w:val="none" w:sz="0" w:space="0" w:color="auto"/>
                  </w:divBdr>
                </w:div>
                <w:div w:id="1954893963">
                  <w:marLeft w:val="0"/>
                  <w:marRight w:val="0"/>
                  <w:marTop w:val="0"/>
                  <w:marBottom w:val="0"/>
                  <w:divBdr>
                    <w:top w:val="none" w:sz="0" w:space="0" w:color="auto"/>
                    <w:left w:val="none" w:sz="0" w:space="0" w:color="auto"/>
                    <w:bottom w:val="none" w:sz="0" w:space="0" w:color="auto"/>
                    <w:right w:val="none" w:sz="0" w:space="0" w:color="auto"/>
                  </w:divBdr>
                </w:div>
                <w:div w:id="2027633388">
                  <w:marLeft w:val="0"/>
                  <w:marRight w:val="0"/>
                  <w:marTop w:val="0"/>
                  <w:marBottom w:val="0"/>
                  <w:divBdr>
                    <w:top w:val="none" w:sz="0" w:space="0" w:color="auto"/>
                    <w:left w:val="none" w:sz="0" w:space="0" w:color="auto"/>
                    <w:bottom w:val="none" w:sz="0" w:space="0" w:color="auto"/>
                    <w:right w:val="none" w:sz="0" w:space="0" w:color="auto"/>
                  </w:divBdr>
                </w:div>
                <w:div w:id="212691504">
                  <w:marLeft w:val="0"/>
                  <w:marRight w:val="0"/>
                  <w:marTop w:val="0"/>
                  <w:marBottom w:val="0"/>
                  <w:divBdr>
                    <w:top w:val="none" w:sz="0" w:space="0" w:color="auto"/>
                    <w:left w:val="none" w:sz="0" w:space="0" w:color="auto"/>
                    <w:bottom w:val="none" w:sz="0" w:space="0" w:color="auto"/>
                    <w:right w:val="none" w:sz="0" w:space="0" w:color="auto"/>
                  </w:divBdr>
                </w:div>
                <w:div w:id="1283422148">
                  <w:marLeft w:val="0"/>
                  <w:marRight w:val="0"/>
                  <w:marTop w:val="0"/>
                  <w:marBottom w:val="0"/>
                  <w:divBdr>
                    <w:top w:val="none" w:sz="0" w:space="0" w:color="auto"/>
                    <w:left w:val="none" w:sz="0" w:space="0" w:color="auto"/>
                    <w:bottom w:val="none" w:sz="0" w:space="0" w:color="auto"/>
                    <w:right w:val="none" w:sz="0" w:space="0" w:color="auto"/>
                  </w:divBdr>
                </w:div>
                <w:div w:id="941717975">
                  <w:marLeft w:val="0"/>
                  <w:marRight w:val="0"/>
                  <w:marTop w:val="0"/>
                  <w:marBottom w:val="0"/>
                  <w:divBdr>
                    <w:top w:val="none" w:sz="0" w:space="0" w:color="auto"/>
                    <w:left w:val="none" w:sz="0" w:space="0" w:color="auto"/>
                    <w:bottom w:val="none" w:sz="0" w:space="0" w:color="auto"/>
                    <w:right w:val="none" w:sz="0" w:space="0" w:color="auto"/>
                  </w:divBdr>
                </w:div>
                <w:div w:id="1754159571">
                  <w:marLeft w:val="0"/>
                  <w:marRight w:val="0"/>
                  <w:marTop w:val="0"/>
                  <w:marBottom w:val="0"/>
                  <w:divBdr>
                    <w:top w:val="none" w:sz="0" w:space="0" w:color="auto"/>
                    <w:left w:val="none" w:sz="0" w:space="0" w:color="auto"/>
                    <w:bottom w:val="none" w:sz="0" w:space="0" w:color="auto"/>
                    <w:right w:val="none" w:sz="0" w:space="0" w:color="auto"/>
                  </w:divBdr>
                </w:div>
                <w:div w:id="60254596">
                  <w:marLeft w:val="0"/>
                  <w:marRight w:val="0"/>
                  <w:marTop w:val="0"/>
                  <w:marBottom w:val="0"/>
                  <w:divBdr>
                    <w:top w:val="none" w:sz="0" w:space="0" w:color="auto"/>
                    <w:left w:val="none" w:sz="0" w:space="0" w:color="auto"/>
                    <w:bottom w:val="none" w:sz="0" w:space="0" w:color="auto"/>
                    <w:right w:val="none" w:sz="0" w:space="0" w:color="auto"/>
                  </w:divBdr>
                </w:div>
                <w:div w:id="248390378">
                  <w:marLeft w:val="0"/>
                  <w:marRight w:val="0"/>
                  <w:marTop w:val="0"/>
                  <w:marBottom w:val="0"/>
                  <w:divBdr>
                    <w:top w:val="none" w:sz="0" w:space="0" w:color="auto"/>
                    <w:left w:val="none" w:sz="0" w:space="0" w:color="auto"/>
                    <w:bottom w:val="none" w:sz="0" w:space="0" w:color="auto"/>
                    <w:right w:val="none" w:sz="0" w:space="0" w:color="auto"/>
                  </w:divBdr>
                </w:div>
                <w:div w:id="2039239160">
                  <w:marLeft w:val="0"/>
                  <w:marRight w:val="0"/>
                  <w:marTop w:val="0"/>
                  <w:marBottom w:val="0"/>
                  <w:divBdr>
                    <w:top w:val="none" w:sz="0" w:space="0" w:color="auto"/>
                    <w:left w:val="none" w:sz="0" w:space="0" w:color="auto"/>
                    <w:bottom w:val="none" w:sz="0" w:space="0" w:color="auto"/>
                    <w:right w:val="none" w:sz="0" w:space="0" w:color="auto"/>
                  </w:divBdr>
                </w:div>
                <w:div w:id="1101146251">
                  <w:marLeft w:val="0"/>
                  <w:marRight w:val="0"/>
                  <w:marTop w:val="0"/>
                  <w:marBottom w:val="0"/>
                  <w:divBdr>
                    <w:top w:val="none" w:sz="0" w:space="0" w:color="auto"/>
                    <w:left w:val="none" w:sz="0" w:space="0" w:color="auto"/>
                    <w:bottom w:val="none" w:sz="0" w:space="0" w:color="auto"/>
                    <w:right w:val="none" w:sz="0" w:space="0" w:color="auto"/>
                  </w:divBdr>
                </w:div>
                <w:div w:id="1631089003">
                  <w:marLeft w:val="0"/>
                  <w:marRight w:val="0"/>
                  <w:marTop w:val="0"/>
                  <w:marBottom w:val="0"/>
                  <w:divBdr>
                    <w:top w:val="none" w:sz="0" w:space="0" w:color="auto"/>
                    <w:left w:val="none" w:sz="0" w:space="0" w:color="auto"/>
                    <w:bottom w:val="none" w:sz="0" w:space="0" w:color="auto"/>
                    <w:right w:val="none" w:sz="0" w:space="0" w:color="auto"/>
                  </w:divBdr>
                </w:div>
                <w:div w:id="831407282">
                  <w:marLeft w:val="0"/>
                  <w:marRight w:val="0"/>
                  <w:marTop w:val="0"/>
                  <w:marBottom w:val="0"/>
                  <w:divBdr>
                    <w:top w:val="none" w:sz="0" w:space="0" w:color="auto"/>
                    <w:left w:val="none" w:sz="0" w:space="0" w:color="auto"/>
                    <w:bottom w:val="none" w:sz="0" w:space="0" w:color="auto"/>
                    <w:right w:val="none" w:sz="0" w:space="0" w:color="auto"/>
                  </w:divBdr>
                </w:div>
                <w:div w:id="1949698771">
                  <w:marLeft w:val="0"/>
                  <w:marRight w:val="0"/>
                  <w:marTop w:val="0"/>
                  <w:marBottom w:val="0"/>
                  <w:divBdr>
                    <w:top w:val="none" w:sz="0" w:space="0" w:color="auto"/>
                    <w:left w:val="none" w:sz="0" w:space="0" w:color="auto"/>
                    <w:bottom w:val="none" w:sz="0" w:space="0" w:color="auto"/>
                    <w:right w:val="none" w:sz="0" w:space="0" w:color="auto"/>
                  </w:divBdr>
                </w:div>
                <w:div w:id="1395816959">
                  <w:marLeft w:val="0"/>
                  <w:marRight w:val="0"/>
                  <w:marTop w:val="0"/>
                  <w:marBottom w:val="0"/>
                  <w:divBdr>
                    <w:top w:val="none" w:sz="0" w:space="0" w:color="auto"/>
                    <w:left w:val="none" w:sz="0" w:space="0" w:color="auto"/>
                    <w:bottom w:val="none" w:sz="0" w:space="0" w:color="auto"/>
                    <w:right w:val="none" w:sz="0" w:space="0" w:color="auto"/>
                  </w:divBdr>
                </w:div>
                <w:div w:id="1656302044">
                  <w:marLeft w:val="0"/>
                  <w:marRight w:val="0"/>
                  <w:marTop w:val="0"/>
                  <w:marBottom w:val="0"/>
                  <w:divBdr>
                    <w:top w:val="none" w:sz="0" w:space="0" w:color="auto"/>
                    <w:left w:val="none" w:sz="0" w:space="0" w:color="auto"/>
                    <w:bottom w:val="none" w:sz="0" w:space="0" w:color="auto"/>
                    <w:right w:val="none" w:sz="0" w:space="0" w:color="auto"/>
                  </w:divBdr>
                </w:div>
                <w:div w:id="1828208470">
                  <w:marLeft w:val="0"/>
                  <w:marRight w:val="0"/>
                  <w:marTop w:val="0"/>
                  <w:marBottom w:val="0"/>
                  <w:divBdr>
                    <w:top w:val="none" w:sz="0" w:space="0" w:color="auto"/>
                    <w:left w:val="none" w:sz="0" w:space="0" w:color="auto"/>
                    <w:bottom w:val="none" w:sz="0" w:space="0" w:color="auto"/>
                    <w:right w:val="none" w:sz="0" w:space="0" w:color="auto"/>
                  </w:divBdr>
                </w:div>
                <w:div w:id="1837333425">
                  <w:marLeft w:val="0"/>
                  <w:marRight w:val="0"/>
                  <w:marTop w:val="0"/>
                  <w:marBottom w:val="0"/>
                  <w:divBdr>
                    <w:top w:val="none" w:sz="0" w:space="0" w:color="auto"/>
                    <w:left w:val="none" w:sz="0" w:space="0" w:color="auto"/>
                    <w:bottom w:val="none" w:sz="0" w:space="0" w:color="auto"/>
                    <w:right w:val="none" w:sz="0" w:space="0" w:color="auto"/>
                  </w:divBdr>
                </w:div>
                <w:div w:id="1340042355">
                  <w:marLeft w:val="0"/>
                  <w:marRight w:val="0"/>
                  <w:marTop w:val="0"/>
                  <w:marBottom w:val="0"/>
                  <w:divBdr>
                    <w:top w:val="none" w:sz="0" w:space="0" w:color="auto"/>
                    <w:left w:val="none" w:sz="0" w:space="0" w:color="auto"/>
                    <w:bottom w:val="none" w:sz="0" w:space="0" w:color="auto"/>
                    <w:right w:val="none" w:sz="0" w:space="0" w:color="auto"/>
                  </w:divBdr>
                </w:div>
                <w:div w:id="379330329">
                  <w:marLeft w:val="0"/>
                  <w:marRight w:val="0"/>
                  <w:marTop w:val="0"/>
                  <w:marBottom w:val="0"/>
                  <w:divBdr>
                    <w:top w:val="none" w:sz="0" w:space="0" w:color="auto"/>
                    <w:left w:val="none" w:sz="0" w:space="0" w:color="auto"/>
                    <w:bottom w:val="none" w:sz="0" w:space="0" w:color="auto"/>
                    <w:right w:val="none" w:sz="0" w:space="0" w:color="auto"/>
                  </w:divBdr>
                </w:div>
                <w:div w:id="355817798">
                  <w:marLeft w:val="0"/>
                  <w:marRight w:val="0"/>
                  <w:marTop w:val="0"/>
                  <w:marBottom w:val="0"/>
                  <w:divBdr>
                    <w:top w:val="none" w:sz="0" w:space="0" w:color="auto"/>
                    <w:left w:val="none" w:sz="0" w:space="0" w:color="auto"/>
                    <w:bottom w:val="none" w:sz="0" w:space="0" w:color="auto"/>
                    <w:right w:val="none" w:sz="0" w:space="0" w:color="auto"/>
                  </w:divBdr>
                </w:div>
                <w:div w:id="1710687589">
                  <w:marLeft w:val="0"/>
                  <w:marRight w:val="0"/>
                  <w:marTop w:val="0"/>
                  <w:marBottom w:val="0"/>
                  <w:divBdr>
                    <w:top w:val="none" w:sz="0" w:space="0" w:color="auto"/>
                    <w:left w:val="none" w:sz="0" w:space="0" w:color="auto"/>
                    <w:bottom w:val="none" w:sz="0" w:space="0" w:color="auto"/>
                    <w:right w:val="none" w:sz="0" w:space="0" w:color="auto"/>
                  </w:divBdr>
                </w:div>
                <w:div w:id="177041934">
                  <w:marLeft w:val="0"/>
                  <w:marRight w:val="0"/>
                  <w:marTop w:val="0"/>
                  <w:marBottom w:val="0"/>
                  <w:divBdr>
                    <w:top w:val="none" w:sz="0" w:space="0" w:color="auto"/>
                    <w:left w:val="none" w:sz="0" w:space="0" w:color="auto"/>
                    <w:bottom w:val="none" w:sz="0" w:space="0" w:color="auto"/>
                    <w:right w:val="none" w:sz="0" w:space="0" w:color="auto"/>
                  </w:divBdr>
                </w:div>
                <w:div w:id="724917886">
                  <w:marLeft w:val="0"/>
                  <w:marRight w:val="0"/>
                  <w:marTop w:val="0"/>
                  <w:marBottom w:val="0"/>
                  <w:divBdr>
                    <w:top w:val="none" w:sz="0" w:space="0" w:color="auto"/>
                    <w:left w:val="none" w:sz="0" w:space="0" w:color="auto"/>
                    <w:bottom w:val="none" w:sz="0" w:space="0" w:color="auto"/>
                    <w:right w:val="none" w:sz="0" w:space="0" w:color="auto"/>
                  </w:divBdr>
                </w:div>
                <w:div w:id="908924434">
                  <w:marLeft w:val="0"/>
                  <w:marRight w:val="0"/>
                  <w:marTop w:val="0"/>
                  <w:marBottom w:val="0"/>
                  <w:divBdr>
                    <w:top w:val="none" w:sz="0" w:space="0" w:color="auto"/>
                    <w:left w:val="none" w:sz="0" w:space="0" w:color="auto"/>
                    <w:bottom w:val="none" w:sz="0" w:space="0" w:color="auto"/>
                    <w:right w:val="none" w:sz="0" w:space="0" w:color="auto"/>
                  </w:divBdr>
                </w:div>
                <w:div w:id="1124732359">
                  <w:marLeft w:val="0"/>
                  <w:marRight w:val="0"/>
                  <w:marTop w:val="0"/>
                  <w:marBottom w:val="0"/>
                  <w:divBdr>
                    <w:top w:val="none" w:sz="0" w:space="0" w:color="auto"/>
                    <w:left w:val="none" w:sz="0" w:space="0" w:color="auto"/>
                    <w:bottom w:val="none" w:sz="0" w:space="0" w:color="auto"/>
                    <w:right w:val="none" w:sz="0" w:space="0" w:color="auto"/>
                  </w:divBdr>
                </w:div>
                <w:div w:id="275017900">
                  <w:marLeft w:val="0"/>
                  <w:marRight w:val="0"/>
                  <w:marTop w:val="0"/>
                  <w:marBottom w:val="0"/>
                  <w:divBdr>
                    <w:top w:val="none" w:sz="0" w:space="0" w:color="auto"/>
                    <w:left w:val="none" w:sz="0" w:space="0" w:color="auto"/>
                    <w:bottom w:val="none" w:sz="0" w:space="0" w:color="auto"/>
                    <w:right w:val="none" w:sz="0" w:space="0" w:color="auto"/>
                  </w:divBdr>
                </w:div>
                <w:div w:id="238517555">
                  <w:marLeft w:val="0"/>
                  <w:marRight w:val="0"/>
                  <w:marTop w:val="0"/>
                  <w:marBottom w:val="0"/>
                  <w:divBdr>
                    <w:top w:val="none" w:sz="0" w:space="0" w:color="auto"/>
                    <w:left w:val="none" w:sz="0" w:space="0" w:color="auto"/>
                    <w:bottom w:val="none" w:sz="0" w:space="0" w:color="auto"/>
                    <w:right w:val="none" w:sz="0" w:space="0" w:color="auto"/>
                  </w:divBdr>
                </w:div>
                <w:div w:id="968052603">
                  <w:marLeft w:val="0"/>
                  <w:marRight w:val="0"/>
                  <w:marTop w:val="0"/>
                  <w:marBottom w:val="0"/>
                  <w:divBdr>
                    <w:top w:val="none" w:sz="0" w:space="0" w:color="auto"/>
                    <w:left w:val="none" w:sz="0" w:space="0" w:color="auto"/>
                    <w:bottom w:val="none" w:sz="0" w:space="0" w:color="auto"/>
                    <w:right w:val="none" w:sz="0" w:space="0" w:color="auto"/>
                  </w:divBdr>
                </w:div>
                <w:div w:id="827982077">
                  <w:marLeft w:val="0"/>
                  <w:marRight w:val="0"/>
                  <w:marTop w:val="0"/>
                  <w:marBottom w:val="0"/>
                  <w:divBdr>
                    <w:top w:val="none" w:sz="0" w:space="0" w:color="auto"/>
                    <w:left w:val="none" w:sz="0" w:space="0" w:color="auto"/>
                    <w:bottom w:val="none" w:sz="0" w:space="0" w:color="auto"/>
                    <w:right w:val="none" w:sz="0" w:space="0" w:color="auto"/>
                  </w:divBdr>
                </w:div>
                <w:div w:id="1920210718">
                  <w:marLeft w:val="0"/>
                  <w:marRight w:val="0"/>
                  <w:marTop w:val="0"/>
                  <w:marBottom w:val="0"/>
                  <w:divBdr>
                    <w:top w:val="none" w:sz="0" w:space="0" w:color="auto"/>
                    <w:left w:val="none" w:sz="0" w:space="0" w:color="auto"/>
                    <w:bottom w:val="none" w:sz="0" w:space="0" w:color="auto"/>
                    <w:right w:val="none" w:sz="0" w:space="0" w:color="auto"/>
                  </w:divBdr>
                </w:div>
                <w:div w:id="1702977260">
                  <w:marLeft w:val="0"/>
                  <w:marRight w:val="0"/>
                  <w:marTop w:val="0"/>
                  <w:marBottom w:val="0"/>
                  <w:divBdr>
                    <w:top w:val="none" w:sz="0" w:space="0" w:color="auto"/>
                    <w:left w:val="none" w:sz="0" w:space="0" w:color="auto"/>
                    <w:bottom w:val="none" w:sz="0" w:space="0" w:color="auto"/>
                    <w:right w:val="none" w:sz="0" w:space="0" w:color="auto"/>
                  </w:divBdr>
                </w:div>
                <w:div w:id="618495449">
                  <w:marLeft w:val="0"/>
                  <w:marRight w:val="0"/>
                  <w:marTop w:val="0"/>
                  <w:marBottom w:val="0"/>
                  <w:divBdr>
                    <w:top w:val="none" w:sz="0" w:space="0" w:color="auto"/>
                    <w:left w:val="none" w:sz="0" w:space="0" w:color="auto"/>
                    <w:bottom w:val="none" w:sz="0" w:space="0" w:color="auto"/>
                    <w:right w:val="none" w:sz="0" w:space="0" w:color="auto"/>
                  </w:divBdr>
                </w:div>
                <w:div w:id="330186772">
                  <w:marLeft w:val="0"/>
                  <w:marRight w:val="0"/>
                  <w:marTop w:val="0"/>
                  <w:marBottom w:val="0"/>
                  <w:divBdr>
                    <w:top w:val="none" w:sz="0" w:space="0" w:color="auto"/>
                    <w:left w:val="none" w:sz="0" w:space="0" w:color="auto"/>
                    <w:bottom w:val="none" w:sz="0" w:space="0" w:color="auto"/>
                    <w:right w:val="none" w:sz="0" w:space="0" w:color="auto"/>
                  </w:divBdr>
                </w:div>
                <w:div w:id="1699117276">
                  <w:marLeft w:val="0"/>
                  <w:marRight w:val="0"/>
                  <w:marTop w:val="0"/>
                  <w:marBottom w:val="0"/>
                  <w:divBdr>
                    <w:top w:val="none" w:sz="0" w:space="0" w:color="auto"/>
                    <w:left w:val="none" w:sz="0" w:space="0" w:color="auto"/>
                    <w:bottom w:val="none" w:sz="0" w:space="0" w:color="auto"/>
                    <w:right w:val="none" w:sz="0" w:space="0" w:color="auto"/>
                  </w:divBdr>
                </w:div>
                <w:div w:id="1003701698">
                  <w:marLeft w:val="0"/>
                  <w:marRight w:val="0"/>
                  <w:marTop w:val="0"/>
                  <w:marBottom w:val="0"/>
                  <w:divBdr>
                    <w:top w:val="none" w:sz="0" w:space="0" w:color="auto"/>
                    <w:left w:val="none" w:sz="0" w:space="0" w:color="auto"/>
                    <w:bottom w:val="none" w:sz="0" w:space="0" w:color="auto"/>
                    <w:right w:val="none" w:sz="0" w:space="0" w:color="auto"/>
                  </w:divBdr>
                </w:div>
                <w:div w:id="1362702888">
                  <w:marLeft w:val="0"/>
                  <w:marRight w:val="0"/>
                  <w:marTop w:val="0"/>
                  <w:marBottom w:val="0"/>
                  <w:divBdr>
                    <w:top w:val="none" w:sz="0" w:space="0" w:color="auto"/>
                    <w:left w:val="none" w:sz="0" w:space="0" w:color="auto"/>
                    <w:bottom w:val="none" w:sz="0" w:space="0" w:color="auto"/>
                    <w:right w:val="none" w:sz="0" w:space="0" w:color="auto"/>
                  </w:divBdr>
                </w:div>
                <w:div w:id="1269972541">
                  <w:marLeft w:val="0"/>
                  <w:marRight w:val="0"/>
                  <w:marTop w:val="0"/>
                  <w:marBottom w:val="0"/>
                  <w:divBdr>
                    <w:top w:val="none" w:sz="0" w:space="0" w:color="auto"/>
                    <w:left w:val="none" w:sz="0" w:space="0" w:color="auto"/>
                    <w:bottom w:val="none" w:sz="0" w:space="0" w:color="auto"/>
                    <w:right w:val="none" w:sz="0" w:space="0" w:color="auto"/>
                  </w:divBdr>
                </w:div>
                <w:div w:id="902175627">
                  <w:marLeft w:val="0"/>
                  <w:marRight w:val="0"/>
                  <w:marTop w:val="0"/>
                  <w:marBottom w:val="0"/>
                  <w:divBdr>
                    <w:top w:val="none" w:sz="0" w:space="0" w:color="auto"/>
                    <w:left w:val="none" w:sz="0" w:space="0" w:color="auto"/>
                    <w:bottom w:val="none" w:sz="0" w:space="0" w:color="auto"/>
                    <w:right w:val="none" w:sz="0" w:space="0" w:color="auto"/>
                  </w:divBdr>
                </w:div>
                <w:div w:id="1043676225">
                  <w:marLeft w:val="0"/>
                  <w:marRight w:val="0"/>
                  <w:marTop w:val="0"/>
                  <w:marBottom w:val="0"/>
                  <w:divBdr>
                    <w:top w:val="none" w:sz="0" w:space="0" w:color="auto"/>
                    <w:left w:val="none" w:sz="0" w:space="0" w:color="auto"/>
                    <w:bottom w:val="none" w:sz="0" w:space="0" w:color="auto"/>
                    <w:right w:val="none" w:sz="0" w:space="0" w:color="auto"/>
                  </w:divBdr>
                </w:div>
                <w:div w:id="462040487">
                  <w:marLeft w:val="0"/>
                  <w:marRight w:val="0"/>
                  <w:marTop w:val="0"/>
                  <w:marBottom w:val="0"/>
                  <w:divBdr>
                    <w:top w:val="none" w:sz="0" w:space="0" w:color="auto"/>
                    <w:left w:val="none" w:sz="0" w:space="0" w:color="auto"/>
                    <w:bottom w:val="none" w:sz="0" w:space="0" w:color="auto"/>
                    <w:right w:val="none" w:sz="0" w:space="0" w:color="auto"/>
                  </w:divBdr>
                </w:div>
                <w:div w:id="38172422">
                  <w:marLeft w:val="0"/>
                  <w:marRight w:val="0"/>
                  <w:marTop w:val="0"/>
                  <w:marBottom w:val="0"/>
                  <w:divBdr>
                    <w:top w:val="none" w:sz="0" w:space="0" w:color="auto"/>
                    <w:left w:val="none" w:sz="0" w:space="0" w:color="auto"/>
                    <w:bottom w:val="none" w:sz="0" w:space="0" w:color="auto"/>
                    <w:right w:val="none" w:sz="0" w:space="0" w:color="auto"/>
                  </w:divBdr>
                </w:div>
                <w:div w:id="1183472670">
                  <w:marLeft w:val="0"/>
                  <w:marRight w:val="0"/>
                  <w:marTop w:val="0"/>
                  <w:marBottom w:val="0"/>
                  <w:divBdr>
                    <w:top w:val="none" w:sz="0" w:space="0" w:color="auto"/>
                    <w:left w:val="none" w:sz="0" w:space="0" w:color="auto"/>
                    <w:bottom w:val="none" w:sz="0" w:space="0" w:color="auto"/>
                    <w:right w:val="none" w:sz="0" w:space="0" w:color="auto"/>
                  </w:divBdr>
                </w:div>
                <w:div w:id="270166091">
                  <w:marLeft w:val="0"/>
                  <w:marRight w:val="0"/>
                  <w:marTop w:val="0"/>
                  <w:marBottom w:val="0"/>
                  <w:divBdr>
                    <w:top w:val="none" w:sz="0" w:space="0" w:color="auto"/>
                    <w:left w:val="none" w:sz="0" w:space="0" w:color="auto"/>
                    <w:bottom w:val="none" w:sz="0" w:space="0" w:color="auto"/>
                    <w:right w:val="none" w:sz="0" w:space="0" w:color="auto"/>
                  </w:divBdr>
                </w:div>
                <w:div w:id="577449477">
                  <w:marLeft w:val="0"/>
                  <w:marRight w:val="0"/>
                  <w:marTop w:val="0"/>
                  <w:marBottom w:val="0"/>
                  <w:divBdr>
                    <w:top w:val="none" w:sz="0" w:space="0" w:color="auto"/>
                    <w:left w:val="none" w:sz="0" w:space="0" w:color="auto"/>
                    <w:bottom w:val="none" w:sz="0" w:space="0" w:color="auto"/>
                    <w:right w:val="none" w:sz="0" w:space="0" w:color="auto"/>
                  </w:divBdr>
                </w:div>
                <w:div w:id="513618151">
                  <w:marLeft w:val="0"/>
                  <w:marRight w:val="0"/>
                  <w:marTop w:val="0"/>
                  <w:marBottom w:val="0"/>
                  <w:divBdr>
                    <w:top w:val="none" w:sz="0" w:space="0" w:color="auto"/>
                    <w:left w:val="none" w:sz="0" w:space="0" w:color="auto"/>
                    <w:bottom w:val="none" w:sz="0" w:space="0" w:color="auto"/>
                    <w:right w:val="none" w:sz="0" w:space="0" w:color="auto"/>
                  </w:divBdr>
                </w:div>
                <w:div w:id="606235169">
                  <w:marLeft w:val="0"/>
                  <w:marRight w:val="0"/>
                  <w:marTop w:val="0"/>
                  <w:marBottom w:val="0"/>
                  <w:divBdr>
                    <w:top w:val="none" w:sz="0" w:space="0" w:color="auto"/>
                    <w:left w:val="none" w:sz="0" w:space="0" w:color="auto"/>
                    <w:bottom w:val="none" w:sz="0" w:space="0" w:color="auto"/>
                    <w:right w:val="none" w:sz="0" w:space="0" w:color="auto"/>
                  </w:divBdr>
                </w:div>
                <w:div w:id="546837627">
                  <w:marLeft w:val="0"/>
                  <w:marRight w:val="0"/>
                  <w:marTop w:val="0"/>
                  <w:marBottom w:val="0"/>
                  <w:divBdr>
                    <w:top w:val="none" w:sz="0" w:space="0" w:color="auto"/>
                    <w:left w:val="none" w:sz="0" w:space="0" w:color="auto"/>
                    <w:bottom w:val="none" w:sz="0" w:space="0" w:color="auto"/>
                    <w:right w:val="none" w:sz="0" w:space="0" w:color="auto"/>
                  </w:divBdr>
                </w:div>
                <w:div w:id="1011688233">
                  <w:marLeft w:val="0"/>
                  <w:marRight w:val="0"/>
                  <w:marTop w:val="0"/>
                  <w:marBottom w:val="0"/>
                  <w:divBdr>
                    <w:top w:val="none" w:sz="0" w:space="0" w:color="auto"/>
                    <w:left w:val="none" w:sz="0" w:space="0" w:color="auto"/>
                    <w:bottom w:val="none" w:sz="0" w:space="0" w:color="auto"/>
                    <w:right w:val="none" w:sz="0" w:space="0" w:color="auto"/>
                  </w:divBdr>
                </w:div>
                <w:div w:id="1737628921">
                  <w:marLeft w:val="0"/>
                  <w:marRight w:val="0"/>
                  <w:marTop w:val="0"/>
                  <w:marBottom w:val="0"/>
                  <w:divBdr>
                    <w:top w:val="none" w:sz="0" w:space="0" w:color="auto"/>
                    <w:left w:val="none" w:sz="0" w:space="0" w:color="auto"/>
                    <w:bottom w:val="none" w:sz="0" w:space="0" w:color="auto"/>
                    <w:right w:val="none" w:sz="0" w:space="0" w:color="auto"/>
                  </w:divBdr>
                </w:div>
                <w:div w:id="124860873">
                  <w:marLeft w:val="0"/>
                  <w:marRight w:val="0"/>
                  <w:marTop w:val="0"/>
                  <w:marBottom w:val="0"/>
                  <w:divBdr>
                    <w:top w:val="none" w:sz="0" w:space="0" w:color="auto"/>
                    <w:left w:val="none" w:sz="0" w:space="0" w:color="auto"/>
                    <w:bottom w:val="none" w:sz="0" w:space="0" w:color="auto"/>
                    <w:right w:val="none" w:sz="0" w:space="0" w:color="auto"/>
                  </w:divBdr>
                </w:div>
                <w:div w:id="1609968189">
                  <w:marLeft w:val="0"/>
                  <w:marRight w:val="0"/>
                  <w:marTop w:val="0"/>
                  <w:marBottom w:val="0"/>
                  <w:divBdr>
                    <w:top w:val="none" w:sz="0" w:space="0" w:color="auto"/>
                    <w:left w:val="none" w:sz="0" w:space="0" w:color="auto"/>
                    <w:bottom w:val="none" w:sz="0" w:space="0" w:color="auto"/>
                    <w:right w:val="none" w:sz="0" w:space="0" w:color="auto"/>
                  </w:divBdr>
                </w:div>
                <w:div w:id="40442855">
                  <w:marLeft w:val="0"/>
                  <w:marRight w:val="0"/>
                  <w:marTop w:val="0"/>
                  <w:marBottom w:val="0"/>
                  <w:divBdr>
                    <w:top w:val="none" w:sz="0" w:space="0" w:color="auto"/>
                    <w:left w:val="none" w:sz="0" w:space="0" w:color="auto"/>
                    <w:bottom w:val="none" w:sz="0" w:space="0" w:color="auto"/>
                    <w:right w:val="none" w:sz="0" w:space="0" w:color="auto"/>
                  </w:divBdr>
                </w:div>
                <w:div w:id="1879312993">
                  <w:marLeft w:val="0"/>
                  <w:marRight w:val="0"/>
                  <w:marTop w:val="0"/>
                  <w:marBottom w:val="0"/>
                  <w:divBdr>
                    <w:top w:val="none" w:sz="0" w:space="0" w:color="auto"/>
                    <w:left w:val="none" w:sz="0" w:space="0" w:color="auto"/>
                    <w:bottom w:val="none" w:sz="0" w:space="0" w:color="auto"/>
                    <w:right w:val="none" w:sz="0" w:space="0" w:color="auto"/>
                  </w:divBdr>
                </w:div>
                <w:div w:id="971398278">
                  <w:marLeft w:val="0"/>
                  <w:marRight w:val="0"/>
                  <w:marTop w:val="0"/>
                  <w:marBottom w:val="0"/>
                  <w:divBdr>
                    <w:top w:val="none" w:sz="0" w:space="0" w:color="auto"/>
                    <w:left w:val="none" w:sz="0" w:space="0" w:color="auto"/>
                    <w:bottom w:val="none" w:sz="0" w:space="0" w:color="auto"/>
                    <w:right w:val="none" w:sz="0" w:space="0" w:color="auto"/>
                  </w:divBdr>
                </w:div>
                <w:div w:id="483819137">
                  <w:marLeft w:val="0"/>
                  <w:marRight w:val="0"/>
                  <w:marTop w:val="0"/>
                  <w:marBottom w:val="0"/>
                  <w:divBdr>
                    <w:top w:val="none" w:sz="0" w:space="0" w:color="auto"/>
                    <w:left w:val="none" w:sz="0" w:space="0" w:color="auto"/>
                    <w:bottom w:val="none" w:sz="0" w:space="0" w:color="auto"/>
                    <w:right w:val="none" w:sz="0" w:space="0" w:color="auto"/>
                  </w:divBdr>
                </w:div>
                <w:div w:id="1361055078">
                  <w:marLeft w:val="0"/>
                  <w:marRight w:val="0"/>
                  <w:marTop w:val="0"/>
                  <w:marBottom w:val="0"/>
                  <w:divBdr>
                    <w:top w:val="none" w:sz="0" w:space="0" w:color="auto"/>
                    <w:left w:val="none" w:sz="0" w:space="0" w:color="auto"/>
                    <w:bottom w:val="none" w:sz="0" w:space="0" w:color="auto"/>
                    <w:right w:val="none" w:sz="0" w:space="0" w:color="auto"/>
                  </w:divBdr>
                </w:div>
                <w:div w:id="316345183">
                  <w:marLeft w:val="0"/>
                  <w:marRight w:val="0"/>
                  <w:marTop w:val="0"/>
                  <w:marBottom w:val="0"/>
                  <w:divBdr>
                    <w:top w:val="none" w:sz="0" w:space="0" w:color="auto"/>
                    <w:left w:val="none" w:sz="0" w:space="0" w:color="auto"/>
                    <w:bottom w:val="none" w:sz="0" w:space="0" w:color="auto"/>
                    <w:right w:val="none" w:sz="0" w:space="0" w:color="auto"/>
                  </w:divBdr>
                </w:div>
                <w:div w:id="1333491430">
                  <w:marLeft w:val="0"/>
                  <w:marRight w:val="0"/>
                  <w:marTop w:val="0"/>
                  <w:marBottom w:val="0"/>
                  <w:divBdr>
                    <w:top w:val="none" w:sz="0" w:space="0" w:color="auto"/>
                    <w:left w:val="none" w:sz="0" w:space="0" w:color="auto"/>
                    <w:bottom w:val="none" w:sz="0" w:space="0" w:color="auto"/>
                    <w:right w:val="none" w:sz="0" w:space="0" w:color="auto"/>
                  </w:divBdr>
                </w:div>
                <w:div w:id="1953856532">
                  <w:marLeft w:val="0"/>
                  <w:marRight w:val="0"/>
                  <w:marTop w:val="0"/>
                  <w:marBottom w:val="0"/>
                  <w:divBdr>
                    <w:top w:val="none" w:sz="0" w:space="0" w:color="auto"/>
                    <w:left w:val="none" w:sz="0" w:space="0" w:color="auto"/>
                    <w:bottom w:val="none" w:sz="0" w:space="0" w:color="auto"/>
                    <w:right w:val="none" w:sz="0" w:space="0" w:color="auto"/>
                  </w:divBdr>
                </w:div>
                <w:div w:id="671110421">
                  <w:marLeft w:val="0"/>
                  <w:marRight w:val="0"/>
                  <w:marTop w:val="0"/>
                  <w:marBottom w:val="0"/>
                  <w:divBdr>
                    <w:top w:val="none" w:sz="0" w:space="0" w:color="auto"/>
                    <w:left w:val="none" w:sz="0" w:space="0" w:color="auto"/>
                    <w:bottom w:val="none" w:sz="0" w:space="0" w:color="auto"/>
                    <w:right w:val="none" w:sz="0" w:space="0" w:color="auto"/>
                  </w:divBdr>
                </w:div>
                <w:div w:id="859929948">
                  <w:marLeft w:val="0"/>
                  <w:marRight w:val="0"/>
                  <w:marTop w:val="0"/>
                  <w:marBottom w:val="0"/>
                  <w:divBdr>
                    <w:top w:val="none" w:sz="0" w:space="0" w:color="auto"/>
                    <w:left w:val="none" w:sz="0" w:space="0" w:color="auto"/>
                    <w:bottom w:val="none" w:sz="0" w:space="0" w:color="auto"/>
                    <w:right w:val="none" w:sz="0" w:space="0" w:color="auto"/>
                  </w:divBdr>
                </w:div>
                <w:div w:id="1395549117">
                  <w:marLeft w:val="0"/>
                  <w:marRight w:val="0"/>
                  <w:marTop w:val="0"/>
                  <w:marBottom w:val="0"/>
                  <w:divBdr>
                    <w:top w:val="none" w:sz="0" w:space="0" w:color="auto"/>
                    <w:left w:val="none" w:sz="0" w:space="0" w:color="auto"/>
                    <w:bottom w:val="none" w:sz="0" w:space="0" w:color="auto"/>
                    <w:right w:val="none" w:sz="0" w:space="0" w:color="auto"/>
                  </w:divBdr>
                </w:div>
                <w:div w:id="1731616612">
                  <w:marLeft w:val="0"/>
                  <w:marRight w:val="0"/>
                  <w:marTop w:val="0"/>
                  <w:marBottom w:val="0"/>
                  <w:divBdr>
                    <w:top w:val="none" w:sz="0" w:space="0" w:color="auto"/>
                    <w:left w:val="none" w:sz="0" w:space="0" w:color="auto"/>
                    <w:bottom w:val="none" w:sz="0" w:space="0" w:color="auto"/>
                    <w:right w:val="none" w:sz="0" w:space="0" w:color="auto"/>
                  </w:divBdr>
                </w:div>
                <w:div w:id="856895465">
                  <w:marLeft w:val="0"/>
                  <w:marRight w:val="0"/>
                  <w:marTop w:val="0"/>
                  <w:marBottom w:val="0"/>
                  <w:divBdr>
                    <w:top w:val="none" w:sz="0" w:space="0" w:color="auto"/>
                    <w:left w:val="none" w:sz="0" w:space="0" w:color="auto"/>
                    <w:bottom w:val="none" w:sz="0" w:space="0" w:color="auto"/>
                    <w:right w:val="none" w:sz="0" w:space="0" w:color="auto"/>
                  </w:divBdr>
                </w:div>
                <w:div w:id="326061037">
                  <w:marLeft w:val="0"/>
                  <w:marRight w:val="0"/>
                  <w:marTop w:val="0"/>
                  <w:marBottom w:val="0"/>
                  <w:divBdr>
                    <w:top w:val="none" w:sz="0" w:space="0" w:color="auto"/>
                    <w:left w:val="none" w:sz="0" w:space="0" w:color="auto"/>
                    <w:bottom w:val="none" w:sz="0" w:space="0" w:color="auto"/>
                    <w:right w:val="none" w:sz="0" w:space="0" w:color="auto"/>
                  </w:divBdr>
                </w:div>
                <w:div w:id="1498499154">
                  <w:marLeft w:val="0"/>
                  <w:marRight w:val="0"/>
                  <w:marTop w:val="0"/>
                  <w:marBottom w:val="0"/>
                  <w:divBdr>
                    <w:top w:val="none" w:sz="0" w:space="0" w:color="auto"/>
                    <w:left w:val="none" w:sz="0" w:space="0" w:color="auto"/>
                    <w:bottom w:val="none" w:sz="0" w:space="0" w:color="auto"/>
                    <w:right w:val="none" w:sz="0" w:space="0" w:color="auto"/>
                  </w:divBdr>
                </w:div>
                <w:div w:id="322591696">
                  <w:marLeft w:val="0"/>
                  <w:marRight w:val="0"/>
                  <w:marTop w:val="0"/>
                  <w:marBottom w:val="0"/>
                  <w:divBdr>
                    <w:top w:val="none" w:sz="0" w:space="0" w:color="auto"/>
                    <w:left w:val="none" w:sz="0" w:space="0" w:color="auto"/>
                    <w:bottom w:val="none" w:sz="0" w:space="0" w:color="auto"/>
                    <w:right w:val="none" w:sz="0" w:space="0" w:color="auto"/>
                  </w:divBdr>
                </w:div>
                <w:div w:id="1696804869">
                  <w:marLeft w:val="0"/>
                  <w:marRight w:val="0"/>
                  <w:marTop w:val="0"/>
                  <w:marBottom w:val="0"/>
                  <w:divBdr>
                    <w:top w:val="none" w:sz="0" w:space="0" w:color="auto"/>
                    <w:left w:val="none" w:sz="0" w:space="0" w:color="auto"/>
                    <w:bottom w:val="none" w:sz="0" w:space="0" w:color="auto"/>
                    <w:right w:val="none" w:sz="0" w:space="0" w:color="auto"/>
                  </w:divBdr>
                </w:div>
                <w:div w:id="1388839359">
                  <w:marLeft w:val="0"/>
                  <w:marRight w:val="0"/>
                  <w:marTop w:val="0"/>
                  <w:marBottom w:val="0"/>
                  <w:divBdr>
                    <w:top w:val="none" w:sz="0" w:space="0" w:color="auto"/>
                    <w:left w:val="none" w:sz="0" w:space="0" w:color="auto"/>
                    <w:bottom w:val="none" w:sz="0" w:space="0" w:color="auto"/>
                    <w:right w:val="none" w:sz="0" w:space="0" w:color="auto"/>
                  </w:divBdr>
                </w:div>
                <w:div w:id="2057966067">
                  <w:marLeft w:val="0"/>
                  <w:marRight w:val="0"/>
                  <w:marTop w:val="0"/>
                  <w:marBottom w:val="0"/>
                  <w:divBdr>
                    <w:top w:val="none" w:sz="0" w:space="0" w:color="auto"/>
                    <w:left w:val="none" w:sz="0" w:space="0" w:color="auto"/>
                    <w:bottom w:val="none" w:sz="0" w:space="0" w:color="auto"/>
                    <w:right w:val="none" w:sz="0" w:space="0" w:color="auto"/>
                  </w:divBdr>
                </w:div>
                <w:div w:id="347803851">
                  <w:marLeft w:val="0"/>
                  <w:marRight w:val="0"/>
                  <w:marTop w:val="0"/>
                  <w:marBottom w:val="0"/>
                  <w:divBdr>
                    <w:top w:val="none" w:sz="0" w:space="0" w:color="auto"/>
                    <w:left w:val="none" w:sz="0" w:space="0" w:color="auto"/>
                    <w:bottom w:val="none" w:sz="0" w:space="0" w:color="auto"/>
                    <w:right w:val="none" w:sz="0" w:space="0" w:color="auto"/>
                  </w:divBdr>
                </w:div>
                <w:div w:id="1300721758">
                  <w:marLeft w:val="0"/>
                  <w:marRight w:val="0"/>
                  <w:marTop w:val="0"/>
                  <w:marBottom w:val="0"/>
                  <w:divBdr>
                    <w:top w:val="none" w:sz="0" w:space="0" w:color="auto"/>
                    <w:left w:val="none" w:sz="0" w:space="0" w:color="auto"/>
                    <w:bottom w:val="none" w:sz="0" w:space="0" w:color="auto"/>
                    <w:right w:val="none" w:sz="0" w:space="0" w:color="auto"/>
                  </w:divBdr>
                </w:div>
                <w:div w:id="1568108065">
                  <w:marLeft w:val="0"/>
                  <w:marRight w:val="0"/>
                  <w:marTop w:val="0"/>
                  <w:marBottom w:val="0"/>
                  <w:divBdr>
                    <w:top w:val="none" w:sz="0" w:space="0" w:color="auto"/>
                    <w:left w:val="none" w:sz="0" w:space="0" w:color="auto"/>
                    <w:bottom w:val="none" w:sz="0" w:space="0" w:color="auto"/>
                    <w:right w:val="none" w:sz="0" w:space="0" w:color="auto"/>
                  </w:divBdr>
                </w:div>
                <w:div w:id="74790545">
                  <w:marLeft w:val="0"/>
                  <w:marRight w:val="0"/>
                  <w:marTop w:val="0"/>
                  <w:marBottom w:val="0"/>
                  <w:divBdr>
                    <w:top w:val="none" w:sz="0" w:space="0" w:color="auto"/>
                    <w:left w:val="none" w:sz="0" w:space="0" w:color="auto"/>
                    <w:bottom w:val="none" w:sz="0" w:space="0" w:color="auto"/>
                    <w:right w:val="none" w:sz="0" w:space="0" w:color="auto"/>
                  </w:divBdr>
                </w:div>
                <w:div w:id="1655992249">
                  <w:marLeft w:val="0"/>
                  <w:marRight w:val="0"/>
                  <w:marTop w:val="0"/>
                  <w:marBottom w:val="0"/>
                  <w:divBdr>
                    <w:top w:val="none" w:sz="0" w:space="0" w:color="auto"/>
                    <w:left w:val="none" w:sz="0" w:space="0" w:color="auto"/>
                    <w:bottom w:val="none" w:sz="0" w:space="0" w:color="auto"/>
                    <w:right w:val="none" w:sz="0" w:space="0" w:color="auto"/>
                  </w:divBdr>
                </w:div>
                <w:div w:id="779841004">
                  <w:marLeft w:val="0"/>
                  <w:marRight w:val="0"/>
                  <w:marTop w:val="0"/>
                  <w:marBottom w:val="0"/>
                  <w:divBdr>
                    <w:top w:val="none" w:sz="0" w:space="0" w:color="auto"/>
                    <w:left w:val="none" w:sz="0" w:space="0" w:color="auto"/>
                    <w:bottom w:val="none" w:sz="0" w:space="0" w:color="auto"/>
                    <w:right w:val="none" w:sz="0" w:space="0" w:color="auto"/>
                  </w:divBdr>
                </w:div>
                <w:div w:id="648753078">
                  <w:marLeft w:val="0"/>
                  <w:marRight w:val="0"/>
                  <w:marTop w:val="0"/>
                  <w:marBottom w:val="0"/>
                  <w:divBdr>
                    <w:top w:val="none" w:sz="0" w:space="0" w:color="auto"/>
                    <w:left w:val="none" w:sz="0" w:space="0" w:color="auto"/>
                    <w:bottom w:val="none" w:sz="0" w:space="0" w:color="auto"/>
                    <w:right w:val="none" w:sz="0" w:space="0" w:color="auto"/>
                  </w:divBdr>
                </w:div>
                <w:div w:id="1841847271">
                  <w:marLeft w:val="0"/>
                  <w:marRight w:val="0"/>
                  <w:marTop w:val="0"/>
                  <w:marBottom w:val="0"/>
                  <w:divBdr>
                    <w:top w:val="none" w:sz="0" w:space="0" w:color="auto"/>
                    <w:left w:val="none" w:sz="0" w:space="0" w:color="auto"/>
                    <w:bottom w:val="none" w:sz="0" w:space="0" w:color="auto"/>
                    <w:right w:val="none" w:sz="0" w:space="0" w:color="auto"/>
                  </w:divBdr>
                </w:div>
                <w:div w:id="1282608422">
                  <w:marLeft w:val="0"/>
                  <w:marRight w:val="0"/>
                  <w:marTop w:val="0"/>
                  <w:marBottom w:val="0"/>
                  <w:divBdr>
                    <w:top w:val="none" w:sz="0" w:space="0" w:color="auto"/>
                    <w:left w:val="none" w:sz="0" w:space="0" w:color="auto"/>
                    <w:bottom w:val="none" w:sz="0" w:space="0" w:color="auto"/>
                    <w:right w:val="none" w:sz="0" w:space="0" w:color="auto"/>
                  </w:divBdr>
                </w:div>
                <w:div w:id="73823917">
                  <w:marLeft w:val="0"/>
                  <w:marRight w:val="0"/>
                  <w:marTop w:val="0"/>
                  <w:marBottom w:val="0"/>
                  <w:divBdr>
                    <w:top w:val="none" w:sz="0" w:space="0" w:color="auto"/>
                    <w:left w:val="none" w:sz="0" w:space="0" w:color="auto"/>
                    <w:bottom w:val="none" w:sz="0" w:space="0" w:color="auto"/>
                    <w:right w:val="none" w:sz="0" w:space="0" w:color="auto"/>
                  </w:divBdr>
                </w:div>
                <w:div w:id="1731228308">
                  <w:marLeft w:val="0"/>
                  <w:marRight w:val="0"/>
                  <w:marTop w:val="0"/>
                  <w:marBottom w:val="0"/>
                  <w:divBdr>
                    <w:top w:val="none" w:sz="0" w:space="0" w:color="auto"/>
                    <w:left w:val="none" w:sz="0" w:space="0" w:color="auto"/>
                    <w:bottom w:val="none" w:sz="0" w:space="0" w:color="auto"/>
                    <w:right w:val="none" w:sz="0" w:space="0" w:color="auto"/>
                  </w:divBdr>
                </w:div>
                <w:div w:id="933779148">
                  <w:marLeft w:val="0"/>
                  <w:marRight w:val="0"/>
                  <w:marTop w:val="0"/>
                  <w:marBottom w:val="0"/>
                  <w:divBdr>
                    <w:top w:val="none" w:sz="0" w:space="0" w:color="auto"/>
                    <w:left w:val="none" w:sz="0" w:space="0" w:color="auto"/>
                    <w:bottom w:val="none" w:sz="0" w:space="0" w:color="auto"/>
                    <w:right w:val="none" w:sz="0" w:space="0" w:color="auto"/>
                  </w:divBdr>
                </w:div>
                <w:div w:id="1857424162">
                  <w:marLeft w:val="0"/>
                  <w:marRight w:val="0"/>
                  <w:marTop w:val="0"/>
                  <w:marBottom w:val="0"/>
                  <w:divBdr>
                    <w:top w:val="none" w:sz="0" w:space="0" w:color="auto"/>
                    <w:left w:val="none" w:sz="0" w:space="0" w:color="auto"/>
                    <w:bottom w:val="none" w:sz="0" w:space="0" w:color="auto"/>
                    <w:right w:val="none" w:sz="0" w:space="0" w:color="auto"/>
                  </w:divBdr>
                </w:div>
                <w:div w:id="826433322">
                  <w:marLeft w:val="0"/>
                  <w:marRight w:val="0"/>
                  <w:marTop w:val="0"/>
                  <w:marBottom w:val="0"/>
                  <w:divBdr>
                    <w:top w:val="none" w:sz="0" w:space="0" w:color="auto"/>
                    <w:left w:val="none" w:sz="0" w:space="0" w:color="auto"/>
                    <w:bottom w:val="none" w:sz="0" w:space="0" w:color="auto"/>
                    <w:right w:val="none" w:sz="0" w:space="0" w:color="auto"/>
                  </w:divBdr>
                </w:div>
                <w:div w:id="81685144">
                  <w:marLeft w:val="0"/>
                  <w:marRight w:val="0"/>
                  <w:marTop w:val="0"/>
                  <w:marBottom w:val="0"/>
                  <w:divBdr>
                    <w:top w:val="none" w:sz="0" w:space="0" w:color="auto"/>
                    <w:left w:val="none" w:sz="0" w:space="0" w:color="auto"/>
                    <w:bottom w:val="none" w:sz="0" w:space="0" w:color="auto"/>
                    <w:right w:val="none" w:sz="0" w:space="0" w:color="auto"/>
                  </w:divBdr>
                </w:div>
                <w:div w:id="2123566759">
                  <w:marLeft w:val="0"/>
                  <w:marRight w:val="0"/>
                  <w:marTop w:val="0"/>
                  <w:marBottom w:val="0"/>
                  <w:divBdr>
                    <w:top w:val="none" w:sz="0" w:space="0" w:color="auto"/>
                    <w:left w:val="none" w:sz="0" w:space="0" w:color="auto"/>
                    <w:bottom w:val="none" w:sz="0" w:space="0" w:color="auto"/>
                    <w:right w:val="none" w:sz="0" w:space="0" w:color="auto"/>
                  </w:divBdr>
                </w:div>
                <w:div w:id="800805931">
                  <w:marLeft w:val="0"/>
                  <w:marRight w:val="0"/>
                  <w:marTop w:val="0"/>
                  <w:marBottom w:val="0"/>
                  <w:divBdr>
                    <w:top w:val="none" w:sz="0" w:space="0" w:color="auto"/>
                    <w:left w:val="none" w:sz="0" w:space="0" w:color="auto"/>
                    <w:bottom w:val="none" w:sz="0" w:space="0" w:color="auto"/>
                    <w:right w:val="none" w:sz="0" w:space="0" w:color="auto"/>
                  </w:divBdr>
                </w:div>
                <w:div w:id="489058495">
                  <w:marLeft w:val="0"/>
                  <w:marRight w:val="0"/>
                  <w:marTop w:val="0"/>
                  <w:marBottom w:val="0"/>
                  <w:divBdr>
                    <w:top w:val="none" w:sz="0" w:space="0" w:color="auto"/>
                    <w:left w:val="none" w:sz="0" w:space="0" w:color="auto"/>
                    <w:bottom w:val="none" w:sz="0" w:space="0" w:color="auto"/>
                    <w:right w:val="none" w:sz="0" w:space="0" w:color="auto"/>
                  </w:divBdr>
                </w:div>
                <w:div w:id="168521497">
                  <w:marLeft w:val="0"/>
                  <w:marRight w:val="0"/>
                  <w:marTop w:val="0"/>
                  <w:marBottom w:val="0"/>
                  <w:divBdr>
                    <w:top w:val="none" w:sz="0" w:space="0" w:color="auto"/>
                    <w:left w:val="none" w:sz="0" w:space="0" w:color="auto"/>
                    <w:bottom w:val="none" w:sz="0" w:space="0" w:color="auto"/>
                    <w:right w:val="none" w:sz="0" w:space="0" w:color="auto"/>
                  </w:divBdr>
                </w:div>
                <w:div w:id="784740484">
                  <w:marLeft w:val="0"/>
                  <w:marRight w:val="0"/>
                  <w:marTop w:val="0"/>
                  <w:marBottom w:val="0"/>
                  <w:divBdr>
                    <w:top w:val="none" w:sz="0" w:space="0" w:color="auto"/>
                    <w:left w:val="none" w:sz="0" w:space="0" w:color="auto"/>
                    <w:bottom w:val="none" w:sz="0" w:space="0" w:color="auto"/>
                    <w:right w:val="none" w:sz="0" w:space="0" w:color="auto"/>
                  </w:divBdr>
                </w:div>
                <w:div w:id="1071931191">
                  <w:marLeft w:val="0"/>
                  <w:marRight w:val="0"/>
                  <w:marTop w:val="0"/>
                  <w:marBottom w:val="0"/>
                  <w:divBdr>
                    <w:top w:val="none" w:sz="0" w:space="0" w:color="auto"/>
                    <w:left w:val="none" w:sz="0" w:space="0" w:color="auto"/>
                    <w:bottom w:val="none" w:sz="0" w:space="0" w:color="auto"/>
                    <w:right w:val="none" w:sz="0" w:space="0" w:color="auto"/>
                  </w:divBdr>
                </w:div>
                <w:div w:id="1600798345">
                  <w:marLeft w:val="0"/>
                  <w:marRight w:val="0"/>
                  <w:marTop w:val="0"/>
                  <w:marBottom w:val="0"/>
                  <w:divBdr>
                    <w:top w:val="none" w:sz="0" w:space="0" w:color="auto"/>
                    <w:left w:val="none" w:sz="0" w:space="0" w:color="auto"/>
                    <w:bottom w:val="none" w:sz="0" w:space="0" w:color="auto"/>
                    <w:right w:val="none" w:sz="0" w:space="0" w:color="auto"/>
                  </w:divBdr>
                </w:div>
                <w:div w:id="998576264">
                  <w:marLeft w:val="0"/>
                  <w:marRight w:val="0"/>
                  <w:marTop w:val="0"/>
                  <w:marBottom w:val="0"/>
                  <w:divBdr>
                    <w:top w:val="none" w:sz="0" w:space="0" w:color="auto"/>
                    <w:left w:val="none" w:sz="0" w:space="0" w:color="auto"/>
                    <w:bottom w:val="none" w:sz="0" w:space="0" w:color="auto"/>
                    <w:right w:val="none" w:sz="0" w:space="0" w:color="auto"/>
                  </w:divBdr>
                </w:div>
                <w:div w:id="839393288">
                  <w:marLeft w:val="0"/>
                  <w:marRight w:val="0"/>
                  <w:marTop w:val="0"/>
                  <w:marBottom w:val="0"/>
                  <w:divBdr>
                    <w:top w:val="none" w:sz="0" w:space="0" w:color="auto"/>
                    <w:left w:val="none" w:sz="0" w:space="0" w:color="auto"/>
                    <w:bottom w:val="none" w:sz="0" w:space="0" w:color="auto"/>
                    <w:right w:val="none" w:sz="0" w:space="0" w:color="auto"/>
                  </w:divBdr>
                </w:div>
                <w:div w:id="1872497223">
                  <w:marLeft w:val="0"/>
                  <w:marRight w:val="0"/>
                  <w:marTop w:val="0"/>
                  <w:marBottom w:val="0"/>
                  <w:divBdr>
                    <w:top w:val="none" w:sz="0" w:space="0" w:color="auto"/>
                    <w:left w:val="none" w:sz="0" w:space="0" w:color="auto"/>
                    <w:bottom w:val="none" w:sz="0" w:space="0" w:color="auto"/>
                    <w:right w:val="none" w:sz="0" w:space="0" w:color="auto"/>
                  </w:divBdr>
                </w:div>
                <w:div w:id="1278828327">
                  <w:marLeft w:val="0"/>
                  <w:marRight w:val="0"/>
                  <w:marTop w:val="0"/>
                  <w:marBottom w:val="0"/>
                  <w:divBdr>
                    <w:top w:val="none" w:sz="0" w:space="0" w:color="auto"/>
                    <w:left w:val="none" w:sz="0" w:space="0" w:color="auto"/>
                    <w:bottom w:val="none" w:sz="0" w:space="0" w:color="auto"/>
                    <w:right w:val="none" w:sz="0" w:space="0" w:color="auto"/>
                  </w:divBdr>
                </w:div>
                <w:div w:id="2028169108">
                  <w:marLeft w:val="0"/>
                  <w:marRight w:val="0"/>
                  <w:marTop w:val="0"/>
                  <w:marBottom w:val="0"/>
                  <w:divBdr>
                    <w:top w:val="none" w:sz="0" w:space="0" w:color="auto"/>
                    <w:left w:val="none" w:sz="0" w:space="0" w:color="auto"/>
                    <w:bottom w:val="none" w:sz="0" w:space="0" w:color="auto"/>
                    <w:right w:val="none" w:sz="0" w:space="0" w:color="auto"/>
                  </w:divBdr>
                </w:div>
                <w:div w:id="1252592755">
                  <w:marLeft w:val="0"/>
                  <w:marRight w:val="0"/>
                  <w:marTop w:val="0"/>
                  <w:marBottom w:val="0"/>
                  <w:divBdr>
                    <w:top w:val="none" w:sz="0" w:space="0" w:color="auto"/>
                    <w:left w:val="none" w:sz="0" w:space="0" w:color="auto"/>
                    <w:bottom w:val="none" w:sz="0" w:space="0" w:color="auto"/>
                    <w:right w:val="none" w:sz="0" w:space="0" w:color="auto"/>
                  </w:divBdr>
                </w:div>
                <w:div w:id="719286670">
                  <w:marLeft w:val="0"/>
                  <w:marRight w:val="0"/>
                  <w:marTop w:val="0"/>
                  <w:marBottom w:val="0"/>
                  <w:divBdr>
                    <w:top w:val="none" w:sz="0" w:space="0" w:color="auto"/>
                    <w:left w:val="none" w:sz="0" w:space="0" w:color="auto"/>
                    <w:bottom w:val="none" w:sz="0" w:space="0" w:color="auto"/>
                    <w:right w:val="none" w:sz="0" w:space="0" w:color="auto"/>
                  </w:divBdr>
                </w:div>
                <w:div w:id="271518043">
                  <w:marLeft w:val="0"/>
                  <w:marRight w:val="0"/>
                  <w:marTop w:val="0"/>
                  <w:marBottom w:val="0"/>
                  <w:divBdr>
                    <w:top w:val="none" w:sz="0" w:space="0" w:color="auto"/>
                    <w:left w:val="none" w:sz="0" w:space="0" w:color="auto"/>
                    <w:bottom w:val="none" w:sz="0" w:space="0" w:color="auto"/>
                    <w:right w:val="none" w:sz="0" w:space="0" w:color="auto"/>
                  </w:divBdr>
                </w:div>
                <w:div w:id="2041931735">
                  <w:marLeft w:val="0"/>
                  <w:marRight w:val="0"/>
                  <w:marTop w:val="0"/>
                  <w:marBottom w:val="0"/>
                  <w:divBdr>
                    <w:top w:val="none" w:sz="0" w:space="0" w:color="auto"/>
                    <w:left w:val="none" w:sz="0" w:space="0" w:color="auto"/>
                    <w:bottom w:val="none" w:sz="0" w:space="0" w:color="auto"/>
                    <w:right w:val="none" w:sz="0" w:space="0" w:color="auto"/>
                  </w:divBdr>
                </w:div>
                <w:div w:id="1485199514">
                  <w:marLeft w:val="0"/>
                  <w:marRight w:val="0"/>
                  <w:marTop w:val="0"/>
                  <w:marBottom w:val="0"/>
                  <w:divBdr>
                    <w:top w:val="none" w:sz="0" w:space="0" w:color="auto"/>
                    <w:left w:val="none" w:sz="0" w:space="0" w:color="auto"/>
                    <w:bottom w:val="none" w:sz="0" w:space="0" w:color="auto"/>
                    <w:right w:val="none" w:sz="0" w:space="0" w:color="auto"/>
                  </w:divBdr>
                </w:div>
                <w:div w:id="458453162">
                  <w:marLeft w:val="0"/>
                  <w:marRight w:val="0"/>
                  <w:marTop w:val="0"/>
                  <w:marBottom w:val="0"/>
                  <w:divBdr>
                    <w:top w:val="none" w:sz="0" w:space="0" w:color="auto"/>
                    <w:left w:val="none" w:sz="0" w:space="0" w:color="auto"/>
                    <w:bottom w:val="none" w:sz="0" w:space="0" w:color="auto"/>
                    <w:right w:val="none" w:sz="0" w:space="0" w:color="auto"/>
                  </w:divBdr>
                </w:div>
                <w:div w:id="1396515886">
                  <w:marLeft w:val="0"/>
                  <w:marRight w:val="0"/>
                  <w:marTop w:val="0"/>
                  <w:marBottom w:val="0"/>
                  <w:divBdr>
                    <w:top w:val="none" w:sz="0" w:space="0" w:color="auto"/>
                    <w:left w:val="none" w:sz="0" w:space="0" w:color="auto"/>
                    <w:bottom w:val="none" w:sz="0" w:space="0" w:color="auto"/>
                    <w:right w:val="none" w:sz="0" w:space="0" w:color="auto"/>
                  </w:divBdr>
                </w:div>
                <w:div w:id="491411326">
                  <w:marLeft w:val="0"/>
                  <w:marRight w:val="0"/>
                  <w:marTop w:val="0"/>
                  <w:marBottom w:val="0"/>
                  <w:divBdr>
                    <w:top w:val="none" w:sz="0" w:space="0" w:color="auto"/>
                    <w:left w:val="none" w:sz="0" w:space="0" w:color="auto"/>
                    <w:bottom w:val="none" w:sz="0" w:space="0" w:color="auto"/>
                    <w:right w:val="none" w:sz="0" w:space="0" w:color="auto"/>
                  </w:divBdr>
                </w:div>
                <w:div w:id="399981563">
                  <w:marLeft w:val="0"/>
                  <w:marRight w:val="0"/>
                  <w:marTop w:val="0"/>
                  <w:marBottom w:val="0"/>
                  <w:divBdr>
                    <w:top w:val="none" w:sz="0" w:space="0" w:color="auto"/>
                    <w:left w:val="none" w:sz="0" w:space="0" w:color="auto"/>
                    <w:bottom w:val="none" w:sz="0" w:space="0" w:color="auto"/>
                    <w:right w:val="none" w:sz="0" w:space="0" w:color="auto"/>
                  </w:divBdr>
                </w:div>
                <w:div w:id="794568064">
                  <w:marLeft w:val="0"/>
                  <w:marRight w:val="0"/>
                  <w:marTop w:val="0"/>
                  <w:marBottom w:val="0"/>
                  <w:divBdr>
                    <w:top w:val="none" w:sz="0" w:space="0" w:color="auto"/>
                    <w:left w:val="none" w:sz="0" w:space="0" w:color="auto"/>
                    <w:bottom w:val="none" w:sz="0" w:space="0" w:color="auto"/>
                    <w:right w:val="none" w:sz="0" w:space="0" w:color="auto"/>
                  </w:divBdr>
                </w:div>
                <w:div w:id="561982752">
                  <w:marLeft w:val="0"/>
                  <w:marRight w:val="0"/>
                  <w:marTop w:val="0"/>
                  <w:marBottom w:val="0"/>
                  <w:divBdr>
                    <w:top w:val="none" w:sz="0" w:space="0" w:color="auto"/>
                    <w:left w:val="none" w:sz="0" w:space="0" w:color="auto"/>
                    <w:bottom w:val="none" w:sz="0" w:space="0" w:color="auto"/>
                    <w:right w:val="none" w:sz="0" w:space="0" w:color="auto"/>
                  </w:divBdr>
                </w:div>
                <w:div w:id="1190342238">
                  <w:marLeft w:val="0"/>
                  <w:marRight w:val="0"/>
                  <w:marTop w:val="0"/>
                  <w:marBottom w:val="0"/>
                  <w:divBdr>
                    <w:top w:val="none" w:sz="0" w:space="0" w:color="auto"/>
                    <w:left w:val="none" w:sz="0" w:space="0" w:color="auto"/>
                    <w:bottom w:val="none" w:sz="0" w:space="0" w:color="auto"/>
                    <w:right w:val="none" w:sz="0" w:space="0" w:color="auto"/>
                  </w:divBdr>
                </w:div>
                <w:div w:id="1427846958">
                  <w:marLeft w:val="0"/>
                  <w:marRight w:val="0"/>
                  <w:marTop w:val="0"/>
                  <w:marBottom w:val="0"/>
                  <w:divBdr>
                    <w:top w:val="none" w:sz="0" w:space="0" w:color="auto"/>
                    <w:left w:val="none" w:sz="0" w:space="0" w:color="auto"/>
                    <w:bottom w:val="none" w:sz="0" w:space="0" w:color="auto"/>
                    <w:right w:val="none" w:sz="0" w:space="0" w:color="auto"/>
                  </w:divBdr>
                </w:div>
                <w:div w:id="181863869">
                  <w:marLeft w:val="0"/>
                  <w:marRight w:val="0"/>
                  <w:marTop w:val="0"/>
                  <w:marBottom w:val="0"/>
                  <w:divBdr>
                    <w:top w:val="none" w:sz="0" w:space="0" w:color="auto"/>
                    <w:left w:val="none" w:sz="0" w:space="0" w:color="auto"/>
                    <w:bottom w:val="none" w:sz="0" w:space="0" w:color="auto"/>
                    <w:right w:val="none" w:sz="0" w:space="0" w:color="auto"/>
                  </w:divBdr>
                </w:div>
                <w:div w:id="759370600">
                  <w:marLeft w:val="0"/>
                  <w:marRight w:val="0"/>
                  <w:marTop w:val="0"/>
                  <w:marBottom w:val="0"/>
                  <w:divBdr>
                    <w:top w:val="none" w:sz="0" w:space="0" w:color="auto"/>
                    <w:left w:val="none" w:sz="0" w:space="0" w:color="auto"/>
                    <w:bottom w:val="none" w:sz="0" w:space="0" w:color="auto"/>
                    <w:right w:val="none" w:sz="0" w:space="0" w:color="auto"/>
                  </w:divBdr>
                </w:div>
                <w:div w:id="2105419461">
                  <w:marLeft w:val="0"/>
                  <w:marRight w:val="0"/>
                  <w:marTop w:val="0"/>
                  <w:marBottom w:val="0"/>
                  <w:divBdr>
                    <w:top w:val="none" w:sz="0" w:space="0" w:color="auto"/>
                    <w:left w:val="none" w:sz="0" w:space="0" w:color="auto"/>
                    <w:bottom w:val="none" w:sz="0" w:space="0" w:color="auto"/>
                    <w:right w:val="none" w:sz="0" w:space="0" w:color="auto"/>
                  </w:divBdr>
                </w:div>
                <w:div w:id="1503357452">
                  <w:marLeft w:val="0"/>
                  <w:marRight w:val="0"/>
                  <w:marTop w:val="0"/>
                  <w:marBottom w:val="0"/>
                  <w:divBdr>
                    <w:top w:val="none" w:sz="0" w:space="0" w:color="auto"/>
                    <w:left w:val="none" w:sz="0" w:space="0" w:color="auto"/>
                    <w:bottom w:val="none" w:sz="0" w:space="0" w:color="auto"/>
                    <w:right w:val="none" w:sz="0" w:space="0" w:color="auto"/>
                  </w:divBdr>
                </w:div>
                <w:div w:id="1688864872">
                  <w:marLeft w:val="0"/>
                  <w:marRight w:val="0"/>
                  <w:marTop w:val="0"/>
                  <w:marBottom w:val="0"/>
                  <w:divBdr>
                    <w:top w:val="none" w:sz="0" w:space="0" w:color="auto"/>
                    <w:left w:val="none" w:sz="0" w:space="0" w:color="auto"/>
                    <w:bottom w:val="none" w:sz="0" w:space="0" w:color="auto"/>
                    <w:right w:val="none" w:sz="0" w:space="0" w:color="auto"/>
                  </w:divBdr>
                </w:div>
                <w:div w:id="433088951">
                  <w:marLeft w:val="0"/>
                  <w:marRight w:val="0"/>
                  <w:marTop w:val="0"/>
                  <w:marBottom w:val="0"/>
                  <w:divBdr>
                    <w:top w:val="none" w:sz="0" w:space="0" w:color="auto"/>
                    <w:left w:val="none" w:sz="0" w:space="0" w:color="auto"/>
                    <w:bottom w:val="none" w:sz="0" w:space="0" w:color="auto"/>
                    <w:right w:val="none" w:sz="0" w:space="0" w:color="auto"/>
                  </w:divBdr>
                </w:div>
                <w:div w:id="910306960">
                  <w:marLeft w:val="0"/>
                  <w:marRight w:val="0"/>
                  <w:marTop w:val="0"/>
                  <w:marBottom w:val="0"/>
                  <w:divBdr>
                    <w:top w:val="none" w:sz="0" w:space="0" w:color="auto"/>
                    <w:left w:val="none" w:sz="0" w:space="0" w:color="auto"/>
                    <w:bottom w:val="none" w:sz="0" w:space="0" w:color="auto"/>
                    <w:right w:val="none" w:sz="0" w:space="0" w:color="auto"/>
                  </w:divBdr>
                </w:div>
                <w:div w:id="1922979051">
                  <w:marLeft w:val="0"/>
                  <w:marRight w:val="0"/>
                  <w:marTop w:val="0"/>
                  <w:marBottom w:val="0"/>
                  <w:divBdr>
                    <w:top w:val="none" w:sz="0" w:space="0" w:color="auto"/>
                    <w:left w:val="none" w:sz="0" w:space="0" w:color="auto"/>
                    <w:bottom w:val="none" w:sz="0" w:space="0" w:color="auto"/>
                    <w:right w:val="none" w:sz="0" w:space="0" w:color="auto"/>
                  </w:divBdr>
                </w:div>
                <w:div w:id="1295410191">
                  <w:marLeft w:val="0"/>
                  <w:marRight w:val="0"/>
                  <w:marTop w:val="0"/>
                  <w:marBottom w:val="0"/>
                  <w:divBdr>
                    <w:top w:val="none" w:sz="0" w:space="0" w:color="auto"/>
                    <w:left w:val="none" w:sz="0" w:space="0" w:color="auto"/>
                    <w:bottom w:val="none" w:sz="0" w:space="0" w:color="auto"/>
                    <w:right w:val="none" w:sz="0" w:space="0" w:color="auto"/>
                  </w:divBdr>
                </w:div>
                <w:div w:id="1084306254">
                  <w:marLeft w:val="0"/>
                  <w:marRight w:val="0"/>
                  <w:marTop w:val="0"/>
                  <w:marBottom w:val="0"/>
                  <w:divBdr>
                    <w:top w:val="none" w:sz="0" w:space="0" w:color="auto"/>
                    <w:left w:val="none" w:sz="0" w:space="0" w:color="auto"/>
                    <w:bottom w:val="none" w:sz="0" w:space="0" w:color="auto"/>
                    <w:right w:val="none" w:sz="0" w:space="0" w:color="auto"/>
                  </w:divBdr>
                </w:div>
                <w:div w:id="1388412350">
                  <w:marLeft w:val="0"/>
                  <w:marRight w:val="0"/>
                  <w:marTop w:val="0"/>
                  <w:marBottom w:val="0"/>
                  <w:divBdr>
                    <w:top w:val="none" w:sz="0" w:space="0" w:color="auto"/>
                    <w:left w:val="none" w:sz="0" w:space="0" w:color="auto"/>
                    <w:bottom w:val="none" w:sz="0" w:space="0" w:color="auto"/>
                    <w:right w:val="none" w:sz="0" w:space="0" w:color="auto"/>
                  </w:divBdr>
                </w:div>
                <w:div w:id="184948069">
                  <w:marLeft w:val="0"/>
                  <w:marRight w:val="0"/>
                  <w:marTop w:val="0"/>
                  <w:marBottom w:val="0"/>
                  <w:divBdr>
                    <w:top w:val="none" w:sz="0" w:space="0" w:color="auto"/>
                    <w:left w:val="none" w:sz="0" w:space="0" w:color="auto"/>
                    <w:bottom w:val="none" w:sz="0" w:space="0" w:color="auto"/>
                    <w:right w:val="none" w:sz="0" w:space="0" w:color="auto"/>
                  </w:divBdr>
                </w:div>
                <w:div w:id="1513304037">
                  <w:marLeft w:val="0"/>
                  <w:marRight w:val="0"/>
                  <w:marTop w:val="0"/>
                  <w:marBottom w:val="0"/>
                  <w:divBdr>
                    <w:top w:val="none" w:sz="0" w:space="0" w:color="auto"/>
                    <w:left w:val="none" w:sz="0" w:space="0" w:color="auto"/>
                    <w:bottom w:val="none" w:sz="0" w:space="0" w:color="auto"/>
                    <w:right w:val="none" w:sz="0" w:space="0" w:color="auto"/>
                  </w:divBdr>
                </w:div>
                <w:div w:id="2145466906">
                  <w:marLeft w:val="0"/>
                  <w:marRight w:val="0"/>
                  <w:marTop w:val="0"/>
                  <w:marBottom w:val="0"/>
                  <w:divBdr>
                    <w:top w:val="none" w:sz="0" w:space="0" w:color="auto"/>
                    <w:left w:val="none" w:sz="0" w:space="0" w:color="auto"/>
                    <w:bottom w:val="none" w:sz="0" w:space="0" w:color="auto"/>
                    <w:right w:val="none" w:sz="0" w:space="0" w:color="auto"/>
                  </w:divBdr>
                </w:div>
                <w:div w:id="199127082">
                  <w:marLeft w:val="0"/>
                  <w:marRight w:val="0"/>
                  <w:marTop w:val="0"/>
                  <w:marBottom w:val="0"/>
                  <w:divBdr>
                    <w:top w:val="none" w:sz="0" w:space="0" w:color="auto"/>
                    <w:left w:val="none" w:sz="0" w:space="0" w:color="auto"/>
                    <w:bottom w:val="none" w:sz="0" w:space="0" w:color="auto"/>
                    <w:right w:val="none" w:sz="0" w:space="0" w:color="auto"/>
                  </w:divBdr>
                </w:div>
                <w:div w:id="432938609">
                  <w:marLeft w:val="0"/>
                  <w:marRight w:val="0"/>
                  <w:marTop w:val="0"/>
                  <w:marBottom w:val="0"/>
                  <w:divBdr>
                    <w:top w:val="none" w:sz="0" w:space="0" w:color="auto"/>
                    <w:left w:val="none" w:sz="0" w:space="0" w:color="auto"/>
                    <w:bottom w:val="none" w:sz="0" w:space="0" w:color="auto"/>
                    <w:right w:val="none" w:sz="0" w:space="0" w:color="auto"/>
                  </w:divBdr>
                </w:div>
                <w:div w:id="1975669447">
                  <w:marLeft w:val="0"/>
                  <w:marRight w:val="0"/>
                  <w:marTop w:val="0"/>
                  <w:marBottom w:val="0"/>
                  <w:divBdr>
                    <w:top w:val="none" w:sz="0" w:space="0" w:color="auto"/>
                    <w:left w:val="none" w:sz="0" w:space="0" w:color="auto"/>
                    <w:bottom w:val="none" w:sz="0" w:space="0" w:color="auto"/>
                    <w:right w:val="none" w:sz="0" w:space="0" w:color="auto"/>
                  </w:divBdr>
                </w:div>
                <w:div w:id="842087879">
                  <w:marLeft w:val="0"/>
                  <w:marRight w:val="0"/>
                  <w:marTop w:val="0"/>
                  <w:marBottom w:val="0"/>
                  <w:divBdr>
                    <w:top w:val="none" w:sz="0" w:space="0" w:color="auto"/>
                    <w:left w:val="none" w:sz="0" w:space="0" w:color="auto"/>
                    <w:bottom w:val="none" w:sz="0" w:space="0" w:color="auto"/>
                    <w:right w:val="none" w:sz="0" w:space="0" w:color="auto"/>
                  </w:divBdr>
                </w:div>
                <w:div w:id="676884558">
                  <w:marLeft w:val="0"/>
                  <w:marRight w:val="0"/>
                  <w:marTop w:val="0"/>
                  <w:marBottom w:val="0"/>
                  <w:divBdr>
                    <w:top w:val="none" w:sz="0" w:space="0" w:color="auto"/>
                    <w:left w:val="none" w:sz="0" w:space="0" w:color="auto"/>
                    <w:bottom w:val="none" w:sz="0" w:space="0" w:color="auto"/>
                    <w:right w:val="none" w:sz="0" w:space="0" w:color="auto"/>
                  </w:divBdr>
                </w:div>
                <w:div w:id="185751040">
                  <w:marLeft w:val="0"/>
                  <w:marRight w:val="0"/>
                  <w:marTop w:val="0"/>
                  <w:marBottom w:val="0"/>
                  <w:divBdr>
                    <w:top w:val="none" w:sz="0" w:space="0" w:color="auto"/>
                    <w:left w:val="none" w:sz="0" w:space="0" w:color="auto"/>
                    <w:bottom w:val="none" w:sz="0" w:space="0" w:color="auto"/>
                    <w:right w:val="none" w:sz="0" w:space="0" w:color="auto"/>
                  </w:divBdr>
                </w:div>
                <w:div w:id="1859852948">
                  <w:marLeft w:val="0"/>
                  <w:marRight w:val="0"/>
                  <w:marTop w:val="0"/>
                  <w:marBottom w:val="0"/>
                  <w:divBdr>
                    <w:top w:val="none" w:sz="0" w:space="0" w:color="auto"/>
                    <w:left w:val="none" w:sz="0" w:space="0" w:color="auto"/>
                    <w:bottom w:val="none" w:sz="0" w:space="0" w:color="auto"/>
                    <w:right w:val="none" w:sz="0" w:space="0" w:color="auto"/>
                  </w:divBdr>
                </w:div>
                <w:div w:id="963540676">
                  <w:marLeft w:val="0"/>
                  <w:marRight w:val="0"/>
                  <w:marTop w:val="0"/>
                  <w:marBottom w:val="0"/>
                  <w:divBdr>
                    <w:top w:val="none" w:sz="0" w:space="0" w:color="auto"/>
                    <w:left w:val="none" w:sz="0" w:space="0" w:color="auto"/>
                    <w:bottom w:val="none" w:sz="0" w:space="0" w:color="auto"/>
                    <w:right w:val="none" w:sz="0" w:space="0" w:color="auto"/>
                  </w:divBdr>
                </w:div>
                <w:div w:id="1749382041">
                  <w:marLeft w:val="0"/>
                  <w:marRight w:val="0"/>
                  <w:marTop w:val="0"/>
                  <w:marBottom w:val="0"/>
                  <w:divBdr>
                    <w:top w:val="none" w:sz="0" w:space="0" w:color="auto"/>
                    <w:left w:val="none" w:sz="0" w:space="0" w:color="auto"/>
                    <w:bottom w:val="none" w:sz="0" w:space="0" w:color="auto"/>
                    <w:right w:val="none" w:sz="0" w:space="0" w:color="auto"/>
                  </w:divBdr>
                </w:div>
                <w:div w:id="1462267454">
                  <w:marLeft w:val="0"/>
                  <w:marRight w:val="0"/>
                  <w:marTop w:val="0"/>
                  <w:marBottom w:val="0"/>
                  <w:divBdr>
                    <w:top w:val="none" w:sz="0" w:space="0" w:color="auto"/>
                    <w:left w:val="none" w:sz="0" w:space="0" w:color="auto"/>
                    <w:bottom w:val="none" w:sz="0" w:space="0" w:color="auto"/>
                    <w:right w:val="none" w:sz="0" w:space="0" w:color="auto"/>
                  </w:divBdr>
                </w:div>
                <w:div w:id="1939631482">
                  <w:marLeft w:val="0"/>
                  <w:marRight w:val="0"/>
                  <w:marTop w:val="0"/>
                  <w:marBottom w:val="0"/>
                  <w:divBdr>
                    <w:top w:val="none" w:sz="0" w:space="0" w:color="auto"/>
                    <w:left w:val="none" w:sz="0" w:space="0" w:color="auto"/>
                    <w:bottom w:val="none" w:sz="0" w:space="0" w:color="auto"/>
                    <w:right w:val="none" w:sz="0" w:space="0" w:color="auto"/>
                  </w:divBdr>
                </w:div>
                <w:div w:id="110130625">
                  <w:marLeft w:val="0"/>
                  <w:marRight w:val="0"/>
                  <w:marTop w:val="0"/>
                  <w:marBottom w:val="0"/>
                  <w:divBdr>
                    <w:top w:val="none" w:sz="0" w:space="0" w:color="auto"/>
                    <w:left w:val="none" w:sz="0" w:space="0" w:color="auto"/>
                    <w:bottom w:val="none" w:sz="0" w:space="0" w:color="auto"/>
                    <w:right w:val="none" w:sz="0" w:space="0" w:color="auto"/>
                  </w:divBdr>
                </w:div>
                <w:div w:id="390538765">
                  <w:marLeft w:val="0"/>
                  <w:marRight w:val="0"/>
                  <w:marTop w:val="0"/>
                  <w:marBottom w:val="0"/>
                  <w:divBdr>
                    <w:top w:val="none" w:sz="0" w:space="0" w:color="auto"/>
                    <w:left w:val="none" w:sz="0" w:space="0" w:color="auto"/>
                    <w:bottom w:val="none" w:sz="0" w:space="0" w:color="auto"/>
                    <w:right w:val="none" w:sz="0" w:space="0" w:color="auto"/>
                  </w:divBdr>
                </w:div>
                <w:div w:id="1097794338">
                  <w:marLeft w:val="0"/>
                  <w:marRight w:val="0"/>
                  <w:marTop w:val="0"/>
                  <w:marBottom w:val="0"/>
                  <w:divBdr>
                    <w:top w:val="none" w:sz="0" w:space="0" w:color="auto"/>
                    <w:left w:val="none" w:sz="0" w:space="0" w:color="auto"/>
                    <w:bottom w:val="none" w:sz="0" w:space="0" w:color="auto"/>
                    <w:right w:val="none" w:sz="0" w:space="0" w:color="auto"/>
                  </w:divBdr>
                </w:div>
                <w:div w:id="1113474467">
                  <w:marLeft w:val="0"/>
                  <w:marRight w:val="0"/>
                  <w:marTop w:val="0"/>
                  <w:marBottom w:val="0"/>
                  <w:divBdr>
                    <w:top w:val="none" w:sz="0" w:space="0" w:color="auto"/>
                    <w:left w:val="none" w:sz="0" w:space="0" w:color="auto"/>
                    <w:bottom w:val="none" w:sz="0" w:space="0" w:color="auto"/>
                    <w:right w:val="none" w:sz="0" w:space="0" w:color="auto"/>
                  </w:divBdr>
                </w:div>
                <w:div w:id="533806652">
                  <w:marLeft w:val="0"/>
                  <w:marRight w:val="0"/>
                  <w:marTop w:val="0"/>
                  <w:marBottom w:val="0"/>
                  <w:divBdr>
                    <w:top w:val="none" w:sz="0" w:space="0" w:color="auto"/>
                    <w:left w:val="none" w:sz="0" w:space="0" w:color="auto"/>
                    <w:bottom w:val="none" w:sz="0" w:space="0" w:color="auto"/>
                    <w:right w:val="none" w:sz="0" w:space="0" w:color="auto"/>
                  </w:divBdr>
                </w:div>
                <w:div w:id="663778741">
                  <w:marLeft w:val="0"/>
                  <w:marRight w:val="0"/>
                  <w:marTop w:val="0"/>
                  <w:marBottom w:val="0"/>
                  <w:divBdr>
                    <w:top w:val="none" w:sz="0" w:space="0" w:color="auto"/>
                    <w:left w:val="none" w:sz="0" w:space="0" w:color="auto"/>
                    <w:bottom w:val="none" w:sz="0" w:space="0" w:color="auto"/>
                    <w:right w:val="none" w:sz="0" w:space="0" w:color="auto"/>
                  </w:divBdr>
                </w:div>
                <w:div w:id="1123697513">
                  <w:marLeft w:val="0"/>
                  <w:marRight w:val="0"/>
                  <w:marTop w:val="0"/>
                  <w:marBottom w:val="0"/>
                  <w:divBdr>
                    <w:top w:val="none" w:sz="0" w:space="0" w:color="auto"/>
                    <w:left w:val="none" w:sz="0" w:space="0" w:color="auto"/>
                    <w:bottom w:val="none" w:sz="0" w:space="0" w:color="auto"/>
                    <w:right w:val="none" w:sz="0" w:space="0" w:color="auto"/>
                  </w:divBdr>
                </w:div>
                <w:div w:id="1056204718">
                  <w:marLeft w:val="0"/>
                  <w:marRight w:val="0"/>
                  <w:marTop w:val="0"/>
                  <w:marBottom w:val="0"/>
                  <w:divBdr>
                    <w:top w:val="none" w:sz="0" w:space="0" w:color="auto"/>
                    <w:left w:val="none" w:sz="0" w:space="0" w:color="auto"/>
                    <w:bottom w:val="none" w:sz="0" w:space="0" w:color="auto"/>
                    <w:right w:val="none" w:sz="0" w:space="0" w:color="auto"/>
                  </w:divBdr>
                </w:div>
                <w:div w:id="448864767">
                  <w:marLeft w:val="0"/>
                  <w:marRight w:val="0"/>
                  <w:marTop w:val="0"/>
                  <w:marBottom w:val="0"/>
                  <w:divBdr>
                    <w:top w:val="none" w:sz="0" w:space="0" w:color="auto"/>
                    <w:left w:val="none" w:sz="0" w:space="0" w:color="auto"/>
                    <w:bottom w:val="none" w:sz="0" w:space="0" w:color="auto"/>
                    <w:right w:val="none" w:sz="0" w:space="0" w:color="auto"/>
                  </w:divBdr>
                </w:div>
                <w:div w:id="1043823809">
                  <w:marLeft w:val="0"/>
                  <w:marRight w:val="0"/>
                  <w:marTop w:val="0"/>
                  <w:marBottom w:val="0"/>
                  <w:divBdr>
                    <w:top w:val="none" w:sz="0" w:space="0" w:color="auto"/>
                    <w:left w:val="none" w:sz="0" w:space="0" w:color="auto"/>
                    <w:bottom w:val="none" w:sz="0" w:space="0" w:color="auto"/>
                    <w:right w:val="none" w:sz="0" w:space="0" w:color="auto"/>
                  </w:divBdr>
                </w:div>
                <w:div w:id="754545936">
                  <w:marLeft w:val="0"/>
                  <w:marRight w:val="0"/>
                  <w:marTop w:val="0"/>
                  <w:marBottom w:val="0"/>
                  <w:divBdr>
                    <w:top w:val="none" w:sz="0" w:space="0" w:color="auto"/>
                    <w:left w:val="none" w:sz="0" w:space="0" w:color="auto"/>
                    <w:bottom w:val="none" w:sz="0" w:space="0" w:color="auto"/>
                    <w:right w:val="none" w:sz="0" w:space="0" w:color="auto"/>
                  </w:divBdr>
                </w:div>
                <w:div w:id="16784490">
                  <w:marLeft w:val="0"/>
                  <w:marRight w:val="0"/>
                  <w:marTop w:val="0"/>
                  <w:marBottom w:val="0"/>
                  <w:divBdr>
                    <w:top w:val="none" w:sz="0" w:space="0" w:color="auto"/>
                    <w:left w:val="none" w:sz="0" w:space="0" w:color="auto"/>
                    <w:bottom w:val="none" w:sz="0" w:space="0" w:color="auto"/>
                    <w:right w:val="none" w:sz="0" w:space="0" w:color="auto"/>
                  </w:divBdr>
                </w:div>
                <w:div w:id="405961612">
                  <w:marLeft w:val="0"/>
                  <w:marRight w:val="0"/>
                  <w:marTop w:val="0"/>
                  <w:marBottom w:val="0"/>
                  <w:divBdr>
                    <w:top w:val="none" w:sz="0" w:space="0" w:color="auto"/>
                    <w:left w:val="none" w:sz="0" w:space="0" w:color="auto"/>
                    <w:bottom w:val="none" w:sz="0" w:space="0" w:color="auto"/>
                    <w:right w:val="none" w:sz="0" w:space="0" w:color="auto"/>
                  </w:divBdr>
                </w:div>
                <w:div w:id="1431124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808573">
          <w:marLeft w:val="0"/>
          <w:marRight w:val="0"/>
          <w:marTop w:val="12"/>
          <w:marBottom w:val="0"/>
          <w:divBdr>
            <w:top w:val="none" w:sz="0" w:space="0" w:color="auto"/>
            <w:left w:val="none" w:sz="0" w:space="0" w:color="auto"/>
            <w:bottom w:val="none" w:sz="0" w:space="0" w:color="auto"/>
            <w:right w:val="none" w:sz="0" w:space="0" w:color="auto"/>
          </w:divBdr>
          <w:divsChild>
            <w:div w:id="15233270">
              <w:marLeft w:val="0"/>
              <w:marRight w:val="0"/>
              <w:marTop w:val="0"/>
              <w:marBottom w:val="0"/>
              <w:divBdr>
                <w:top w:val="none" w:sz="0" w:space="0" w:color="auto"/>
                <w:left w:val="none" w:sz="0" w:space="0" w:color="auto"/>
                <w:bottom w:val="none" w:sz="0" w:space="0" w:color="auto"/>
                <w:right w:val="none" w:sz="0" w:space="0" w:color="auto"/>
              </w:divBdr>
              <w:divsChild>
                <w:div w:id="790630426">
                  <w:marLeft w:val="0"/>
                  <w:marRight w:val="0"/>
                  <w:marTop w:val="0"/>
                  <w:marBottom w:val="0"/>
                  <w:divBdr>
                    <w:top w:val="none" w:sz="0" w:space="0" w:color="auto"/>
                    <w:left w:val="none" w:sz="0" w:space="0" w:color="auto"/>
                    <w:bottom w:val="none" w:sz="0" w:space="0" w:color="auto"/>
                    <w:right w:val="none" w:sz="0" w:space="0" w:color="auto"/>
                  </w:divBdr>
                </w:div>
                <w:div w:id="1323507846">
                  <w:marLeft w:val="0"/>
                  <w:marRight w:val="0"/>
                  <w:marTop w:val="0"/>
                  <w:marBottom w:val="0"/>
                  <w:divBdr>
                    <w:top w:val="none" w:sz="0" w:space="0" w:color="auto"/>
                    <w:left w:val="none" w:sz="0" w:space="0" w:color="auto"/>
                    <w:bottom w:val="none" w:sz="0" w:space="0" w:color="auto"/>
                    <w:right w:val="none" w:sz="0" w:space="0" w:color="auto"/>
                  </w:divBdr>
                </w:div>
                <w:div w:id="879437058">
                  <w:marLeft w:val="0"/>
                  <w:marRight w:val="0"/>
                  <w:marTop w:val="0"/>
                  <w:marBottom w:val="0"/>
                  <w:divBdr>
                    <w:top w:val="none" w:sz="0" w:space="0" w:color="auto"/>
                    <w:left w:val="none" w:sz="0" w:space="0" w:color="auto"/>
                    <w:bottom w:val="none" w:sz="0" w:space="0" w:color="auto"/>
                    <w:right w:val="none" w:sz="0" w:space="0" w:color="auto"/>
                  </w:divBdr>
                </w:div>
                <w:div w:id="1305043434">
                  <w:marLeft w:val="0"/>
                  <w:marRight w:val="0"/>
                  <w:marTop w:val="0"/>
                  <w:marBottom w:val="0"/>
                  <w:divBdr>
                    <w:top w:val="none" w:sz="0" w:space="0" w:color="auto"/>
                    <w:left w:val="none" w:sz="0" w:space="0" w:color="auto"/>
                    <w:bottom w:val="none" w:sz="0" w:space="0" w:color="auto"/>
                    <w:right w:val="none" w:sz="0" w:space="0" w:color="auto"/>
                  </w:divBdr>
                </w:div>
                <w:div w:id="2056077495">
                  <w:marLeft w:val="0"/>
                  <w:marRight w:val="0"/>
                  <w:marTop w:val="0"/>
                  <w:marBottom w:val="0"/>
                  <w:divBdr>
                    <w:top w:val="none" w:sz="0" w:space="0" w:color="auto"/>
                    <w:left w:val="none" w:sz="0" w:space="0" w:color="auto"/>
                    <w:bottom w:val="none" w:sz="0" w:space="0" w:color="auto"/>
                    <w:right w:val="none" w:sz="0" w:space="0" w:color="auto"/>
                  </w:divBdr>
                </w:div>
                <w:div w:id="1255670843">
                  <w:marLeft w:val="0"/>
                  <w:marRight w:val="0"/>
                  <w:marTop w:val="0"/>
                  <w:marBottom w:val="0"/>
                  <w:divBdr>
                    <w:top w:val="none" w:sz="0" w:space="0" w:color="auto"/>
                    <w:left w:val="none" w:sz="0" w:space="0" w:color="auto"/>
                    <w:bottom w:val="none" w:sz="0" w:space="0" w:color="auto"/>
                    <w:right w:val="none" w:sz="0" w:space="0" w:color="auto"/>
                  </w:divBdr>
                </w:div>
                <w:div w:id="1485927846">
                  <w:marLeft w:val="0"/>
                  <w:marRight w:val="0"/>
                  <w:marTop w:val="0"/>
                  <w:marBottom w:val="0"/>
                  <w:divBdr>
                    <w:top w:val="none" w:sz="0" w:space="0" w:color="auto"/>
                    <w:left w:val="none" w:sz="0" w:space="0" w:color="auto"/>
                    <w:bottom w:val="none" w:sz="0" w:space="0" w:color="auto"/>
                    <w:right w:val="none" w:sz="0" w:space="0" w:color="auto"/>
                  </w:divBdr>
                </w:div>
                <w:div w:id="446001834">
                  <w:marLeft w:val="0"/>
                  <w:marRight w:val="0"/>
                  <w:marTop w:val="0"/>
                  <w:marBottom w:val="0"/>
                  <w:divBdr>
                    <w:top w:val="none" w:sz="0" w:space="0" w:color="auto"/>
                    <w:left w:val="none" w:sz="0" w:space="0" w:color="auto"/>
                    <w:bottom w:val="none" w:sz="0" w:space="0" w:color="auto"/>
                    <w:right w:val="none" w:sz="0" w:space="0" w:color="auto"/>
                  </w:divBdr>
                </w:div>
                <w:div w:id="28144985">
                  <w:marLeft w:val="0"/>
                  <w:marRight w:val="0"/>
                  <w:marTop w:val="0"/>
                  <w:marBottom w:val="0"/>
                  <w:divBdr>
                    <w:top w:val="none" w:sz="0" w:space="0" w:color="auto"/>
                    <w:left w:val="none" w:sz="0" w:space="0" w:color="auto"/>
                    <w:bottom w:val="none" w:sz="0" w:space="0" w:color="auto"/>
                    <w:right w:val="none" w:sz="0" w:space="0" w:color="auto"/>
                  </w:divBdr>
                </w:div>
                <w:div w:id="1994793037">
                  <w:marLeft w:val="0"/>
                  <w:marRight w:val="0"/>
                  <w:marTop w:val="0"/>
                  <w:marBottom w:val="0"/>
                  <w:divBdr>
                    <w:top w:val="none" w:sz="0" w:space="0" w:color="auto"/>
                    <w:left w:val="none" w:sz="0" w:space="0" w:color="auto"/>
                    <w:bottom w:val="none" w:sz="0" w:space="0" w:color="auto"/>
                    <w:right w:val="none" w:sz="0" w:space="0" w:color="auto"/>
                  </w:divBdr>
                </w:div>
                <w:div w:id="1114010699">
                  <w:marLeft w:val="0"/>
                  <w:marRight w:val="0"/>
                  <w:marTop w:val="0"/>
                  <w:marBottom w:val="0"/>
                  <w:divBdr>
                    <w:top w:val="none" w:sz="0" w:space="0" w:color="auto"/>
                    <w:left w:val="none" w:sz="0" w:space="0" w:color="auto"/>
                    <w:bottom w:val="none" w:sz="0" w:space="0" w:color="auto"/>
                    <w:right w:val="none" w:sz="0" w:space="0" w:color="auto"/>
                  </w:divBdr>
                </w:div>
                <w:div w:id="88090378">
                  <w:marLeft w:val="0"/>
                  <w:marRight w:val="0"/>
                  <w:marTop w:val="0"/>
                  <w:marBottom w:val="0"/>
                  <w:divBdr>
                    <w:top w:val="none" w:sz="0" w:space="0" w:color="auto"/>
                    <w:left w:val="none" w:sz="0" w:space="0" w:color="auto"/>
                    <w:bottom w:val="none" w:sz="0" w:space="0" w:color="auto"/>
                    <w:right w:val="none" w:sz="0" w:space="0" w:color="auto"/>
                  </w:divBdr>
                </w:div>
                <w:div w:id="862716743">
                  <w:marLeft w:val="0"/>
                  <w:marRight w:val="0"/>
                  <w:marTop w:val="0"/>
                  <w:marBottom w:val="0"/>
                  <w:divBdr>
                    <w:top w:val="none" w:sz="0" w:space="0" w:color="auto"/>
                    <w:left w:val="none" w:sz="0" w:space="0" w:color="auto"/>
                    <w:bottom w:val="none" w:sz="0" w:space="0" w:color="auto"/>
                    <w:right w:val="none" w:sz="0" w:space="0" w:color="auto"/>
                  </w:divBdr>
                </w:div>
                <w:div w:id="1450972728">
                  <w:marLeft w:val="0"/>
                  <w:marRight w:val="0"/>
                  <w:marTop w:val="0"/>
                  <w:marBottom w:val="0"/>
                  <w:divBdr>
                    <w:top w:val="none" w:sz="0" w:space="0" w:color="auto"/>
                    <w:left w:val="none" w:sz="0" w:space="0" w:color="auto"/>
                    <w:bottom w:val="none" w:sz="0" w:space="0" w:color="auto"/>
                    <w:right w:val="none" w:sz="0" w:space="0" w:color="auto"/>
                  </w:divBdr>
                </w:div>
                <w:div w:id="33235120">
                  <w:marLeft w:val="0"/>
                  <w:marRight w:val="0"/>
                  <w:marTop w:val="0"/>
                  <w:marBottom w:val="0"/>
                  <w:divBdr>
                    <w:top w:val="none" w:sz="0" w:space="0" w:color="auto"/>
                    <w:left w:val="none" w:sz="0" w:space="0" w:color="auto"/>
                    <w:bottom w:val="none" w:sz="0" w:space="0" w:color="auto"/>
                    <w:right w:val="none" w:sz="0" w:space="0" w:color="auto"/>
                  </w:divBdr>
                </w:div>
                <w:div w:id="149753380">
                  <w:marLeft w:val="0"/>
                  <w:marRight w:val="0"/>
                  <w:marTop w:val="0"/>
                  <w:marBottom w:val="0"/>
                  <w:divBdr>
                    <w:top w:val="none" w:sz="0" w:space="0" w:color="auto"/>
                    <w:left w:val="none" w:sz="0" w:space="0" w:color="auto"/>
                    <w:bottom w:val="none" w:sz="0" w:space="0" w:color="auto"/>
                    <w:right w:val="none" w:sz="0" w:space="0" w:color="auto"/>
                  </w:divBdr>
                </w:div>
                <w:div w:id="300774217">
                  <w:marLeft w:val="0"/>
                  <w:marRight w:val="0"/>
                  <w:marTop w:val="0"/>
                  <w:marBottom w:val="0"/>
                  <w:divBdr>
                    <w:top w:val="none" w:sz="0" w:space="0" w:color="auto"/>
                    <w:left w:val="none" w:sz="0" w:space="0" w:color="auto"/>
                    <w:bottom w:val="none" w:sz="0" w:space="0" w:color="auto"/>
                    <w:right w:val="none" w:sz="0" w:space="0" w:color="auto"/>
                  </w:divBdr>
                </w:div>
                <w:div w:id="1641350103">
                  <w:marLeft w:val="0"/>
                  <w:marRight w:val="0"/>
                  <w:marTop w:val="0"/>
                  <w:marBottom w:val="0"/>
                  <w:divBdr>
                    <w:top w:val="none" w:sz="0" w:space="0" w:color="auto"/>
                    <w:left w:val="none" w:sz="0" w:space="0" w:color="auto"/>
                    <w:bottom w:val="none" w:sz="0" w:space="0" w:color="auto"/>
                    <w:right w:val="none" w:sz="0" w:space="0" w:color="auto"/>
                  </w:divBdr>
                </w:div>
                <w:div w:id="1380007805">
                  <w:marLeft w:val="0"/>
                  <w:marRight w:val="0"/>
                  <w:marTop w:val="0"/>
                  <w:marBottom w:val="0"/>
                  <w:divBdr>
                    <w:top w:val="none" w:sz="0" w:space="0" w:color="auto"/>
                    <w:left w:val="none" w:sz="0" w:space="0" w:color="auto"/>
                    <w:bottom w:val="none" w:sz="0" w:space="0" w:color="auto"/>
                    <w:right w:val="none" w:sz="0" w:space="0" w:color="auto"/>
                  </w:divBdr>
                </w:div>
                <w:div w:id="1161191190">
                  <w:marLeft w:val="0"/>
                  <w:marRight w:val="0"/>
                  <w:marTop w:val="0"/>
                  <w:marBottom w:val="0"/>
                  <w:divBdr>
                    <w:top w:val="none" w:sz="0" w:space="0" w:color="auto"/>
                    <w:left w:val="none" w:sz="0" w:space="0" w:color="auto"/>
                    <w:bottom w:val="none" w:sz="0" w:space="0" w:color="auto"/>
                    <w:right w:val="none" w:sz="0" w:space="0" w:color="auto"/>
                  </w:divBdr>
                </w:div>
                <w:div w:id="1753548761">
                  <w:marLeft w:val="0"/>
                  <w:marRight w:val="0"/>
                  <w:marTop w:val="0"/>
                  <w:marBottom w:val="0"/>
                  <w:divBdr>
                    <w:top w:val="none" w:sz="0" w:space="0" w:color="auto"/>
                    <w:left w:val="none" w:sz="0" w:space="0" w:color="auto"/>
                    <w:bottom w:val="none" w:sz="0" w:space="0" w:color="auto"/>
                    <w:right w:val="none" w:sz="0" w:space="0" w:color="auto"/>
                  </w:divBdr>
                </w:div>
                <w:div w:id="349375743">
                  <w:marLeft w:val="0"/>
                  <w:marRight w:val="0"/>
                  <w:marTop w:val="0"/>
                  <w:marBottom w:val="0"/>
                  <w:divBdr>
                    <w:top w:val="none" w:sz="0" w:space="0" w:color="auto"/>
                    <w:left w:val="none" w:sz="0" w:space="0" w:color="auto"/>
                    <w:bottom w:val="none" w:sz="0" w:space="0" w:color="auto"/>
                    <w:right w:val="none" w:sz="0" w:space="0" w:color="auto"/>
                  </w:divBdr>
                </w:div>
                <w:div w:id="441799184">
                  <w:marLeft w:val="0"/>
                  <w:marRight w:val="0"/>
                  <w:marTop w:val="0"/>
                  <w:marBottom w:val="0"/>
                  <w:divBdr>
                    <w:top w:val="none" w:sz="0" w:space="0" w:color="auto"/>
                    <w:left w:val="none" w:sz="0" w:space="0" w:color="auto"/>
                    <w:bottom w:val="none" w:sz="0" w:space="0" w:color="auto"/>
                    <w:right w:val="none" w:sz="0" w:space="0" w:color="auto"/>
                  </w:divBdr>
                </w:div>
                <w:div w:id="1370959695">
                  <w:marLeft w:val="0"/>
                  <w:marRight w:val="0"/>
                  <w:marTop w:val="0"/>
                  <w:marBottom w:val="0"/>
                  <w:divBdr>
                    <w:top w:val="none" w:sz="0" w:space="0" w:color="auto"/>
                    <w:left w:val="none" w:sz="0" w:space="0" w:color="auto"/>
                    <w:bottom w:val="none" w:sz="0" w:space="0" w:color="auto"/>
                    <w:right w:val="none" w:sz="0" w:space="0" w:color="auto"/>
                  </w:divBdr>
                </w:div>
                <w:div w:id="46027748">
                  <w:marLeft w:val="0"/>
                  <w:marRight w:val="0"/>
                  <w:marTop w:val="0"/>
                  <w:marBottom w:val="0"/>
                  <w:divBdr>
                    <w:top w:val="none" w:sz="0" w:space="0" w:color="auto"/>
                    <w:left w:val="none" w:sz="0" w:space="0" w:color="auto"/>
                    <w:bottom w:val="none" w:sz="0" w:space="0" w:color="auto"/>
                    <w:right w:val="none" w:sz="0" w:space="0" w:color="auto"/>
                  </w:divBdr>
                </w:div>
                <w:div w:id="89592481">
                  <w:marLeft w:val="0"/>
                  <w:marRight w:val="0"/>
                  <w:marTop w:val="0"/>
                  <w:marBottom w:val="0"/>
                  <w:divBdr>
                    <w:top w:val="none" w:sz="0" w:space="0" w:color="auto"/>
                    <w:left w:val="none" w:sz="0" w:space="0" w:color="auto"/>
                    <w:bottom w:val="none" w:sz="0" w:space="0" w:color="auto"/>
                    <w:right w:val="none" w:sz="0" w:space="0" w:color="auto"/>
                  </w:divBdr>
                </w:div>
                <w:div w:id="1225531665">
                  <w:marLeft w:val="0"/>
                  <w:marRight w:val="0"/>
                  <w:marTop w:val="0"/>
                  <w:marBottom w:val="0"/>
                  <w:divBdr>
                    <w:top w:val="none" w:sz="0" w:space="0" w:color="auto"/>
                    <w:left w:val="none" w:sz="0" w:space="0" w:color="auto"/>
                    <w:bottom w:val="none" w:sz="0" w:space="0" w:color="auto"/>
                    <w:right w:val="none" w:sz="0" w:space="0" w:color="auto"/>
                  </w:divBdr>
                </w:div>
                <w:div w:id="639960854">
                  <w:marLeft w:val="0"/>
                  <w:marRight w:val="0"/>
                  <w:marTop w:val="0"/>
                  <w:marBottom w:val="0"/>
                  <w:divBdr>
                    <w:top w:val="none" w:sz="0" w:space="0" w:color="auto"/>
                    <w:left w:val="none" w:sz="0" w:space="0" w:color="auto"/>
                    <w:bottom w:val="none" w:sz="0" w:space="0" w:color="auto"/>
                    <w:right w:val="none" w:sz="0" w:space="0" w:color="auto"/>
                  </w:divBdr>
                </w:div>
                <w:div w:id="1792703237">
                  <w:marLeft w:val="0"/>
                  <w:marRight w:val="0"/>
                  <w:marTop w:val="0"/>
                  <w:marBottom w:val="0"/>
                  <w:divBdr>
                    <w:top w:val="none" w:sz="0" w:space="0" w:color="auto"/>
                    <w:left w:val="none" w:sz="0" w:space="0" w:color="auto"/>
                    <w:bottom w:val="none" w:sz="0" w:space="0" w:color="auto"/>
                    <w:right w:val="none" w:sz="0" w:space="0" w:color="auto"/>
                  </w:divBdr>
                </w:div>
                <w:div w:id="252979894">
                  <w:marLeft w:val="0"/>
                  <w:marRight w:val="0"/>
                  <w:marTop w:val="0"/>
                  <w:marBottom w:val="0"/>
                  <w:divBdr>
                    <w:top w:val="none" w:sz="0" w:space="0" w:color="auto"/>
                    <w:left w:val="none" w:sz="0" w:space="0" w:color="auto"/>
                    <w:bottom w:val="none" w:sz="0" w:space="0" w:color="auto"/>
                    <w:right w:val="none" w:sz="0" w:space="0" w:color="auto"/>
                  </w:divBdr>
                </w:div>
                <w:div w:id="469632675">
                  <w:marLeft w:val="0"/>
                  <w:marRight w:val="0"/>
                  <w:marTop w:val="0"/>
                  <w:marBottom w:val="0"/>
                  <w:divBdr>
                    <w:top w:val="none" w:sz="0" w:space="0" w:color="auto"/>
                    <w:left w:val="none" w:sz="0" w:space="0" w:color="auto"/>
                    <w:bottom w:val="none" w:sz="0" w:space="0" w:color="auto"/>
                    <w:right w:val="none" w:sz="0" w:space="0" w:color="auto"/>
                  </w:divBdr>
                </w:div>
                <w:div w:id="805703723">
                  <w:marLeft w:val="0"/>
                  <w:marRight w:val="0"/>
                  <w:marTop w:val="0"/>
                  <w:marBottom w:val="0"/>
                  <w:divBdr>
                    <w:top w:val="none" w:sz="0" w:space="0" w:color="auto"/>
                    <w:left w:val="none" w:sz="0" w:space="0" w:color="auto"/>
                    <w:bottom w:val="none" w:sz="0" w:space="0" w:color="auto"/>
                    <w:right w:val="none" w:sz="0" w:space="0" w:color="auto"/>
                  </w:divBdr>
                </w:div>
                <w:div w:id="1063409111">
                  <w:marLeft w:val="0"/>
                  <w:marRight w:val="0"/>
                  <w:marTop w:val="0"/>
                  <w:marBottom w:val="0"/>
                  <w:divBdr>
                    <w:top w:val="none" w:sz="0" w:space="0" w:color="auto"/>
                    <w:left w:val="none" w:sz="0" w:space="0" w:color="auto"/>
                    <w:bottom w:val="none" w:sz="0" w:space="0" w:color="auto"/>
                    <w:right w:val="none" w:sz="0" w:space="0" w:color="auto"/>
                  </w:divBdr>
                </w:div>
                <w:div w:id="838151998">
                  <w:marLeft w:val="0"/>
                  <w:marRight w:val="0"/>
                  <w:marTop w:val="0"/>
                  <w:marBottom w:val="0"/>
                  <w:divBdr>
                    <w:top w:val="none" w:sz="0" w:space="0" w:color="auto"/>
                    <w:left w:val="none" w:sz="0" w:space="0" w:color="auto"/>
                    <w:bottom w:val="none" w:sz="0" w:space="0" w:color="auto"/>
                    <w:right w:val="none" w:sz="0" w:space="0" w:color="auto"/>
                  </w:divBdr>
                </w:div>
                <w:div w:id="2019578673">
                  <w:marLeft w:val="0"/>
                  <w:marRight w:val="0"/>
                  <w:marTop w:val="0"/>
                  <w:marBottom w:val="0"/>
                  <w:divBdr>
                    <w:top w:val="none" w:sz="0" w:space="0" w:color="auto"/>
                    <w:left w:val="none" w:sz="0" w:space="0" w:color="auto"/>
                    <w:bottom w:val="none" w:sz="0" w:space="0" w:color="auto"/>
                    <w:right w:val="none" w:sz="0" w:space="0" w:color="auto"/>
                  </w:divBdr>
                </w:div>
                <w:div w:id="438373399">
                  <w:marLeft w:val="0"/>
                  <w:marRight w:val="0"/>
                  <w:marTop w:val="0"/>
                  <w:marBottom w:val="0"/>
                  <w:divBdr>
                    <w:top w:val="none" w:sz="0" w:space="0" w:color="auto"/>
                    <w:left w:val="none" w:sz="0" w:space="0" w:color="auto"/>
                    <w:bottom w:val="none" w:sz="0" w:space="0" w:color="auto"/>
                    <w:right w:val="none" w:sz="0" w:space="0" w:color="auto"/>
                  </w:divBdr>
                </w:div>
                <w:div w:id="1272930933">
                  <w:marLeft w:val="0"/>
                  <w:marRight w:val="0"/>
                  <w:marTop w:val="0"/>
                  <w:marBottom w:val="0"/>
                  <w:divBdr>
                    <w:top w:val="none" w:sz="0" w:space="0" w:color="auto"/>
                    <w:left w:val="none" w:sz="0" w:space="0" w:color="auto"/>
                    <w:bottom w:val="none" w:sz="0" w:space="0" w:color="auto"/>
                    <w:right w:val="none" w:sz="0" w:space="0" w:color="auto"/>
                  </w:divBdr>
                </w:div>
                <w:div w:id="1059086046">
                  <w:marLeft w:val="0"/>
                  <w:marRight w:val="0"/>
                  <w:marTop w:val="0"/>
                  <w:marBottom w:val="0"/>
                  <w:divBdr>
                    <w:top w:val="none" w:sz="0" w:space="0" w:color="auto"/>
                    <w:left w:val="none" w:sz="0" w:space="0" w:color="auto"/>
                    <w:bottom w:val="none" w:sz="0" w:space="0" w:color="auto"/>
                    <w:right w:val="none" w:sz="0" w:space="0" w:color="auto"/>
                  </w:divBdr>
                </w:div>
                <w:div w:id="133765001">
                  <w:marLeft w:val="0"/>
                  <w:marRight w:val="0"/>
                  <w:marTop w:val="0"/>
                  <w:marBottom w:val="0"/>
                  <w:divBdr>
                    <w:top w:val="none" w:sz="0" w:space="0" w:color="auto"/>
                    <w:left w:val="none" w:sz="0" w:space="0" w:color="auto"/>
                    <w:bottom w:val="none" w:sz="0" w:space="0" w:color="auto"/>
                    <w:right w:val="none" w:sz="0" w:space="0" w:color="auto"/>
                  </w:divBdr>
                </w:div>
                <w:div w:id="1851948962">
                  <w:marLeft w:val="0"/>
                  <w:marRight w:val="0"/>
                  <w:marTop w:val="0"/>
                  <w:marBottom w:val="0"/>
                  <w:divBdr>
                    <w:top w:val="none" w:sz="0" w:space="0" w:color="auto"/>
                    <w:left w:val="none" w:sz="0" w:space="0" w:color="auto"/>
                    <w:bottom w:val="none" w:sz="0" w:space="0" w:color="auto"/>
                    <w:right w:val="none" w:sz="0" w:space="0" w:color="auto"/>
                  </w:divBdr>
                </w:div>
                <w:div w:id="508758285">
                  <w:marLeft w:val="0"/>
                  <w:marRight w:val="0"/>
                  <w:marTop w:val="0"/>
                  <w:marBottom w:val="0"/>
                  <w:divBdr>
                    <w:top w:val="none" w:sz="0" w:space="0" w:color="auto"/>
                    <w:left w:val="none" w:sz="0" w:space="0" w:color="auto"/>
                    <w:bottom w:val="none" w:sz="0" w:space="0" w:color="auto"/>
                    <w:right w:val="none" w:sz="0" w:space="0" w:color="auto"/>
                  </w:divBdr>
                </w:div>
                <w:div w:id="914240782">
                  <w:marLeft w:val="0"/>
                  <w:marRight w:val="0"/>
                  <w:marTop w:val="0"/>
                  <w:marBottom w:val="0"/>
                  <w:divBdr>
                    <w:top w:val="none" w:sz="0" w:space="0" w:color="auto"/>
                    <w:left w:val="none" w:sz="0" w:space="0" w:color="auto"/>
                    <w:bottom w:val="none" w:sz="0" w:space="0" w:color="auto"/>
                    <w:right w:val="none" w:sz="0" w:space="0" w:color="auto"/>
                  </w:divBdr>
                </w:div>
                <w:div w:id="2134907964">
                  <w:marLeft w:val="0"/>
                  <w:marRight w:val="0"/>
                  <w:marTop w:val="0"/>
                  <w:marBottom w:val="0"/>
                  <w:divBdr>
                    <w:top w:val="none" w:sz="0" w:space="0" w:color="auto"/>
                    <w:left w:val="none" w:sz="0" w:space="0" w:color="auto"/>
                    <w:bottom w:val="none" w:sz="0" w:space="0" w:color="auto"/>
                    <w:right w:val="none" w:sz="0" w:space="0" w:color="auto"/>
                  </w:divBdr>
                </w:div>
                <w:div w:id="1280263307">
                  <w:marLeft w:val="0"/>
                  <w:marRight w:val="0"/>
                  <w:marTop w:val="0"/>
                  <w:marBottom w:val="0"/>
                  <w:divBdr>
                    <w:top w:val="none" w:sz="0" w:space="0" w:color="auto"/>
                    <w:left w:val="none" w:sz="0" w:space="0" w:color="auto"/>
                    <w:bottom w:val="none" w:sz="0" w:space="0" w:color="auto"/>
                    <w:right w:val="none" w:sz="0" w:space="0" w:color="auto"/>
                  </w:divBdr>
                </w:div>
                <w:div w:id="915939499">
                  <w:marLeft w:val="0"/>
                  <w:marRight w:val="0"/>
                  <w:marTop w:val="0"/>
                  <w:marBottom w:val="0"/>
                  <w:divBdr>
                    <w:top w:val="none" w:sz="0" w:space="0" w:color="auto"/>
                    <w:left w:val="none" w:sz="0" w:space="0" w:color="auto"/>
                    <w:bottom w:val="none" w:sz="0" w:space="0" w:color="auto"/>
                    <w:right w:val="none" w:sz="0" w:space="0" w:color="auto"/>
                  </w:divBdr>
                </w:div>
                <w:div w:id="1498695285">
                  <w:marLeft w:val="0"/>
                  <w:marRight w:val="0"/>
                  <w:marTop w:val="0"/>
                  <w:marBottom w:val="0"/>
                  <w:divBdr>
                    <w:top w:val="none" w:sz="0" w:space="0" w:color="auto"/>
                    <w:left w:val="none" w:sz="0" w:space="0" w:color="auto"/>
                    <w:bottom w:val="none" w:sz="0" w:space="0" w:color="auto"/>
                    <w:right w:val="none" w:sz="0" w:space="0" w:color="auto"/>
                  </w:divBdr>
                </w:div>
                <w:div w:id="235435977">
                  <w:marLeft w:val="0"/>
                  <w:marRight w:val="0"/>
                  <w:marTop w:val="0"/>
                  <w:marBottom w:val="0"/>
                  <w:divBdr>
                    <w:top w:val="none" w:sz="0" w:space="0" w:color="auto"/>
                    <w:left w:val="none" w:sz="0" w:space="0" w:color="auto"/>
                    <w:bottom w:val="none" w:sz="0" w:space="0" w:color="auto"/>
                    <w:right w:val="none" w:sz="0" w:space="0" w:color="auto"/>
                  </w:divBdr>
                </w:div>
                <w:div w:id="343365553">
                  <w:marLeft w:val="0"/>
                  <w:marRight w:val="0"/>
                  <w:marTop w:val="0"/>
                  <w:marBottom w:val="0"/>
                  <w:divBdr>
                    <w:top w:val="none" w:sz="0" w:space="0" w:color="auto"/>
                    <w:left w:val="none" w:sz="0" w:space="0" w:color="auto"/>
                    <w:bottom w:val="none" w:sz="0" w:space="0" w:color="auto"/>
                    <w:right w:val="none" w:sz="0" w:space="0" w:color="auto"/>
                  </w:divBdr>
                </w:div>
                <w:div w:id="1138449328">
                  <w:marLeft w:val="0"/>
                  <w:marRight w:val="0"/>
                  <w:marTop w:val="0"/>
                  <w:marBottom w:val="0"/>
                  <w:divBdr>
                    <w:top w:val="none" w:sz="0" w:space="0" w:color="auto"/>
                    <w:left w:val="none" w:sz="0" w:space="0" w:color="auto"/>
                    <w:bottom w:val="none" w:sz="0" w:space="0" w:color="auto"/>
                    <w:right w:val="none" w:sz="0" w:space="0" w:color="auto"/>
                  </w:divBdr>
                </w:div>
                <w:div w:id="178859785">
                  <w:marLeft w:val="0"/>
                  <w:marRight w:val="0"/>
                  <w:marTop w:val="0"/>
                  <w:marBottom w:val="0"/>
                  <w:divBdr>
                    <w:top w:val="none" w:sz="0" w:space="0" w:color="auto"/>
                    <w:left w:val="none" w:sz="0" w:space="0" w:color="auto"/>
                    <w:bottom w:val="none" w:sz="0" w:space="0" w:color="auto"/>
                    <w:right w:val="none" w:sz="0" w:space="0" w:color="auto"/>
                  </w:divBdr>
                </w:div>
                <w:div w:id="277494991">
                  <w:marLeft w:val="0"/>
                  <w:marRight w:val="0"/>
                  <w:marTop w:val="0"/>
                  <w:marBottom w:val="0"/>
                  <w:divBdr>
                    <w:top w:val="none" w:sz="0" w:space="0" w:color="auto"/>
                    <w:left w:val="none" w:sz="0" w:space="0" w:color="auto"/>
                    <w:bottom w:val="none" w:sz="0" w:space="0" w:color="auto"/>
                    <w:right w:val="none" w:sz="0" w:space="0" w:color="auto"/>
                  </w:divBdr>
                </w:div>
                <w:div w:id="2000191266">
                  <w:marLeft w:val="0"/>
                  <w:marRight w:val="0"/>
                  <w:marTop w:val="0"/>
                  <w:marBottom w:val="0"/>
                  <w:divBdr>
                    <w:top w:val="none" w:sz="0" w:space="0" w:color="auto"/>
                    <w:left w:val="none" w:sz="0" w:space="0" w:color="auto"/>
                    <w:bottom w:val="none" w:sz="0" w:space="0" w:color="auto"/>
                    <w:right w:val="none" w:sz="0" w:space="0" w:color="auto"/>
                  </w:divBdr>
                </w:div>
                <w:div w:id="1642882543">
                  <w:marLeft w:val="0"/>
                  <w:marRight w:val="0"/>
                  <w:marTop w:val="0"/>
                  <w:marBottom w:val="0"/>
                  <w:divBdr>
                    <w:top w:val="none" w:sz="0" w:space="0" w:color="auto"/>
                    <w:left w:val="none" w:sz="0" w:space="0" w:color="auto"/>
                    <w:bottom w:val="none" w:sz="0" w:space="0" w:color="auto"/>
                    <w:right w:val="none" w:sz="0" w:space="0" w:color="auto"/>
                  </w:divBdr>
                </w:div>
                <w:div w:id="797645737">
                  <w:marLeft w:val="0"/>
                  <w:marRight w:val="0"/>
                  <w:marTop w:val="0"/>
                  <w:marBottom w:val="0"/>
                  <w:divBdr>
                    <w:top w:val="none" w:sz="0" w:space="0" w:color="auto"/>
                    <w:left w:val="none" w:sz="0" w:space="0" w:color="auto"/>
                    <w:bottom w:val="none" w:sz="0" w:space="0" w:color="auto"/>
                    <w:right w:val="none" w:sz="0" w:space="0" w:color="auto"/>
                  </w:divBdr>
                </w:div>
                <w:div w:id="1079986613">
                  <w:marLeft w:val="0"/>
                  <w:marRight w:val="0"/>
                  <w:marTop w:val="0"/>
                  <w:marBottom w:val="0"/>
                  <w:divBdr>
                    <w:top w:val="none" w:sz="0" w:space="0" w:color="auto"/>
                    <w:left w:val="none" w:sz="0" w:space="0" w:color="auto"/>
                    <w:bottom w:val="none" w:sz="0" w:space="0" w:color="auto"/>
                    <w:right w:val="none" w:sz="0" w:space="0" w:color="auto"/>
                  </w:divBdr>
                </w:div>
                <w:div w:id="1367293643">
                  <w:marLeft w:val="0"/>
                  <w:marRight w:val="0"/>
                  <w:marTop w:val="0"/>
                  <w:marBottom w:val="0"/>
                  <w:divBdr>
                    <w:top w:val="none" w:sz="0" w:space="0" w:color="auto"/>
                    <w:left w:val="none" w:sz="0" w:space="0" w:color="auto"/>
                    <w:bottom w:val="none" w:sz="0" w:space="0" w:color="auto"/>
                    <w:right w:val="none" w:sz="0" w:space="0" w:color="auto"/>
                  </w:divBdr>
                </w:div>
                <w:div w:id="284385748">
                  <w:marLeft w:val="0"/>
                  <w:marRight w:val="0"/>
                  <w:marTop w:val="0"/>
                  <w:marBottom w:val="0"/>
                  <w:divBdr>
                    <w:top w:val="none" w:sz="0" w:space="0" w:color="auto"/>
                    <w:left w:val="none" w:sz="0" w:space="0" w:color="auto"/>
                    <w:bottom w:val="none" w:sz="0" w:space="0" w:color="auto"/>
                    <w:right w:val="none" w:sz="0" w:space="0" w:color="auto"/>
                  </w:divBdr>
                </w:div>
                <w:div w:id="933243979">
                  <w:marLeft w:val="0"/>
                  <w:marRight w:val="0"/>
                  <w:marTop w:val="0"/>
                  <w:marBottom w:val="0"/>
                  <w:divBdr>
                    <w:top w:val="none" w:sz="0" w:space="0" w:color="auto"/>
                    <w:left w:val="none" w:sz="0" w:space="0" w:color="auto"/>
                    <w:bottom w:val="none" w:sz="0" w:space="0" w:color="auto"/>
                    <w:right w:val="none" w:sz="0" w:space="0" w:color="auto"/>
                  </w:divBdr>
                </w:div>
                <w:div w:id="1047876849">
                  <w:marLeft w:val="0"/>
                  <w:marRight w:val="0"/>
                  <w:marTop w:val="0"/>
                  <w:marBottom w:val="0"/>
                  <w:divBdr>
                    <w:top w:val="none" w:sz="0" w:space="0" w:color="auto"/>
                    <w:left w:val="none" w:sz="0" w:space="0" w:color="auto"/>
                    <w:bottom w:val="none" w:sz="0" w:space="0" w:color="auto"/>
                    <w:right w:val="none" w:sz="0" w:space="0" w:color="auto"/>
                  </w:divBdr>
                </w:div>
                <w:div w:id="1387142712">
                  <w:marLeft w:val="0"/>
                  <w:marRight w:val="0"/>
                  <w:marTop w:val="0"/>
                  <w:marBottom w:val="0"/>
                  <w:divBdr>
                    <w:top w:val="none" w:sz="0" w:space="0" w:color="auto"/>
                    <w:left w:val="none" w:sz="0" w:space="0" w:color="auto"/>
                    <w:bottom w:val="none" w:sz="0" w:space="0" w:color="auto"/>
                    <w:right w:val="none" w:sz="0" w:space="0" w:color="auto"/>
                  </w:divBdr>
                </w:div>
                <w:div w:id="1832718916">
                  <w:marLeft w:val="0"/>
                  <w:marRight w:val="0"/>
                  <w:marTop w:val="0"/>
                  <w:marBottom w:val="0"/>
                  <w:divBdr>
                    <w:top w:val="none" w:sz="0" w:space="0" w:color="auto"/>
                    <w:left w:val="none" w:sz="0" w:space="0" w:color="auto"/>
                    <w:bottom w:val="none" w:sz="0" w:space="0" w:color="auto"/>
                    <w:right w:val="none" w:sz="0" w:space="0" w:color="auto"/>
                  </w:divBdr>
                </w:div>
                <w:div w:id="1166672996">
                  <w:marLeft w:val="0"/>
                  <w:marRight w:val="0"/>
                  <w:marTop w:val="0"/>
                  <w:marBottom w:val="0"/>
                  <w:divBdr>
                    <w:top w:val="none" w:sz="0" w:space="0" w:color="auto"/>
                    <w:left w:val="none" w:sz="0" w:space="0" w:color="auto"/>
                    <w:bottom w:val="none" w:sz="0" w:space="0" w:color="auto"/>
                    <w:right w:val="none" w:sz="0" w:space="0" w:color="auto"/>
                  </w:divBdr>
                </w:div>
                <w:div w:id="1901087915">
                  <w:marLeft w:val="0"/>
                  <w:marRight w:val="0"/>
                  <w:marTop w:val="0"/>
                  <w:marBottom w:val="0"/>
                  <w:divBdr>
                    <w:top w:val="none" w:sz="0" w:space="0" w:color="auto"/>
                    <w:left w:val="none" w:sz="0" w:space="0" w:color="auto"/>
                    <w:bottom w:val="none" w:sz="0" w:space="0" w:color="auto"/>
                    <w:right w:val="none" w:sz="0" w:space="0" w:color="auto"/>
                  </w:divBdr>
                </w:div>
                <w:div w:id="1558976173">
                  <w:marLeft w:val="0"/>
                  <w:marRight w:val="0"/>
                  <w:marTop w:val="0"/>
                  <w:marBottom w:val="0"/>
                  <w:divBdr>
                    <w:top w:val="none" w:sz="0" w:space="0" w:color="auto"/>
                    <w:left w:val="none" w:sz="0" w:space="0" w:color="auto"/>
                    <w:bottom w:val="none" w:sz="0" w:space="0" w:color="auto"/>
                    <w:right w:val="none" w:sz="0" w:space="0" w:color="auto"/>
                  </w:divBdr>
                </w:div>
                <w:div w:id="1733582288">
                  <w:marLeft w:val="0"/>
                  <w:marRight w:val="0"/>
                  <w:marTop w:val="0"/>
                  <w:marBottom w:val="0"/>
                  <w:divBdr>
                    <w:top w:val="none" w:sz="0" w:space="0" w:color="auto"/>
                    <w:left w:val="none" w:sz="0" w:space="0" w:color="auto"/>
                    <w:bottom w:val="none" w:sz="0" w:space="0" w:color="auto"/>
                    <w:right w:val="none" w:sz="0" w:space="0" w:color="auto"/>
                  </w:divBdr>
                </w:div>
                <w:div w:id="626593998">
                  <w:marLeft w:val="0"/>
                  <w:marRight w:val="0"/>
                  <w:marTop w:val="0"/>
                  <w:marBottom w:val="0"/>
                  <w:divBdr>
                    <w:top w:val="none" w:sz="0" w:space="0" w:color="auto"/>
                    <w:left w:val="none" w:sz="0" w:space="0" w:color="auto"/>
                    <w:bottom w:val="none" w:sz="0" w:space="0" w:color="auto"/>
                    <w:right w:val="none" w:sz="0" w:space="0" w:color="auto"/>
                  </w:divBdr>
                </w:div>
                <w:div w:id="1295140456">
                  <w:marLeft w:val="0"/>
                  <w:marRight w:val="0"/>
                  <w:marTop w:val="0"/>
                  <w:marBottom w:val="0"/>
                  <w:divBdr>
                    <w:top w:val="none" w:sz="0" w:space="0" w:color="auto"/>
                    <w:left w:val="none" w:sz="0" w:space="0" w:color="auto"/>
                    <w:bottom w:val="none" w:sz="0" w:space="0" w:color="auto"/>
                    <w:right w:val="none" w:sz="0" w:space="0" w:color="auto"/>
                  </w:divBdr>
                </w:div>
                <w:div w:id="579486152">
                  <w:marLeft w:val="0"/>
                  <w:marRight w:val="0"/>
                  <w:marTop w:val="0"/>
                  <w:marBottom w:val="0"/>
                  <w:divBdr>
                    <w:top w:val="none" w:sz="0" w:space="0" w:color="auto"/>
                    <w:left w:val="none" w:sz="0" w:space="0" w:color="auto"/>
                    <w:bottom w:val="none" w:sz="0" w:space="0" w:color="auto"/>
                    <w:right w:val="none" w:sz="0" w:space="0" w:color="auto"/>
                  </w:divBdr>
                </w:div>
                <w:div w:id="667052187">
                  <w:marLeft w:val="0"/>
                  <w:marRight w:val="0"/>
                  <w:marTop w:val="0"/>
                  <w:marBottom w:val="0"/>
                  <w:divBdr>
                    <w:top w:val="none" w:sz="0" w:space="0" w:color="auto"/>
                    <w:left w:val="none" w:sz="0" w:space="0" w:color="auto"/>
                    <w:bottom w:val="none" w:sz="0" w:space="0" w:color="auto"/>
                    <w:right w:val="none" w:sz="0" w:space="0" w:color="auto"/>
                  </w:divBdr>
                </w:div>
                <w:div w:id="746609906">
                  <w:marLeft w:val="0"/>
                  <w:marRight w:val="0"/>
                  <w:marTop w:val="0"/>
                  <w:marBottom w:val="0"/>
                  <w:divBdr>
                    <w:top w:val="none" w:sz="0" w:space="0" w:color="auto"/>
                    <w:left w:val="none" w:sz="0" w:space="0" w:color="auto"/>
                    <w:bottom w:val="none" w:sz="0" w:space="0" w:color="auto"/>
                    <w:right w:val="none" w:sz="0" w:space="0" w:color="auto"/>
                  </w:divBdr>
                </w:div>
                <w:div w:id="1645352472">
                  <w:marLeft w:val="0"/>
                  <w:marRight w:val="0"/>
                  <w:marTop w:val="0"/>
                  <w:marBottom w:val="0"/>
                  <w:divBdr>
                    <w:top w:val="none" w:sz="0" w:space="0" w:color="auto"/>
                    <w:left w:val="none" w:sz="0" w:space="0" w:color="auto"/>
                    <w:bottom w:val="none" w:sz="0" w:space="0" w:color="auto"/>
                    <w:right w:val="none" w:sz="0" w:space="0" w:color="auto"/>
                  </w:divBdr>
                </w:div>
                <w:div w:id="840316769">
                  <w:marLeft w:val="0"/>
                  <w:marRight w:val="0"/>
                  <w:marTop w:val="0"/>
                  <w:marBottom w:val="0"/>
                  <w:divBdr>
                    <w:top w:val="none" w:sz="0" w:space="0" w:color="auto"/>
                    <w:left w:val="none" w:sz="0" w:space="0" w:color="auto"/>
                    <w:bottom w:val="none" w:sz="0" w:space="0" w:color="auto"/>
                    <w:right w:val="none" w:sz="0" w:space="0" w:color="auto"/>
                  </w:divBdr>
                </w:div>
                <w:div w:id="256254006">
                  <w:marLeft w:val="0"/>
                  <w:marRight w:val="0"/>
                  <w:marTop w:val="0"/>
                  <w:marBottom w:val="0"/>
                  <w:divBdr>
                    <w:top w:val="none" w:sz="0" w:space="0" w:color="auto"/>
                    <w:left w:val="none" w:sz="0" w:space="0" w:color="auto"/>
                    <w:bottom w:val="none" w:sz="0" w:space="0" w:color="auto"/>
                    <w:right w:val="none" w:sz="0" w:space="0" w:color="auto"/>
                  </w:divBdr>
                </w:div>
                <w:div w:id="1072200423">
                  <w:marLeft w:val="0"/>
                  <w:marRight w:val="0"/>
                  <w:marTop w:val="0"/>
                  <w:marBottom w:val="0"/>
                  <w:divBdr>
                    <w:top w:val="none" w:sz="0" w:space="0" w:color="auto"/>
                    <w:left w:val="none" w:sz="0" w:space="0" w:color="auto"/>
                    <w:bottom w:val="none" w:sz="0" w:space="0" w:color="auto"/>
                    <w:right w:val="none" w:sz="0" w:space="0" w:color="auto"/>
                  </w:divBdr>
                </w:div>
                <w:div w:id="198975174">
                  <w:marLeft w:val="0"/>
                  <w:marRight w:val="0"/>
                  <w:marTop w:val="0"/>
                  <w:marBottom w:val="0"/>
                  <w:divBdr>
                    <w:top w:val="none" w:sz="0" w:space="0" w:color="auto"/>
                    <w:left w:val="none" w:sz="0" w:space="0" w:color="auto"/>
                    <w:bottom w:val="none" w:sz="0" w:space="0" w:color="auto"/>
                    <w:right w:val="none" w:sz="0" w:space="0" w:color="auto"/>
                  </w:divBdr>
                </w:div>
                <w:div w:id="278613438">
                  <w:marLeft w:val="0"/>
                  <w:marRight w:val="0"/>
                  <w:marTop w:val="0"/>
                  <w:marBottom w:val="0"/>
                  <w:divBdr>
                    <w:top w:val="none" w:sz="0" w:space="0" w:color="auto"/>
                    <w:left w:val="none" w:sz="0" w:space="0" w:color="auto"/>
                    <w:bottom w:val="none" w:sz="0" w:space="0" w:color="auto"/>
                    <w:right w:val="none" w:sz="0" w:space="0" w:color="auto"/>
                  </w:divBdr>
                </w:div>
                <w:div w:id="413015391">
                  <w:marLeft w:val="0"/>
                  <w:marRight w:val="0"/>
                  <w:marTop w:val="0"/>
                  <w:marBottom w:val="0"/>
                  <w:divBdr>
                    <w:top w:val="none" w:sz="0" w:space="0" w:color="auto"/>
                    <w:left w:val="none" w:sz="0" w:space="0" w:color="auto"/>
                    <w:bottom w:val="none" w:sz="0" w:space="0" w:color="auto"/>
                    <w:right w:val="none" w:sz="0" w:space="0" w:color="auto"/>
                  </w:divBdr>
                </w:div>
                <w:div w:id="1375807521">
                  <w:marLeft w:val="0"/>
                  <w:marRight w:val="0"/>
                  <w:marTop w:val="0"/>
                  <w:marBottom w:val="0"/>
                  <w:divBdr>
                    <w:top w:val="none" w:sz="0" w:space="0" w:color="auto"/>
                    <w:left w:val="none" w:sz="0" w:space="0" w:color="auto"/>
                    <w:bottom w:val="none" w:sz="0" w:space="0" w:color="auto"/>
                    <w:right w:val="none" w:sz="0" w:space="0" w:color="auto"/>
                  </w:divBdr>
                </w:div>
                <w:div w:id="18700528">
                  <w:marLeft w:val="0"/>
                  <w:marRight w:val="0"/>
                  <w:marTop w:val="0"/>
                  <w:marBottom w:val="0"/>
                  <w:divBdr>
                    <w:top w:val="none" w:sz="0" w:space="0" w:color="auto"/>
                    <w:left w:val="none" w:sz="0" w:space="0" w:color="auto"/>
                    <w:bottom w:val="none" w:sz="0" w:space="0" w:color="auto"/>
                    <w:right w:val="none" w:sz="0" w:space="0" w:color="auto"/>
                  </w:divBdr>
                </w:div>
                <w:div w:id="599216946">
                  <w:marLeft w:val="0"/>
                  <w:marRight w:val="0"/>
                  <w:marTop w:val="0"/>
                  <w:marBottom w:val="0"/>
                  <w:divBdr>
                    <w:top w:val="none" w:sz="0" w:space="0" w:color="auto"/>
                    <w:left w:val="none" w:sz="0" w:space="0" w:color="auto"/>
                    <w:bottom w:val="none" w:sz="0" w:space="0" w:color="auto"/>
                    <w:right w:val="none" w:sz="0" w:space="0" w:color="auto"/>
                  </w:divBdr>
                </w:div>
                <w:div w:id="859508440">
                  <w:marLeft w:val="0"/>
                  <w:marRight w:val="0"/>
                  <w:marTop w:val="0"/>
                  <w:marBottom w:val="0"/>
                  <w:divBdr>
                    <w:top w:val="none" w:sz="0" w:space="0" w:color="auto"/>
                    <w:left w:val="none" w:sz="0" w:space="0" w:color="auto"/>
                    <w:bottom w:val="none" w:sz="0" w:space="0" w:color="auto"/>
                    <w:right w:val="none" w:sz="0" w:space="0" w:color="auto"/>
                  </w:divBdr>
                </w:div>
                <w:div w:id="170491443">
                  <w:marLeft w:val="0"/>
                  <w:marRight w:val="0"/>
                  <w:marTop w:val="0"/>
                  <w:marBottom w:val="0"/>
                  <w:divBdr>
                    <w:top w:val="none" w:sz="0" w:space="0" w:color="auto"/>
                    <w:left w:val="none" w:sz="0" w:space="0" w:color="auto"/>
                    <w:bottom w:val="none" w:sz="0" w:space="0" w:color="auto"/>
                    <w:right w:val="none" w:sz="0" w:space="0" w:color="auto"/>
                  </w:divBdr>
                </w:div>
                <w:div w:id="194777459">
                  <w:marLeft w:val="0"/>
                  <w:marRight w:val="0"/>
                  <w:marTop w:val="0"/>
                  <w:marBottom w:val="0"/>
                  <w:divBdr>
                    <w:top w:val="none" w:sz="0" w:space="0" w:color="auto"/>
                    <w:left w:val="none" w:sz="0" w:space="0" w:color="auto"/>
                    <w:bottom w:val="none" w:sz="0" w:space="0" w:color="auto"/>
                    <w:right w:val="none" w:sz="0" w:space="0" w:color="auto"/>
                  </w:divBdr>
                </w:div>
                <w:div w:id="1667202517">
                  <w:marLeft w:val="0"/>
                  <w:marRight w:val="0"/>
                  <w:marTop w:val="0"/>
                  <w:marBottom w:val="0"/>
                  <w:divBdr>
                    <w:top w:val="none" w:sz="0" w:space="0" w:color="auto"/>
                    <w:left w:val="none" w:sz="0" w:space="0" w:color="auto"/>
                    <w:bottom w:val="none" w:sz="0" w:space="0" w:color="auto"/>
                    <w:right w:val="none" w:sz="0" w:space="0" w:color="auto"/>
                  </w:divBdr>
                </w:div>
                <w:div w:id="2130853938">
                  <w:marLeft w:val="0"/>
                  <w:marRight w:val="0"/>
                  <w:marTop w:val="0"/>
                  <w:marBottom w:val="0"/>
                  <w:divBdr>
                    <w:top w:val="none" w:sz="0" w:space="0" w:color="auto"/>
                    <w:left w:val="none" w:sz="0" w:space="0" w:color="auto"/>
                    <w:bottom w:val="none" w:sz="0" w:space="0" w:color="auto"/>
                    <w:right w:val="none" w:sz="0" w:space="0" w:color="auto"/>
                  </w:divBdr>
                </w:div>
                <w:div w:id="1699549891">
                  <w:marLeft w:val="0"/>
                  <w:marRight w:val="0"/>
                  <w:marTop w:val="0"/>
                  <w:marBottom w:val="0"/>
                  <w:divBdr>
                    <w:top w:val="none" w:sz="0" w:space="0" w:color="auto"/>
                    <w:left w:val="none" w:sz="0" w:space="0" w:color="auto"/>
                    <w:bottom w:val="none" w:sz="0" w:space="0" w:color="auto"/>
                    <w:right w:val="none" w:sz="0" w:space="0" w:color="auto"/>
                  </w:divBdr>
                </w:div>
                <w:div w:id="1350375897">
                  <w:marLeft w:val="0"/>
                  <w:marRight w:val="0"/>
                  <w:marTop w:val="0"/>
                  <w:marBottom w:val="0"/>
                  <w:divBdr>
                    <w:top w:val="none" w:sz="0" w:space="0" w:color="auto"/>
                    <w:left w:val="none" w:sz="0" w:space="0" w:color="auto"/>
                    <w:bottom w:val="none" w:sz="0" w:space="0" w:color="auto"/>
                    <w:right w:val="none" w:sz="0" w:space="0" w:color="auto"/>
                  </w:divBdr>
                </w:div>
                <w:div w:id="849175534">
                  <w:marLeft w:val="0"/>
                  <w:marRight w:val="0"/>
                  <w:marTop w:val="0"/>
                  <w:marBottom w:val="0"/>
                  <w:divBdr>
                    <w:top w:val="none" w:sz="0" w:space="0" w:color="auto"/>
                    <w:left w:val="none" w:sz="0" w:space="0" w:color="auto"/>
                    <w:bottom w:val="none" w:sz="0" w:space="0" w:color="auto"/>
                    <w:right w:val="none" w:sz="0" w:space="0" w:color="auto"/>
                  </w:divBdr>
                </w:div>
                <w:div w:id="914432602">
                  <w:marLeft w:val="0"/>
                  <w:marRight w:val="0"/>
                  <w:marTop w:val="0"/>
                  <w:marBottom w:val="0"/>
                  <w:divBdr>
                    <w:top w:val="none" w:sz="0" w:space="0" w:color="auto"/>
                    <w:left w:val="none" w:sz="0" w:space="0" w:color="auto"/>
                    <w:bottom w:val="none" w:sz="0" w:space="0" w:color="auto"/>
                    <w:right w:val="none" w:sz="0" w:space="0" w:color="auto"/>
                  </w:divBdr>
                </w:div>
                <w:div w:id="1602101865">
                  <w:marLeft w:val="0"/>
                  <w:marRight w:val="0"/>
                  <w:marTop w:val="0"/>
                  <w:marBottom w:val="0"/>
                  <w:divBdr>
                    <w:top w:val="none" w:sz="0" w:space="0" w:color="auto"/>
                    <w:left w:val="none" w:sz="0" w:space="0" w:color="auto"/>
                    <w:bottom w:val="none" w:sz="0" w:space="0" w:color="auto"/>
                    <w:right w:val="none" w:sz="0" w:space="0" w:color="auto"/>
                  </w:divBdr>
                </w:div>
                <w:div w:id="589122931">
                  <w:marLeft w:val="0"/>
                  <w:marRight w:val="0"/>
                  <w:marTop w:val="0"/>
                  <w:marBottom w:val="0"/>
                  <w:divBdr>
                    <w:top w:val="none" w:sz="0" w:space="0" w:color="auto"/>
                    <w:left w:val="none" w:sz="0" w:space="0" w:color="auto"/>
                    <w:bottom w:val="none" w:sz="0" w:space="0" w:color="auto"/>
                    <w:right w:val="none" w:sz="0" w:space="0" w:color="auto"/>
                  </w:divBdr>
                </w:div>
                <w:div w:id="1344017791">
                  <w:marLeft w:val="0"/>
                  <w:marRight w:val="0"/>
                  <w:marTop w:val="0"/>
                  <w:marBottom w:val="0"/>
                  <w:divBdr>
                    <w:top w:val="none" w:sz="0" w:space="0" w:color="auto"/>
                    <w:left w:val="none" w:sz="0" w:space="0" w:color="auto"/>
                    <w:bottom w:val="none" w:sz="0" w:space="0" w:color="auto"/>
                    <w:right w:val="none" w:sz="0" w:space="0" w:color="auto"/>
                  </w:divBdr>
                </w:div>
                <w:div w:id="699554899">
                  <w:marLeft w:val="0"/>
                  <w:marRight w:val="0"/>
                  <w:marTop w:val="0"/>
                  <w:marBottom w:val="0"/>
                  <w:divBdr>
                    <w:top w:val="none" w:sz="0" w:space="0" w:color="auto"/>
                    <w:left w:val="none" w:sz="0" w:space="0" w:color="auto"/>
                    <w:bottom w:val="none" w:sz="0" w:space="0" w:color="auto"/>
                    <w:right w:val="none" w:sz="0" w:space="0" w:color="auto"/>
                  </w:divBdr>
                </w:div>
                <w:div w:id="123426247">
                  <w:marLeft w:val="0"/>
                  <w:marRight w:val="0"/>
                  <w:marTop w:val="0"/>
                  <w:marBottom w:val="0"/>
                  <w:divBdr>
                    <w:top w:val="none" w:sz="0" w:space="0" w:color="auto"/>
                    <w:left w:val="none" w:sz="0" w:space="0" w:color="auto"/>
                    <w:bottom w:val="none" w:sz="0" w:space="0" w:color="auto"/>
                    <w:right w:val="none" w:sz="0" w:space="0" w:color="auto"/>
                  </w:divBdr>
                </w:div>
                <w:div w:id="1348017653">
                  <w:marLeft w:val="0"/>
                  <w:marRight w:val="0"/>
                  <w:marTop w:val="0"/>
                  <w:marBottom w:val="0"/>
                  <w:divBdr>
                    <w:top w:val="none" w:sz="0" w:space="0" w:color="auto"/>
                    <w:left w:val="none" w:sz="0" w:space="0" w:color="auto"/>
                    <w:bottom w:val="none" w:sz="0" w:space="0" w:color="auto"/>
                    <w:right w:val="none" w:sz="0" w:space="0" w:color="auto"/>
                  </w:divBdr>
                </w:div>
                <w:div w:id="1297026871">
                  <w:marLeft w:val="0"/>
                  <w:marRight w:val="0"/>
                  <w:marTop w:val="0"/>
                  <w:marBottom w:val="0"/>
                  <w:divBdr>
                    <w:top w:val="none" w:sz="0" w:space="0" w:color="auto"/>
                    <w:left w:val="none" w:sz="0" w:space="0" w:color="auto"/>
                    <w:bottom w:val="none" w:sz="0" w:space="0" w:color="auto"/>
                    <w:right w:val="none" w:sz="0" w:space="0" w:color="auto"/>
                  </w:divBdr>
                </w:div>
                <w:div w:id="792792293">
                  <w:marLeft w:val="0"/>
                  <w:marRight w:val="0"/>
                  <w:marTop w:val="0"/>
                  <w:marBottom w:val="0"/>
                  <w:divBdr>
                    <w:top w:val="none" w:sz="0" w:space="0" w:color="auto"/>
                    <w:left w:val="none" w:sz="0" w:space="0" w:color="auto"/>
                    <w:bottom w:val="none" w:sz="0" w:space="0" w:color="auto"/>
                    <w:right w:val="none" w:sz="0" w:space="0" w:color="auto"/>
                  </w:divBdr>
                </w:div>
                <w:div w:id="1067413961">
                  <w:marLeft w:val="0"/>
                  <w:marRight w:val="0"/>
                  <w:marTop w:val="0"/>
                  <w:marBottom w:val="0"/>
                  <w:divBdr>
                    <w:top w:val="none" w:sz="0" w:space="0" w:color="auto"/>
                    <w:left w:val="none" w:sz="0" w:space="0" w:color="auto"/>
                    <w:bottom w:val="none" w:sz="0" w:space="0" w:color="auto"/>
                    <w:right w:val="none" w:sz="0" w:space="0" w:color="auto"/>
                  </w:divBdr>
                </w:div>
                <w:div w:id="1479376716">
                  <w:marLeft w:val="0"/>
                  <w:marRight w:val="0"/>
                  <w:marTop w:val="0"/>
                  <w:marBottom w:val="0"/>
                  <w:divBdr>
                    <w:top w:val="none" w:sz="0" w:space="0" w:color="auto"/>
                    <w:left w:val="none" w:sz="0" w:space="0" w:color="auto"/>
                    <w:bottom w:val="none" w:sz="0" w:space="0" w:color="auto"/>
                    <w:right w:val="none" w:sz="0" w:space="0" w:color="auto"/>
                  </w:divBdr>
                </w:div>
                <w:div w:id="670646784">
                  <w:marLeft w:val="0"/>
                  <w:marRight w:val="0"/>
                  <w:marTop w:val="0"/>
                  <w:marBottom w:val="0"/>
                  <w:divBdr>
                    <w:top w:val="none" w:sz="0" w:space="0" w:color="auto"/>
                    <w:left w:val="none" w:sz="0" w:space="0" w:color="auto"/>
                    <w:bottom w:val="none" w:sz="0" w:space="0" w:color="auto"/>
                    <w:right w:val="none" w:sz="0" w:space="0" w:color="auto"/>
                  </w:divBdr>
                </w:div>
                <w:div w:id="560794948">
                  <w:marLeft w:val="0"/>
                  <w:marRight w:val="0"/>
                  <w:marTop w:val="0"/>
                  <w:marBottom w:val="0"/>
                  <w:divBdr>
                    <w:top w:val="none" w:sz="0" w:space="0" w:color="auto"/>
                    <w:left w:val="none" w:sz="0" w:space="0" w:color="auto"/>
                    <w:bottom w:val="none" w:sz="0" w:space="0" w:color="auto"/>
                    <w:right w:val="none" w:sz="0" w:space="0" w:color="auto"/>
                  </w:divBdr>
                </w:div>
                <w:div w:id="2138523848">
                  <w:marLeft w:val="0"/>
                  <w:marRight w:val="0"/>
                  <w:marTop w:val="0"/>
                  <w:marBottom w:val="0"/>
                  <w:divBdr>
                    <w:top w:val="none" w:sz="0" w:space="0" w:color="auto"/>
                    <w:left w:val="none" w:sz="0" w:space="0" w:color="auto"/>
                    <w:bottom w:val="none" w:sz="0" w:space="0" w:color="auto"/>
                    <w:right w:val="none" w:sz="0" w:space="0" w:color="auto"/>
                  </w:divBdr>
                </w:div>
                <w:div w:id="730496904">
                  <w:marLeft w:val="0"/>
                  <w:marRight w:val="0"/>
                  <w:marTop w:val="0"/>
                  <w:marBottom w:val="0"/>
                  <w:divBdr>
                    <w:top w:val="none" w:sz="0" w:space="0" w:color="auto"/>
                    <w:left w:val="none" w:sz="0" w:space="0" w:color="auto"/>
                    <w:bottom w:val="none" w:sz="0" w:space="0" w:color="auto"/>
                    <w:right w:val="none" w:sz="0" w:space="0" w:color="auto"/>
                  </w:divBdr>
                </w:div>
                <w:div w:id="821853101">
                  <w:marLeft w:val="0"/>
                  <w:marRight w:val="0"/>
                  <w:marTop w:val="0"/>
                  <w:marBottom w:val="0"/>
                  <w:divBdr>
                    <w:top w:val="none" w:sz="0" w:space="0" w:color="auto"/>
                    <w:left w:val="none" w:sz="0" w:space="0" w:color="auto"/>
                    <w:bottom w:val="none" w:sz="0" w:space="0" w:color="auto"/>
                    <w:right w:val="none" w:sz="0" w:space="0" w:color="auto"/>
                  </w:divBdr>
                </w:div>
                <w:div w:id="1431974539">
                  <w:marLeft w:val="0"/>
                  <w:marRight w:val="0"/>
                  <w:marTop w:val="0"/>
                  <w:marBottom w:val="0"/>
                  <w:divBdr>
                    <w:top w:val="none" w:sz="0" w:space="0" w:color="auto"/>
                    <w:left w:val="none" w:sz="0" w:space="0" w:color="auto"/>
                    <w:bottom w:val="none" w:sz="0" w:space="0" w:color="auto"/>
                    <w:right w:val="none" w:sz="0" w:space="0" w:color="auto"/>
                  </w:divBdr>
                </w:div>
                <w:div w:id="446659869">
                  <w:marLeft w:val="0"/>
                  <w:marRight w:val="0"/>
                  <w:marTop w:val="0"/>
                  <w:marBottom w:val="0"/>
                  <w:divBdr>
                    <w:top w:val="none" w:sz="0" w:space="0" w:color="auto"/>
                    <w:left w:val="none" w:sz="0" w:space="0" w:color="auto"/>
                    <w:bottom w:val="none" w:sz="0" w:space="0" w:color="auto"/>
                    <w:right w:val="none" w:sz="0" w:space="0" w:color="auto"/>
                  </w:divBdr>
                </w:div>
                <w:div w:id="1756584893">
                  <w:marLeft w:val="0"/>
                  <w:marRight w:val="0"/>
                  <w:marTop w:val="0"/>
                  <w:marBottom w:val="0"/>
                  <w:divBdr>
                    <w:top w:val="none" w:sz="0" w:space="0" w:color="auto"/>
                    <w:left w:val="none" w:sz="0" w:space="0" w:color="auto"/>
                    <w:bottom w:val="none" w:sz="0" w:space="0" w:color="auto"/>
                    <w:right w:val="none" w:sz="0" w:space="0" w:color="auto"/>
                  </w:divBdr>
                </w:div>
                <w:div w:id="2080638577">
                  <w:marLeft w:val="0"/>
                  <w:marRight w:val="0"/>
                  <w:marTop w:val="0"/>
                  <w:marBottom w:val="0"/>
                  <w:divBdr>
                    <w:top w:val="none" w:sz="0" w:space="0" w:color="auto"/>
                    <w:left w:val="none" w:sz="0" w:space="0" w:color="auto"/>
                    <w:bottom w:val="none" w:sz="0" w:space="0" w:color="auto"/>
                    <w:right w:val="none" w:sz="0" w:space="0" w:color="auto"/>
                  </w:divBdr>
                </w:div>
                <w:div w:id="824396659">
                  <w:marLeft w:val="0"/>
                  <w:marRight w:val="0"/>
                  <w:marTop w:val="0"/>
                  <w:marBottom w:val="0"/>
                  <w:divBdr>
                    <w:top w:val="none" w:sz="0" w:space="0" w:color="auto"/>
                    <w:left w:val="none" w:sz="0" w:space="0" w:color="auto"/>
                    <w:bottom w:val="none" w:sz="0" w:space="0" w:color="auto"/>
                    <w:right w:val="none" w:sz="0" w:space="0" w:color="auto"/>
                  </w:divBdr>
                </w:div>
                <w:div w:id="470486795">
                  <w:marLeft w:val="0"/>
                  <w:marRight w:val="0"/>
                  <w:marTop w:val="0"/>
                  <w:marBottom w:val="0"/>
                  <w:divBdr>
                    <w:top w:val="none" w:sz="0" w:space="0" w:color="auto"/>
                    <w:left w:val="none" w:sz="0" w:space="0" w:color="auto"/>
                    <w:bottom w:val="none" w:sz="0" w:space="0" w:color="auto"/>
                    <w:right w:val="none" w:sz="0" w:space="0" w:color="auto"/>
                  </w:divBdr>
                </w:div>
                <w:div w:id="567351502">
                  <w:marLeft w:val="0"/>
                  <w:marRight w:val="0"/>
                  <w:marTop w:val="0"/>
                  <w:marBottom w:val="0"/>
                  <w:divBdr>
                    <w:top w:val="none" w:sz="0" w:space="0" w:color="auto"/>
                    <w:left w:val="none" w:sz="0" w:space="0" w:color="auto"/>
                    <w:bottom w:val="none" w:sz="0" w:space="0" w:color="auto"/>
                    <w:right w:val="none" w:sz="0" w:space="0" w:color="auto"/>
                  </w:divBdr>
                </w:div>
                <w:div w:id="821585640">
                  <w:marLeft w:val="0"/>
                  <w:marRight w:val="0"/>
                  <w:marTop w:val="0"/>
                  <w:marBottom w:val="0"/>
                  <w:divBdr>
                    <w:top w:val="none" w:sz="0" w:space="0" w:color="auto"/>
                    <w:left w:val="none" w:sz="0" w:space="0" w:color="auto"/>
                    <w:bottom w:val="none" w:sz="0" w:space="0" w:color="auto"/>
                    <w:right w:val="none" w:sz="0" w:space="0" w:color="auto"/>
                  </w:divBdr>
                </w:div>
                <w:div w:id="1823236886">
                  <w:marLeft w:val="0"/>
                  <w:marRight w:val="0"/>
                  <w:marTop w:val="0"/>
                  <w:marBottom w:val="0"/>
                  <w:divBdr>
                    <w:top w:val="none" w:sz="0" w:space="0" w:color="auto"/>
                    <w:left w:val="none" w:sz="0" w:space="0" w:color="auto"/>
                    <w:bottom w:val="none" w:sz="0" w:space="0" w:color="auto"/>
                    <w:right w:val="none" w:sz="0" w:space="0" w:color="auto"/>
                  </w:divBdr>
                </w:div>
                <w:div w:id="1530751910">
                  <w:marLeft w:val="0"/>
                  <w:marRight w:val="0"/>
                  <w:marTop w:val="0"/>
                  <w:marBottom w:val="0"/>
                  <w:divBdr>
                    <w:top w:val="none" w:sz="0" w:space="0" w:color="auto"/>
                    <w:left w:val="none" w:sz="0" w:space="0" w:color="auto"/>
                    <w:bottom w:val="none" w:sz="0" w:space="0" w:color="auto"/>
                    <w:right w:val="none" w:sz="0" w:space="0" w:color="auto"/>
                  </w:divBdr>
                </w:div>
                <w:div w:id="1549998159">
                  <w:marLeft w:val="0"/>
                  <w:marRight w:val="0"/>
                  <w:marTop w:val="0"/>
                  <w:marBottom w:val="0"/>
                  <w:divBdr>
                    <w:top w:val="none" w:sz="0" w:space="0" w:color="auto"/>
                    <w:left w:val="none" w:sz="0" w:space="0" w:color="auto"/>
                    <w:bottom w:val="none" w:sz="0" w:space="0" w:color="auto"/>
                    <w:right w:val="none" w:sz="0" w:space="0" w:color="auto"/>
                  </w:divBdr>
                </w:div>
                <w:div w:id="493186681">
                  <w:marLeft w:val="0"/>
                  <w:marRight w:val="0"/>
                  <w:marTop w:val="0"/>
                  <w:marBottom w:val="0"/>
                  <w:divBdr>
                    <w:top w:val="none" w:sz="0" w:space="0" w:color="auto"/>
                    <w:left w:val="none" w:sz="0" w:space="0" w:color="auto"/>
                    <w:bottom w:val="none" w:sz="0" w:space="0" w:color="auto"/>
                    <w:right w:val="none" w:sz="0" w:space="0" w:color="auto"/>
                  </w:divBdr>
                </w:div>
                <w:div w:id="1192647850">
                  <w:marLeft w:val="0"/>
                  <w:marRight w:val="0"/>
                  <w:marTop w:val="0"/>
                  <w:marBottom w:val="0"/>
                  <w:divBdr>
                    <w:top w:val="none" w:sz="0" w:space="0" w:color="auto"/>
                    <w:left w:val="none" w:sz="0" w:space="0" w:color="auto"/>
                    <w:bottom w:val="none" w:sz="0" w:space="0" w:color="auto"/>
                    <w:right w:val="none" w:sz="0" w:space="0" w:color="auto"/>
                  </w:divBdr>
                </w:div>
                <w:div w:id="145442465">
                  <w:marLeft w:val="0"/>
                  <w:marRight w:val="0"/>
                  <w:marTop w:val="0"/>
                  <w:marBottom w:val="0"/>
                  <w:divBdr>
                    <w:top w:val="none" w:sz="0" w:space="0" w:color="auto"/>
                    <w:left w:val="none" w:sz="0" w:space="0" w:color="auto"/>
                    <w:bottom w:val="none" w:sz="0" w:space="0" w:color="auto"/>
                    <w:right w:val="none" w:sz="0" w:space="0" w:color="auto"/>
                  </w:divBdr>
                </w:div>
                <w:div w:id="658309502">
                  <w:marLeft w:val="0"/>
                  <w:marRight w:val="0"/>
                  <w:marTop w:val="0"/>
                  <w:marBottom w:val="0"/>
                  <w:divBdr>
                    <w:top w:val="none" w:sz="0" w:space="0" w:color="auto"/>
                    <w:left w:val="none" w:sz="0" w:space="0" w:color="auto"/>
                    <w:bottom w:val="none" w:sz="0" w:space="0" w:color="auto"/>
                    <w:right w:val="none" w:sz="0" w:space="0" w:color="auto"/>
                  </w:divBdr>
                </w:div>
                <w:div w:id="1218470346">
                  <w:marLeft w:val="0"/>
                  <w:marRight w:val="0"/>
                  <w:marTop w:val="0"/>
                  <w:marBottom w:val="0"/>
                  <w:divBdr>
                    <w:top w:val="none" w:sz="0" w:space="0" w:color="auto"/>
                    <w:left w:val="none" w:sz="0" w:space="0" w:color="auto"/>
                    <w:bottom w:val="none" w:sz="0" w:space="0" w:color="auto"/>
                    <w:right w:val="none" w:sz="0" w:space="0" w:color="auto"/>
                  </w:divBdr>
                </w:div>
                <w:div w:id="910774602">
                  <w:marLeft w:val="0"/>
                  <w:marRight w:val="0"/>
                  <w:marTop w:val="0"/>
                  <w:marBottom w:val="0"/>
                  <w:divBdr>
                    <w:top w:val="none" w:sz="0" w:space="0" w:color="auto"/>
                    <w:left w:val="none" w:sz="0" w:space="0" w:color="auto"/>
                    <w:bottom w:val="none" w:sz="0" w:space="0" w:color="auto"/>
                    <w:right w:val="none" w:sz="0" w:space="0" w:color="auto"/>
                  </w:divBdr>
                </w:div>
                <w:div w:id="386221597">
                  <w:marLeft w:val="0"/>
                  <w:marRight w:val="0"/>
                  <w:marTop w:val="0"/>
                  <w:marBottom w:val="0"/>
                  <w:divBdr>
                    <w:top w:val="none" w:sz="0" w:space="0" w:color="auto"/>
                    <w:left w:val="none" w:sz="0" w:space="0" w:color="auto"/>
                    <w:bottom w:val="none" w:sz="0" w:space="0" w:color="auto"/>
                    <w:right w:val="none" w:sz="0" w:space="0" w:color="auto"/>
                  </w:divBdr>
                </w:div>
                <w:div w:id="1797092583">
                  <w:marLeft w:val="0"/>
                  <w:marRight w:val="0"/>
                  <w:marTop w:val="0"/>
                  <w:marBottom w:val="0"/>
                  <w:divBdr>
                    <w:top w:val="none" w:sz="0" w:space="0" w:color="auto"/>
                    <w:left w:val="none" w:sz="0" w:space="0" w:color="auto"/>
                    <w:bottom w:val="none" w:sz="0" w:space="0" w:color="auto"/>
                    <w:right w:val="none" w:sz="0" w:space="0" w:color="auto"/>
                  </w:divBdr>
                </w:div>
                <w:div w:id="1956328711">
                  <w:marLeft w:val="0"/>
                  <w:marRight w:val="0"/>
                  <w:marTop w:val="0"/>
                  <w:marBottom w:val="0"/>
                  <w:divBdr>
                    <w:top w:val="none" w:sz="0" w:space="0" w:color="auto"/>
                    <w:left w:val="none" w:sz="0" w:space="0" w:color="auto"/>
                    <w:bottom w:val="none" w:sz="0" w:space="0" w:color="auto"/>
                    <w:right w:val="none" w:sz="0" w:space="0" w:color="auto"/>
                  </w:divBdr>
                </w:div>
                <w:div w:id="1710303500">
                  <w:marLeft w:val="0"/>
                  <w:marRight w:val="0"/>
                  <w:marTop w:val="0"/>
                  <w:marBottom w:val="0"/>
                  <w:divBdr>
                    <w:top w:val="none" w:sz="0" w:space="0" w:color="auto"/>
                    <w:left w:val="none" w:sz="0" w:space="0" w:color="auto"/>
                    <w:bottom w:val="none" w:sz="0" w:space="0" w:color="auto"/>
                    <w:right w:val="none" w:sz="0" w:space="0" w:color="auto"/>
                  </w:divBdr>
                </w:div>
                <w:div w:id="1094787270">
                  <w:marLeft w:val="0"/>
                  <w:marRight w:val="0"/>
                  <w:marTop w:val="0"/>
                  <w:marBottom w:val="0"/>
                  <w:divBdr>
                    <w:top w:val="none" w:sz="0" w:space="0" w:color="auto"/>
                    <w:left w:val="none" w:sz="0" w:space="0" w:color="auto"/>
                    <w:bottom w:val="none" w:sz="0" w:space="0" w:color="auto"/>
                    <w:right w:val="none" w:sz="0" w:space="0" w:color="auto"/>
                  </w:divBdr>
                </w:div>
                <w:div w:id="1641420117">
                  <w:marLeft w:val="0"/>
                  <w:marRight w:val="0"/>
                  <w:marTop w:val="0"/>
                  <w:marBottom w:val="0"/>
                  <w:divBdr>
                    <w:top w:val="none" w:sz="0" w:space="0" w:color="auto"/>
                    <w:left w:val="none" w:sz="0" w:space="0" w:color="auto"/>
                    <w:bottom w:val="none" w:sz="0" w:space="0" w:color="auto"/>
                    <w:right w:val="none" w:sz="0" w:space="0" w:color="auto"/>
                  </w:divBdr>
                </w:div>
                <w:div w:id="1571842842">
                  <w:marLeft w:val="0"/>
                  <w:marRight w:val="0"/>
                  <w:marTop w:val="0"/>
                  <w:marBottom w:val="0"/>
                  <w:divBdr>
                    <w:top w:val="none" w:sz="0" w:space="0" w:color="auto"/>
                    <w:left w:val="none" w:sz="0" w:space="0" w:color="auto"/>
                    <w:bottom w:val="none" w:sz="0" w:space="0" w:color="auto"/>
                    <w:right w:val="none" w:sz="0" w:space="0" w:color="auto"/>
                  </w:divBdr>
                </w:div>
                <w:div w:id="1727223524">
                  <w:marLeft w:val="0"/>
                  <w:marRight w:val="0"/>
                  <w:marTop w:val="0"/>
                  <w:marBottom w:val="0"/>
                  <w:divBdr>
                    <w:top w:val="none" w:sz="0" w:space="0" w:color="auto"/>
                    <w:left w:val="none" w:sz="0" w:space="0" w:color="auto"/>
                    <w:bottom w:val="none" w:sz="0" w:space="0" w:color="auto"/>
                    <w:right w:val="none" w:sz="0" w:space="0" w:color="auto"/>
                  </w:divBdr>
                </w:div>
                <w:div w:id="306012727">
                  <w:marLeft w:val="0"/>
                  <w:marRight w:val="0"/>
                  <w:marTop w:val="0"/>
                  <w:marBottom w:val="0"/>
                  <w:divBdr>
                    <w:top w:val="none" w:sz="0" w:space="0" w:color="auto"/>
                    <w:left w:val="none" w:sz="0" w:space="0" w:color="auto"/>
                    <w:bottom w:val="none" w:sz="0" w:space="0" w:color="auto"/>
                    <w:right w:val="none" w:sz="0" w:space="0" w:color="auto"/>
                  </w:divBdr>
                </w:div>
                <w:div w:id="1836023155">
                  <w:marLeft w:val="0"/>
                  <w:marRight w:val="0"/>
                  <w:marTop w:val="0"/>
                  <w:marBottom w:val="0"/>
                  <w:divBdr>
                    <w:top w:val="none" w:sz="0" w:space="0" w:color="auto"/>
                    <w:left w:val="none" w:sz="0" w:space="0" w:color="auto"/>
                    <w:bottom w:val="none" w:sz="0" w:space="0" w:color="auto"/>
                    <w:right w:val="none" w:sz="0" w:space="0" w:color="auto"/>
                  </w:divBdr>
                </w:div>
                <w:div w:id="1123041208">
                  <w:marLeft w:val="0"/>
                  <w:marRight w:val="0"/>
                  <w:marTop w:val="0"/>
                  <w:marBottom w:val="0"/>
                  <w:divBdr>
                    <w:top w:val="none" w:sz="0" w:space="0" w:color="auto"/>
                    <w:left w:val="none" w:sz="0" w:space="0" w:color="auto"/>
                    <w:bottom w:val="none" w:sz="0" w:space="0" w:color="auto"/>
                    <w:right w:val="none" w:sz="0" w:space="0" w:color="auto"/>
                  </w:divBdr>
                </w:div>
                <w:div w:id="222108202">
                  <w:marLeft w:val="0"/>
                  <w:marRight w:val="0"/>
                  <w:marTop w:val="0"/>
                  <w:marBottom w:val="0"/>
                  <w:divBdr>
                    <w:top w:val="none" w:sz="0" w:space="0" w:color="auto"/>
                    <w:left w:val="none" w:sz="0" w:space="0" w:color="auto"/>
                    <w:bottom w:val="none" w:sz="0" w:space="0" w:color="auto"/>
                    <w:right w:val="none" w:sz="0" w:space="0" w:color="auto"/>
                  </w:divBdr>
                </w:div>
                <w:div w:id="993684928">
                  <w:marLeft w:val="0"/>
                  <w:marRight w:val="0"/>
                  <w:marTop w:val="0"/>
                  <w:marBottom w:val="0"/>
                  <w:divBdr>
                    <w:top w:val="none" w:sz="0" w:space="0" w:color="auto"/>
                    <w:left w:val="none" w:sz="0" w:space="0" w:color="auto"/>
                    <w:bottom w:val="none" w:sz="0" w:space="0" w:color="auto"/>
                    <w:right w:val="none" w:sz="0" w:space="0" w:color="auto"/>
                  </w:divBdr>
                </w:div>
                <w:div w:id="375541859">
                  <w:marLeft w:val="0"/>
                  <w:marRight w:val="0"/>
                  <w:marTop w:val="0"/>
                  <w:marBottom w:val="0"/>
                  <w:divBdr>
                    <w:top w:val="none" w:sz="0" w:space="0" w:color="auto"/>
                    <w:left w:val="none" w:sz="0" w:space="0" w:color="auto"/>
                    <w:bottom w:val="none" w:sz="0" w:space="0" w:color="auto"/>
                    <w:right w:val="none" w:sz="0" w:space="0" w:color="auto"/>
                  </w:divBdr>
                </w:div>
                <w:div w:id="198978322">
                  <w:marLeft w:val="0"/>
                  <w:marRight w:val="0"/>
                  <w:marTop w:val="0"/>
                  <w:marBottom w:val="0"/>
                  <w:divBdr>
                    <w:top w:val="none" w:sz="0" w:space="0" w:color="auto"/>
                    <w:left w:val="none" w:sz="0" w:space="0" w:color="auto"/>
                    <w:bottom w:val="none" w:sz="0" w:space="0" w:color="auto"/>
                    <w:right w:val="none" w:sz="0" w:space="0" w:color="auto"/>
                  </w:divBdr>
                </w:div>
                <w:div w:id="1658147226">
                  <w:marLeft w:val="0"/>
                  <w:marRight w:val="0"/>
                  <w:marTop w:val="0"/>
                  <w:marBottom w:val="0"/>
                  <w:divBdr>
                    <w:top w:val="none" w:sz="0" w:space="0" w:color="auto"/>
                    <w:left w:val="none" w:sz="0" w:space="0" w:color="auto"/>
                    <w:bottom w:val="none" w:sz="0" w:space="0" w:color="auto"/>
                    <w:right w:val="none" w:sz="0" w:space="0" w:color="auto"/>
                  </w:divBdr>
                </w:div>
                <w:div w:id="670374313">
                  <w:marLeft w:val="0"/>
                  <w:marRight w:val="0"/>
                  <w:marTop w:val="0"/>
                  <w:marBottom w:val="0"/>
                  <w:divBdr>
                    <w:top w:val="none" w:sz="0" w:space="0" w:color="auto"/>
                    <w:left w:val="none" w:sz="0" w:space="0" w:color="auto"/>
                    <w:bottom w:val="none" w:sz="0" w:space="0" w:color="auto"/>
                    <w:right w:val="none" w:sz="0" w:space="0" w:color="auto"/>
                  </w:divBdr>
                </w:div>
                <w:div w:id="1853374504">
                  <w:marLeft w:val="0"/>
                  <w:marRight w:val="0"/>
                  <w:marTop w:val="0"/>
                  <w:marBottom w:val="0"/>
                  <w:divBdr>
                    <w:top w:val="none" w:sz="0" w:space="0" w:color="auto"/>
                    <w:left w:val="none" w:sz="0" w:space="0" w:color="auto"/>
                    <w:bottom w:val="none" w:sz="0" w:space="0" w:color="auto"/>
                    <w:right w:val="none" w:sz="0" w:space="0" w:color="auto"/>
                  </w:divBdr>
                </w:div>
                <w:div w:id="1351761577">
                  <w:marLeft w:val="0"/>
                  <w:marRight w:val="0"/>
                  <w:marTop w:val="0"/>
                  <w:marBottom w:val="0"/>
                  <w:divBdr>
                    <w:top w:val="none" w:sz="0" w:space="0" w:color="auto"/>
                    <w:left w:val="none" w:sz="0" w:space="0" w:color="auto"/>
                    <w:bottom w:val="none" w:sz="0" w:space="0" w:color="auto"/>
                    <w:right w:val="none" w:sz="0" w:space="0" w:color="auto"/>
                  </w:divBdr>
                </w:div>
                <w:div w:id="1766225718">
                  <w:marLeft w:val="0"/>
                  <w:marRight w:val="0"/>
                  <w:marTop w:val="0"/>
                  <w:marBottom w:val="0"/>
                  <w:divBdr>
                    <w:top w:val="none" w:sz="0" w:space="0" w:color="auto"/>
                    <w:left w:val="none" w:sz="0" w:space="0" w:color="auto"/>
                    <w:bottom w:val="none" w:sz="0" w:space="0" w:color="auto"/>
                    <w:right w:val="none" w:sz="0" w:space="0" w:color="auto"/>
                  </w:divBdr>
                </w:div>
                <w:div w:id="86318032">
                  <w:marLeft w:val="0"/>
                  <w:marRight w:val="0"/>
                  <w:marTop w:val="0"/>
                  <w:marBottom w:val="0"/>
                  <w:divBdr>
                    <w:top w:val="none" w:sz="0" w:space="0" w:color="auto"/>
                    <w:left w:val="none" w:sz="0" w:space="0" w:color="auto"/>
                    <w:bottom w:val="none" w:sz="0" w:space="0" w:color="auto"/>
                    <w:right w:val="none" w:sz="0" w:space="0" w:color="auto"/>
                  </w:divBdr>
                </w:div>
                <w:div w:id="199973582">
                  <w:marLeft w:val="0"/>
                  <w:marRight w:val="0"/>
                  <w:marTop w:val="0"/>
                  <w:marBottom w:val="0"/>
                  <w:divBdr>
                    <w:top w:val="none" w:sz="0" w:space="0" w:color="auto"/>
                    <w:left w:val="none" w:sz="0" w:space="0" w:color="auto"/>
                    <w:bottom w:val="none" w:sz="0" w:space="0" w:color="auto"/>
                    <w:right w:val="none" w:sz="0" w:space="0" w:color="auto"/>
                  </w:divBdr>
                </w:div>
                <w:div w:id="888222767">
                  <w:marLeft w:val="0"/>
                  <w:marRight w:val="0"/>
                  <w:marTop w:val="0"/>
                  <w:marBottom w:val="0"/>
                  <w:divBdr>
                    <w:top w:val="none" w:sz="0" w:space="0" w:color="auto"/>
                    <w:left w:val="none" w:sz="0" w:space="0" w:color="auto"/>
                    <w:bottom w:val="none" w:sz="0" w:space="0" w:color="auto"/>
                    <w:right w:val="none" w:sz="0" w:space="0" w:color="auto"/>
                  </w:divBdr>
                </w:div>
                <w:div w:id="2040428498">
                  <w:marLeft w:val="0"/>
                  <w:marRight w:val="0"/>
                  <w:marTop w:val="0"/>
                  <w:marBottom w:val="0"/>
                  <w:divBdr>
                    <w:top w:val="none" w:sz="0" w:space="0" w:color="auto"/>
                    <w:left w:val="none" w:sz="0" w:space="0" w:color="auto"/>
                    <w:bottom w:val="none" w:sz="0" w:space="0" w:color="auto"/>
                    <w:right w:val="none" w:sz="0" w:space="0" w:color="auto"/>
                  </w:divBdr>
                </w:div>
                <w:div w:id="1744066168">
                  <w:marLeft w:val="0"/>
                  <w:marRight w:val="0"/>
                  <w:marTop w:val="0"/>
                  <w:marBottom w:val="0"/>
                  <w:divBdr>
                    <w:top w:val="none" w:sz="0" w:space="0" w:color="auto"/>
                    <w:left w:val="none" w:sz="0" w:space="0" w:color="auto"/>
                    <w:bottom w:val="none" w:sz="0" w:space="0" w:color="auto"/>
                    <w:right w:val="none" w:sz="0" w:space="0" w:color="auto"/>
                  </w:divBdr>
                </w:div>
                <w:div w:id="1833519154">
                  <w:marLeft w:val="0"/>
                  <w:marRight w:val="0"/>
                  <w:marTop w:val="0"/>
                  <w:marBottom w:val="0"/>
                  <w:divBdr>
                    <w:top w:val="none" w:sz="0" w:space="0" w:color="auto"/>
                    <w:left w:val="none" w:sz="0" w:space="0" w:color="auto"/>
                    <w:bottom w:val="none" w:sz="0" w:space="0" w:color="auto"/>
                    <w:right w:val="none" w:sz="0" w:space="0" w:color="auto"/>
                  </w:divBdr>
                </w:div>
                <w:div w:id="969633878">
                  <w:marLeft w:val="0"/>
                  <w:marRight w:val="0"/>
                  <w:marTop w:val="0"/>
                  <w:marBottom w:val="0"/>
                  <w:divBdr>
                    <w:top w:val="none" w:sz="0" w:space="0" w:color="auto"/>
                    <w:left w:val="none" w:sz="0" w:space="0" w:color="auto"/>
                    <w:bottom w:val="none" w:sz="0" w:space="0" w:color="auto"/>
                    <w:right w:val="none" w:sz="0" w:space="0" w:color="auto"/>
                  </w:divBdr>
                </w:div>
                <w:div w:id="1188569322">
                  <w:marLeft w:val="0"/>
                  <w:marRight w:val="0"/>
                  <w:marTop w:val="0"/>
                  <w:marBottom w:val="0"/>
                  <w:divBdr>
                    <w:top w:val="none" w:sz="0" w:space="0" w:color="auto"/>
                    <w:left w:val="none" w:sz="0" w:space="0" w:color="auto"/>
                    <w:bottom w:val="none" w:sz="0" w:space="0" w:color="auto"/>
                    <w:right w:val="none" w:sz="0" w:space="0" w:color="auto"/>
                  </w:divBdr>
                </w:div>
                <w:div w:id="1211917992">
                  <w:marLeft w:val="0"/>
                  <w:marRight w:val="0"/>
                  <w:marTop w:val="0"/>
                  <w:marBottom w:val="0"/>
                  <w:divBdr>
                    <w:top w:val="none" w:sz="0" w:space="0" w:color="auto"/>
                    <w:left w:val="none" w:sz="0" w:space="0" w:color="auto"/>
                    <w:bottom w:val="none" w:sz="0" w:space="0" w:color="auto"/>
                    <w:right w:val="none" w:sz="0" w:space="0" w:color="auto"/>
                  </w:divBdr>
                </w:div>
                <w:div w:id="1789205308">
                  <w:marLeft w:val="0"/>
                  <w:marRight w:val="0"/>
                  <w:marTop w:val="0"/>
                  <w:marBottom w:val="0"/>
                  <w:divBdr>
                    <w:top w:val="none" w:sz="0" w:space="0" w:color="auto"/>
                    <w:left w:val="none" w:sz="0" w:space="0" w:color="auto"/>
                    <w:bottom w:val="none" w:sz="0" w:space="0" w:color="auto"/>
                    <w:right w:val="none" w:sz="0" w:space="0" w:color="auto"/>
                  </w:divBdr>
                </w:div>
                <w:div w:id="1438673318">
                  <w:marLeft w:val="0"/>
                  <w:marRight w:val="0"/>
                  <w:marTop w:val="0"/>
                  <w:marBottom w:val="0"/>
                  <w:divBdr>
                    <w:top w:val="none" w:sz="0" w:space="0" w:color="auto"/>
                    <w:left w:val="none" w:sz="0" w:space="0" w:color="auto"/>
                    <w:bottom w:val="none" w:sz="0" w:space="0" w:color="auto"/>
                    <w:right w:val="none" w:sz="0" w:space="0" w:color="auto"/>
                  </w:divBdr>
                </w:div>
                <w:div w:id="1013457444">
                  <w:marLeft w:val="0"/>
                  <w:marRight w:val="0"/>
                  <w:marTop w:val="0"/>
                  <w:marBottom w:val="0"/>
                  <w:divBdr>
                    <w:top w:val="none" w:sz="0" w:space="0" w:color="auto"/>
                    <w:left w:val="none" w:sz="0" w:space="0" w:color="auto"/>
                    <w:bottom w:val="none" w:sz="0" w:space="0" w:color="auto"/>
                    <w:right w:val="none" w:sz="0" w:space="0" w:color="auto"/>
                  </w:divBdr>
                </w:div>
                <w:div w:id="1310598783">
                  <w:marLeft w:val="0"/>
                  <w:marRight w:val="0"/>
                  <w:marTop w:val="0"/>
                  <w:marBottom w:val="0"/>
                  <w:divBdr>
                    <w:top w:val="none" w:sz="0" w:space="0" w:color="auto"/>
                    <w:left w:val="none" w:sz="0" w:space="0" w:color="auto"/>
                    <w:bottom w:val="none" w:sz="0" w:space="0" w:color="auto"/>
                    <w:right w:val="none" w:sz="0" w:space="0" w:color="auto"/>
                  </w:divBdr>
                </w:div>
                <w:div w:id="1557466736">
                  <w:marLeft w:val="0"/>
                  <w:marRight w:val="0"/>
                  <w:marTop w:val="0"/>
                  <w:marBottom w:val="0"/>
                  <w:divBdr>
                    <w:top w:val="none" w:sz="0" w:space="0" w:color="auto"/>
                    <w:left w:val="none" w:sz="0" w:space="0" w:color="auto"/>
                    <w:bottom w:val="none" w:sz="0" w:space="0" w:color="auto"/>
                    <w:right w:val="none" w:sz="0" w:space="0" w:color="auto"/>
                  </w:divBdr>
                </w:div>
                <w:div w:id="1488520277">
                  <w:marLeft w:val="0"/>
                  <w:marRight w:val="0"/>
                  <w:marTop w:val="0"/>
                  <w:marBottom w:val="0"/>
                  <w:divBdr>
                    <w:top w:val="none" w:sz="0" w:space="0" w:color="auto"/>
                    <w:left w:val="none" w:sz="0" w:space="0" w:color="auto"/>
                    <w:bottom w:val="none" w:sz="0" w:space="0" w:color="auto"/>
                    <w:right w:val="none" w:sz="0" w:space="0" w:color="auto"/>
                  </w:divBdr>
                </w:div>
                <w:div w:id="1001933347">
                  <w:marLeft w:val="0"/>
                  <w:marRight w:val="0"/>
                  <w:marTop w:val="0"/>
                  <w:marBottom w:val="0"/>
                  <w:divBdr>
                    <w:top w:val="none" w:sz="0" w:space="0" w:color="auto"/>
                    <w:left w:val="none" w:sz="0" w:space="0" w:color="auto"/>
                    <w:bottom w:val="none" w:sz="0" w:space="0" w:color="auto"/>
                    <w:right w:val="none" w:sz="0" w:space="0" w:color="auto"/>
                  </w:divBdr>
                </w:div>
                <w:div w:id="734282659">
                  <w:marLeft w:val="0"/>
                  <w:marRight w:val="0"/>
                  <w:marTop w:val="0"/>
                  <w:marBottom w:val="0"/>
                  <w:divBdr>
                    <w:top w:val="none" w:sz="0" w:space="0" w:color="auto"/>
                    <w:left w:val="none" w:sz="0" w:space="0" w:color="auto"/>
                    <w:bottom w:val="none" w:sz="0" w:space="0" w:color="auto"/>
                    <w:right w:val="none" w:sz="0" w:space="0" w:color="auto"/>
                  </w:divBdr>
                </w:div>
                <w:div w:id="1764180771">
                  <w:marLeft w:val="0"/>
                  <w:marRight w:val="0"/>
                  <w:marTop w:val="0"/>
                  <w:marBottom w:val="0"/>
                  <w:divBdr>
                    <w:top w:val="none" w:sz="0" w:space="0" w:color="auto"/>
                    <w:left w:val="none" w:sz="0" w:space="0" w:color="auto"/>
                    <w:bottom w:val="none" w:sz="0" w:space="0" w:color="auto"/>
                    <w:right w:val="none" w:sz="0" w:space="0" w:color="auto"/>
                  </w:divBdr>
                </w:div>
                <w:div w:id="697631046">
                  <w:marLeft w:val="0"/>
                  <w:marRight w:val="0"/>
                  <w:marTop w:val="0"/>
                  <w:marBottom w:val="0"/>
                  <w:divBdr>
                    <w:top w:val="none" w:sz="0" w:space="0" w:color="auto"/>
                    <w:left w:val="none" w:sz="0" w:space="0" w:color="auto"/>
                    <w:bottom w:val="none" w:sz="0" w:space="0" w:color="auto"/>
                    <w:right w:val="none" w:sz="0" w:space="0" w:color="auto"/>
                  </w:divBdr>
                </w:div>
                <w:div w:id="1368944485">
                  <w:marLeft w:val="0"/>
                  <w:marRight w:val="0"/>
                  <w:marTop w:val="0"/>
                  <w:marBottom w:val="0"/>
                  <w:divBdr>
                    <w:top w:val="none" w:sz="0" w:space="0" w:color="auto"/>
                    <w:left w:val="none" w:sz="0" w:space="0" w:color="auto"/>
                    <w:bottom w:val="none" w:sz="0" w:space="0" w:color="auto"/>
                    <w:right w:val="none" w:sz="0" w:space="0" w:color="auto"/>
                  </w:divBdr>
                </w:div>
                <w:div w:id="288317113">
                  <w:marLeft w:val="0"/>
                  <w:marRight w:val="0"/>
                  <w:marTop w:val="0"/>
                  <w:marBottom w:val="0"/>
                  <w:divBdr>
                    <w:top w:val="none" w:sz="0" w:space="0" w:color="auto"/>
                    <w:left w:val="none" w:sz="0" w:space="0" w:color="auto"/>
                    <w:bottom w:val="none" w:sz="0" w:space="0" w:color="auto"/>
                    <w:right w:val="none" w:sz="0" w:space="0" w:color="auto"/>
                  </w:divBdr>
                </w:div>
                <w:div w:id="1924877571">
                  <w:marLeft w:val="0"/>
                  <w:marRight w:val="0"/>
                  <w:marTop w:val="0"/>
                  <w:marBottom w:val="0"/>
                  <w:divBdr>
                    <w:top w:val="none" w:sz="0" w:space="0" w:color="auto"/>
                    <w:left w:val="none" w:sz="0" w:space="0" w:color="auto"/>
                    <w:bottom w:val="none" w:sz="0" w:space="0" w:color="auto"/>
                    <w:right w:val="none" w:sz="0" w:space="0" w:color="auto"/>
                  </w:divBdr>
                </w:div>
                <w:div w:id="448158755">
                  <w:marLeft w:val="0"/>
                  <w:marRight w:val="0"/>
                  <w:marTop w:val="0"/>
                  <w:marBottom w:val="0"/>
                  <w:divBdr>
                    <w:top w:val="none" w:sz="0" w:space="0" w:color="auto"/>
                    <w:left w:val="none" w:sz="0" w:space="0" w:color="auto"/>
                    <w:bottom w:val="none" w:sz="0" w:space="0" w:color="auto"/>
                    <w:right w:val="none" w:sz="0" w:space="0" w:color="auto"/>
                  </w:divBdr>
                </w:div>
                <w:div w:id="1474712928">
                  <w:marLeft w:val="0"/>
                  <w:marRight w:val="0"/>
                  <w:marTop w:val="0"/>
                  <w:marBottom w:val="0"/>
                  <w:divBdr>
                    <w:top w:val="none" w:sz="0" w:space="0" w:color="auto"/>
                    <w:left w:val="none" w:sz="0" w:space="0" w:color="auto"/>
                    <w:bottom w:val="none" w:sz="0" w:space="0" w:color="auto"/>
                    <w:right w:val="none" w:sz="0" w:space="0" w:color="auto"/>
                  </w:divBdr>
                </w:div>
                <w:div w:id="1594702818">
                  <w:marLeft w:val="0"/>
                  <w:marRight w:val="0"/>
                  <w:marTop w:val="0"/>
                  <w:marBottom w:val="0"/>
                  <w:divBdr>
                    <w:top w:val="none" w:sz="0" w:space="0" w:color="auto"/>
                    <w:left w:val="none" w:sz="0" w:space="0" w:color="auto"/>
                    <w:bottom w:val="none" w:sz="0" w:space="0" w:color="auto"/>
                    <w:right w:val="none" w:sz="0" w:space="0" w:color="auto"/>
                  </w:divBdr>
                </w:div>
                <w:div w:id="2031446801">
                  <w:marLeft w:val="0"/>
                  <w:marRight w:val="0"/>
                  <w:marTop w:val="0"/>
                  <w:marBottom w:val="0"/>
                  <w:divBdr>
                    <w:top w:val="none" w:sz="0" w:space="0" w:color="auto"/>
                    <w:left w:val="none" w:sz="0" w:space="0" w:color="auto"/>
                    <w:bottom w:val="none" w:sz="0" w:space="0" w:color="auto"/>
                    <w:right w:val="none" w:sz="0" w:space="0" w:color="auto"/>
                  </w:divBdr>
                </w:div>
                <w:div w:id="424425516">
                  <w:marLeft w:val="0"/>
                  <w:marRight w:val="0"/>
                  <w:marTop w:val="0"/>
                  <w:marBottom w:val="0"/>
                  <w:divBdr>
                    <w:top w:val="none" w:sz="0" w:space="0" w:color="auto"/>
                    <w:left w:val="none" w:sz="0" w:space="0" w:color="auto"/>
                    <w:bottom w:val="none" w:sz="0" w:space="0" w:color="auto"/>
                    <w:right w:val="none" w:sz="0" w:space="0" w:color="auto"/>
                  </w:divBdr>
                </w:div>
                <w:div w:id="288973890">
                  <w:marLeft w:val="0"/>
                  <w:marRight w:val="0"/>
                  <w:marTop w:val="0"/>
                  <w:marBottom w:val="0"/>
                  <w:divBdr>
                    <w:top w:val="none" w:sz="0" w:space="0" w:color="auto"/>
                    <w:left w:val="none" w:sz="0" w:space="0" w:color="auto"/>
                    <w:bottom w:val="none" w:sz="0" w:space="0" w:color="auto"/>
                    <w:right w:val="none" w:sz="0" w:space="0" w:color="auto"/>
                  </w:divBdr>
                </w:div>
                <w:div w:id="1697923226">
                  <w:marLeft w:val="0"/>
                  <w:marRight w:val="0"/>
                  <w:marTop w:val="0"/>
                  <w:marBottom w:val="0"/>
                  <w:divBdr>
                    <w:top w:val="none" w:sz="0" w:space="0" w:color="auto"/>
                    <w:left w:val="none" w:sz="0" w:space="0" w:color="auto"/>
                    <w:bottom w:val="none" w:sz="0" w:space="0" w:color="auto"/>
                    <w:right w:val="none" w:sz="0" w:space="0" w:color="auto"/>
                  </w:divBdr>
                </w:div>
                <w:div w:id="1899049145">
                  <w:marLeft w:val="0"/>
                  <w:marRight w:val="0"/>
                  <w:marTop w:val="0"/>
                  <w:marBottom w:val="0"/>
                  <w:divBdr>
                    <w:top w:val="none" w:sz="0" w:space="0" w:color="auto"/>
                    <w:left w:val="none" w:sz="0" w:space="0" w:color="auto"/>
                    <w:bottom w:val="none" w:sz="0" w:space="0" w:color="auto"/>
                    <w:right w:val="none" w:sz="0" w:space="0" w:color="auto"/>
                  </w:divBdr>
                </w:div>
                <w:div w:id="842548752">
                  <w:marLeft w:val="0"/>
                  <w:marRight w:val="0"/>
                  <w:marTop w:val="0"/>
                  <w:marBottom w:val="0"/>
                  <w:divBdr>
                    <w:top w:val="none" w:sz="0" w:space="0" w:color="auto"/>
                    <w:left w:val="none" w:sz="0" w:space="0" w:color="auto"/>
                    <w:bottom w:val="none" w:sz="0" w:space="0" w:color="auto"/>
                    <w:right w:val="none" w:sz="0" w:space="0" w:color="auto"/>
                  </w:divBdr>
                </w:div>
                <w:div w:id="1679385484">
                  <w:marLeft w:val="0"/>
                  <w:marRight w:val="0"/>
                  <w:marTop w:val="0"/>
                  <w:marBottom w:val="0"/>
                  <w:divBdr>
                    <w:top w:val="none" w:sz="0" w:space="0" w:color="auto"/>
                    <w:left w:val="none" w:sz="0" w:space="0" w:color="auto"/>
                    <w:bottom w:val="none" w:sz="0" w:space="0" w:color="auto"/>
                    <w:right w:val="none" w:sz="0" w:space="0" w:color="auto"/>
                  </w:divBdr>
                </w:div>
                <w:div w:id="572350895">
                  <w:marLeft w:val="0"/>
                  <w:marRight w:val="0"/>
                  <w:marTop w:val="0"/>
                  <w:marBottom w:val="0"/>
                  <w:divBdr>
                    <w:top w:val="none" w:sz="0" w:space="0" w:color="auto"/>
                    <w:left w:val="none" w:sz="0" w:space="0" w:color="auto"/>
                    <w:bottom w:val="none" w:sz="0" w:space="0" w:color="auto"/>
                    <w:right w:val="none" w:sz="0" w:space="0" w:color="auto"/>
                  </w:divBdr>
                </w:div>
                <w:div w:id="460463656">
                  <w:marLeft w:val="0"/>
                  <w:marRight w:val="0"/>
                  <w:marTop w:val="0"/>
                  <w:marBottom w:val="0"/>
                  <w:divBdr>
                    <w:top w:val="none" w:sz="0" w:space="0" w:color="auto"/>
                    <w:left w:val="none" w:sz="0" w:space="0" w:color="auto"/>
                    <w:bottom w:val="none" w:sz="0" w:space="0" w:color="auto"/>
                    <w:right w:val="none" w:sz="0" w:space="0" w:color="auto"/>
                  </w:divBdr>
                </w:div>
                <w:div w:id="44305732">
                  <w:marLeft w:val="0"/>
                  <w:marRight w:val="0"/>
                  <w:marTop w:val="0"/>
                  <w:marBottom w:val="0"/>
                  <w:divBdr>
                    <w:top w:val="none" w:sz="0" w:space="0" w:color="auto"/>
                    <w:left w:val="none" w:sz="0" w:space="0" w:color="auto"/>
                    <w:bottom w:val="none" w:sz="0" w:space="0" w:color="auto"/>
                    <w:right w:val="none" w:sz="0" w:space="0" w:color="auto"/>
                  </w:divBdr>
                </w:div>
                <w:div w:id="1751151158">
                  <w:marLeft w:val="0"/>
                  <w:marRight w:val="0"/>
                  <w:marTop w:val="0"/>
                  <w:marBottom w:val="0"/>
                  <w:divBdr>
                    <w:top w:val="none" w:sz="0" w:space="0" w:color="auto"/>
                    <w:left w:val="none" w:sz="0" w:space="0" w:color="auto"/>
                    <w:bottom w:val="none" w:sz="0" w:space="0" w:color="auto"/>
                    <w:right w:val="none" w:sz="0" w:space="0" w:color="auto"/>
                  </w:divBdr>
                </w:div>
                <w:div w:id="845359878">
                  <w:marLeft w:val="0"/>
                  <w:marRight w:val="0"/>
                  <w:marTop w:val="0"/>
                  <w:marBottom w:val="0"/>
                  <w:divBdr>
                    <w:top w:val="none" w:sz="0" w:space="0" w:color="auto"/>
                    <w:left w:val="none" w:sz="0" w:space="0" w:color="auto"/>
                    <w:bottom w:val="none" w:sz="0" w:space="0" w:color="auto"/>
                    <w:right w:val="none" w:sz="0" w:space="0" w:color="auto"/>
                  </w:divBdr>
                </w:div>
                <w:div w:id="691077456">
                  <w:marLeft w:val="0"/>
                  <w:marRight w:val="0"/>
                  <w:marTop w:val="0"/>
                  <w:marBottom w:val="0"/>
                  <w:divBdr>
                    <w:top w:val="none" w:sz="0" w:space="0" w:color="auto"/>
                    <w:left w:val="none" w:sz="0" w:space="0" w:color="auto"/>
                    <w:bottom w:val="none" w:sz="0" w:space="0" w:color="auto"/>
                    <w:right w:val="none" w:sz="0" w:space="0" w:color="auto"/>
                  </w:divBdr>
                </w:div>
                <w:div w:id="1925651100">
                  <w:marLeft w:val="0"/>
                  <w:marRight w:val="0"/>
                  <w:marTop w:val="0"/>
                  <w:marBottom w:val="0"/>
                  <w:divBdr>
                    <w:top w:val="none" w:sz="0" w:space="0" w:color="auto"/>
                    <w:left w:val="none" w:sz="0" w:space="0" w:color="auto"/>
                    <w:bottom w:val="none" w:sz="0" w:space="0" w:color="auto"/>
                    <w:right w:val="none" w:sz="0" w:space="0" w:color="auto"/>
                  </w:divBdr>
                </w:div>
                <w:div w:id="1909458641">
                  <w:marLeft w:val="0"/>
                  <w:marRight w:val="0"/>
                  <w:marTop w:val="0"/>
                  <w:marBottom w:val="0"/>
                  <w:divBdr>
                    <w:top w:val="none" w:sz="0" w:space="0" w:color="auto"/>
                    <w:left w:val="none" w:sz="0" w:space="0" w:color="auto"/>
                    <w:bottom w:val="none" w:sz="0" w:space="0" w:color="auto"/>
                    <w:right w:val="none" w:sz="0" w:space="0" w:color="auto"/>
                  </w:divBdr>
                </w:div>
                <w:div w:id="415325081">
                  <w:marLeft w:val="0"/>
                  <w:marRight w:val="0"/>
                  <w:marTop w:val="0"/>
                  <w:marBottom w:val="0"/>
                  <w:divBdr>
                    <w:top w:val="none" w:sz="0" w:space="0" w:color="auto"/>
                    <w:left w:val="none" w:sz="0" w:space="0" w:color="auto"/>
                    <w:bottom w:val="none" w:sz="0" w:space="0" w:color="auto"/>
                    <w:right w:val="none" w:sz="0" w:space="0" w:color="auto"/>
                  </w:divBdr>
                </w:div>
                <w:div w:id="348215422">
                  <w:marLeft w:val="0"/>
                  <w:marRight w:val="0"/>
                  <w:marTop w:val="0"/>
                  <w:marBottom w:val="0"/>
                  <w:divBdr>
                    <w:top w:val="none" w:sz="0" w:space="0" w:color="auto"/>
                    <w:left w:val="none" w:sz="0" w:space="0" w:color="auto"/>
                    <w:bottom w:val="none" w:sz="0" w:space="0" w:color="auto"/>
                    <w:right w:val="none" w:sz="0" w:space="0" w:color="auto"/>
                  </w:divBdr>
                </w:div>
                <w:div w:id="19555174">
                  <w:marLeft w:val="0"/>
                  <w:marRight w:val="0"/>
                  <w:marTop w:val="0"/>
                  <w:marBottom w:val="0"/>
                  <w:divBdr>
                    <w:top w:val="none" w:sz="0" w:space="0" w:color="auto"/>
                    <w:left w:val="none" w:sz="0" w:space="0" w:color="auto"/>
                    <w:bottom w:val="none" w:sz="0" w:space="0" w:color="auto"/>
                    <w:right w:val="none" w:sz="0" w:space="0" w:color="auto"/>
                  </w:divBdr>
                </w:div>
                <w:div w:id="2010987757">
                  <w:marLeft w:val="0"/>
                  <w:marRight w:val="0"/>
                  <w:marTop w:val="0"/>
                  <w:marBottom w:val="0"/>
                  <w:divBdr>
                    <w:top w:val="none" w:sz="0" w:space="0" w:color="auto"/>
                    <w:left w:val="none" w:sz="0" w:space="0" w:color="auto"/>
                    <w:bottom w:val="none" w:sz="0" w:space="0" w:color="auto"/>
                    <w:right w:val="none" w:sz="0" w:space="0" w:color="auto"/>
                  </w:divBdr>
                </w:div>
                <w:div w:id="2032023488">
                  <w:marLeft w:val="0"/>
                  <w:marRight w:val="0"/>
                  <w:marTop w:val="0"/>
                  <w:marBottom w:val="0"/>
                  <w:divBdr>
                    <w:top w:val="none" w:sz="0" w:space="0" w:color="auto"/>
                    <w:left w:val="none" w:sz="0" w:space="0" w:color="auto"/>
                    <w:bottom w:val="none" w:sz="0" w:space="0" w:color="auto"/>
                    <w:right w:val="none" w:sz="0" w:space="0" w:color="auto"/>
                  </w:divBdr>
                </w:div>
                <w:div w:id="1776901577">
                  <w:marLeft w:val="0"/>
                  <w:marRight w:val="0"/>
                  <w:marTop w:val="0"/>
                  <w:marBottom w:val="0"/>
                  <w:divBdr>
                    <w:top w:val="none" w:sz="0" w:space="0" w:color="auto"/>
                    <w:left w:val="none" w:sz="0" w:space="0" w:color="auto"/>
                    <w:bottom w:val="none" w:sz="0" w:space="0" w:color="auto"/>
                    <w:right w:val="none" w:sz="0" w:space="0" w:color="auto"/>
                  </w:divBdr>
                </w:div>
                <w:div w:id="385642921">
                  <w:marLeft w:val="0"/>
                  <w:marRight w:val="0"/>
                  <w:marTop w:val="0"/>
                  <w:marBottom w:val="0"/>
                  <w:divBdr>
                    <w:top w:val="none" w:sz="0" w:space="0" w:color="auto"/>
                    <w:left w:val="none" w:sz="0" w:space="0" w:color="auto"/>
                    <w:bottom w:val="none" w:sz="0" w:space="0" w:color="auto"/>
                    <w:right w:val="none" w:sz="0" w:space="0" w:color="auto"/>
                  </w:divBdr>
                </w:div>
                <w:div w:id="432671427">
                  <w:marLeft w:val="0"/>
                  <w:marRight w:val="0"/>
                  <w:marTop w:val="0"/>
                  <w:marBottom w:val="0"/>
                  <w:divBdr>
                    <w:top w:val="none" w:sz="0" w:space="0" w:color="auto"/>
                    <w:left w:val="none" w:sz="0" w:space="0" w:color="auto"/>
                    <w:bottom w:val="none" w:sz="0" w:space="0" w:color="auto"/>
                    <w:right w:val="none" w:sz="0" w:space="0" w:color="auto"/>
                  </w:divBdr>
                </w:div>
                <w:div w:id="1412845895">
                  <w:marLeft w:val="0"/>
                  <w:marRight w:val="0"/>
                  <w:marTop w:val="0"/>
                  <w:marBottom w:val="0"/>
                  <w:divBdr>
                    <w:top w:val="none" w:sz="0" w:space="0" w:color="auto"/>
                    <w:left w:val="none" w:sz="0" w:space="0" w:color="auto"/>
                    <w:bottom w:val="none" w:sz="0" w:space="0" w:color="auto"/>
                    <w:right w:val="none" w:sz="0" w:space="0" w:color="auto"/>
                  </w:divBdr>
                </w:div>
                <w:div w:id="782043225">
                  <w:marLeft w:val="0"/>
                  <w:marRight w:val="0"/>
                  <w:marTop w:val="0"/>
                  <w:marBottom w:val="0"/>
                  <w:divBdr>
                    <w:top w:val="none" w:sz="0" w:space="0" w:color="auto"/>
                    <w:left w:val="none" w:sz="0" w:space="0" w:color="auto"/>
                    <w:bottom w:val="none" w:sz="0" w:space="0" w:color="auto"/>
                    <w:right w:val="none" w:sz="0" w:space="0" w:color="auto"/>
                  </w:divBdr>
                </w:div>
                <w:div w:id="1233076565">
                  <w:marLeft w:val="0"/>
                  <w:marRight w:val="0"/>
                  <w:marTop w:val="0"/>
                  <w:marBottom w:val="0"/>
                  <w:divBdr>
                    <w:top w:val="none" w:sz="0" w:space="0" w:color="auto"/>
                    <w:left w:val="none" w:sz="0" w:space="0" w:color="auto"/>
                    <w:bottom w:val="none" w:sz="0" w:space="0" w:color="auto"/>
                    <w:right w:val="none" w:sz="0" w:space="0" w:color="auto"/>
                  </w:divBdr>
                </w:div>
                <w:div w:id="1787657105">
                  <w:marLeft w:val="0"/>
                  <w:marRight w:val="0"/>
                  <w:marTop w:val="0"/>
                  <w:marBottom w:val="0"/>
                  <w:divBdr>
                    <w:top w:val="none" w:sz="0" w:space="0" w:color="auto"/>
                    <w:left w:val="none" w:sz="0" w:space="0" w:color="auto"/>
                    <w:bottom w:val="none" w:sz="0" w:space="0" w:color="auto"/>
                    <w:right w:val="none" w:sz="0" w:space="0" w:color="auto"/>
                  </w:divBdr>
                </w:div>
                <w:div w:id="207911453">
                  <w:marLeft w:val="0"/>
                  <w:marRight w:val="0"/>
                  <w:marTop w:val="0"/>
                  <w:marBottom w:val="0"/>
                  <w:divBdr>
                    <w:top w:val="none" w:sz="0" w:space="0" w:color="auto"/>
                    <w:left w:val="none" w:sz="0" w:space="0" w:color="auto"/>
                    <w:bottom w:val="none" w:sz="0" w:space="0" w:color="auto"/>
                    <w:right w:val="none" w:sz="0" w:space="0" w:color="auto"/>
                  </w:divBdr>
                </w:div>
                <w:div w:id="1188445920">
                  <w:marLeft w:val="0"/>
                  <w:marRight w:val="0"/>
                  <w:marTop w:val="0"/>
                  <w:marBottom w:val="0"/>
                  <w:divBdr>
                    <w:top w:val="none" w:sz="0" w:space="0" w:color="auto"/>
                    <w:left w:val="none" w:sz="0" w:space="0" w:color="auto"/>
                    <w:bottom w:val="none" w:sz="0" w:space="0" w:color="auto"/>
                    <w:right w:val="none" w:sz="0" w:space="0" w:color="auto"/>
                  </w:divBdr>
                </w:div>
                <w:div w:id="1036849885">
                  <w:marLeft w:val="0"/>
                  <w:marRight w:val="0"/>
                  <w:marTop w:val="0"/>
                  <w:marBottom w:val="0"/>
                  <w:divBdr>
                    <w:top w:val="none" w:sz="0" w:space="0" w:color="auto"/>
                    <w:left w:val="none" w:sz="0" w:space="0" w:color="auto"/>
                    <w:bottom w:val="none" w:sz="0" w:space="0" w:color="auto"/>
                    <w:right w:val="none" w:sz="0" w:space="0" w:color="auto"/>
                  </w:divBdr>
                </w:div>
                <w:div w:id="894463312">
                  <w:marLeft w:val="0"/>
                  <w:marRight w:val="0"/>
                  <w:marTop w:val="0"/>
                  <w:marBottom w:val="0"/>
                  <w:divBdr>
                    <w:top w:val="none" w:sz="0" w:space="0" w:color="auto"/>
                    <w:left w:val="none" w:sz="0" w:space="0" w:color="auto"/>
                    <w:bottom w:val="none" w:sz="0" w:space="0" w:color="auto"/>
                    <w:right w:val="none" w:sz="0" w:space="0" w:color="auto"/>
                  </w:divBdr>
                </w:div>
                <w:div w:id="761101605">
                  <w:marLeft w:val="0"/>
                  <w:marRight w:val="0"/>
                  <w:marTop w:val="0"/>
                  <w:marBottom w:val="0"/>
                  <w:divBdr>
                    <w:top w:val="none" w:sz="0" w:space="0" w:color="auto"/>
                    <w:left w:val="none" w:sz="0" w:space="0" w:color="auto"/>
                    <w:bottom w:val="none" w:sz="0" w:space="0" w:color="auto"/>
                    <w:right w:val="none" w:sz="0" w:space="0" w:color="auto"/>
                  </w:divBdr>
                </w:div>
                <w:div w:id="295524955">
                  <w:marLeft w:val="0"/>
                  <w:marRight w:val="0"/>
                  <w:marTop w:val="0"/>
                  <w:marBottom w:val="0"/>
                  <w:divBdr>
                    <w:top w:val="none" w:sz="0" w:space="0" w:color="auto"/>
                    <w:left w:val="none" w:sz="0" w:space="0" w:color="auto"/>
                    <w:bottom w:val="none" w:sz="0" w:space="0" w:color="auto"/>
                    <w:right w:val="none" w:sz="0" w:space="0" w:color="auto"/>
                  </w:divBdr>
                </w:div>
                <w:div w:id="1891108779">
                  <w:marLeft w:val="0"/>
                  <w:marRight w:val="0"/>
                  <w:marTop w:val="0"/>
                  <w:marBottom w:val="0"/>
                  <w:divBdr>
                    <w:top w:val="none" w:sz="0" w:space="0" w:color="auto"/>
                    <w:left w:val="none" w:sz="0" w:space="0" w:color="auto"/>
                    <w:bottom w:val="none" w:sz="0" w:space="0" w:color="auto"/>
                    <w:right w:val="none" w:sz="0" w:space="0" w:color="auto"/>
                  </w:divBdr>
                </w:div>
                <w:div w:id="600113783">
                  <w:marLeft w:val="0"/>
                  <w:marRight w:val="0"/>
                  <w:marTop w:val="0"/>
                  <w:marBottom w:val="0"/>
                  <w:divBdr>
                    <w:top w:val="none" w:sz="0" w:space="0" w:color="auto"/>
                    <w:left w:val="none" w:sz="0" w:space="0" w:color="auto"/>
                    <w:bottom w:val="none" w:sz="0" w:space="0" w:color="auto"/>
                    <w:right w:val="none" w:sz="0" w:space="0" w:color="auto"/>
                  </w:divBdr>
                </w:div>
                <w:div w:id="565142067">
                  <w:marLeft w:val="0"/>
                  <w:marRight w:val="0"/>
                  <w:marTop w:val="0"/>
                  <w:marBottom w:val="0"/>
                  <w:divBdr>
                    <w:top w:val="none" w:sz="0" w:space="0" w:color="auto"/>
                    <w:left w:val="none" w:sz="0" w:space="0" w:color="auto"/>
                    <w:bottom w:val="none" w:sz="0" w:space="0" w:color="auto"/>
                    <w:right w:val="none" w:sz="0" w:space="0" w:color="auto"/>
                  </w:divBdr>
                </w:div>
                <w:div w:id="1363094265">
                  <w:marLeft w:val="0"/>
                  <w:marRight w:val="0"/>
                  <w:marTop w:val="0"/>
                  <w:marBottom w:val="0"/>
                  <w:divBdr>
                    <w:top w:val="none" w:sz="0" w:space="0" w:color="auto"/>
                    <w:left w:val="none" w:sz="0" w:space="0" w:color="auto"/>
                    <w:bottom w:val="none" w:sz="0" w:space="0" w:color="auto"/>
                    <w:right w:val="none" w:sz="0" w:space="0" w:color="auto"/>
                  </w:divBdr>
                </w:div>
                <w:div w:id="946699351">
                  <w:marLeft w:val="0"/>
                  <w:marRight w:val="0"/>
                  <w:marTop w:val="0"/>
                  <w:marBottom w:val="0"/>
                  <w:divBdr>
                    <w:top w:val="none" w:sz="0" w:space="0" w:color="auto"/>
                    <w:left w:val="none" w:sz="0" w:space="0" w:color="auto"/>
                    <w:bottom w:val="none" w:sz="0" w:space="0" w:color="auto"/>
                    <w:right w:val="none" w:sz="0" w:space="0" w:color="auto"/>
                  </w:divBdr>
                </w:div>
                <w:div w:id="980579671">
                  <w:marLeft w:val="0"/>
                  <w:marRight w:val="0"/>
                  <w:marTop w:val="0"/>
                  <w:marBottom w:val="0"/>
                  <w:divBdr>
                    <w:top w:val="none" w:sz="0" w:space="0" w:color="auto"/>
                    <w:left w:val="none" w:sz="0" w:space="0" w:color="auto"/>
                    <w:bottom w:val="none" w:sz="0" w:space="0" w:color="auto"/>
                    <w:right w:val="none" w:sz="0" w:space="0" w:color="auto"/>
                  </w:divBdr>
                </w:div>
                <w:div w:id="1181773687">
                  <w:marLeft w:val="0"/>
                  <w:marRight w:val="0"/>
                  <w:marTop w:val="0"/>
                  <w:marBottom w:val="0"/>
                  <w:divBdr>
                    <w:top w:val="none" w:sz="0" w:space="0" w:color="auto"/>
                    <w:left w:val="none" w:sz="0" w:space="0" w:color="auto"/>
                    <w:bottom w:val="none" w:sz="0" w:space="0" w:color="auto"/>
                    <w:right w:val="none" w:sz="0" w:space="0" w:color="auto"/>
                  </w:divBdr>
                </w:div>
                <w:div w:id="1352947967">
                  <w:marLeft w:val="0"/>
                  <w:marRight w:val="0"/>
                  <w:marTop w:val="0"/>
                  <w:marBottom w:val="0"/>
                  <w:divBdr>
                    <w:top w:val="none" w:sz="0" w:space="0" w:color="auto"/>
                    <w:left w:val="none" w:sz="0" w:space="0" w:color="auto"/>
                    <w:bottom w:val="none" w:sz="0" w:space="0" w:color="auto"/>
                    <w:right w:val="none" w:sz="0" w:space="0" w:color="auto"/>
                  </w:divBdr>
                </w:div>
                <w:div w:id="1653364548">
                  <w:marLeft w:val="0"/>
                  <w:marRight w:val="0"/>
                  <w:marTop w:val="0"/>
                  <w:marBottom w:val="0"/>
                  <w:divBdr>
                    <w:top w:val="none" w:sz="0" w:space="0" w:color="auto"/>
                    <w:left w:val="none" w:sz="0" w:space="0" w:color="auto"/>
                    <w:bottom w:val="none" w:sz="0" w:space="0" w:color="auto"/>
                    <w:right w:val="none" w:sz="0" w:space="0" w:color="auto"/>
                  </w:divBdr>
                </w:div>
                <w:div w:id="1873807809">
                  <w:marLeft w:val="0"/>
                  <w:marRight w:val="0"/>
                  <w:marTop w:val="0"/>
                  <w:marBottom w:val="0"/>
                  <w:divBdr>
                    <w:top w:val="none" w:sz="0" w:space="0" w:color="auto"/>
                    <w:left w:val="none" w:sz="0" w:space="0" w:color="auto"/>
                    <w:bottom w:val="none" w:sz="0" w:space="0" w:color="auto"/>
                    <w:right w:val="none" w:sz="0" w:space="0" w:color="auto"/>
                  </w:divBdr>
                </w:div>
                <w:div w:id="1244073423">
                  <w:marLeft w:val="0"/>
                  <w:marRight w:val="0"/>
                  <w:marTop w:val="0"/>
                  <w:marBottom w:val="0"/>
                  <w:divBdr>
                    <w:top w:val="none" w:sz="0" w:space="0" w:color="auto"/>
                    <w:left w:val="none" w:sz="0" w:space="0" w:color="auto"/>
                    <w:bottom w:val="none" w:sz="0" w:space="0" w:color="auto"/>
                    <w:right w:val="none" w:sz="0" w:space="0" w:color="auto"/>
                  </w:divBdr>
                </w:div>
                <w:div w:id="1468007450">
                  <w:marLeft w:val="0"/>
                  <w:marRight w:val="0"/>
                  <w:marTop w:val="0"/>
                  <w:marBottom w:val="0"/>
                  <w:divBdr>
                    <w:top w:val="none" w:sz="0" w:space="0" w:color="auto"/>
                    <w:left w:val="none" w:sz="0" w:space="0" w:color="auto"/>
                    <w:bottom w:val="none" w:sz="0" w:space="0" w:color="auto"/>
                    <w:right w:val="none" w:sz="0" w:space="0" w:color="auto"/>
                  </w:divBdr>
                </w:div>
                <w:div w:id="1432705321">
                  <w:marLeft w:val="0"/>
                  <w:marRight w:val="0"/>
                  <w:marTop w:val="0"/>
                  <w:marBottom w:val="0"/>
                  <w:divBdr>
                    <w:top w:val="none" w:sz="0" w:space="0" w:color="auto"/>
                    <w:left w:val="none" w:sz="0" w:space="0" w:color="auto"/>
                    <w:bottom w:val="none" w:sz="0" w:space="0" w:color="auto"/>
                    <w:right w:val="none" w:sz="0" w:space="0" w:color="auto"/>
                  </w:divBdr>
                </w:div>
                <w:div w:id="260842639">
                  <w:marLeft w:val="0"/>
                  <w:marRight w:val="0"/>
                  <w:marTop w:val="0"/>
                  <w:marBottom w:val="0"/>
                  <w:divBdr>
                    <w:top w:val="none" w:sz="0" w:space="0" w:color="auto"/>
                    <w:left w:val="none" w:sz="0" w:space="0" w:color="auto"/>
                    <w:bottom w:val="none" w:sz="0" w:space="0" w:color="auto"/>
                    <w:right w:val="none" w:sz="0" w:space="0" w:color="auto"/>
                  </w:divBdr>
                </w:div>
                <w:div w:id="450787234">
                  <w:marLeft w:val="0"/>
                  <w:marRight w:val="0"/>
                  <w:marTop w:val="0"/>
                  <w:marBottom w:val="0"/>
                  <w:divBdr>
                    <w:top w:val="none" w:sz="0" w:space="0" w:color="auto"/>
                    <w:left w:val="none" w:sz="0" w:space="0" w:color="auto"/>
                    <w:bottom w:val="none" w:sz="0" w:space="0" w:color="auto"/>
                    <w:right w:val="none" w:sz="0" w:space="0" w:color="auto"/>
                  </w:divBdr>
                </w:div>
                <w:div w:id="677731328">
                  <w:marLeft w:val="0"/>
                  <w:marRight w:val="0"/>
                  <w:marTop w:val="0"/>
                  <w:marBottom w:val="0"/>
                  <w:divBdr>
                    <w:top w:val="none" w:sz="0" w:space="0" w:color="auto"/>
                    <w:left w:val="none" w:sz="0" w:space="0" w:color="auto"/>
                    <w:bottom w:val="none" w:sz="0" w:space="0" w:color="auto"/>
                    <w:right w:val="none" w:sz="0" w:space="0" w:color="auto"/>
                  </w:divBdr>
                </w:div>
                <w:div w:id="429468010">
                  <w:marLeft w:val="0"/>
                  <w:marRight w:val="0"/>
                  <w:marTop w:val="0"/>
                  <w:marBottom w:val="0"/>
                  <w:divBdr>
                    <w:top w:val="none" w:sz="0" w:space="0" w:color="auto"/>
                    <w:left w:val="none" w:sz="0" w:space="0" w:color="auto"/>
                    <w:bottom w:val="none" w:sz="0" w:space="0" w:color="auto"/>
                    <w:right w:val="none" w:sz="0" w:space="0" w:color="auto"/>
                  </w:divBdr>
                </w:div>
                <w:div w:id="1609773980">
                  <w:marLeft w:val="0"/>
                  <w:marRight w:val="0"/>
                  <w:marTop w:val="0"/>
                  <w:marBottom w:val="0"/>
                  <w:divBdr>
                    <w:top w:val="none" w:sz="0" w:space="0" w:color="auto"/>
                    <w:left w:val="none" w:sz="0" w:space="0" w:color="auto"/>
                    <w:bottom w:val="none" w:sz="0" w:space="0" w:color="auto"/>
                    <w:right w:val="none" w:sz="0" w:space="0" w:color="auto"/>
                  </w:divBdr>
                </w:div>
                <w:div w:id="210044841">
                  <w:marLeft w:val="0"/>
                  <w:marRight w:val="0"/>
                  <w:marTop w:val="0"/>
                  <w:marBottom w:val="0"/>
                  <w:divBdr>
                    <w:top w:val="none" w:sz="0" w:space="0" w:color="auto"/>
                    <w:left w:val="none" w:sz="0" w:space="0" w:color="auto"/>
                    <w:bottom w:val="none" w:sz="0" w:space="0" w:color="auto"/>
                    <w:right w:val="none" w:sz="0" w:space="0" w:color="auto"/>
                  </w:divBdr>
                </w:div>
                <w:div w:id="1811436138">
                  <w:marLeft w:val="0"/>
                  <w:marRight w:val="0"/>
                  <w:marTop w:val="0"/>
                  <w:marBottom w:val="0"/>
                  <w:divBdr>
                    <w:top w:val="none" w:sz="0" w:space="0" w:color="auto"/>
                    <w:left w:val="none" w:sz="0" w:space="0" w:color="auto"/>
                    <w:bottom w:val="none" w:sz="0" w:space="0" w:color="auto"/>
                    <w:right w:val="none" w:sz="0" w:space="0" w:color="auto"/>
                  </w:divBdr>
                </w:div>
                <w:div w:id="1419324851">
                  <w:marLeft w:val="0"/>
                  <w:marRight w:val="0"/>
                  <w:marTop w:val="0"/>
                  <w:marBottom w:val="0"/>
                  <w:divBdr>
                    <w:top w:val="none" w:sz="0" w:space="0" w:color="auto"/>
                    <w:left w:val="none" w:sz="0" w:space="0" w:color="auto"/>
                    <w:bottom w:val="none" w:sz="0" w:space="0" w:color="auto"/>
                    <w:right w:val="none" w:sz="0" w:space="0" w:color="auto"/>
                  </w:divBdr>
                </w:div>
                <w:div w:id="872503069">
                  <w:marLeft w:val="0"/>
                  <w:marRight w:val="0"/>
                  <w:marTop w:val="0"/>
                  <w:marBottom w:val="0"/>
                  <w:divBdr>
                    <w:top w:val="none" w:sz="0" w:space="0" w:color="auto"/>
                    <w:left w:val="none" w:sz="0" w:space="0" w:color="auto"/>
                    <w:bottom w:val="none" w:sz="0" w:space="0" w:color="auto"/>
                    <w:right w:val="none" w:sz="0" w:space="0" w:color="auto"/>
                  </w:divBdr>
                </w:div>
                <w:div w:id="188036003">
                  <w:marLeft w:val="0"/>
                  <w:marRight w:val="0"/>
                  <w:marTop w:val="0"/>
                  <w:marBottom w:val="0"/>
                  <w:divBdr>
                    <w:top w:val="none" w:sz="0" w:space="0" w:color="auto"/>
                    <w:left w:val="none" w:sz="0" w:space="0" w:color="auto"/>
                    <w:bottom w:val="none" w:sz="0" w:space="0" w:color="auto"/>
                    <w:right w:val="none" w:sz="0" w:space="0" w:color="auto"/>
                  </w:divBdr>
                </w:div>
                <w:div w:id="278146314">
                  <w:marLeft w:val="0"/>
                  <w:marRight w:val="0"/>
                  <w:marTop w:val="0"/>
                  <w:marBottom w:val="0"/>
                  <w:divBdr>
                    <w:top w:val="none" w:sz="0" w:space="0" w:color="auto"/>
                    <w:left w:val="none" w:sz="0" w:space="0" w:color="auto"/>
                    <w:bottom w:val="none" w:sz="0" w:space="0" w:color="auto"/>
                    <w:right w:val="none" w:sz="0" w:space="0" w:color="auto"/>
                  </w:divBdr>
                </w:div>
                <w:div w:id="1791895646">
                  <w:marLeft w:val="0"/>
                  <w:marRight w:val="0"/>
                  <w:marTop w:val="0"/>
                  <w:marBottom w:val="0"/>
                  <w:divBdr>
                    <w:top w:val="none" w:sz="0" w:space="0" w:color="auto"/>
                    <w:left w:val="none" w:sz="0" w:space="0" w:color="auto"/>
                    <w:bottom w:val="none" w:sz="0" w:space="0" w:color="auto"/>
                    <w:right w:val="none" w:sz="0" w:space="0" w:color="auto"/>
                  </w:divBdr>
                </w:div>
                <w:div w:id="669408896">
                  <w:marLeft w:val="0"/>
                  <w:marRight w:val="0"/>
                  <w:marTop w:val="0"/>
                  <w:marBottom w:val="0"/>
                  <w:divBdr>
                    <w:top w:val="none" w:sz="0" w:space="0" w:color="auto"/>
                    <w:left w:val="none" w:sz="0" w:space="0" w:color="auto"/>
                    <w:bottom w:val="none" w:sz="0" w:space="0" w:color="auto"/>
                    <w:right w:val="none" w:sz="0" w:space="0" w:color="auto"/>
                  </w:divBdr>
                </w:div>
                <w:div w:id="1914075151">
                  <w:marLeft w:val="0"/>
                  <w:marRight w:val="0"/>
                  <w:marTop w:val="0"/>
                  <w:marBottom w:val="0"/>
                  <w:divBdr>
                    <w:top w:val="none" w:sz="0" w:space="0" w:color="auto"/>
                    <w:left w:val="none" w:sz="0" w:space="0" w:color="auto"/>
                    <w:bottom w:val="none" w:sz="0" w:space="0" w:color="auto"/>
                    <w:right w:val="none" w:sz="0" w:space="0" w:color="auto"/>
                  </w:divBdr>
                </w:div>
                <w:div w:id="376201336">
                  <w:marLeft w:val="0"/>
                  <w:marRight w:val="0"/>
                  <w:marTop w:val="0"/>
                  <w:marBottom w:val="0"/>
                  <w:divBdr>
                    <w:top w:val="none" w:sz="0" w:space="0" w:color="auto"/>
                    <w:left w:val="none" w:sz="0" w:space="0" w:color="auto"/>
                    <w:bottom w:val="none" w:sz="0" w:space="0" w:color="auto"/>
                    <w:right w:val="none" w:sz="0" w:space="0" w:color="auto"/>
                  </w:divBdr>
                </w:div>
                <w:div w:id="18170951">
                  <w:marLeft w:val="0"/>
                  <w:marRight w:val="0"/>
                  <w:marTop w:val="0"/>
                  <w:marBottom w:val="0"/>
                  <w:divBdr>
                    <w:top w:val="none" w:sz="0" w:space="0" w:color="auto"/>
                    <w:left w:val="none" w:sz="0" w:space="0" w:color="auto"/>
                    <w:bottom w:val="none" w:sz="0" w:space="0" w:color="auto"/>
                    <w:right w:val="none" w:sz="0" w:space="0" w:color="auto"/>
                  </w:divBdr>
                </w:div>
                <w:div w:id="2017994191">
                  <w:marLeft w:val="0"/>
                  <w:marRight w:val="0"/>
                  <w:marTop w:val="0"/>
                  <w:marBottom w:val="0"/>
                  <w:divBdr>
                    <w:top w:val="none" w:sz="0" w:space="0" w:color="auto"/>
                    <w:left w:val="none" w:sz="0" w:space="0" w:color="auto"/>
                    <w:bottom w:val="none" w:sz="0" w:space="0" w:color="auto"/>
                    <w:right w:val="none" w:sz="0" w:space="0" w:color="auto"/>
                  </w:divBdr>
                </w:div>
                <w:div w:id="366948859">
                  <w:marLeft w:val="0"/>
                  <w:marRight w:val="0"/>
                  <w:marTop w:val="0"/>
                  <w:marBottom w:val="0"/>
                  <w:divBdr>
                    <w:top w:val="none" w:sz="0" w:space="0" w:color="auto"/>
                    <w:left w:val="none" w:sz="0" w:space="0" w:color="auto"/>
                    <w:bottom w:val="none" w:sz="0" w:space="0" w:color="auto"/>
                    <w:right w:val="none" w:sz="0" w:space="0" w:color="auto"/>
                  </w:divBdr>
                </w:div>
                <w:div w:id="261034918">
                  <w:marLeft w:val="0"/>
                  <w:marRight w:val="0"/>
                  <w:marTop w:val="0"/>
                  <w:marBottom w:val="0"/>
                  <w:divBdr>
                    <w:top w:val="none" w:sz="0" w:space="0" w:color="auto"/>
                    <w:left w:val="none" w:sz="0" w:space="0" w:color="auto"/>
                    <w:bottom w:val="none" w:sz="0" w:space="0" w:color="auto"/>
                    <w:right w:val="none" w:sz="0" w:space="0" w:color="auto"/>
                  </w:divBdr>
                </w:div>
                <w:div w:id="1324040899">
                  <w:marLeft w:val="0"/>
                  <w:marRight w:val="0"/>
                  <w:marTop w:val="0"/>
                  <w:marBottom w:val="0"/>
                  <w:divBdr>
                    <w:top w:val="none" w:sz="0" w:space="0" w:color="auto"/>
                    <w:left w:val="none" w:sz="0" w:space="0" w:color="auto"/>
                    <w:bottom w:val="none" w:sz="0" w:space="0" w:color="auto"/>
                    <w:right w:val="none" w:sz="0" w:space="0" w:color="auto"/>
                  </w:divBdr>
                </w:div>
                <w:div w:id="1615943904">
                  <w:marLeft w:val="0"/>
                  <w:marRight w:val="0"/>
                  <w:marTop w:val="0"/>
                  <w:marBottom w:val="0"/>
                  <w:divBdr>
                    <w:top w:val="none" w:sz="0" w:space="0" w:color="auto"/>
                    <w:left w:val="none" w:sz="0" w:space="0" w:color="auto"/>
                    <w:bottom w:val="none" w:sz="0" w:space="0" w:color="auto"/>
                    <w:right w:val="none" w:sz="0" w:space="0" w:color="auto"/>
                  </w:divBdr>
                </w:div>
                <w:div w:id="428082530">
                  <w:marLeft w:val="0"/>
                  <w:marRight w:val="0"/>
                  <w:marTop w:val="0"/>
                  <w:marBottom w:val="0"/>
                  <w:divBdr>
                    <w:top w:val="none" w:sz="0" w:space="0" w:color="auto"/>
                    <w:left w:val="none" w:sz="0" w:space="0" w:color="auto"/>
                    <w:bottom w:val="none" w:sz="0" w:space="0" w:color="auto"/>
                    <w:right w:val="none" w:sz="0" w:space="0" w:color="auto"/>
                  </w:divBdr>
                </w:div>
                <w:div w:id="281108125">
                  <w:marLeft w:val="0"/>
                  <w:marRight w:val="0"/>
                  <w:marTop w:val="0"/>
                  <w:marBottom w:val="0"/>
                  <w:divBdr>
                    <w:top w:val="none" w:sz="0" w:space="0" w:color="auto"/>
                    <w:left w:val="none" w:sz="0" w:space="0" w:color="auto"/>
                    <w:bottom w:val="none" w:sz="0" w:space="0" w:color="auto"/>
                    <w:right w:val="none" w:sz="0" w:space="0" w:color="auto"/>
                  </w:divBdr>
                </w:div>
                <w:div w:id="1566261981">
                  <w:marLeft w:val="0"/>
                  <w:marRight w:val="0"/>
                  <w:marTop w:val="0"/>
                  <w:marBottom w:val="0"/>
                  <w:divBdr>
                    <w:top w:val="none" w:sz="0" w:space="0" w:color="auto"/>
                    <w:left w:val="none" w:sz="0" w:space="0" w:color="auto"/>
                    <w:bottom w:val="none" w:sz="0" w:space="0" w:color="auto"/>
                    <w:right w:val="none" w:sz="0" w:space="0" w:color="auto"/>
                  </w:divBdr>
                </w:div>
                <w:div w:id="1105803032">
                  <w:marLeft w:val="0"/>
                  <w:marRight w:val="0"/>
                  <w:marTop w:val="0"/>
                  <w:marBottom w:val="0"/>
                  <w:divBdr>
                    <w:top w:val="none" w:sz="0" w:space="0" w:color="auto"/>
                    <w:left w:val="none" w:sz="0" w:space="0" w:color="auto"/>
                    <w:bottom w:val="none" w:sz="0" w:space="0" w:color="auto"/>
                    <w:right w:val="none" w:sz="0" w:space="0" w:color="auto"/>
                  </w:divBdr>
                </w:div>
                <w:div w:id="949777959">
                  <w:marLeft w:val="0"/>
                  <w:marRight w:val="0"/>
                  <w:marTop w:val="0"/>
                  <w:marBottom w:val="0"/>
                  <w:divBdr>
                    <w:top w:val="none" w:sz="0" w:space="0" w:color="auto"/>
                    <w:left w:val="none" w:sz="0" w:space="0" w:color="auto"/>
                    <w:bottom w:val="none" w:sz="0" w:space="0" w:color="auto"/>
                    <w:right w:val="none" w:sz="0" w:space="0" w:color="auto"/>
                  </w:divBdr>
                </w:div>
                <w:div w:id="1543857836">
                  <w:marLeft w:val="0"/>
                  <w:marRight w:val="0"/>
                  <w:marTop w:val="0"/>
                  <w:marBottom w:val="0"/>
                  <w:divBdr>
                    <w:top w:val="none" w:sz="0" w:space="0" w:color="auto"/>
                    <w:left w:val="none" w:sz="0" w:space="0" w:color="auto"/>
                    <w:bottom w:val="none" w:sz="0" w:space="0" w:color="auto"/>
                    <w:right w:val="none" w:sz="0" w:space="0" w:color="auto"/>
                  </w:divBdr>
                </w:div>
                <w:div w:id="81032373">
                  <w:marLeft w:val="0"/>
                  <w:marRight w:val="0"/>
                  <w:marTop w:val="0"/>
                  <w:marBottom w:val="0"/>
                  <w:divBdr>
                    <w:top w:val="none" w:sz="0" w:space="0" w:color="auto"/>
                    <w:left w:val="none" w:sz="0" w:space="0" w:color="auto"/>
                    <w:bottom w:val="none" w:sz="0" w:space="0" w:color="auto"/>
                    <w:right w:val="none" w:sz="0" w:space="0" w:color="auto"/>
                  </w:divBdr>
                </w:div>
                <w:div w:id="1988776565">
                  <w:marLeft w:val="0"/>
                  <w:marRight w:val="0"/>
                  <w:marTop w:val="0"/>
                  <w:marBottom w:val="0"/>
                  <w:divBdr>
                    <w:top w:val="none" w:sz="0" w:space="0" w:color="auto"/>
                    <w:left w:val="none" w:sz="0" w:space="0" w:color="auto"/>
                    <w:bottom w:val="none" w:sz="0" w:space="0" w:color="auto"/>
                    <w:right w:val="none" w:sz="0" w:space="0" w:color="auto"/>
                  </w:divBdr>
                </w:div>
                <w:div w:id="1930652770">
                  <w:marLeft w:val="0"/>
                  <w:marRight w:val="0"/>
                  <w:marTop w:val="0"/>
                  <w:marBottom w:val="0"/>
                  <w:divBdr>
                    <w:top w:val="none" w:sz="0" w:space="0" w:color="auto"/>
                    <w:left w:val="none" w:sz="0" w:space="0" w:color="auto"/>
                    <w:bottom w:val="none" w:sz="0" w:space="0" w:color="auto"/>
                    <w:right w:val="none" w:sz="0" w:space="0" w:color="auto"/>
                  </w:divBdr>
                </w:div>
                <w:div w:id="470440722">
                  <w:marLeft w:val="0"/>
                  <w:marRight w:val="0"/>
                  <w:marTop w:val="0"/>
                  <w:marBottom w:val="0"/>
                  <w:divBdr>
                    <w:top w:val="none" w:sz="0" w:space="0" w:color="auto"/>
                    <w:left w:val="none" w:sz="0" w:space="0" w:color="auto"/>
                    <w:bottom w:val="none" w:sz="0" w:space="0" w:color="auto"/>
                    <w:right w:val="none" w:sz="0" w:space="0" w:color="auto"/>
                  </w:divBdr>
                </w:div>
                <w:div w:id="1792506777">
                  <w:marLeft w:val="0"/>
                  <w:marRight w:val="0"/>
                  <w:marTop w:val="0"/>
                  <w:marBottom w:val="0"/>
                  <w:divBdr>
                    <w:top w:val="none" w:sz="0" w:space="0" w:color="auto"/>
                    <w:left w:val="none" w:sz="0" w:space="0" w:color="auto"/>
                    <w:bottom w:val="none" w:sz="0" w:space="0" w:color="auto"/>
                    <w:right w:val="none" w:sz="0" w:space="0" w:color="auto"/>
                  </w:divBdr>
                </w:div>
                <w:div w:id="983194680">
                  <w:marLeft w:val="0"/>
                  <w:marRight w:val="0"/>
                  <w:marTop w:val="0"/>
                  <w:marBottom w:val="0"/>
                  <w:divBdr>
                    <w:top w:val="none" w:sz="0" w:space="0" w:color="auto"/>
                    <w:left w:val="none" w:sz="0" w:space="0" w:color="auto"/>
                    <w:bottom w:val="none" w:sz="0" w:space="0" w:color="auto"/>
                    <w:right w:val="none" w:sz="0" w:space="0" w:color="auto"/>
                  </w:divBdr>
                </w:div>
                <w:div w:id="1725788604">
                  <w:marLeft w:val="0"/>
                  <w:marRight w:val="0"/>
                  <w:marTop w:val="0"/>
                  <w:marBottom w:val="0"/>
                  <w:divBdr>
                    <w:top w:val="none" w:sz="0" w:space="0" w:color="auto"/>
                    <w:left w:val="none" w:sz="0" w:space="0" w:color="auto"/>
                    <w:bottom w:val="none" w:sz="0" w:space="0" w:color="auto"/>
                    <w:right w:val="none" w:sz="0" w:space="0" w:color="auto"/>
                  </w:divBdr>
                </w:div>
                <w:div w:id="1566254093">
                  <w:marLeft w:val="0"/>
                  <w:marRight w:val="0"/>
                  <w:marTop w:val="0"/>
                  <w:marBottom w:val="0"/>
                  <w:divBdr>
                    <w:top w:val="none" w:sz="0" w:space="0" w:color="auto"/>
                    <w:left w:val="none" w:sz="0" w:space="0" w:color="auto"/>
                    <w:bottom w:val="none" w:sz="0" w:space="0" w:color="auto"/>
                    <w:right w:val="none" w:sz="0" w:space="0" w:color="auto"/>
                  </w:divBdr>
                </w:div>
                <w:div w:id="110444830">
                  <w:marLeft w:val="0"/>
                  <w:marRight w:val="0"/>
                  <w:marTop w:val="0"/>
                  <w:marBottom w:val="0"/>
                  <w:divBdr>
                    <w:top w:val="none" w:sz="0" w:space="0" w:color="auto"/>
                    <w:left w:val="none" w:sz="0" w:space="0" w:color="auto"/>
                    <w:bottom w:val="none" w:sz="0" w:space="0" w:color="auto"/>
                    <w:right w:val="none" w:sz="0" w:space="0" w:color="auto"/>
                  </w:divBdr>
                </w:div>
                <w:div w:id="1098479130">
                  <w:marLeft w:val="0"/>
                  <w:marRight w:val="0"/>
                  <w:marTop w:val="0"/>
                  <w:marBottom w:val="0"/>
                  <w:divBdr>
                    <w:top w:val="none" w:sz="0" w:space="0" w:color="auto"/>
                    <w:left w:val="none" w:sz="0" w:space="0" w:color="auto"/>
                    <w:bottom w:val="none" w:sz="0" w:space="0" w:color="auto"/>
                    <w:right w:val="none" w:sz="0" w:space="0" w:color="auto"/>
                  </w:divBdr>
                </w:div>
                <w:div w:id="12265781">
                  <w:marLeft w:val="0"/>
                  <w:marRight w:val="0"/>
                  <w:marTop w:val="0"/>
                  <w:marBottom w:val="0"/>
                  <w:divBdr>
                    <w:top w:val="none" w:sz="0" w:space="0" w:color="auto"/>
                    <w:left w:val="none" w:sz="0" w:space="0" w:color="auto"/>
                    <w:bottom w:val="none" w:sz="0" w:space="0" w:color="auto"/>
                    <w:right w:val="none" w:sz="0" w:space="0" w:color="auto"/>
                  </w:divBdr>
                </w:div>
                <w:div w:id="1737194101">
                  <w:marLeft w:val="0"/>
                  <w:marRight w:val="0"/>
                  <w:marTop w:val="0"/>
                  <w:marBottom w:val="0"/>
                  <w:divBdr>
                    <w:top w:val="none" w:sz="0" w:space="0" w:color="auto"/>
                    <w:left w:val="none" w:sz="0" w:space="0" w:color="auto"/>
                    <w:bottom w:val="none" w:sz="0" w:space="0" w:color="auto"/>
                    <w:right w:val="none" w:sz="0" w:space="0" w:color="auto"/>
                  </w:divBdr>
                </w:div>
                <w:div w:id="2042590637">
                  <w:marLeft w:val="0"/>
                  <w:marRight w:val="0"/>
                  <w:marTop w:val="0"/>
                  <w:marBottom w:val="0"/>
                  <w:divBdr>
                    <w:top w:val="none" w:sz="0" w:space="0" w:color="auto"/>
                    <w:left w:val="none" w:sz="0" w:space="0" w:color="auto"/>
                    <w:bottom w:val="none" w:sz="0" w:space="0" w:color="auto"/>
                    <w:right w:val="none" w:sz="0" w:space="0" w:color="auto"/>
                  </w:divBdr>
                </w:div>
                <w:div w:id="364720578">
                  <w:marLeft w:val="0"/>
                  <w:marRight w:val="0"/>
                  <w:marTop w:val="0"/>
                  <w:marBottom w:val="0"/>
                  <w:divBdr>
                    <w:top w:val="none" w:sz="0" w:space="0" w:color="auto"/>
                    <w:left w:val="none" w:sz="0" w:space="0" w:color="auto"/>
                    <w:bottom w:val="none" w:sz="0" w:space="0" w:color="auto"/>
                    <w:right w:val="none" w:sz="0" w:space="0" w:color="auto"/>
                  </w:divBdr>
                </w:div>
                <w:div w:id="30306311">
                  <w:marLeft w:val="0"/>
                  <w:marRight w:val="0"/>
                  <w:marTop w:val="0"/>
                  <w:marBottom w:val="0"/>
                  <w:divBdr>
                    <w:top w:val="none" w:sz="0" w:space="0" w:color="auto"/>
                    <w:left w:val="none" w:sz="0" w:space="0" w:color="auto"/>
                    <w:bottom w:val="none" w:sz="0" w:space="0" w:color="auto"/>
                    <w:right w:val="none" w:sz="0" w:space="0" w:color="auto"/>
                  </w:divBdr>
                </w:div>
                <w:div w:id="1841188373">
                  <w:marLeft w:val="0"/>
                  <w:marRight w:val="0"/>
                  <w:marTop w:val="0"/>
                  <w:marBottom w:val="0"/>
                  <w:divBdr>
                    <w:top w:val="none" w:sz="0" w:space="0" w:color="auto"/>
                    <w:left w:val="none" w:sz="0" w:space="0" w:color="auto"/>
                    <w:bottom w:val="none" w:sz="0" w:space="0" w:color="auto"/>
                    <w:right w:val="none" w:sz="0" w:space="0" w:color="auto"/>
                  </w:divBdr>
                </w:div>
                <w:div w:id="508908869">
                  <w:marLeft w:val="0"/>
                  <w:marRight w:val="0"/>
                  <w:marTop w:val="0"/>
                  <w:marBottom w:val="0"/>
                  <w:divBdr>
                    <w:top w:val="none" w:sz="0" w:space="0" w:color="auto"/>
                    <w:left w:val="none" w:sz="0" w:space="0" w:color="auto"/>
                    <w:bottom w:val="none" w:sz="0" w:space="0" w:color="auto"/>
                    <w:right w:val="none" w:sz="0" w:space="0" w:color="auto"/>
                  </w:divBdr>
                </w:div>
                <w:div w:id="1290165367">
                  <w:marLeft w:val="0"/>
                  <w:marRight w:val="0"/>
                  <w:marTop w:val="0"/>
                  <w:marBottom w:val="0"/>
                  <w:divBdr>
                    <w:top w:val="none" w:sz="0" w:space="0" w:color="auto"/>
                    <w:left w:val="none" w:sz="0" w:space="0" w:color="auto"/>
                    <w:bottom w:val="none" w:sz="0" w:space="0" w:color="auto"/>
                    <w:right w:val="none" w:sz="0" w:space="0" w:color="auto"/>
                  </w:divBdr>
                </w:div>
                <w:div w:id="1924100171">
                  <w:marLeft w:val="0"/>
                  <w:marRight w:val="0"/>
                  <w:marTop w:val="0"/>
                  <w:marBottom w:val="0"/>
                  <w:divBdr>
                    <w:top w:val="none" w:sz="0" w:space="0" w:color="auto"/>
                    <w:left w:val="none" w:sz="0" w:space="0" w:color="auto"/>
                    <w:bottom w:val="none" w:sz="0" w:space="0" w:color="auto"/>
                    <w:right w:val="none" w:sz="0" w:space="0" w:color="auto"/>
                  </w:divBdr>
                </w:div>
                <w:div w:id="650867932">
                  <w:marLeft w:val="0"/>
                  <w:marRight w:val="0"/>
                  <w:marTop w:val="0"/>
                  <w:marBottom w:val="0"/>
                  <w:divBdr>
                    <w:top w:val="none" w:sz="0" w:space="0" w:color="auto"/>
                    <w:left w:val="none" w:sz="0" w:space="0" w:color="auto"/>
                    <w:bottom w:val="none" w:sz="0" w:space="0" w:color="auto"/>
                    <w:right w:val="none" w:sz="0" w:space="0" w:color="auto"/>
                  </w:divBdr>
                </w:div>
                <w:div w:id="1453284246">
                  <w:marLeft w:val="0"/>
                  <w:marRight w:val="0"/>
                  <w:marTop w:val="0"/>
                  <w:marBottom w:val="0"/>
                  <w:divBdr>
                    <w:top w:val="none" w:sz="0" w:space="0" w:color="auto"/>
                    <w:left w:val="none" w:sz="0" w:space="0" w:color="auto"/>
                    <w:bottom w:val="none" w:sz="0" w:space="0" w:color="auto"/>
                    <w:right w:val="none" w:sz="0" w:space="0" w:color="auto"/>
                  </w:divBdr>
                </w:div>
                <w:div w:id="690301858">
                  <w:marLeft w:val="0"/>
                  <w:marRight w:val="0"/>
                  <w:marTop w:val="0"/>
                  <w:marBottom w:val="0"/>
                  <w:divBdr>
                    <w:top w:val="none" w:sz="0" w:space="0" w:color="auto"/>
                    <w:left w:val="none" w:sz="0" w:space="0" w:color="auto"/>
                    <w:bottom w:val="none" w:sz="0" w:space="0" w:color="auto"/>
                    <w:right w:val="none" w:sz="0" w:space="0" w:color="auto"/>
                  </w:divBdr>
                </w:div>
                <w:div w:id="59789337">
                  <w:marLeft w:val="0"/>
                  <w:marRight w:val="0"/>
                  <w:marTop w:val="0"/>
                  <w:marBottom w:val="0"/>
                  <w:divBdr>
                    <w:top w:val="none" w:sz="0" w:space="0" w:color="auto"/>
                    <w:left w:val="none" w:sz="0" w:space="0" w:color="auto"/>
                    <w:bottom w:val="none" w:sz="0" w:space="0" w:color="auto"/>
                    <w:right w:val="none" w:sz="0" w:space="0" w:color="auto"/>
                  </w:divBdr>
                </w:div>
                <w:div w:id="1553495609">
                  <w:marLeft w:val="0"/>
                  <w:marRight w:val="0"/>
                  <w:marTop w:val="0"/>
                  <w:marBottom w:val="0"/>
                  <w:divBdr>
                    <w:top w:val="none" w:sz="0" w:space="0" w:color="auto"/>
                    <w:left w:val="none" w:sz="0" w:space="0" w:color="auto"/>
                    <w:bottom w:val="none" w:sz="0" w:space="0" w:color="auto"/>
                    <w:right w:val="none" w:sz="0" w:space="0" w:color="auto"/>
                  </w:divBdr>
                </w:div>
                <w:div w:id="539319737">
                  <w:marLeft w:val="0"/>
                  <w:marRight w:val="0"/>
                  <w:marTop w:val="0"/>
                  <w:marBottom w:val="0"/>
                  <w:divBdr>
                    <w:top w:val="none" w:sz="0" w:space="0" w:color="auto"/>
                    <w:left w:val="none" w:sz="0" w:space="0" w:color="auto"/>
                    <w:bottom w:val="none" w:sz="0" w:space="0" w:color="auto"/>
                    <w:right w:val="none" w:sz="0" w:space="0" w:color="auto"/>
                  </w:divBdr>
                </w:div>
                <w:div w:id="577591670">
                  <w:marLeft w:val="0"/>
                  <w:marRight w:val="0"/>
                  <w:marTop w:val="0"/>
                  <w:marBottom w:val="0"/>
                  <w:divBdr>
                    <w:top w:val="none" w:sz="0" w:space="0" w:color="auto"/>
                    <w:left w:val="none" w:sz="0" w:space="0" w:color="auto"/>
                    <w:bottom w:val="none" w:sz="0" w:space="0" w:color="auto"/>
                    <w:right w:val="none" w:sz="0" w:space="0" w:color="auto"/>
                  </w:divBdr>
                </w:div>
                <w:div w:id="891695087">
                  <w:marLeft w:val="0"/>
                  <w:marRight w:val="0"/>
                  <w:marTop w:val="0"/>
                  <w:marBottom w:val="0"/>
                  <w:divBdr>
                    <w:top w:val="none" w:sz="0" w:space="0" w:color="auto"/>
                    <w:left w:val="none" w:sz="0" w:space="0" w:color="auto"/>
                    <w:bottom w:val="none" w:sz="0" w:space="0" w:color="auto"/>
                    <w:right w:val="none" w:sz="0" w:space="0" w:color="auto"/>
                  </w:divBdr>
                </w:div>
                <w:div w:id="184056261">
                  <w:marLeft w:val="0"/>
                  <w:marRight w:val="0"/>
                  <w:marTop w:val="0"/>
                  <w:marBottom w:val="0"/>
                  <w:divBdr>
                    <w:top w:val="none" w:sz="0" w:space="0" w:color="auto"/>
                    <w:left w:val="none" w:sz="0" w:space="0" w:color="auto"/>
                    <w:bottom w:val="none" w:sz="0" w:space="0" w:color="auto"/>
                    <w:right w:val="none" w:sz="0" w:space="0" w:color="auto"/>
                  </w:divBdr>
                </w:div>
                <w:div w:id="824972848">
                  <w:marLeft w:val="0"/>
                  <w:marRight w:val="0"/>
                  <w:marTop w:val="0"/>
                  <w:marBottom w:val="0"/>
                  <w:divBdr>
                    <w:top w:val="none" w:sz="0" w:space="0" w:color="auto"/>
                    <w:left w:val="none" w:sz="0" w:space="0" w:color="auto"/>
                    <w:bottom w:val="none" w:sz="0" w:space="0" w:color="auto"/>
                    <w:right w:val="none" w:sz="0" w:space="0" w:color="auto"/>
                  </w:divBdr>
                </w:div>
                <w:div w:id="1133987051">
                  <w:marLeft w:val="0"/>
                  <w:marRight w:val="0"/>
                  <w:marTop w:val="0"/>
                  <w:marBottom w:val="0"/>
                  <w:divBdr>
                    <w:top w:val="none" w:sz="0" w:space="0" w:color="auto"/>
                    <w:left w:val="none" w:sz="0" w:space="0" w:color="auto"/>
                    <w:bottom w:val="none" w:sz="0" w:space="0" w:color="auto"/>
                    <w:right w:val="none" w:sz="0" w:space="0" w:color="auto"/>
                  </w:divBdr>
                </w:div>
                <w:div w:id="1994872318">
                  <w:marLeft w:val="0"/>
                  <w:marRight w:val="0"/>
                  <w:marTop w:val="0"/>
                  <w:marBottom w:val="0"/>
                  <w:divBdr>
                    <w:top w:val="none" w:sz="0" w:space="0" w:color="auto"/>
                    <w:left w:val="none" w:sz="0" w:space="0" w:color="auto"/>
                    <w:bottom w:val="none" w:sz="0" w:space="0" w:color="auto"/>
                    <w:right w:val="none" w:sz="0" w:space="0" w:color="auto"/>
                  </w:divBdr>
                </w:div>
                <w:div w:id="227227128">
                  <w:marLeft w:val="0"/>
                  <w:marRight w:val="0"/>
                  <w:marTop w:val="0"/>
                  <w:marBottom w:val="0"/>
                  <w:divBdr>
                    <w:top w:val="none" w:sz="0" w:space="0" w:color="auto"/>
                    <w:left w:val="none" w:sz="0" w:space="0" w:color="auto"/>
                    <w:bottom w:val="none" w:sz="0" w:space="0" w:color="auto"/>
                    <w:right w:val="none" w:sz="0" w:space="0" w:color="auto"/>
                  </w:divBdr>
                </w:div>
                <w:div w:id="102112642">
                  <w:marLeft w:val="0"/>
                  <w:marRight w:val="0"/>
                  <w:marTop w:val="0"/>
                  <w:marBottom w:val="0"/>
                  <w:divBdr>
                    <w:top w:val="none" w:sz="0" w:space="0" w:color="auto"/>
                    <w:left w:val="none" w:sz="0" w:space="0" w:color="auto"/>
                    <w:bottom w:val="none" w:sz="0" w:space="0" w:color="auto"/>
                    <w:right w:val="none" w:sz="0" w:space="0" w:color="auto"/>
                  </w:divBdr>
                </w:div>
                <w:div w:id="120611974">
                  <w:marLeft w:val="0"/>
                  <w:marRight w:val="0"/>
                  <w:marTop w:val="0"/>
                  <w:marBottom w:val="0"/>
                  <w:divBdr>
                    <w:top w:val="none" w:sz="0" w:space="0" w:color="auto"/>
                    <w:left w:val="none" w:sz="0" w:space="0" w:color="auto"/>
                    <w:bottom w:val="none" w:sz="0" w:space="0" w:color="auto"/>
                    <w:right w:val="none" w:sz="0" w:space="0" w:color="auto"/>
                  </w:divBdr>
                </w:div>
                <w:div w:id="216741186">
                  <w:marLeft w:val="0"/>
                  <w:marRight w:val="0"/>
                  <w:marTop w:val="0"/>
                  <w:marBottom w:val="0"/>
                  <w:divBdr>
                    <w:top w:val="none" w:sz="0" w:space="0" w:color="auto"/>
                    <w:left w:val="none" w:sz="0" w:space="0" w:color="auto"/>
                    <w:bottom w:val="none" w:sz="0" w:space="0" w:color="auto"/>
                    <w:right w:val="none" w:sz="0" w:space="0" w:color="auto"/>
                  </w:divBdr>
                </w:div>
                <w:div w:id="761612781">
                  <w:marLeft w:val="0"/>
                  <w:marRight w:val="0"/>
                  <w:marTop w:val="0"/>
                  <w:marBottom w:val="0"/>
                  <w:divBdr>
                    <w:top w:val="none" w:sz="0" w:space="0" w:color="auto"/>
                    <w:left w:val="none" w:sz="0" w:space="0" w:color="auto"/>
                    <w:bottom w:val="none" w:sz="0" w:space="0" w:color="auto"/>
                    <w:right w:val="none" w:sz="0" w:space="0" w:color="auto"/>
                  </w:divBdr>
                </w:div>
                <w:div w:id="482738310">
                  <w:marLeft w:val="0"/>
                  <w:marRight w:val="0"/>
                  <w:marTop w:val="0"/>
                  <w:marBottom w:val="0"/>
                  <w:divBdr>
                    <w:top w:val="none" w:sz="0" w:space="0" w:color="auto"/>
                    <w:left w:val="none" w:sz="0" w:space="0" w:color="auto"/>
                    <w:bottom w:val="none" w:sz="0" w:space="0" w:color="auto"/>
                    <w:right w:val="none" w:sz="0" w:space="0" w:color="auto"/>
                  </w:divBdr>
                </w:div>
                <w:div w:id="757480458">
                  <w:marLeft w:val="0"/>
                  <w:marRight w:val="0"/>
                  <w:marTop w:val="0"/>
                  <w:marBottom w:val="0"/>
                  <w:divBdr>
                    <w:top w:val="none" w:sz="0" w:space="0" w:color="auto"/>
                    <w:left w:val="none" w:sz="0" w:space="0" w:color="auto"/>
                    <w:bottom w:val="none" w:sz="0" w:space="0" w:color="auto"/>
                    <w:right w:val="none" w:sz="0" w:space="0" w:color="auto"/>
                  </w:divBdr>
                </w:div>
                <w:div w:id="1399477106">
                  <w:marLeft w:val="0"/>
                  <w:marRight w:val="0"/>
                  <w:marTop w:val="0"/>
                  <w:marBottom w:val="0"/>
                  <w:divBdr>
                    <w:top w:val="none" w:sz="0" w:space="0" w:color="auto"/>
                    <w:left w:val="none" w:sz="0" w:space="0" w:color="auto"/>
                    <w:bottom w:val="none" w:sz="0" w:space="0" w:color="auto"/>
                    <w:right w:val="none" w:sz="0" w:space="0" w:color="auto"/>
                  </w:divBdr>
                </w:div>
                <w:div w:id="1403605097">
                  <w:marLeft w:val="0"/>
                  <w:marRight w:val="0"/>
                  <w:marTop w:val="0"/>
                  <w:marBottom w:val="0"/>
                  <w:divBdr>
                    <w:top w:val="none" w:sz="0" w:space="0" w:color="auto"/>
                    <w:left w:val="none" w:sz="0" w:space="0" w:color="auto"/>
                    <w:bottom w:val="none" w:sz="0" w:space="0" w:color="auto"/>
                    <w:right w:val="none" w:sz="0" w:space="0" w:color="auto"/>
                  </w:divBdr>
                </w:div>
                <w:div w:id="1782411085">
                  <w:marLeft w:val="0"/>
                  <w:marRight w:val="0"/>
                  <w:marTop w:val="0"/>
                  <w:marBottom w:val="0"/>
                  <w:divBdr>
                    <w:top w:val="none" w:sz="0" w:space="0" w:color="auto"/>
                    <w:left w:val="none" w:sz="0" w:space="0" w:color="auto"/>
                    <w:bottom w:val="none" w:sz="0" w:space="0" w:color="auto"/>
                    <w:right w:val="none" w:sz="0" w:space="0" w:color="auto"/>
                  </w:divBdr>
                </w:div>
                <w:div w:id="341666165">
                  <w:marLeft w:val="0"/>
                  <w:marRight w:val="0"/>
                  <w:marTop w:val="0"/>
                  <w:marBottom w:val="0"/>
                  <w:divBdr>
                    <w:top w:val="none" w:sz="0" w:space="0" w:color="auto"/>
                    <w:left w:val="none" w:sz="0" w:space="0" w:color="auto"/>
                    <w:bottom w:val="none" w:sz="0" w:space="0" w:color="auto"/>
                    <w:right w:val="none" w:sz="0" w:space="0" w:color="auto"/>
                  </w:divBdr>
                </w:div>
                <w:div w:id="1744526935">
                  <w:marLeft w:val="0"/>
                  <w:marRight w:val="0"/>
                  <w:marTop w:val="0"/>
                  <w:marBottom w:val="0"/>
                  <w:divBdr>
                    <w:top w:val="none" w:sz="0" w:space="0" w:color="auto"/>
                    <w:left w:val="none" w:sz="0" w:space="0" w:color="auto"/>
                    <w:bottom w:val="none" w:sz="0" w:space="0" w:color="auto"/>
                    <w:right w:val="none" w:sz="0" w:space="0" w:color="auto"/>
                  </w:divBdr>
                </w:div>
                <w:div w:id="1217937602">
                  <w:marLeft w:val="0"/>
                  <w:marRight w:val="0"/>
                  <w:marTop w:val="0"/>
                  <w:marBottom w:val="0"/>
                  <w:divBdr>
                    <w:top w:val="none" w:sz="0" w:space="0" w:color="auto"/>
                    <w:left w:val="none" w:sz="0" w:space="0" w:color="auto"/>
                    <w:bottom w:val="none" w:sz="0" w:space="0" w:color="auto"/>
                    <w:right w:val="none" w:sz="0" w:space="0" w:color="auto"/>
                  </w:divBdr>
                </w:div>
                <w:div w:id="1748650869">
                  <w:marLeft w:val="0"/>
                  <w:marRight w:val="0"/>
                  <w:marTop w:val="0"/>
                  <w:marBottom w:val="0"/>
                  <w:divBdr>
                    <w:top w:val="none" w:sz="0" w:space="0" w:color="auto"/>
                    <w:left w:val="none" w:sz="0" w:space="0" w:color="auto"/>
                    <w:bottom w:val="none" w:sz="0" w:space="0" w:color="auto"/>
                    <w:right w:val="none" w:sz="0" w:space="0" w:color="auto"/>
                  </w:divBdr>
                </w:div>
                <w:div w:id="1926187716">
                  <w:marLeft w:val="0"/>
                  <w:marRight w:val="0"/>
                  <w:marTop w:val="0"/>
                  <w:marBottom w:val="0"/>
                  <w:divBdr>
                    <w:top w:val="none" w:sz="0" w:space="0" w:color="auto"/>
                    <w:left w:val="none" w:sz="0" w:space="0" w:color="auto"/>
                    <w:bottom w:val="none" w:sz="0" w:space="0" w:color="auto"/>
                    <w:right w:val="none" w:sz="0" w:space="0" w:color="auto"/>
                  </w:divBdr>
                </w:div>
                <w:div w:id="1366717122">
                  <w:marLeft w:val="0"/>
                  <w:marRight w:val="0"/>
                  <w:marTop w:val="0"/>
                  <w:marBottom w:val="0"/>
                  <w:divBdr>
                    <w:top w:val="none" w:sz="0" w:space="0" w:color="auto"/>
                    <w:left w:val="none" w:sz="0" w:space="0" w:color="auto"/>
                    <w:bottom w:val="none" w:sz="0" w:space="0" w:color="auto"/>
                    <w:right w:val="none" w:sz="0" w:space="0" w:color="auto"/>
                  </w:divBdr>
                </w:div>
                <w:div w:id="617178577">
                  <w:marLeft w:val="0"/>
                  <w:marRight w:val="0"/>
                  <w:marTop w:val="0"/>
                  <w:marBottom w:val="0"/>
                  <w:divBdr>
                    <w:top w:val="none" w:sz="0" w:space="0" w:color="auto"/>
                    <w:left w:val="none" w:sz="0" w:space="0" w:color="auto"/>
                    <w:bottom w:val="none" w:sz="0" w:space="0" w:color="auto"/>
                    <w:right w:val="none" w:sz="0" w:space="0" w:color="auto"/>
                  </w:divBdr>
                </w:div>
                <w:div w:id="996300045">
                  <w:marLeft w:val="0"/>
                  <w:marRight w:val="0"/>
                  <w:marTop w:val="0"/>
                  <w:marBottom w:val="0"/>
                  <w:divBdr>
                    <w:top w:val="none" w:sz="0" w:space="0" w:color="auto"/>
                    <w:left w:val="none" w:sz="0" w:space="0" w:color="auto"/>
                    <w:bottom w:val="none" w:sz="0" w:space="0" w:color="auto"/>
                    <w:right w:val="none" w:sz="0" w:space="0" w:color="auto"/>
                  </w:divBdr>
                </w:div>
                <w:div w:id="8602544">
                  <w:marLeft w:val="0"/>
                  <w:marRight w:val="0"/>
                  <w:marTop w:val="0"/>
                  <w:marBottom w:val="0"/>
                  <w:divBdr>
                    <w:top w:val="none" w:sz="0" w:space="0" w:color="auto"/>
                    <w:left w:val="none" w:sz="0" w:space="0" w:color="auto"/>
                    <w:bottom w:val="none" w:sz="0" w:space="0" w:color="auto"/>
                    <w:right w:val="none" w:sz="0" w:space="0" w:color="auto"/>
                  </w:divBdr>
                </w:div>
                <w:div w:id="1167088697">
                  <w:marLeft w:val="0"/>
                  <w:marRight w:val="0"/>
                  <w:marTop w:val="0"/>
                  <w:marBottom w:val="0"/>
                  <w:divBdr>
                    <w:top w:val="none" w:sz="0" w:space="0" w:color="auto"/>
                    <w:left w:val="none" w:sz="0" w:space="0" w:color="auto"/>
                    <w:bottom w:val="none" w:sz="0" w:space="0" w:color="auto"/>
                    <w:right w:val="none" w:sz="0" w:space="0" w:color="auto"/>
                  </w:divBdr>
                </w:div>
                <w:div w:id="729303570">
                  <w:marLeft w:val="0"/>
                  <w:marRight w:val="0"/>
                  <w:marTop w:val="0"/>
                  <w:marBottom w:val="0"/>
                  <w:divBdr>
                    <w:top w:val="none" w:sz="0" w:space="0" w:color="auto"/>
                    <w:left w:val="none" w:sz="0" w:space="0" w:color="auto"/>
                    <w:bottom w:val="none" w:sz="0" w:space="0" w:color="auto"/>
                    <w:right w:val="none" w:sz="0" w:space="0" w:color="auto"/>
                  </w:divBdr>
                </w:div>
                <w:div w:id="922447912">
                  <w:marLeft w:val="0"/>
                  <w:marRight w:val="0"/>
                  <w:marTop w:val="0"/>
                  <w:marBottom w:val="0"/>
                  <w:divBdr>
                    <w:top w:val="none" w:sz="0" w:space="0" w:color="auto"/>
                    <w:left w:val="none" w:sz="0" w:space="0" w:color="auto"/>
                    <w:bottom w:val="none" w:sz="0" w:space="0" w:color="auto"/>
                    <w:right w:val="none" w:sz="0" w:space="0" w:color="auto"/>
                  </w:divBdr>
                </w:div>
                <w:div w:id="1629239600">
                  <w:marLeft w:val="0"/>
                  <w:marRight w:val="0"/>
                  <w:marTop w:val="0"/>
                  <w:marBottom w:val="0"/>
                  <w:divBdr>
                    <w:top w:val="none" w:sz="0" w:space="0" w:color="auto"/>
                    <w:left w:val="none" w:sz="0" w:space="0" w:color="auto"/>
                    <w:bottom w:val="none" w:sz="0" w:space="0" w:color="auto"/>
                    <w:right w:val="none" w:sz="0" w:space="0" w:color="auto"/>
                  </w:divBdr>
                </w:div>
                <w:div w:id="237593940">
                  <w:marLeft w:val="0"/>
                  <w:marRight w:val="0"/>
                  <w:marTop w:val="0"/>
                  <w:marBottom w:val="0"/>
                  <w:divBdr>
                    <w:top w:val="none" w:sz="0" w:space="0" w:color="auto"/>
                    <w:left w:val="none" w:sz="0" w:space="0" w:color="auto"/>
                    <w:bottom w:val="none" w:sz="0" w:space="0" w:color="auto"/>
                    <w:right w:val="none" w:sz="0" w:space="0" w:color="auto"/>
                  </w:divBdr>
                </w:div>
                <w:div w:id="1921912025">
                  <w:marLeft w:val="0"/>
                  <w:marRight w:val="0"/>
                  <w:marTop w:val="0"/>
                  <w:marBottom w:val="0"/>
                  <w:divBdr>
                    <w:top w:val="none" w:sz="0" w:space="0" w:color="auto"/>
                    <w:left w:val="none" w:sz="0" w:space="0" w:color="auto"/>
                    <w:bottom w:val="none" w:sz="0" w:space="0" w:color="auto"/>
                    <w:right w:val="none" w:sz="0" w:space="0" w:color="auto"/>
                  </w:divBdr>
                </w:div>
                <w:div w:id="1821068742">
                  <w:marLeft w:val="0"/>
                  <w:marRight w:val="0"/>
                  <w:marTop w:val="0"/>
                  <w:marBottom w:val="0"/>
                  <w:divBdr>
                    <w:top w:val="none" w:sz="0" w:space="0" w:color="auto"/>
                    <w:left w:val="none" w:sz="0" w:space="0" w:color="auto"/>
                    <w:bottom w:val="none" w:sz="0" w:space="0" w:color="auto"/>
                    <w:right w:val="none" w:sz="0" w:space="0" w:color="auto"/>
                  </w:divBdr>
                </w:div>
                <w:div w:id="1109814287">
                  <w:marLeft w:val="0"/>
                  <w:marRight w:val="0"/>
                  <w:marTop w:val="0"/>
                  <w:marBottom w:val="0"/>
                  <w:divBdr>
                    <w:top w:val="none" w:sz="0" w:space="0" w:color="auto"/>
                    <w:left w:val="none" w:sz="0" w:space="0" w:color="auto"/>
                    <w:bottom w:val="none" w:sz="0" w:space="0" w:color="auto"/>
                    <w:right w:val="none" w:sz="0" w:space="0" w:color="auto"/>
                  </w:divBdr>
                </w:div>
                <w:div w:id="706755307">
                  <w:marLeft w:val="0"/>
                  <w:marRight w:val="0"/>
                  <w:marTop w:val="0"/>
                  <w:marBottom w:val="0"/>
                  <w:divBdr>
                    <w:top w:val="none" w:sz="0" w:space="0" w:color="auto"/>
                    <w:left w:val="none" w:sz="0" w:space="0" w:color="auto"/>
                    <w:bottom w:val="none" w:sz="0" w:space="0" w:color="auto"/>
                    <w:right w:val="none" w:sz="0" w:space="0" w:color="auto"/>
                  </w:divBdr>
                </w:div>
                <w:div w:id="1454329686">
                  <w:marLeft w:val="0"/>
                  <w:marRight w:val="0"/>
                  <w:marTop w:val="0"/>
                  <w:marBottom w:val="0"/>
                  <w:divBdr>
                    <w:top w:val="none" w:sz="0" w:space="0" w:color="auto"/>
                    <w:left w:val="none" w:sz="0" w:space="0" w:color="auto"/>
                    <w:bottom w:val="none" w:sz="0" w:space="0" w:color="auto"/>
                    <w:right w:val="none" w:sz="0" w:space="0" w:color="auto"/>
                  </w:divBdr>
                </w:div>
                <w:div w:id="1201473417">
                  <w:marLeft w:val="0"/>
                  <w:marRight w:val="0"/>
                  <w:marTop w:val="0"/>
                  <w:marBottom w:val="0"/>
                  <w:divBdr>
                    <w:top w:val="none" w:sz="0" w:space="0" w:color="auto"/>
                    <w:left w:val="none" w:sz="0" w:space="0" w:color="auto"/>
                    <w:bottom w:val="none" w:sz="0" w:space="0" w:color="auto"/>
                    <w:right w:val="none" w:sz="0" w:space="0" w:color="auto"/>
                  </w:divBdr>
                </w:div>
                <w:div w:id="260797987">
                  <w:marLeft w:val="0"/>
                  <w:marRight w:val="0"/>
                  <w:marTop w:val="0"/>
                  <w:marBottom w:val="0"/>
                  <w:divBdr>
                    <w:top w:val="none" w:sz="0" w:space="0" w:color="auto"/>
                    <w:left w:val="none" w:sz="0" w:space="0" w:color="auto"/>
                    <w:bottom w:val="none" w:sz="0" w:space="0" w:color="auto"/>
                    <w:right w:val="none" w:sz="0" w:space="0" w:color="auto"/>
                  </w:divBdr>
                </w:div>
                <w:div w:id="1447892908">
                  <w:marLeft w:val="0"/>
                  <w:marRight w:val="0"/>
                  <w:marTop w:val="0"/>
                  <w:marBottom w:val="0"/>
                  <w:divBdr>
                    <w:top w:val="none" w:sz="0" w:space="0" w:color="auto"/>
                    <w:left w:val="none" w:sz="0" w:space="0" w:color="auto"/>
                    <w:bottom w:val="none" w:sz="0" w:space="0" w:color="auto"/>
                    <w:right w:val="none" w:sz="0" w:space="0" w:color="auto"/>
                  </w:divBdr>
                </w:div>
                <w:div w:id="863977335">
                  <w:marLeft w:val="0"/>
                  <w:marRight w:val="0"/>
                  <w:marTop w:val="0"/>
                  <w:marBottom w:val="0"/>
                  <w:divBdr>
                    <w:top w:val="none" w:sz="0" w:space="0" w:color="auto"/>
                    <w:left w:val="none" w:sz="0" w:space="0" w:color="auto"/>
                    <w:bottom w:val="none" w:sz="0" w:space="0" w:color="auto"/>
                    <w:right w:val="none" w:sz="0" w:space="0" w:color="auto"/>
                  </w:divBdr>
                </w:div>
                <w:div w:id="1225870312">
                  <w:marLeft w:val="0"/>
                  <w:marRight w:val="0"/>
                  <w:marTop w:val="0"/>
                  <w:marBottom w:val="0"/>
                  <w:divBdr>
                    <w:top w:val="none" w:sz="0" w:space="0" w:color="auto"/>
                    <w:left w:val="none" w:sz="0" w:space="0" w:color="auto"/>
                    <w:bottom w:val="none" w:sz="0" w:space="0" w:color="auto"/>
                    <w:right w:val="none" w:sz="0" w:space="0" w:color="auto"/>
                  </w:divBdr>
                </w:div>
                <w:div w:id="856579089">
                  <w:marLeft w:val="0"/>
                  <w:marRight w:val="0"/>
                  <w:marTop w:val="0"/>
                  <w:marBottom w:val="0"/>
                  <w:divBdr>
                    <w:top w:val="none" w:sz="0" w:space="0" w:color="auto"/>
                    <w:left w:val="none" w:sz="0" w:space="0" w:color="auto"/>
                    <w:bottom w:val="none" w:sz="0" w:space="0" w:color="auto"/>
                    <w:right w:val="none" w:sz="0" w:space="0" w:color="auto"/>
                  </w:divBdr>
                </w:div>
                <w:div w:id="548568923">
                  <w:marLeft w:val="0"/>
                  <w:marRight w:val="0"/>
                  <w:marTop w:val="0"/>
                  <w:marBottom w:val="0"/>
                  <w:divBdr>
                    <w:top w:val="none" w:sz="0" w:space="0" w:color="auto"/>
                    <w:left w:val="none" w:sz="0" w:space="0" w:color="auto"/>
                    <w:bottom w:val="none" w:sz="0" w:space="0" w:color="auto"/>
                    <w:right w:val="none" w:sz="0" w:space="0" w:color="auto"/>
                  </w:divBdr>
                </w:div>
                <w:div w:id="2074767776">
                  <w:marLeft w:val="0"/>
                  <w:marRight w:val="0"/>
                  <w:marTop w:val="0"/>
                  <w:marBottom w:val="0"/>
                  <w:divBdr>
                    <w:top w:val="none" w:sz="0" w:space="0" w:color="auto"/>
                    <w:left w:val="none" w:sz="0" w:space="0" w:color="auto"/>
                    <w:bottom w:val="none" w:sz="0" w:space="0" w:color="auto"/>
                    <w:right w:val="none" w:sz="0" w:space="0" w:color="auto"/>
                  </w:divBdr>
                </w:div>
                <w:div w:id="805660983">
                  <w:marLeft w:val="0"/>
                  <w:marRight w:val="0"/>
                  <w:marTop w:val="0"/>
                  <w:marBottom w:val="0"/>
                  <w:divBdr>
                    <w:top w:val="none" w:sz="0" w:space="0" w:color="auto"/>
                    <w:left w:val="none" w:sz="0" w:space="0" w:color="auto"/>
                    <w:bottom w:val="none" w:sz="0" w:space="0" w:color="auto"/>
                    <w:right w:val="none" w:sz="0" w:space="0" w:color="auto"/>
                  </w:divBdr>
                </w:div>
                <w:div w:id="494882875">
                  <w:marLeft w:val="0"/>
                  <w:marRight w:val="0"/>
                  <w:marTop w:val="0"/>
                  <w:marBottom w:val="0"/>
                  <w:divBdr>
                    <w:top w:val="none" w:sz="0" w:space="0" w:color="auto"/>
                    <w:left w:val="none" w:sz="0" w:space="0" w:color="auto"/>
                    <w:bottom w:val="none" w:sz="0" w:space="0" w:color="auto"/>
                    <w:right w:val="none" w:sz="0" w:space="0" w:color="auto"/>
                  </w:divBdr>
                </w:div>
                <w:div w:id="2011517104">
                  <w:marLeft w:val="0"/>
                  <w:marRight w:val="0"/>
                  <w:marTop w:val="0"/>
                  <w:marBottom w:val="0"/>
                  <w:divBdr>
                    <w:top w:val="none" w:sz="0" w:space="0" w:color="auto"/>
                    <w:left w:val="none" w:sz="0" w:space="0" w:color="auto"/>
                    <w:bottom w:val="none" w:sz="0" w:space="0" w:color="auto"/>
                    <w:right w:val="none" w:sz="0" w:space="0" w:color="auto"/>
                  </w:divBdr>
                </w:div>
                <w:div w:id="375128275">
                  <w:marLeft w:val="0"/>
                  <w:marRight w:val="0"/>
                  <w:marTop w:val="0"/>
                  <w:marBottom w:val="0"/>
                  <w:divBdr>
                    <w:top w:val="none" w:sz="0" w:space="0" w:color="auto"/>
                    <w:left w:val="none" w:sz="0" w:space="0" w:color="auto"/>
                    <w:bottom w:val="none" w:sz="0" w:space="0" w:color="auto"/>
                    <w:right w:val="none" w:sz="0" w:space="0" w:color="auto"/>
                  </w:divBdr>
                </w:div>
                <w:div w:id="887641437">
                  <w:marLeft w:val="0"/>
                  <w:marRight w:val="0"/>
                  <w:marTop w:val="0"/>
                  <w:marBottom w:val="0"/>
                  <w:divBdr>
                    <w:top w:val="none" w:sz="0" w:space="0" w:color="auto"/>
                    <w:left w:val="none" w:sz="0" w:space="0" w:color="auto"/>
                    <w:bottom w:val="none" w:sz="0" w:space="0" w:color="auto"/>
                    <w:right w:val="none" w:sz="0" w:space="0" w:color="auto"/>
                  </w:divBdr>
                </w:div>
                <w:div w:id="1856654450">
                  <w:marLeft w:val="0"/>
                  <w:marRight w:val="0"/>
                  <w:marTop w:val="0"/>
                  <w:marBottom w:val="0"/>
                  <w:divBdr>
                    <w:top w:val="none" w:sz="0" w:space="0" w:color="auto"/>
                    <w:left w:val="none" w:sz="0" w:space="0" w:color="auto"/>
                    <w:bottom w:val="none" w:sz="0" w:space="0" w:color="auto"/>
                    <w:right w:val="none" w:sz="0" w:space="0" w:color="auto"/>
                  </w:divBdr>
                </w:div>
                <w:div w:id="1187518599">
                  <w:marLeft w:val="0"/>
                  <w:marRight w:val="0"/>
                  <w:marTop w:val="0"/>
                  <w:marBottom w:val="0"/>
                  <w:divBdr>
                    <w:top w:val="none" w:sz="0" w:space="0" w:color="auto"/>
                    <w:left w:val="none" w:sz="0" w:space="0" w:color="auto"/>
                    <w:bottom w:val="none" w:sz="0" w:space="0" w:color="auto"/>
                    <w:right w:val="none" w:sz="0" w:space="0" w:color="auto"/>
                  </w:divBdr>
                </w:div>
                <w:div w:id="2003775906">
                  <w:marLeft w:val="0"/>
                  <w:marRight w:val="0"/>
                  <w:marTop w:val="0"/>
                  <w:marBottom w:val="0"/>
                  <w:divBdr>
                    <w:top w:val="none" w:sz="0" w:space="0" w:color="auto"/>
                    <w:left w:val="none" w:sz="0" w:space="0" w:color="auto"/>
                    <w:bottom w:val="none" w:sz="0" w:space="0" w:color="auto"/>
                    <w:right w:val="none" w:sz="0" w:space="0" w:color="auto"/>
                  </w:divBdr>
                </w:div>
                <w:div w:id="648873125">
                  <w:marLeft w:val="0"/>
                  <w:marRight w:val="0"/>
                  <w:marTop w:val="0"/>
                  <w:marBottom w:val="0"/>
                  <w:divBdr>
                    <w:top w:val="none" w:sz="0" w:space="0" w:color="auto"/>
                    <w:left w:val="none" w:sz="0" w:space="0" w:color="auto"/>
                    <w:bottom w:val="none" w:sz="0" w:space="0" w:color="auto"/>
                    <w:right w:val="none" w:sz="0" w:space="0" w:color="auto"/>
                  </w:divBdr>
                </w:div>
                <w:div w:id="874392483">
                  <w:marLeft w:val="0"/>
                  <w:marRight w:val="0"/>
                  <w:marTop w:val="0"/>
                  <w:marBottom w:val="0"/>
                  <w:divBdr>
                    <w:top w:val="none" w:sz="0" w:space="0" w:color="auto"/>
                    <w:left w:val="none" w:sz="0" w:space="0" w:color="auto"/>
                    <w:bottom w:val="none" w:sz="0" w:space="0" w:color="auto"/>
                    <w:right w:val="none" w:sz="0" w:space="0" w:color="auto"/>
                  </w:divBdr>
                </w:div>
                <w:div w:id="675691362">
                  <w:marLeft w:val="0"/>
                  <w:marRight w:val="0"/>
                  <w:marTop w:val="0"/>
                  <w:marBottom w:val="0"/>
                  <w:divBdr>
                    <w:top w:val="none" w:sz="0" w:space="0" w:color="auto"/>
                    <w:left w:val="none" w:sz="0" w:space="0" w:color="auto"/>
                    <w:bottom w:val="none" w:sz="0" w:space="0" w:color="auto"/>
                    <w:right w:val="none" w:sz="0" w:space="0" w:color="auto"/>
                  </w:divBdr>
                </w:div>
                <w:div w:id="707099621">
                  <w:marLeft w:val="0"/>
                  <w:marRight w:val="0"/>
                  <w:marTop w:val="0"/>
                  <w:marBottom w:val="0"/>
                  <w:divBdr>
                    <w:top w:val="none" w:sz="0" w:space="0" w:color="auto"/>
                    <w:left w:val="none" w:sz="0" w:space="0" w:color="auto"/>
                    <w:bottom w:val="none" w:sz="0" w:space="0" w:color="auto"/>
                    <w:right w:val="none" w:sz="0" w:space="0" w:color="auto"/>
                  </w:divBdr>
                </w:div>
                <w:div w:id="580144770">
                  <w:marLeft w:val="0"/>
                  <w:marRight w:val="0"/>
                  <w:marTop w:val="0"/>
                  <w:marBottom w:val="0"/>
                  <w:divBdr>
                    <w:top w:val="none" w:sz="0" w:space="0" w:color="auto"/>
                    <w:left w:val="none" w:sz="0" w:space="0" w:color="auto"/>
                    <w:bottom w:val="none" w:sz="0" w:space="0" w:color="auto"/>
                    <w:right w:val="none" w:sz="0" w:space="0" w:color="auto"/>
                  </w:divBdr>
                </w:div>
                <w:div w:id="1963417768">
                  <w:marLeft w:val="0"/>
                  <w:marRight w:val="0"/>
                  <w:marTop w:val="0"/>
                  <w:marBottom w:val="0"/>
                  <w:divBdr>
                    <w:top w:val="none" w:sz="0" w:space="0" w:color="auto"/>
                    <w:left w:val="none" w:sz="0" w:space="0" w:color="auto"/>
                    <w:bottom w:val="none" w:sz="0" w:space="0" w:color="auto"/>
                    <w:right w:val="none" w:sz="0" w:space="0" w:color="auto"/>
                  </w:divBdr>
                </w:div>
                <w:div w:id="663507033">
                  <w:marLeft w:val="0"/>
                  <w:marRight w:val="0"/>
                  <w:marTop w:val="0"/>
                  <w:marBottom w:val="0"/>
                  <w:divBdr>
                    <w:top w:val="none" w:sz="0" w:space="0" w:color="auto"/>
                    <w:left w:val="none" w:sz="0" w:space="0" w:color="auto"/>
                    <w:bottom w:val="none" w:sz="0" w:space="0" w:color="auto"/>
                    <w:right w:val="none" w:sz="0" w:space="0" w:color="auto"/>
                  </w:divBdr>
                </w:div>
                <w:div w:id="106628173">
                  <w:marLeft w:val="0"/>
                  <w:marRight w:val="0"/>
                  <w:marTop w:val="0"/>
                  <w:marBottom w:val="0"/>
                  <w:divBdr>
                    <w:top w:val="none" w:sz="0" w:space="0" w:color="auto"/>
                    <w:left w:val="none" w:sz="0" w:space="0" w:color="auto"/>
                    <w:bottom w:val="none" w:sz="0" w:space="0" w:color="auto"/>
                    <w:right w:val="none" w:sz="0" w:space="0" w:color="auto"/>
                  </w:divBdr>
                </w:div>
                <w:div w:id="311955522">
                  <w:marLeft w:val="0"/>
                  <w:marRight w:val="0"/>
                  <w:marTop w:val="0"/>
                  <w:marBottom w:val="0"/>
                  <w:divBdr>
                    <w:top w:val="none" w:sz="0" w:space="0" w:color="auto"/>
                    <w:left w:val="none" w:sz="0" w:space="0" w:color="auto"/>
                    <w:bottom w:val="none" w:sz="0" w:space="0" w:color="auto"/>
                    <w:right w:val="none" w:sz="0" w:space="0" w:color="auto"/>
                  </w:divBdr>
                </w:div>
                <w:div w:id="831607159">
                  <w:marLeft w:val="0"/>
                  <w:marRight w:val="0"/>
                  <w:marTop w:val="0"/>
                  <w:marBottom w:val="0"/>
                  <w:divBdr>
                    <w:top w:val="none" w:sz="0" w:space="0" w:color="auto"/>
                    <w:left w:val="none" w:sz="0" w:space="0" w:color="auto"/>
                    <w:bottom w:val="none" w:sz="0" w:space="0" w:color="auto"/>
                    <w:right w:val="none" w:sz="0" w:space="0" w:color="auto"/>
                  </w:divBdr>
                </w:div>
                <w:div w:id="1543588510">
                  <w:marLeft w:val="0"/>
                  <w:marRight w:val="0"/>
                  <w:marTop w:val="0"/>
                  <w:marBottom w:val="0"/>
                  <w:divBdr>
                    <w:top w:val="none" w:sz="0" w:space="0" w:color="auto"/>
                    <w:left w:val="none" w:sz="0" w:space="0" w:color="auto"/>
                    <w:bottom w:val="none" w:sz="0" w:space="0" w:color="auto"/>
                    <w:right w:val="none" w:sz="0" w:space="0" w:color="auto"/>
                  </w:divBdr>
                </w:div>
                <w:div w:id="1001391038">
                  <w:marLeft w:val="0"/>
                  <w:marRight w:val="0"/>
                  <w:marTop w:val="0"/>
                  <w:marBottom w:val="0"/>
                  <w:divBdr>
                    <w:top w:val="none" w:sz="0" w:space="0" w:color="auto"/>
                    <w:left w:val="none" w:sz="0" w:space="0" w:color="auto"/>
                    <w:bottom w:val="none" w:sz="0" w:space="0" w:color="auto"/>
                    <w:right w:val="none" w:sz="0" w:space="0" w:color="auto"/>
                  </w:divBdr>
                </w:div>
                <w:div w:id="167182383">
                  <w:marLeft w:val="0"/>
                  <w:marRight w:val="0"/>
                  <w:marTop w:val="0"/>
                  <w:marBottom w:val="0"/>
                  <w:divBdr>
                    <w:top w:val="none" w:sz="0" w:space="0" w:color="auto"/>
                    <w:left w:val="none" w:sz="0" w:space="0" w:color="auto"/>
                    <w:bottom w:val="none" w:sz="0" w:space="0" w:color="auto"/>
                    <w:right w:val="none" w:sz="0" w:space="0" w:color="auto"/>
                  </w:divBdr>
                </w:div>
                <w:div w:id="74205567">
                  <w:marLeft w:val="0"/>
                  <w:marRight w:val="0"/>
                  <w:marTop w:val="0"/>
                  <w:marBottom w:val="0"/>
                  <w:divBdr>
                    <w:top w:val="none" w:sz="0" w:space="0" w:color="auto"/>
                    <w:left w:val="none" w:sz="0" w:space="0" w:color="auto"/>
                    <w:bottom w:val="none" w:sz="0" w:space="0" w:color="auto"/>
                    <w:right w:val="none" w:sz="0" w:space="0" w:color="auto"/>
                  </w:divBdr>
                </w:div>
                <w:div w:id="671684340">
                  <w:marLeft w:val="0"/>
                  <w:marRight w:val="0"/>
                  <w:marTop w:val="0"/>
                  <w:marBottom w:val="0"/>
                  <w:divBdr>
                    <w:top w:val="none" w:sz="0" w:space="0" w:color="auto"/>
                    <w:left w:val="none" w:sz="0" w:space="0" w:color="auto"/>
                    <w:bottom w:val="none" w:sz="0" w:space="0" w:color="auto"/>
                    <w:right w:val="none" w:sz="0" w:space="0" w:color="auto"/>
                  </w:divBdr>
                </w:div>
                <w:div w:id="660541744">
                  <w:marLeft w:val="0"/>
                  <w:marRight w:val="0"/>
                  <w:marTop w:val="0"/>
                  <w:marBottom w:val="0"/>
                  <w:divBdr>
                    <w:top w:val="none" w:sz="0" w:space="0" w:color="auto"/>
                    <w:left w:val="none" w:sz="0" w:space="0" w:color="auto"/>
                    <w:bottom w:val="none" w:sz="0" w:space="0" w:color="auto"/>
                    <w:right w:val="none" w:sz="0" w:space="0" w:color="auto"/>
                  </w:divBdr>
                </w:div>
                <w:div w:id="1601328716">
                  <w:marLeft w:val="0"/>
                  <w:marRight w:val="0"/>
                  <w:marTop w:val="0"/>
                  <w:marBottom w:val="0"/>
                  <w:divBdr>
                    <w:top w:val="none" w:sz="0" w:space="0" w:color="auto"/>
                    <w:left w:val="none" w:sz="0" w:space="0" w:color="auto"/>
                    <w:bottom w:val="none" w:sz="0" w:space="0" w:color="auto"/>
                    <w:right w:val="none" w:sz="0" w:space="0" w:color="auto"/>
                  </w:divBdr>
                </w:div>
                <w:div w:id="1102334911">
                  <w:marLeft w:val="0"/>
                  <w:marRight w:val="0"/>
                  <w:marTop w:val="0"/>
                  <w:marBottom w:val="0"/>
                  <w:divBdr>
                    <w:top w:val="none" w:sz="0" w:space="0" w:color="auto"/>
                    <w:left w:val="none" w:sz="0" w:space="0" w:color="auto"/>
                    <w:bottom w:val="none" w:sz="0" w:space="0" w:color="auto"/>
                    <w:right w:val="none" w:sz="0" w:space="0" w:color="auto"/>
                  </w:divBdr>
                </w:div>
                <w:div w:id="1905027702">
                  <w:marLeft w:val="0"/>
                  <w:marRight w:val="0"/>
                  <w:marTop w:val="0"/>
                  <w:marBottom w:val="0"/>
                  <w:divBdr>
                    <w:top w:val="none" w:sz="0" w:space="0" w:color="auto"/>
                    <w:left w:val="none" w:sz="0" w:space="0" w:color="auto"/>
                    <w:bottom w:val="none" w:sz="0" w:space="0" w:color="auto"/>
                    <w:right w:val="none" w:sz="0" w:space="0" w:color="auto"/>
                  </w:divBdr>
                </w:div>
                <w:div w:id="1453330329">
                  <w:marLeft w:val="0"/>
                  <w:marRight w:val="0"/>
                  <w:marTop w:val="0"/>
                  <w:marBottom w:val="0"/>
                  <w:divBdr>
                    <w:top w:val="none" w:sz="0" w:space="0" w:color="auto"/>
                    <w:left w:val="none" w:sz="0" w:space="0" w:color="auto"/>
                    <w:bottom w:val="none" w:sz="0" w:space="0" w:color="auto"/>
                    <w:right w:val="none" w:sz="0" w:space="0" w:color="auto"/>
                  </w:divBdr>
                </w:div>
                <w:div w:id="2036347387">
                  <w:marLeft w:val="0"/>
                  <w:marRight w:val="0"/>
                  <w:marTop w:val="0"/>
                  <w:marBottom w:val="0"/>
                  <w:divBdr>
                    <w:top w:val="none" w:sz="0" w:space="0" w:color="auto"/>
                    <w:left w:val="none" w:sz="0" w:space="0" w:color="auto"/>
                    <w:bottom w:val="none" w:sz="0" w:space="0" w:color="auto"/>
                    <w:right w:val="none" w:sz="0" w:space="0" w:color="auto"/>
                  </w:divBdr>
                </w:div>
                <w:div w:id="185142931">
                  <w:marLeft w:val="0"/>
                  <w:marRight w:val="0"/>
                  <w:marTop w:val="0"/>
                  <w:marBottom w:val="0"/>
                  <w:divBdr>
                    <w:top w:val="none" w:sz="0" w:space="0" w:color="auto"/>
                    <w:left w:val="none" w:sz="0" w:space="0" w:color="auto"/>
                    <w:bottom w:val="none" w:sz="0" w:space="0" w:color="auto"/>
                    <w:right w:val="none" w:sz="0" w:space="0" w:color="auto"/>
                  </w:divBdr>
                </w:div>
                <w:div w:id="807863173">
                  <w:marLeft w:val="0"/>
                  <w:marRight w:val="0"/>
                  <w:marTop w:val="0"/>
                  <w:marBottom w:val="0"/>
                  <w:divBdr>
                    <w:top w:val="none" w:sz="0" w:space="0" w:color="auto"/>
                    <w:left w:val="none" w:sz="0" w:space="0" w:color="auto"/>
                    <w:bottom w:val="none" w:sz="0" w:space="0" w:color="auto"/>
                    <w:right w:val="none" w:sz="0" w:space="0" w:color="auto"/>
                  </w:divBdr>
                </w:div>
                <w:div w:id="2143231656">
                  <w:marLeft w:val="0"/>
                  <w:marRight w:val="0"/>
                  <w:marTop w:val="0"/>
                  <w:marBottom w:val="0"/>
                  <w:divBdr>
                    <w:top w:val="none" w:sz="0" w:space="0" w:color="auto"/>
                    <w:left w:val="none" w:sz="0" w:space="0" w:color="auto"/>
                    <w:bottom w:val="none" w:sz="0" w:space="0" w:color="auto"/>
                    <w:right w:val="none" w:sz="0" w:space="0" w:color="auto"/>
                  </w:divBdr>
                </w:div>
                <w:div w:id="429130239">
                  <w:marLeft w:val="0"/>
                  <w:marRight w:val="0"/>
                  <w:marTop w:val="0"/>
                  <w:marBottom w:val="0"/>
                  <w:divBdr>
                    <w:top w:val="none" w:sz="0" w:space="0" w:color="auto"/>
                    <w:left w:val="none" w:sz="0" w:space="0" w:color="auto"/>
                    <w:bottom w:val="none" w:sz="0" w:space="0" w:color="auto"/>
                    <w:right w:val="none" w:sz="0" w:space="0" w:color="auto"/>
                  </w:divBdr>
                </w:div>
                <w:div w:id="290675290">
                  <w:marLeft w:val="0"/>
                  <w:marRight w:val="0"/>
                  <w:marTop w:val="0"/>
                  <w:marBottom w:val="0"/>
                  <w:divBdr>
                    <w:top w:val="none" w:sz="0" w:space="0" w:color="auto"/>
                    <w:left w:val="none" w:sz="0" w:space="0" w:color="auto"/>
                    <w:bottom w:val="none" w:sz="0" w:space="0" w:color="auto"/>
                    <w:right w:val="none" w:sz="0" w:space="0" w:color="auto"/>
                  </w:divBdr>
                </w:div>
                <w:div w:id="1644768847">
                  <w:marLeft w:val="0"/>
                  <w:marRight w:val="0"/>
                  <w:marTop w:val="0"/>
                  <w:marBottom w:val="0"/>
                  <w:divBdr>
                    <w:top w:val="none" w:sz="0" w:space="0" w:color="auto"/>
                    <w:left w:val="none" w:sz="0" w:space="0" w:color="auto"/>
                    <w:bottom w:val="none" w:sz="0" w:space="0" w:color="auto"/>
                    <w:right w:val="none" w:sz="0" w:space="0" w:color="auto"/>
                  </w:divBdr>
                </w:div>
                <w:div w:id="383605673">
                  <w:marLeft w:val="0"/>
                  <w:marRight w:val="0"/>
                  <w:marTop w:val="0"/>
                  <w:marBottom w:val="0"/>
                  <w:divBdr>
                    <w:top w:val="none" w:sz="0" w:space="0" w:color="auto"/>
                    <w:left w:val="none" w:sz="0" w:space="0" w:color="auto"/>
                    <w:bottom w:val="none" w:sz="0" w:space="0" w:color="auto"/>
                    <w:right w:val="none" w:sz="0" w:space="0" w:color="auto"/>
                  </w:divBdr>
                </w:div>
                <w:div w:id="1996062258">
                  <w:marLeft w:val="0"/>
                  <w:marRight w:val="0"/>
                  <w:marTop w:val="0"/>
                  <w:marBottom w:val="0"/>
                  <w:divBdr>
                    <w:top w:val="none" w:sz="0" w:space="0" w:color="auto"/>
                    <w:left w:val="none" w:sz="0" w:space="0" w:color="auto"/>
                    <w:bottom w:val="none" w:sz="0" w:space="0" w:color="auto"/>
                    <w:right w:val="none" w:sz="0" w:space="0" w:color="auto"/>
                  </w:divBdr>
                </w:div>
                <w:div w:id="1817256630">
                  <w:marLeft w:val="0"/>
                  <w:marRight w:val="0"/>
                  <w:marTop w:val="0"/>
                  <w:marBottom w:val="0"/>
                  <w:divBdr>
                    <w:top w:val="none" w:sz="0" w:space="0" w:color="auto"/>
                    <w:left w:val="none" w:sz="0" w:space="0" w:color="auto"/>
                    <w:bottom w:val="none" w:sz="0" w:space="0" w:color="auto"/>
                    <w:right w:val="none" w:sz="0" w:space="0" w:color="auto"/>
                  </w:divBdr>
                </w:div>
                <w:div w:id="712538556">
                  <w:marLeft w:val="0"/>
                  <w:marRight w:val="0"/>
                  <w:marTop w:val="0"/>
                  <w:marBottom w:val="0"/>
                  <w:divBdr>
                    <w:top w:val="none" w:sz="0" w:space="0" w:color="auto"/>
                    <w:left w:val="none" w:sz="0" w:space="0" w:color="auto"/>
                    <w:bottom w:val="none" w:sz="0" w:space="0" w:color="auto"/>
                    <w:right w:val="none" w:sz="0" w:space="0" w:color="auto"/>
                  </w:divBdr>
                </w:div>
                <w:div w:id="1336807358">
                  <w:marLeft w:val="0"/>
                  <w:marRight w:val="0"/>
                  <w:marTop w:val="0"/>
                  <w:marBottom w:val="0"/>
                  <w:divBdr>
                    <w:top w:val="none" w:sz="0" w:space="0" w:color="auto"/>
                    <w:left w:val="none" w:sz="0" w:space="0" w:color="auto"/>
                    <w:bottom w:val="none" w:sz="0" w:space="0" w:color="auto"/>
                    <w:right w:val="none" w:sz="0" w:space="0" w:color="auto"/>
                  </w:divBdr>
                </w:div>
                <w:div w:id="164444664">
                  <w:marLeft w:val="0"/>
                  <w:marRight w:val="0"/>
                  <w:marTop w:val="0"/>
                  <w:marBottom w:val="0"/>
                  <w:divBdr>
                    <w:top w:val="none" w:sz="0" w:space="0" w:color="auto"/>
                    <w:left w:val="none" w:sz="0" w:space="0" w:color="auto"/>
                    <w:bottom w:val="none" w:sz="0" w:space="0" w:color="auto"/>
                    <w:right w:val="none" w:sz="0" w:space="0" w:color="auto"/>
                  </w:divBdr>
                </w:div>
                <w:div w:id="2041737944">
                  <w:marLeft w:val="0"/>
                  <w:marRight w:val="0"/>
                  <w:marTop w:val="0"/>
                  <w:marBottom w:val="0"/>
                  <w:divBdr>
                    <w:top w:val="none" w:sz="0" w:space="0" w:color="auto"/>
                    <w:left w:val="none" w:sz="0" w:space="0" w:color="auto"/>
                    <w:bottom w:val="none" w:sz="0" w:space="0" w:color="auto"/>
                    <w:right w:val="none" w:sz="0" w:space="0" w:color="auto"/>
                  </w:divBdr>
                </w:div>
                <w:div w:id="1696686456">
                  <w:marLeft w:val="0"/>
                  <w:marRight w:val="0"/>
                  <w:marTop w:val="0"/>
                  <w:marBottom w:val="0"/>
                  <w:divBdr>
                    <w:top w:val="none" w:sz="0" w:space="0" w:color="auto"/>
                    <w:left w:val="none" w:sz="0" w:space="0" w:color="auto"/>
                    <w:bottom w:val="none" w:sz="0" w:space="0" w:color="auto"/>
                    <w:right w:val="none" w:sz="0" w:space="0" w:color="auto"/>
                  </w:divBdr>
                </w:div>
                <w:div w:id="1344748663">
                  <w:marLeft w:val="0"/>
                  <w:marRight w:val="0"/>
                  <w:marTop w:val="0"/>
                  <w:marBottom w:val="0"/>
                  <w:divBdr>
                    <w:top w:val="none" w:sz="0" w:space="0" w:color="auto"/>
                    <w:left w:val="none" w:sz="0" w:space="0" w:color="auto"/>
                    <w:bottom w:val="none" w:sz="0" w:space="0" w:color="auto"/>
                    <w:right w:val="none" w:sz="0" w:space="0" w:color="auto"/>
                  </w:divBdr>
                </w:div>
                <w:div w:id="1141385815">
                  <w:marLeft w:val="0"/>
                  <w:marRight w:val="0"/>
                  <w:marTop w:val="0"/>
                  <w:marBottom w:val="0"/>
                  <w:divBdr>
                    <w:top w:val="none" w:sz="0" w:space="0" w:color="auto"/>
                    <w:left w:val="none" w:sz="0" w:space="0" w:color="auto"/>
                    <w:bottom w:val="none" w:sz="0" w:space="0" w:color="auto"/>
                    <w:right w:val="none" w:sz="0" w:space="0" w:color="auto"/>
                  </w:divBdr>
                </w:div>
                <w:div w:id="1912889881">
                  <w:marLeft w:val="0"/>
                  <w:marRight w:val="0"/>
                  <w:marTop w:val="0"/>
                  <w:marBottom w:val="0"/>
                  <w:divBdr>
                    <w:top w:val="none" w:sz="0" w:space="0" w:color="auto"/>
                    <w:left w:val="none" w:sz="0" w:space="0" w:color="auto"/>
                    <w:bottom w:val="none" w:sz="0" w:space="0" w:color="auto"/>
                    <w:right w:val="none" w:sz="0" w:space="0" w:color="auto"/>
                  </w:divBdr>
                </w:div>
                <w:div w:id="1949853183">
                  <w:marLeft w:val="0"/>
                  <w:marRight w:val="0"/>
                  <w:marTop w:val="0"/>
                  <w:marBottom w:val="0"/>
                  <w:divBdr>
                    <w:top w:val="none" w:sz="0" w:space="0" w:color="auto"/>
                    <w:left w:val="none" w:sz="0" w:space="0" w:color="auto"/>
                    <w:bottom w:val="none" w:sz="0" w:space="0" w:color="auto"/>
                    <w:right w:val="none" w:sz="0" w:space="0" w:color="auto"/>
                  </w:divBdr>
                </w:div>
                <w:div w:id="2124613090">
                  <w:marLeft w:val="0"/>
                  <w:marRight w:val="0"/>
                  <w:marTop w:val="0"/>
                  <w:marBottom w:val="0"/>
                  <w:divBdr>
                    <w:top w:val="none" w:sz="0" w:space="0" w:color="auto"/>
                    <w:left w:val="none" w:sz="0" w:space="0" w:color="auto"/>
                    <w:bottom w:val="none" w:sz="0" w:space="0" w:color="auto"/>
                    <w:right w:val="none" w:sz="0" w:space="0" w:color="auto"/>
                  </w:divBdr>
                </w:div>
                <w:div w:id="1223322120">
                  <w:marLeft w:val="0"/>
                  <w:marRight w:val="0"/>
                  <w:marTop w:val="0"/>
                  <w:marBottom w:val="0"/>
                  <w:divBdr>
                    <w:top w:val="none" w:sz="0" w:space="0" w:color="auto"/>
                    <w:left w:val="none" w:sz="0" w:space="0" w:color="auto"/>
                    <w:bottom w:val="none" w:sz="0" w:space="0" w:color="auto"/>
                    <w:right w:val="none" w:sz="0" w:space="0" w:color="auto"/>
                  </w:divBdr>
                </w:div>
                <w:div w:id="1511799542">
                  <w:marLeft w:val="0"/>
                  <w:marRight w:val="0"/>
                  <w:marTop w:val="0"/>
                  <w:marBottom w:val="0"/>
                  <w:divBdr>
                    <w:top w:val="none" w:sz="0" w:space="0" w:color="auto"/>
                    <w:left w:val="none" w:sz="0" w:space="0" w:color="auto"/>
                    <w:bottom w:val="none" w:sz="0" w:space="0" w:color="auto"/>
                    <w:right w:val="none" w:sz="0" w:space="0" w:color="auto"/>
                  </w:divBdr>
                </w:div>
                <w:div w:id="376466758">
                  <w:marLeft w:val="0"/>
                  <w:marRight w:val="0"/>
                  <w:marTop w:val="0"/>
                  <w:marBottom w:val="0"/>
                  <w:divBdr>
                    <w:top w:val="none" w:sz="0" w:space="0" w:color="auto"/>
                    <w:left w:val="none" w:sz="0" w:space="0" w:color="auto"/>
                    <w:bottom w:val="none" w:sz="0" w:space="0" w:color="auto"/>
                    <w:right w:val="none" w:sz="0" w:space="0" w:color="auto"/>
                  </w:divBdr>
                </w:div>
                <w:div w:id="962884459">
                  <w:marLeft w:val="0"/>
                  <w:marRight w:val="0"/>
                  <w:marTop w:val="0"/>
                  <w:marBottom w:val="0"/>
                  <w:divBdr>
                    <w:top w:val="none" w:sz="0" w:space="0" w:color="auto"/>
                    <w:left w:val="none" w:sz="0" w:space="0" w:color="auto"/>
                    <w:bottom w:val="none" w:sz="0" w:space="0" w:color="auto"/>
                    <w:right w:val="none" w:sz="0" w:space="0" w:color="auto"/>
                  </w:divBdr>
                </w:div>
                <w:div w:id="2093815699">
                  <w:marLeft w:val="0"/>
                  <w:marRight w:val="0"/>
                  <w:marTop w:val="0"/>
                  <w:marBottom w:val="0"/>
                  <w:divBdr>
                    <w:top w:val="none" w:sz="0" w:space="0" w:color="auto"/>
                    <w:left w:val="none" w:sz="0" w:space="0" w:color="auto"/>
                    <w:bottom w:val="none" w:sz="0" w:space="0" w:color="auto"/>
                    <w:right w:val="none" w:sz="0" w:space="0" w:color="auto"/>
                  </w:divBdr>
                </w:div>
                <w:div w:id="12340592">
                  <w:marLeft w:val="0"/>
                  <w:marRight w:val="0"/>
                  <w:marTop w:val="0"/>
                  <w:marBottom w:val="0"/>
                  <w:divBdr>
                    <w:top w:val="none" w:sz="0" w:space="0" w:color="auto"/>
                    <w:left w:val="none" w:sz="0" w:space="0" w:color="auto"/>
                    <w:bottom w:val="none" w:sz="0" w:space="0" w:color="auto"/>
                    <w:right w:val="none" w:sz="0" w:space="0" w:color="auto"/>
                  </w:divBdr>
                </w:div>
                <w:div w:id="1557661770">
                  <w:marLeft w:val="0"/>
                  <w:marRight w:val="0"/>
                  <w:marTop w:val="0"/>
                  <w:marBottom w:val="0"/>
                  <w:divBdr>
                    <w:top w:val="none" w:sz="0" w:space="0" w:color="auto"/>
                    <w:left w:val="none" w:sz="0" w:space="0" w:color="auto"/>
                    <w:bottom w:val="none" w:sz="0" w:space="0" w:color="auto"/>
                    <w:right w:val="none" w:sz="0" w:space="0" w:color="auto"/>
                  </w:divBdr>
                </w:div>
                <w:div w:id="268705870">
                  <w:marLeft w:val="0"/>
                  <w:marRight w:val="0"/>
                  <w:marTop w:val="0"/>
                  <w:marBottom w:val="0"/>
                  <w:divBdr>
                    <w:top w:val="none" w:sz="0" w:space="0" w:color="auto"/>
                    <w:left w:val="none" w:sz="0" w:space="0" w:color="auto"/>
                    <w:bottom w:val="none" w:sz="0" w:space="0" w:color="auto"/>
                    <w:right w:val="none" w:sz="0" w:space="0" w:color="auto"/>
                  </w:divBdr>
                </w:div>
                <w:div w:id="1826817822">
                  <w:marLeft w:val="0"/>
                  <w:marRight w:val="0"/>
                  <w:marTop w:val="0"/>
                  <w:marBottom w:val="0"/>
                  <w:divBdr>
                    <w:top w:val="none" w:sz="0" w:space="0" w:color="auto"/>
                    <w:left w:val="none" w:sz="0" w:space="0" w:color="auto"/>
                    <w:bottom w:val="none" w:sz="0" w:space="0" w:color="auto"/>
                    <w:right w:val="none" w:sz="0" w:space="0" w:color="auto"/>
                  </w:divBdr>
                </w:div>
                <w:div w:id="616058351">
                  <w:marLeft w:val="0"/>
                  <w:marRight w:val="0"/>
                  <w:marTop w:val="0"/>
                  <w:marBottom w:val="0"/>
                  <w:divBdr>
                    <w:top w:val="none" w:sz="0" w:space="0" w:color="auto"/>
                    <w:left w:val="none" w:sz="0" w:space="0" w:color="auto"/>
                    <w:bottom w:val="none" w:sz="0" w:space="0" w:color="auto"/>
                    <w:right w:val="none" w:sz="0" w:space="0" w:color="auto"/>
                  </w:divBdr>
                </w:div>
                <w:div w:id="1470319655">
                  <w:marLeft w:val="0"/>
                  <w:marRight w:val="0"/>
                  <w:marTop w:val="0"/>
                  <w:marBottom w:val="0"/>
                  <w:divBdr>
                    <w:top w:val="none" w:sz="0" w:space="0" w:color="auto"/>
                    <w:left w:val="none" w:sz="0" w:space="0" w:color="auto"/>
                    <w:bottom w:val="none" w:sz="0" w:space="0" w:color="auto"/>
                    <w:right w:val="none" w:sz="0" w:space="0" w:color="auto"/>
                  </w:divBdr>
                </w:div>
                <w:div w:id="43912810">
                  <w:marLeft w:val="0"/>
                  <w:marRight w:val="0"/>
                  <w:marTop w:val="0"/>
                  <w:marBottom w:val="0"/>
                  <w:divBdr>
                    <w:top w:val="none" w:sz="0" w:space="0" w:color="auto"/>
                    <w:left w:val="none" w:sz="0" w:space="0" w:color="auto"/>
                    <w:bottom w:val="none" w:sz="0" w:space="0" w:color="auto"/>
                    <w:right w:val="none" w:sz="0" w:space="0" w:color="auto"/>
                  </w:divBdr>
                </w:div>
                <w:div w:id="2080058685">
                  <w:marLeft w:val="0"/>
                  <w:marRight w:val="0"/>
                  <w:marTop w:val="0"/>
                  <w:marBottom w:val="0"/>
                  <w:divBdr>
                    <w:top w:val="none" w:sz="0" w:space="0" w:color="auto"/>
                    <w:left w:val="none" w:sz="0" w:space="0" w:color="auto"/>
                    <w:bottom w:val="none" w:sz="0" w:space="0" w:color="auto"/>
                    <w:right w:val="none" w:sz="0" w:space="0" w:color="auto"/>
                  </w:divBdr>
                </w:div>
                <w:div w:id="187959025">
                  <w:marLeft w:val="0"/>
                  <w:marRight w:val="0"/>
                  <w:marTop w:val="0"/>
                  <w:marBottom w:val="0"/>
                  <w:divBdr>
                    <w:top w:val="none" w:sz="0" w:space="0" w:color="auto"/>
                    <w:left w:val="none" w:sz="0" w:space="0" w:color="auto"/>
                    <w:bottom w:val="none" w:sz="0" w:space="0" w:color="auto"/>
                    <w:right w:val="none" w:sz="0" w:space="0" w:color="auto"/>
                  </w:divBdr>
                </w:div>
                <w:div w:id="1333679312">
                  <w:marLeft w:val="0"/>
                  <w:marRight w:val="0"/>
                  <w:marTop w:val="0"/>
                  <w:marBottom w:val="0"/>
                  <w:divBdr>
                    <w:top w:val="none" w:sz="0" w:space="0" w:color="auto"/>
                    <w:left w:val="none" w:sz="0" w:space="0" w:color="auto"/>
                    <w:bottom w:val="none" w:sz="0" w:space="0" w:color="auto"/>
                    <w:right w:val="none" w:sz="0" w:space="0" w:color="auto"/>
                  </w:divBdr>
                </w:div>
                <w:div w:id="1532961130">
                  <w:marLeft w:val="0"/>
                  <w:marRight w:val="0"/>
                  <w:marTop w:val="0"/>
                  <w:marBottom w:val="0"/>
                  <w:divBdr>
                    <w:top w:val="none" w:sz="0" w:space="0" w:color="auto"/>
                    <w:left w:val="none" w:sz="0" w:space="0" w:color="auto"/>
                    <w:bottom w:val="none" w:sz="0" w:space="0" w:color="auto"/>
                    <w:right w:val="none" w:sz="0" w:space="0" w:color="auto"/>
                  </w:divBdr>
                </w:div>
                <w:div w:id="1860000809">
                  <w:marLeft w:val="0"/>
                  <w:marRight w:val="0"/>
                  <w:marTop w:val="0"/>
                  <w:marBottom w:val="0"/>
                  <w:divBdr>
                    <w:top w:val="none" w:sz="0" w:space="0" w:color="auto"/>
                    <w:left w:val="none" w:sz="0" w:space="0" w:color="auto"/>
                    <w:bottom w:val="none" w:sz="0" w:space="0" w:color="auto"/>
                    <w:right w:val="none" w:sz="0" w:space="0" w:color="auto"/>
                  </w:divBdr>
                </w:div>
                <w:div w:id="882791629">
                  <w:marLeft w:val="0"/>
                  <w:marRight w:val="0"/>
                  <w:marTop w:val="0"/>
                  <w:marBottom w:val="0"/>
                  <w:divBdr>
                    <w:top w:val="none" w:sz="0" w:space="0" w:color="auto"/>
                    <w:left w:val="none" w:sz="0" w:space="0" w:color="auto"/>
                    <w:bottom w:val="none" w:sz="0" w:space="0" w:color="auto"/>
                    <w:right w:val="none" w:sz="0" w:space="0" w:color="auto"/>
                  </w:divBdr>
                </w:div>
                <w:div w:id="1846627059">
                  <w:marLeft w:val="0"/>
                  <w:marRight w:val="0"/>
                  <w:marTop w:val="0"/>
                  <w:marBottom w:val="0"/>
                  <w:divBdr>
                    <w:top w:val="none" w:sz="0" w:space="0" w:color="auto"/>
                    <w:left w:val="none" w:sz="0" w:space="0" w:color="auto"/>
                    <w:bottom w:val="none" w:sz="0" w:space="0" w:color="auto"/>
                    <w:right w:val="none" w:sz="0" w:space="0" w:color="auto"/>
                  </w:divBdr>
                </w:div>
                <w:div w:id="1789353901">
                  <w:marLeft w:val="0"/>
                  <w:marRight w:val="0"/>
                  <w:marTop w:val="0"/>
                  <w:marBottom w:val="0"/>
                  <w:divBdr>
                    <w:top w:val="none" w:sz="0" w:space="0" w:color="auto"/>
                    <w:left w:val="none" w:sz="0" w:space="0" w:color="auto"/>
                    <w:bottom w:val="none" w:sz="0" w:space="0" w:color="auto"/>
                    <w:right w:val="none" w:sz="0" w:space="0" w:color="auto"/>
                  </w:divBdr>
                </w:div>
                <w:div w:id="242882327">
                  <w:marLeft w:val="0"/>
                  <w:marRight w:val="0"/>
                  <w:marTop w:val="0"/>
                  <w:marBottom w:val="0"/>
                  <w:divBdr>
                    <w:top w:val="none" w:sz="0" w:space="0" w:color="auto"/>
                    <w:left w:val="none" w:sz="0" w:space="0" w:color="auto"/>
                    <w:bottom w:val="none" w:sz="0" w:space="0" w:color="auto"/>
                    <w:right w:val="none" w:sz="0" w:space="0" w:color="auto"/>
                  </w:divBdr>
                </w:div>
                <w:div w:id="1760640421">
                  <w:marLeft w:val="0"/>
                  <w:marRight w:val="0"/>
                  <w:marTop w:val="0"/>
                  <w:marBottom w:val="0"/>
                  <w:divBdr>
                    <w:top w:val="none" w:sz="0" w:space="0" w:color="auto"/>
                    <w:left w:val="none" w:sz="0" w:space="0" w:color="auto"/>
                    <w:bottom w:val="none" w:sz="0" w:space="0" w:color="auto"/>
                    <w:right w:val="none" w:sz="0" w:space="0" w:color="auto"/>
                  </w:divBdr>
                </w:div>
                <w:div w:id="2052654949">
                  <w:marLeft w:val="0"/>
                  <w:marRight w:val="0"/>
                  <w:marTop w:val="0"/>
                  <w:marBottom w:val="0"/>
                  <w:divBdr>
                    <w:top w:val="none" w:sz="0" w:space="0" w:color="auto"/>
                    <w:left w:val="none" w:sz="0" w:space="0" w:color="auto"/>
                    <w:bottom w:val="none" w:sz="0" w:space="0" w:color="auto"/>
                    <w:right w:val="none" w:sz="0" w:space="0" w:color="auto"/>
                  </w:divBdr>
                </w:div>
                <w:div w:id="677656547">
                  <w:marLeft w:val="0"/>
                  <w:marRight w:val="0"/>
                  <w:marTop w:val="0"/>
                  <w:marBottom w:val="0"/>
                  <w:divBdr>
                    <w:top w:val="none" w:sz="0" w:space="0" w:color="auto"/>
                    <w:left w:val="none" w:sz="0" w:space="0" w:color="auto"/>
                    <w:bottom w:val="none" w:sz="0" w:space="0" w:color="auto"/>
                    <w:right w:val="none" w:sz="0" w:space="0" w:color="auto"/>
                  </w:divBdr>
                </w:div>
                <w:div w:id="575749770">
                  <w:marLeft w:val="0"/>
                  <w:marRight w:val="0"/>
                  <w:marTop w:val="0"/>
                  <w:marBottom w:val="0"/>
                  <w:divBdr>
                    <w:top w:val="none" w:sz="0" w:space="0" w:color="auto"/>
                    <w:left w:val="none" w:sz="0" w:space="0" w:color="auto"/>
                    <w:bottom w:val="none" w:sz="0" w:space="0" w:color="auto"/>
                    <w:right w:val="none" w:sz="0" w:space="0" w:color="auto"/>
                  </w:divBdr>
                </w:div>
                <w:div w:id="1224025836">
                  <w:marLeft w:val="0"/>
                  <w:marRight w:val="0"/>
                  <w:marTop w:val="0"/>
                  <w:marBottom w:val="0"/>
                  <w:divBdr>
                    <w:top w:val="none" w:sz="0" w:space="0" w:color="auto"/>
                    <w:left w:val="none" w:sz="0" w:space="0" w:color="auto"/>
                    <w:bottom w:val="none" w:sz="0" w:space="0" w:color="auto"/>
                    <w:right w:val="none" w:sz="0" w:space="0" w:color="auto"/>
                  </w:divBdr>
                </w:div>
                <w:div w:id="756905776">
                  <w:marLeft w:val="0"/>
                  <w:marRight w:val="0"/>
                  <w:marTop w:val="0"/>
                  <w:marBottom w:val="0"/>
                  <w:divBdr>
                    <w:top w:val="none" w:sz="0" w:space="0" w:color="auto"/>
                    <w:left w:val="none" w:sz="0" w:space="0" w:color="auto"/>
                    <w:bottom w:val="none" w:sz="0" w:space="0" w:color="auto"/>
                    <w:right w:val="none" w:sz="0" w:space="0" w:color="auto"/>
                  </w:divBdr>
                </w:div>
                <w:div w:id="246230919">
                  <w:marLeft w:val="0"/>
                  <w:marRight w:val="0"/>
                  <w:marTop w:val="0"/>
                  <w:marBottom w:val="0"/>
                  <w:divBdr>
                    <w:top w:val="none" w:sz="0" w:space="0" w:color="auto"/>
                    <w:left w:val="none" w:sz="0" w:space="0" w:color="auto"/>
                    <w:bottom w:val="none" w:sz="0" w:space="0" w:color="auto"/>
                    <w:right w:val="none" w:sz="0" w:space="0" w:color="auto"/>
                  </w:divBdr>
                </w:div>
                <w:div w:id="1755786121">
                  <w:marLeft w:val="0"/>
                  <w:marRight w:val="0"/>
                  <w:marTop w:val="0"/>
                  <w:marBottom w:val="0"/>
                  <w:divBdr>
                    <w:top w:val="none" w:sz="0" w:space="0" w:color="auto"/>
                    <w:left w:val="none" w:sz="0" w:space="0" w:color="auto"/>
                    <w:bottom w:val="none" w:sz="0" w:space="0" w:color="auto"/>
                    <w:right w:val="none" w:sz="0" w:space="0" w:color="auto"/>
                  </w:divBdr>
                </w:div>
                <w:div w:id="984700271">
                  <w:marLeft w:val="0"/>
                  <w:marRight w:val="0"/>
                  <w:marTop w:val="0"/>
                  <w:marBottom w:val="0"/>
                  <w:divBdr>
                    <w:top w:val="none" w:sz="0" w:space="0" w:color="auto"/>
                    <w:left w:val="none" w:sz="0" w:space="0" w:color="auto"/>
                    <w:bottom w:val="none" w:sz="0" w:space="0" w:color="auto"/>
                    <w:right w:val="none" w:sz="0" w:space="0" w:color="auto"/>
                  </w:divBdr>
                </w:div>
                <w:div w:id="442650417">
                  <w:marLeft w:val="0"/>
                  <w:marRight w:val="0"/>
                  <w:marTop w:val="0"/>
                  <w:marBottom w:val="0"/>
                  <w:divBdr>
                    <w:top w:val="none" w:sz="0" w:space="0" w:color="auto"/>
                    <w:left w:val="none" w:sz="0" w:space="0" w:color="auto"/>
                    <w:bottom w:val="none" w:sz="0" w:space="0" w:color="auto"/>
                    <w:right w:val="none" w:sz="0" w:space="0" w:color="auto"/>
                  </w:divBdr>
                </w:div>
                <w:div w:id="873736804">
                  <w:marLeft w:val="0"/>
                  <w:marRight w:val="0"/>
                  <w:marTop w:val="0"/>
                  <w:marBottom w:val="0"/>
                  <w:divBdr>
                    <w:top w:val="none" w:sz="0" w:space="0" w:color="auto"/>
                    <w:left w:val="none" w:sz="0" w:space="0" w:color="auto"/>
                    <w:bottom w:val="none" w:sz="0" w:space="0" w:color="auto"/>
                    <w:right w:val="none" w:sz="0" w:space="0" w:color="auto"/>
                  </w:divBdr>
                </w:div>
                <w:div w:id="1454472994">
                  <w:marLeft w:val="0"/>
                  <w:marRight w:val="0"/>
                  <w:marTop w:val="0"/>
                  <w:marBottom w:val="0"/>
                  <w:divBdr>
                    <w:top w:val="none" w:sz="0" w:space="0" w:color="auto"/>
                    <w:left w:val="none" w:sz="0" w:space="0" w:color="auto"/>
                    <w:bottom w:val="none" w:sz="0" w:space="0" w:color="auto"/>
                    <w:right w:val="none" w:sz="0" w:space="0" w:color="auto"/>
                  </w:divBdr>
                </w:div>
                <w:div w:id="1959682770">
                  <w:marLeft w:val="0"/>
                  <w:marRight w:val="0"/>
                  <w:marTop w:val="0"/>
                  <w:marBottom w:val="0"/>
                  <w:divBdr>
                    <w:top w:val="none" w:sz="0" w:space="0" w:color="auto"/>
                    <w:left w:val="none" w:sz="0" w:space="0" w:color="auto"/>
                    <w:bottom w:val="none" w:sz="0" w:space="0" w:color="auto"/>
                    <w:right w:val="none" w:sz="0" w:space="0" w:color="auto"/>
                  </w:divBdr>
                </w:div>
                <w:div w:id="738095616">
                  <w:marLeft w:val="0"/>
                  <w:marRight w:val="0"/>
                  <w:marTop w:val="0"/>
                  <w:marBottom w:val="0"/>
                  <w:divBdr>
                    <w:top w:val="none" w:sz="0" w:space="0" w:color="auto"/>
                    <w:left w:val="none" w:sz="0" w:space="0" w:color="auto"/>
                    <w:bottom w:val="none" w:sz="0" w:space="0" w:color="auto"/>
                    <w:right w:val="none" w:sz="0" w:space="0" w:color="auto"/>
                  </w:divBdr>
                </w:div>
                <w:div w:id="597099362">
                  <w:marLeft w:val="0"/>
                  <w:marRight w:val="0"/>
                  <w:marTop w:val="0"/>
                  <w:marBottom w:val="0"/>
                  <w:divBdr>
                    <w:top w:val="none" w:sz="0" w:space="0" w:color="auto"/>
                    <w:left w:val="none" w:sz="0" w:space="0" w:color="auto"/>
                    <w:bottom w:val="none" w:sz="0" w:space="0" w:color="auto"/>
                    <w:right w:val="none" w:sz="0" w:space="0" w:color="auto"/>
                  </w:divBdr>
                </w:div>
                <w:div w:id="1181703870">
                  <w:marLeft w:val="0"/>
                  <w:marRight w:val="0"/>
                  <w:marTop w:val="0"/>
                  <w:marBottom w:val="0"/>
                  <w:divBdr>
                    <w:top w:val="none" w:sz="0" w:space="0" w:color="auto"/>
                    <w:left w:val="none" w:sz="0" w:space="0" w:color="auto"/>
                    <w:bottom w:val="none" w:sz="0" w:space="0" w:color="auto"/>
                    <w:right w:val="none" w:sz="0" w:space="0" w:color="auto"/>
                  </w:divBdr>
                </w:div>
                <w:div w:id="1239487426">
                  <w:marLeft w:val="0"/>
                  <w:marRight w:val="0"/>
                  <w:marTop w:val="0"/>
                  <w:marBottom w:val="0"/>
                  <w:divBdr>
                    <w:top w:val="none" w:sz="0" w:space="0" w:color="auto"/>
                    <w:left w:val="none" w:sz="0" w:space="0" w:color="auto"/>
                    <w:bottom w:val="none" w:sz="0" w:space="0" w:color="auto"/>
                    <w:right w:val="none" w:sz="0" w:space="0" w:color="auto"/>
                  </w:divBdr>
                </w:div>
                <w:div w:id="127364074">
                  <w:marLeft w:val="0"/>
                  <w:marRight w:val="0"/>
                  <w:marTop w:val="0"/>
                  <w:marBottom w:val="0"/>
                  <w:divBdr>
                    <w:top w:val="none" w:sz="0" w:space="0" w:color="auto"/>
                    <w:left w:val="none" w:sz="0" w:space="0" w:color="auto"/>
                    <w:bottom w:val="none" w:sz="0" w:space="0" w:color="auto"/>
                    <w:right w:val="none" w:sz="0" w:space="0" w:color="auto"/>
                  </w:divBdr>
                </w:div>
                <w:div w:id="391007248">
                  <w:marLeft w:val="0"/>
                  <w:marRight w:val="0"/>
                  <w:marTop w:val="0"/>
                  <w:marBottom w:val="0"/>
                  <w:divBdr>
                    <w:top w:val="none" w:sz="0" w:space="0" w:color="auto"/>
                    <w:left w:val="none" w:sz="0" w:space="0" w:color="auto"/>
                    <w:bottom w:val="none" w:sz="0" w:space="0" w:color="auto"/>
                    <w:right w:val="none" w:sz="0" w:space="0" w:color="auto"/>
                  </w:divBdr>
                </w:div>
                <w:div w:id="836921932">
                  <w:marLeft w:val="0"/>
                  <w:marRight w:val="0"/>
                  <w:marTop w:val="0"/>
                  <w:marBottom w:val="0"/>
                  <w:divBdr>
                    <w:top w:val="none" w:sz="0" w:space="0" w:color="auto"/>
                    <w:left w:val="none" w:sz="0" w:space="0" w:color="auto"/>
                    <w:bottom w:val="none" w:sz="0" w:space="0" w:color="auto"/>
                    <w:right w:val="none" w:sz="0" w:space="0" w:color="auto"/>
                  </w:divBdr>
                </w:div>
                <w:div w:id="352726579">
                  <w:marLeft w:val="0"/>
                  <w:marRight w:val="0"/>
                  <w:marTop w:val="0"/>
                  <w:marBottom w:val="0"/>
                  <w:divBdr>
                    <w:top w:val="none" w:sz="0" w:space="0" w:color="auto"/>
                    <w:left w:val="none" w:sz="0" w:space="0" w:color="auto"/>
                    <w:bottom w:val="none" w:sz="0" w:space="0" w:color="auto"/>
                    <w:right w:val="none" w:sz="0" w:space="0" w:color="auto"/>
                  </w:divBdr>
                </w:div>
                <w:div w:id="41251826">
                  <w:marLeft w:val="0"/>
                  <w:marRight w:val="0"/>
                  <w:marTop w:val="0"/>
                  <w:marBottom w:val="0"/>
                  <w:divBdr>
                    <w:top w:val="none" w:sz="0" w:space="0" w:color="auto"/>
                    <w:left w:val="none" w:sz="0" w:space="0" w:color="auto"/>
                    <w:bottom w:val="none" w:sz="0" w:space="0" w:color="auto"/>
                    <w:right w:val="none" w:sz="0" w:space="0" w:color="auto"/>
                  </w:divBdr>
                </w:div>
                <w:div w:id="1038432010">
                  <w:marLeft w:val="0"/>
                  <w:marRight w:val="0"/>
                  <w:marTop w:val="0"/>
                  <w:marBottom w:val="0"/>
                  <w:divBdr>
                    <w:top w:val="none" w:sz="0" w:space="0" w:color="auto"/>
                    <w:left w:val="none" w:sz="0" w:space="0" w:color="auto"/>
                    <w:bottom w:val="none" w:sz="0" w:space="0" w:color="auto"/>
                    <w:right w:val="none" w:sz="0" w:space="0" w:color="auto"/>
                  </w:divBdr>
                </w:div>
                <w:div w:id="434642679">
                  <w:marLeft w:val="0"/>
                  <w:marRight w:val="0"/>
                  <w:marTop w:val="0"/>
                  <w:marBottom w:val="0"/>
                  <w:divBdr>
                    <w:top w:val="none" w:sz="0" w:space="0" w:color="auto"/>
                    <w:left w:val="none" w:sz="0" w:space="0" w:color="auto"/>
                    <w:bottom w:val="none" w:sz="0" w:space="0" w:color="auto"/>
                    <w:right w:val="none" w:sz="0" w:space="0" w:color="auto"/>
                  </w:divBdr>
                </w:div>
                <w:div w:id="1917980494">
                  <w:marLeft w:val="0"/>
                  <w:marRight w:val="0"/>
                  <w:marTop w:val="0"/>
                  <w:marBottom w:val="0"/>
                  <w:divBdr>
                    <w:top w:val="none" w:sz="0" w:space="0" w:color="auto"/>
                    <w:left w:val="none" w:sz="0" w:space="0" w:color="auto"/>
                    <w:bottom w:val="none" w:sz="0" w:space="0" w:color="auto"/>
                    <w:right w:val="none" w:sz="0" w:space="0" w:color="auto"/>
                  </w:divBdr>
                </w:div>
                <w:div w:id="494147878">
                  <w:marLeft w:val="0"/>
                  <w:marRight w:val="0"/>
                  <w:marTop w:val="0"/>
                  <w:marBottom w:val="0"/>
                  <w:divBdr>
                    <w:top w:val="none" w:sz="0" w:space="0" w:color="auto"/>
                    <w:left w:val="none" w:sz="0" w:space="0" w:color="auto"/>
                    <w:bottom w:val="none" w:sz="0" w:space="0" w:color="auto"/>
                    <w:right w:val="none" w:sz="0" w:space="0" w:color="auto"/>
                  </w:divBdr>
                </w:div>
                <w:div w:id="1401296168">
                  <w:marLeft w:val="0"/>
                  <w:marRight w:val="0"/>
                  <w:marTop w:val="0"/>
                  <w:marBottom w:val="0"/>
                  <w:divBdr>
                    <w:top w:val="none" w:sz="0" w:space="0" w:color="auto"/>
                    <w:left w:val="none" w:sz="0" w:space="0" w:color="auto"/>
                    <w:bottom w:val="none" w:sz="0" w:space="0" w:color="auto"/>
                    <w:right w:val="none" w:sz="0" w:space="0" w:color="auto"/>
                  </w:divBdr>
                </w:div>
                <w:div w:id="487988595">
                  <w:marLeft w:val="0"/>
                  <w:marRight w:val="0"/>
                  <w:marTop w:val="0"/>
                  <w:marBottom w:val="0"/>
                  <w:divBdr>
                    <w:top w:val="none" w:sz="0" w:space="0" w:color="auto"/>
                    <w:left w:val="none" w:sz="0" w:space="0" w:color="auto"/>
                    <w:bottom w:val="none" w:sz="0" w:space="0" w:color="auto"/>
                    <w:right w:val="none" w:sz="0" w:space="0" w:color="auto"/>
                  </w:divBdr>
                </w:div>
                <w:div w:id="1646667438">
                  <w:marLeft w:val="0"/>
                  <w:marRight w:val="0"/>
                  <w:marTop w:val="0"/>
                  <w:marBottom w:val="0"/>
                  <w:divBdr>
                    <w:top w:val="none" w:sz="0" w:space="0" w:color="auto"/>
                    <w:left w:val="none" w:sz="0" w:space="0" w:color="auto"/>
                    <w:bottom w:val="none" w:sz="0" w:space="0" w:color="auto"/>
                    <w:right w:val="none" w:sz="0" w:space="0" w:color="auto"/>
                  </w:divBdr>
                </w:div>
                <w:div w:id="1923879864">
                  <w:marLeft w:val="0"/>
                  <w:marRight w:val="0"/>
                  <w:marTop w:val="0"/>
                  <w:marBottom w:val="0"/>
                  <w:divBdr>
                    <w:top w:val="none" w:sz="0" w:space="0" w:color="auto"/>
                    <w:left w:val="none" w:sz="0" w:space="0" w:color="auto"/>
                    <w:bottom w:val="none" w:sz="0" w:space="0" w:color="auto"/>
                    <w:right w:val="none" w:sz="0" w:space="0" w:color="auto"/>
                  </w:divBdr>
                </w:div>
                <w:div w:id="147089083">
                  <w:marLeft w:val="0"/>
                  <w:marRight w:val="0"/>
                  <w:marTop w:val="0"/>
                  <w:marBottom w:val="0"/>
                  <w:divBdr>
                    <w:top w:val="none" w:sz="0" w:space="0" w:color="auto"/>
                    <w:left w:val="none" w:sz="0" w:space="0" w:color="auto"/>
                    <w:bottom w:val="none" w:sz="0" w:space="0" w:color="auto"/>
                    <w:right w:val="none" w:sz="0" w:space="0" w:color="auto"/>
                  </w:divBdr>
                </w:div>
                <w:div w:id="869949826">
                  <w:marLeft w:val="0"/>
                  <w:marRight w:val="0"/>
                  <w:marTop w:val="0"/>
                  <w:marBottom w:val="0"/>
                  <w:divBdr>
                    <w:top w:val="none" w:sz="0" w:space="0" w:color="auto"/>
                    <w:left w:val="none" w:sz="0" w:space="0" w:color="auto"/>
                    <w:bottom w:val="none" w:sz="0" w:space="0" w:color="auto"/>
                    <w:right w:val="none" w:sz="0" w:space="0" w:color="auto"/>
                  </w:divBdr>
                </w:div>
                <w:div w:id="1629507305">
                  <w:marLeft w:val="0"/>
                  <w:marRight w:val="0"/>
                  <w:marTop w:val="0"/>
                  <w:marBottom w:val="0"/>
                  <w:divBdr>
                    <w:top w:val="none" w:sz="0" w:space="0" w:color="auto"/>
                    <w:left w:val="none" w:sz="0" w:space="0" w:color="auto"/>
                    <w:bottom w:val="none" w:sz="0" w:space="0" w:color="auto"/>
                    <w:right w:val="none" w:sz="0" w:space="0" w:color="auto"/>
                  </w:divBdr>
                </w:div>
                <w:div w:id="1547596796">
                  <w:marLeft w:val="0"/>
                  <w:marRight w:val="0"/>
                  <w:marTop w:val="0"/>
                  <w:marBottom w:val="0"/>
                  <w:divBdr>
                    <w:top w:val="none" w:sz="0" w:space="0" w:color="auto"/>
                    <w:left w:val="none" w:sz="0" w:space="0" w:color="auto"/>
                    <w:bottom w:val="none" w:sz="0" w:space="0" w:color="auto"/>
                    <w:right w:val="none" w:sz="0" w:space="0" w:color="auto"/>
                  </w:divBdr>
                </w:div>
                <w:div w:id="743642691">
                  <w:marLeft w:val="0"/>
                  <w:marRight w:val="0"/>
                  <w:marTop w:val="0"/>
                  <w:marBottom w:val="0"/>
                  <w:divBdr>
                    <w:top w:val="none" w:sz="0" w:space="0" w:color="auto"/>
                    <w:left w:val="none" w:sz="0" w:space="0" w:color="auto"/>
                    <w:bottom w:val="none" w:sz="0" w:space="0" w:color="auto"/>
                    <w:right w:val="none" w:sz="0" w:space="0" w:color="auto"/>
                  </w:divBdr>
                </w:div>
                <w:div w:id="125121691">
                  <w:marLeft w:val="0"/>
                  <w:marRight w:val="0"/>
                  <w:marTop w:val="0"/>
                  <w:marBottom w:val="0"/>
                  <w:divBdr>
                    <w:top w:val="none" w:sz="0" w:space="0" w:color="auto"/>
                    <w:left w:val="none" w:sz="0" w:space="0" w:color="auto"/>
                    <w:bottom w:val="none" w:sz="0" w:space="0" w:color="auto"/>
                    <w:right w:val="none" w:sz="0" w:space="0" w:color="auto"/>
                  </w:divBdr>
                </w:div>
                <w:div w:id="677999776">
                  <w:marLeft w:val="0"/>
                  <w:marRight w:val="0"/>
                  <w:marTop w:val="0"/>
                  <w:marBottom w:val="0"/>
                  <w:divBdr>
                    <w:top w:val="none" w:sz="0" w:space="0" w:color="auto"/>
                    <w:left w:val="none" w:sz="0" w:space="0" w:color="auto"/>
                    <w:bottom w:val="none" w:sz="0" w:space="0" w:color="auto"/>
                    <w:right w:val="none" w:sz="0" w:space="0" w:color="auto"/>
                  </w:divBdr>
                </w:div>
                <w:div w:id="1034771224">
                  <w:marLeft w:val="0"/>
                  <w:marRight w:val="0"/>
                  <w:marTop w:val="0"/>
                  <w:marBottom w:val="0"/>
                  <w:divBdr>
                    <w:top w:val="none" w:sz="0" w:space="0" w:color="auto"/>
                    <w:left w:val="none" w:sz="0" w:space="0" w:color="auto"/>
                    <w:bottom w:val="none" w:sz="0" w:space="0" w:color="auto"/>
                    <w:right w:val="none" w:sz="0" w:space="0" w:color="auto"/>
                  </w:divBdr>
                </w:div>
                <w:div w:id="1437679154">
                  <w:marLeft w:val="0"/>
                  <w:marRight w:val="0"/>
                  <w:marTop w:val="0"/>
                  <w:marBottom w:val="0"/>
                  <w:divBdr>
                    <w:top w:val="none" w:sz="0" w:space="0" w:color="auto"/>
                    <w:left w:val="none" w:sz="0" w:space="0" w:color="auto"/>
                    <w:bottom w:val="none" w:sz="0" w:space="0" w:color="auto"/>
                    <w:right w:val="none" w:sz="0" w:space="0" w:color="auto"/>
                  </w:divBdr>
                </w:div>
                <w:div w:id="410541743">
                  <w:marLeft w:val="0"/>
                  <w:marRight w:val="0"/>
                  <w:marTop w:val="0"/>
                  <w:marBottom w:val="0"/>
                  <w:divBdr>
                    <w:top w:val="none" w:sz="0" w:space="0" w:color="auto"/>
                    <w:left w:val="none" w:sz="0" w:space="0" w:color="auto"/>
                    <w:bottom w:val="none" w:sz="0" w:space="0" w:color="auto"/>
                    <w:right w:val="none" w:sz="0" w:space="0" w:color="auto"/>
                  </w:divBdr>
                </w:div>
                <w:div w:id="2096003749">
                  <w:marLeft w:val="0"/>
                  <w:marRight w:val="0"/>
                  <w:marTop w:val="0"/>
                  <w:marBottom w:val="0"/>
                  <w:divBdr>
                    <w:top w:val="none" w:sz="0" w:space="0" w:color="auto"/>
                    <w:left w:val="none" w:sz="0" w:space="0" w:color="auto"/>
                    <w:bottom w:val="none" w:sz="0" w:space="0" w:color="auto"/>
                    <w:right w:val="none" w:sz="0" w:space="0" w:color="auto"/>
                  </w:divBdr>
                </w:div>
                <w:div w:id="1008099440">
                  <w:marLeft w:val="0"/>
                  <w:marRight w:val="0"/>
                  <w:marTop w:val="0"/>
                  <w:marBottom w:val="0"/>
                  <w:divBdr>
                    <w:top w:val="none" w:sz="0" w:space="0" w:color="auto"/>
                    <w:left w:val="none" w:sz="0" w:space="0" w:color="auto"/>
                    <w:bottom w:val="none" w:sz="0" w:space="0" w:color="auto"/>
                    <w:right w:val="none" w:sz="0" w:space="0" w:color="auto"/>
                  </w:divBdr>
                </w:div>
                <w:div w:id="1101726935">
                  <w:marLeft w:val="0"/>
                  <w:marRight w:val="0"/>
                  <w:marTop w:val="0"/>
                  <w:marBottom w:val="0"/>
                  <w:divBdr>
                    <w:top w:val="none" w:sz="0" w:space="0" w:color="auto"/>
                    <w:left w:val="none" w:sz="0" w:space="0" w:color="auto"/>
                    <w:bottom w:val="none" w:sz="0" w:space="0" w:color="auto"/>
                    <w:right w:val="none" w:sz="0" w:space="0" w:color="auto"/>
                  </w:divBdr>
                </w:div>
                <w:div w:id="714818336">
                  <w:marLeft w:val="0"/>
                  <w:marRight w:val="0"/>
                  <w:marTop w:val="0"/>
                  <w:marBottom w:val="0"/>
                  <w:divBdr>
                    <w:top w:val="none" w:sz="0" w:space="0" w:color="auto"/>
                    <w:left w:val="none" w:sz="0" w:space="0" w:color="auto"/>
                    <w:bottom w:val="none" w:sz="0" w:space="0" w:color="auto"/>
                    <w:right w:val="none" w:sz="0" w:space="0" w:color="auto"/>
                  </w:divBdr>
                </w:div>
                <w:div w:id="757098542">
                  <w:marLeft w:val="0"/>
                  <w:marRight w:val="0"/>
                  <w:marTop w:val="0"/>
                  <w:marBottom w:val="0"/>
                  <w:divBdr>
                    <w:top w:val="none" w:sz="0" w:space="0" w:color="auto"/>
                    <w:left w:val="none" w:sz="0" w:space="0" w:color="auto"/>
                    <w:bottom w:val="none" w:sz="0" w:space="0" w:color="auto"/>
                    <w:right w:val="none" w:sz="0" w:space="0" w:color="auto"/>
                  </w:divBdr>
                </w:div>
                <w:div w:id="1337610366">
                  <w:marLeft w:val="0"/>
                  <w:marRight w:val="0"/>
                  <w:marTop w:val="0"/>
                  <w:marBottom w:val="0"/>
                  <w:divBdr>
                    <w:top w:val="none" w:sz="0" w:space="0" w:color="auto"/>
                    <w:left w:val="none" w:sz="0" w:space="0" w:color="auto"/>
                    <w:bottom w:val="none" w:sz="0" w:space="0" w:color="auto"/>
                    <w:right w:val="none" w:sz="0" w:space="0" w:color="auto"/>
                  </w:divBdr>
                </w:div>
                <w:div w:id="128011206">
                  <w:marLeft w:val="0"/>
                  <w:marRight w:val="0"/>
                  <w:marTop w:val="0"/>
                  <w:marBottom w:val="0"/>
                  <w:divBdr>
                    <w:top w:val="none" w:sz="0" w:space="0" w:color="auto"/>
                    <w:left w:val="none" w:sz="0" w:space="0" w:color="auto"/>
                    <w:bottom w:val="none" w:sz="0" w:space="0" w:color="auto"/>
                    <w:right w:val="none" w:sz="0" w:space="0" w:color="auto"/>
                  </w:divBdr>
                </w:div>
                <w:div w:id="2135899686">
                  <w:marLeft w:val="0"/>
                  <w:marRight w:val="0"/>
                  <w:marTop w:val="0"/>
                  <w:marBottom w:val="0"/>
                  <w:divBdr>
                    <w:top w:val="none" w:sz="0" w:space="0" w:color="auto"/>
                    <w:left w:val="none" w:sz="0" w:space="0" w:color="auto"/>
                    <w:bottom w:val="none" w:sz="0" w:space="0" w:color="auto"/>
                    <w:right w:val="none" w:sz="0" w:space="0" w:color="auto"/>
                  </w:divBdr>
                </w:div>
                <w:div w:id="1631520506">
                  <w:marLeft w:val="0"/>
                  <w:marRight w:val="0"/>
                  <w:marTop w:val="0"/>
                  <w:marBottom w:val="0"/>
                  <w:divBdr>
                    <w:top w:val="none" w:sz="0" w:space="0" w:color="auto"/>
                    <w:left w:val="none" w:sz="0" w:space="0" w:color="auto"/>
                    <w:bottom w:val="none" w:sz="0" w:space="0" w:color="auto"/>
                    <w:right w:val="none" w:sz="0" w:space="0" w:color="auto"/>
                  </w:divBdr>
                </w:div>
                <w:div w:id="752973925">
                  <w:marLeft w:val="0"/>
                  <w:marRight w:val="0"/>
                  <w:marTop w:val="0"/>
                  <w:marBottom w:val="0"/>
                  <w:divBdr>
                    <w:top w:val="none" w:sz="0" w:space="0" w:color="auto"/>
                    <w:left w:val="none" w:sz="0" w:space="0" w:color="auto"/>
                    <w:bottom w:val="none" w:sz="0" w:space="0" w:color="auto"/>
                    <w:right w:val="none" w:sz="0" w:space="0" w:color="auto"/>
                  </w:divBdr>
                </w:div>
                <w:div w:id="1779644663">
                  <w:marLeft w:val="0"/>
                  <w:marRight w:val="0"/>
                  <w:marTop w:val="0"/>
                  <w:marBottom w:val="0"/>
                  <w:divBdr>
                    <w:top w:val="none" w:sz="0" w:space="0" w:color="auto"/>
                    <w:left w:val="none" w:sz="0" w:space="0" w:color="auto"/>
                    <w:bottom w:val="none" w:sz="0" w:space="0" w:color="auto"/>
                    <w:right w:val="none" w:sz="0" w:space="0" w:color="auto"/>
                  </w:divBdr>
                </w:div>
                <w:div w:id="1698461690">
                  <w:marLeft w:val="0"/>
                  <w:marRight w:val="0"/>
                  <w:marTop w:val="0"/>
                  <w:marBottom w:val="0"/>
                  <w:divBdr>
                    <w:top w:val="none" w:sz="0" w:space="0" w:color="auto"/>
                    <w:left w:val="none" w:sz="0" w:space="0" w:color="auto"/>
                    <w:bottom w:val="none" w:sz="0" w:space="0" w:color="auto"/>
                    <w:right w:val="none" w:sz="0" w:space="0" w:color="auto"/>
                  </w:divBdr>
                </w:div>
                <w:div w:id="1665086940">
                  <w:marLeft w:val="0"/>
                  <w:marRight w:val="0"/>
                  <w:marTop w:val="0"/>
                  <w:marBottom w:val="0"/>
                  <w:divBdr>
                    <w:top w:val="none" w:sz="0" w:space="0" w:color="auto"/>
                    <w:left w:val="none" w:sz="0" w:space="0" w:color="auto"/>
                    <w:bottom w:val="none" w:sz="0" w:space="0" w:color="auto"/>
                    <w:right w:val="none" w:sz="0" w:space="0" w:color="auto"/>
                  </w:divBdr>
                </w:div>
                <w:div w:id="1052462361">
                  <w:marLeft w:val="0"/>
                  <w:marRight w:val="0"/>
                  <w:marTop w:val="0"/>
                  <w:marBottom w:val="0"/>
                  <w:divBdr>
                    <w:top w:val="none" w:sz="0" w:space="0" w:color="auto"/>
                    <w:left w:val="none" w:sz="0" w:space="0" w:color="auto"/>
                    <w:bottom w:val="none" w:sz="0" w:space="0" w:color="auto"/>
                    <w:right w:val="none" w:sz="0" w:space="0" w:color="auto"/>
                  </w:divBdr>
                </w:div>
                <w:div w:id="1385449128">
                  <w:marLeft w:val="0"/>
                  <w:marRight w:val="0"/>
                  <w:marTop w:val="0"/>
                  <w:marBottom w:val="0"/>
                  <w:divBdr>
                    <w:top w:val="none" w:sz="0" w:space="0" w:color="auto"/>
                    <w:left w:val="none" w:sz="0" w:space="0" w:color="auto"/>
                    <w:bottom w:val="none" w:sz="0" w:space="0" w:color="auto"/>
                    <w:right w:val="none" w:sz="0" w:space="0" w:color="auto"/>
                  </w:divBdr>
                </w:div>
                <w:div w:id="1066218130">
                  <w:marLeft w:val="0"/>
                  <w:marRight w:val="0"/>
                  <w:marTop w:val="0"/>
                  <w:marBottom w:val="0"/>
                  <w:divBdr>
                    <w:top w:val="none" w:sz="0" w:space="0" w:color="auto"/>
                    <w:left w:val="none" w:sz="0" w:space="0" w:color="auto"/>
                    <w:bottom w:val="none" w:sz="0" w:space="0" w:color="auto"/>
                    <w:right w:val="none" w:sz="0" w:space="0" w:color="auto"/>
                  </w:divBdr>
                </w:div>
                <w:div w:id="353965667">
                  <w:marLeft w:val="0"/>
                  <w:marRight w:val="0"/>
                  <w:marTop w:val="0"/>
                  <w:marBottom w:val="0"/>
                  <w:divBdr>
                    <w:top w:val="none" w:sz="0" w:space="0" w:color="auto"/>
                    <w:left w:val="none" w:sz="0" w:space="0" w:color="auto"/>
                    <w:bottom w:val="none" w:sz="0" w:space="0" w:color="auto"/>
                    <w:right w:val="none" w:sz="0" w:space="0" w:color="auto"/>
                  </w:divBdr>
                </w:div>
                <w:div w:id="1760367108">
                  <w:marLeft w:val="0"/>
                  <w:marRight w:val="0"/>
                  <w:marTop w:val="0"/>
                  <w:marBottom w:val="0"/>
                  <w:divBdr>
                    <w:top w:val="none" w:sz="0" w:space="0" w:color="auto"/>
                    <w:left w:val="none" w:sz="0" w:space="0" w:color="auto"/>
                    <w:bottom w:val="none" w:sz="0" w:space="0" w:color="auto"/>
                    <w:right w:val="none" w:sz="0" w:space="0" w:color="auto"/>
                  </w:divBdr>
                </w:div>
                <w:div w:id="814369085">
                  <w:marLeft w:val="0"/>
                  <w:marRight w:val="0"/>
                  <w:marTop w:val="0"/>
                  <w:marBottom w:val="0"/>
                  <w:divBdr>
                    <w:top w:val="none" w:sz="0" w:space="0" w:color="auto"/>
                    <w:left w:val="none" w:sz="0" w:space="0" w:color="auto"/>
                    <w:bottom w:val="none" w:sz="0" w:space="0" w:color="auto"/>
                    <w:right w:val="none" w:sz="0" w:space="0" w:color="auto"/>
                  </w:divBdr>
                </w:div>
                <w:div w:id="1272282176">
                  <w:marLeft w:val="0"/>
                  <w:marRight w:val="0"/>
                  <w:marTop w:val="0"/>
                  <w:marBottom w:val="0"/>
                  <w:divBdr>
                    <w:top w:val="none" w:sz="0" w:space="0" w:color="auto"/>
                    <w:left w:val="none" w:sz="0" w:space="0" w:color="auto"/>
                    <w:bottom w:val="none" w:sz="0" w:space="0" w:color="auto"/>
                    <w:right w:val="none" w:sz="0" w:space="0" w:color="auto"/>
                  </w:divBdr>
                </w:div>
                <w:div w:id="1273396494">
                  <w:marLeft w:val="0"/>
                  <w:marRight w:val="0"/>
                  <w:marTop w:val="0"/>
                  <w:marBottom w:val="0"/>
                  <w:divBdr>
                    <w:top w:val="none" w:sz="0" w:space="0" w:color="auto"/>
                    <w:left w:val="none" w:sz="0" w:space="0" w:color="auto"/>
                    <w:bottom w:val="none" w:sz="0" w:space="0" w:color="auto"/>
                    <w:right w:val="none" w:sz="0" w:space="0" w:color="auto"/>
                  </w:divBdr>
                </w:div>
                <w:div w:id="1031497955">
                  <w:marLeft w:val="0"/>
                  <w:marRight w:val="0"/>
                  <w:marTop w:val="0"/>
                  <w:marBottom w:val="0"/>
                  <w:divBdr>
                    <w:top w:val="none" w:sz="0" w:space="0" w:color="auto"/>
                    <w:left w:val="none" w:sz="0" w:space="0" w:color="auto"/>
                    <w:bottom w:val="none" w:sz="0" w:space="0" w:color="auto"/>
                    <w:right w:val="none" w:sz="0" w:space="0" w:color="auto"/>
                  </w:divBdr>
                </w:div>
                <w:div w:id="1775856788">
                  <w:marLeft w:val="0"/>
                  <w:marRight w:val="0"/>
                  <w:marTop w:val="0"/>
                  <w:marBottom w:val="0"/>
                  <w:divBdr>
                    <w:top w:val="none" w:sz="0" w:space="0" w:color="auto"/>
                    <w:left w:val="none" w:sz="0" w:space="0" w:color="auto"/>
                    <w:bottom w:val="none" w:sz="0" w:space="0" w:color="auto"/>
                    <w:right w:val="none" w:sz="0" w:space="0" w:color="auto"/>
                  </w:divBdr>
                </w:div>
                <w:div w:id="101849102">
                  <w:marLeft w:val="0"/>
                  <w:marRight w:val="0"/>
                  <w:marTop w:val="0"/>
                  <w:marBottom w:val="0"/>
                  <w:divBdr>
                    <w:top w:val="none" w:sz="0" w:space="0" w:color="auto"/>
                    <w:left w:val="none" w:sz="0" w:space="0" w:color="auto"/>
                    <w:bottom w:val="none" w:sz="0" w:space="0" w:color="auto"/>
                    <w:right w:val="none" w:sz="0" w:space="0" w:color="auto"/>
                  </w:divBdr>
                </w:div>
                <w:div w:id="1597132968">
                  <w:marLeft w:val="0"/>
                  <w:marRight w:val="0"/>
                  <w:marTop w:val="0"/>
                  <w:marBottom w:val="0"/>
                  <w:divBdr>
                    <w:top w:val="none" w:sz="0" w:space="0" w:color="auto"/>
                    <w:left w:val="none" w:sz="0" w:space="0" w:color="auto"/>
                    <w:bottom w:val="none" w:sz="0" w:space="0" w:color="auto"/>
                    <w:right w:val="none" w:sz="0" w:space="0" w:color="auto"/>
                  </w:divBdr>
                </w:div>
                <w:div w:id="1864438629">
                  <w:marLeft w:val="0"/>
                  <w:marRight w:val="0"/>
                  <w:marTop w:val="0"/>
                  <w:marBottom w:val="0"/>
                  <w:divBdr>
                    <w:top w:val="none" w:sz="0" w:space="0" w:color="auto"/>
                    <w:left w:val="none" w:sz="0" w:space="0" w:color="auto"/>
                    <w:bottom w:val="none" w:sz="0" w:space="0" w:color="auto"/>
                    <w:right w:val="none" w:sz="0" w:space="0" w:color="auto"/>
                  </w:divBdr>
                </w:div>
                <w:div w:id="490944893">
                  <w:marLeft w:val="0"/>
                  <w:marRight w:val="0"/>
                  <w:marTop w:val="0"/>
                  <w:marBottom w:val="0"/>
                  <w:divBdr>
                    <w:top w:val="none" w:sz="0" w:space="0" w:color="auto"/>
                    <w:left w:val="none" w:sz="0" w:space="0" w:color="auto"/>
                    <w:bottom w:val="none" w:sz="0" w:space="0" w:color="auto"/>
                    <w:right w:val="none" w:sz="0" w:space="0" w:color="auto"/>
                  </w:divBdr>
                </w:div>
                <w:div w:id="124468481">
                  <w:marLeft w:val="0"/>
                  <w:marRight w:val="0"/>
                  <w:marTop w:val="0"/>
                  <w:marBottom w:val="0"/>
                  <w:divBdr>
                    <w:top w:val="none" w:sz="0" w:space="0" w:color="auto"/>
                    <w:left w:val="none" w:sz="0" w:space="0" w:color="auto"/>
                    <w:bottom w:val="none" w:sz="0" w:space="0" w:color="auto"/>
                    <w:right w:val="none" w:sz="0" w:space="0" w:color="auto"/>
                  </w:divBdr>
                </w:div>
                <w:div w:id="1550067231">
                  <w:marLeft w:val="0"/>
                  <w:marRight w:val="0"/>
                  <w:marTop w:val="0"/>
                  <w:marBottom w:val="0"/>
                  <w:divBdr>
                    <w:top w:val="none" w:sz="0" w:space="0" w:color="auto"/>
                    <w:left w:val="none" w:sz="0" w:space="0" w:color="auto"/>
                    <w:bottom w:val="none" w:sz="0" w:space="0" w:color="auto"/>
                    <w:right w:val="none" w:sz="0" w:space="0" w:color="auto"/>
                  </w:divBdr>
                </w:div>
                <w:div w:id="1984040851">
                  <w:marLeft w:val="0"/>
                  <w:marRight w:val="0"/>
                  <w:marTop w:val="0"/>
                  <w:marBottom w:val="0"/>
                  <w:divBdr>
                    <w:top w:val="none" w:sz="0" w:space="0" w:color="auto"/>
                    <w:left w:val="none" w:sz="0" w:space="0" w:color="auto"/>
                    <w:bottom w:val="none" w:sz="0" w:space="0" w:color="auto"/>
                    <w:right w:val="none" w:sz="0" w:space="0" w:color="auto"/>
                  </w:divBdr>
                </w:div>
                <w:div w:id="210507935">
                  <w:marLeft w:val="0"/>
                  <w:marRight w:val="0"/>
                  <w:marTop w:val="0"/>
                  <w:marBottom w:val="0"/>
                  <w:divBdr>
                    <w:top w:val="none" w:sz="0" w:space="0" w:color="auto"/>
                    <w:left w:val="none" w:sz="0" w:space="0" w:color="auto"/>
                    <w:bottom w:val="none" w:sz="0" w:space="0" w:color="auto"/>
                    <w:right w:val="none" w:sz="0" w:space="0" w:color="auto"/>
                  </w:divBdr>
                </w:div>
                <w:div w:id="419836619">
                  <w:marLeft w:val="0"/>
                  <w:marRight w:val="0"/>
                  <w:marTop w:val="0"/>
                  <w:marBottom w:val="0"/>
                  <w:divBdr>
                    <w:top w:val="none" w:sz="0" w:space="0" w:color="auto"/>
                    <w:left w:val="none" w:sz="0" w:space="0" w:color="auto"/>
                    <w:bottom w:val="none" w:sz="0" w:space="0" w:color="auto"/>
                    <w:right w:val="none" w:sz="0" w:space="0" w:color="auto"/>
                  </w:divBdr>
                </w:div>
                <w:div w:id="1038244012">
                  <w:marLeft w:val="0"/>
                  <w:marRight w:val="0"/>
                  <w:marTop w:val="0"/>
                  <w:marBottom w:val="0"/>
                  <w:divBdr>
                    <w:top w:val="none" w:sz="0" w:space="0" w:color="auto"/>
                    <w:left w:val="none" w:sz="0" w:space="0" w:color="auto"/>
                    <w:bottom w:val="none" w:sz="0" w:space="0" w:color="auto"/>
                    <w:right w:val="none" w:sz="0" w:space="0" w:color="auto"/>
                  </w:divBdr>
                </w:div>
                <w:div w:id="1550802617">
                  <w:marLeft w:val="0"/>
                  <w:marRight w:val="0"/>
                  <w:marTop w:val="0"/>
                  <w:marBottom w:val="0"/>
                  <w:divBdr>
                    <w:top w:val="none" w:sz="0" w:space="0" w:color="auto"/>
                    <w:left w:val="none" w:sz="0" w:space="0" w:color="auto"/>
                    <w:bottom w:val="none" w:sz="0" w:space="0" w:color="auto"/>
                    <w:right w:val="none" w:sz="0" w:space="0" w:color="auto"/>
                  </w:divBdr>
                </w:div>
                <w:div w:id="80105951">
                  <w:marLeft w:val="0"/>
                  <w:marRight w:val="0"/>
                  <w:marTop w:val="0"/>
                  <w:marBottom w:val="0"/>
                  <w:divBdr>
                    <w:top w:val="none" w:sz="0" w:space="0" w:color="auto"/>
                    <w:left w:val="none" w:sz="0" w:space="0" w:color="auto"/>
                    <w:bottom w:val="none" w:sz="0" w:space="0" w:color="auto"/>
                    <w:right w:val="none" w:sz="0" w:space="0" w:color="auto"/>
                  </w:divBdr>
                </w:div>
                <w:div w:id="1739665286">
                  <w:marLeft w:val="0"/>
                  <w:marRight w:val="0"/>
                  <w:marTop w:val="0"/>
                  <w:marBottom w:val="0"/>
                  <w:divBdr>
                    <w:top w:val="none" w:sz="0" w:space="0" w:color="auto"/>
                    <w:left w:val="none" w:sz="0" w:space="0" w:color="auto"/>
                    <w:bottom w:val="none" w:sz="0" w:space="0" w:color="auto"/>
                    <w:right w:val="none" w:sz="0" w:space="0" w:color="auto"/>
                  </w:divBdr>
                </w:div>
                <w:div w:id="896091954">
                  <w:marLeft w:val="0"/>
                  <w:marRight w:val="0"/>
                  <w:marTop w:val="0"/>
                  <w:marBottom w:val="0"/>
                  <w:divBdr>
                    <w:top w:val="none" w:sz="0" w:space="0" w:color="auto"/>
                    <w:left w:val="none" w:sz="0" w:space="0" w:color="auto"/>
                    <w:bottom w:val="none" w:sz="0" w:space="0" w:color="auto"/>
                    <w:right w:val="none" w:sz="0" w:space="0" w:color="auto"/>
                  </w:divBdr>
                </w:div>
                <w:div w:id="1772824029">
                  <w:marLeft w:val="0"/>
                  <w:marRight w:val="0"/>
                  <w:marTop w:val="0"/>
                  <w:marBottom w:val="0"/>
                  <w:divBdr>
                    <w:top w:val="none" w:sz="0" w:space="0" w:color="auto"/>
                    <w:left w:val="none" w:sz="0" w:space="0" w:color="auto"/>
                    <w:bottom w:val="none" w:sz="0" w:space="0" w:color="auto"/>
                    <w:right w:val="none" w:sz="0" w:space="0" w:color="auto"/>
                  </w:divBdr>
                </w:div>
                <w:div w:id="541600242">
                  <w:marLeft w:val="0"/>
                  <w:marRight w:val="0"/>
                  <w:marTop w:val="0"/>
                  <w:marBottom w:val="0"/>
                  <w:divBdr>
                    <w:top w:val="none" w:sz="0" w:space="0" w:color="auto"/>
                    <w:left w:val="none" w:sz="0" w:space="0" w:color="auto"/>
                    <w:bottom w:val="none" w:sz="0" w:space="0" w:color="auto"/>
                    <w:right w:val="none" w:sz="0" w:space="0" w:color="auto"/>
                  </w:divBdr>
                </w:div>
                <w:div w:id="1250851958">
                  <w:marLeft w:val="0"/>
                  <w:marRight w:val="0"/>
                  <w:marTop w:val="0"/>
                  <w:marBottom w:val="0"/>
                  <w:divBdr>
                    <w:top w:val="none" w:sz="0" w:space="0" w:color="auto"/>
                    <w:left w:val="none" w:sz="0" w:space="0" w:color="auto"/>
                    <w:bottom w:val="none" w:sz="0" w:space="0" w:color="auto"/>
                    <w:right w:val="none" w:sz="0" w:space="0" w:color="auto"/>
                  </w:divBdr>
                </w:div>
                <w:div w:id="1825734555">
                  <w:marLeft w:val="0"/>
                  <w:marRight w:val="0"/>
                  <w:marTop w:val="0"/>
                  <w:marBottom w:val="0"/>
                  <w:divBdr>
                    <w:top w:val="none" w:sz="0" w:space="0" w:color="auto"/>
                    <w:left w:val="none" w:sz="0" w:space="0" w:color="auto"/>
                    <w:bottom w:val="none" w:sz="0" w:space="0" w:color="auto"/>
                    <w:right w:val="none" w:sz="0" w:space="0" w:color="auto"/>
                  </w:divBdr>
                </w:div>
                <w:div w:id="470950939">
                  <w:marLeft w:val="0"/>
                  <w:marRight w:val="0"/>
                  <w:marTop w:val="0"/>
                  <w:marBottom w:val="0"/>
                  <w:divBdr>
                    <w:top w:val="none" w:sz="0" w:space="0" w:color="auto"/>
                    <w:left w:val="none" w:sz="0" w:space="0" w:color="auto"/>
                    <w:bottom w:val="none" w:sz="0" w:space="0" w:color="auto"/>
                    <w:right w:val="none" w:sz="0" w:space="0" w:color="auto"/>
                  </w:divBdr>
                </w:div>
                <w:div w:id="762995209">
                  <w:marLeft w:val="0"/>
                  <w:marRight w:val="0"/>
                  <w:marTop w:val="0"/>
                  <w:marBottom w:val="0"/>
                  <w:divBdr>
                    <w:top w:val="none" w:sz="0" w:space="0" w:color="auto"/>
                    <w:left w:val="none" w:sz="0" w:space="0" w:color="auto"/>
                    <w:bottom w:val="none" w:sz="0" w:space="0" w:color="auto"/>
                    <w:right w:val="none" w:sz="0" w:space="0" w:color="auto"/>
                  </w:divBdr>
                </w:div>
                <w:div w:id="435440619">
                  <w:marLeft w:val="0"/>
                  <w:marRight w:val="0"/>
                  <w:marTop w:val="0"/>
                  <w:marBottom w:val="0"/>
                  <w:divBdr>
                    <w:top w:val="none" w:sz="0" w:space="0" w:color="auto"/>
                    <w:left w:val="none" w:sz="0" w:space="0" w:color="auto"/>
                    <w:bottom w:val="none" w:sz="0" w:space="0" w:color="auto"/>
                    <w:right w:val="none" w:sz="0" w:space="0" w:color="auto"/>
                  </w:divBdr>
                </w:div>
                <w:div w:id="272202688">
                  <w:marLeft w:val="0"/>
                  <w:marRight w:val="0"/>
                  <w:marTop w:val="0"/>
                  <w:marBottom w:val="0"/>
                  <w:divBdr>
                    <w:top w:val="none" w:sz="0" w:space="0" w:color="auto"/>
                    <w:left w:val="none" w:sz="0" w:space="0" w:color="auto"/>
                    <w:bottom w:val="none" w:sz="0" w:space="0" w:color="auto"/>
                    <w:right w:val="none" w:sz="0" w:space="0" w:color="auto"/>
                  </w:divBdr>
                </w:div>
                <w:div w:id="811293941">
                  <w:marLeft w:val="0"/>
                  <w:marRight w:val="0"/>
                  <w:marTop w:val="0"/>
                  <w:marBottom w:val="0"/>
                  <w:divBdr>
                    <w:top w:val="none" w:sz="0" w:space="0" w:color="auto"/>
                    <w:left w:val="none" w:sz="0" w:space="0" w:color="auto"/>
                    <w:bottom w:val="none" w:sz="0" w:space="0" w:color="auto"/>
                    <w:right w:val="none" w:sz="0" w:space="0" w:color="auto"/>
                  </w:divBdr>
                </w:div>
                <w:div w:id="1321083807">
                  <w:marLeft w:val="0"/>
                  <w:marRight w:val="0"/>
                  <w:marTop w:val="0"/>
                  <w:marBottom w:val="0"/>
                  <w:divBdr>
                    <w:top w:val="none" w:sz="0" w:space="0" w:color="auto"/>
                    <w:left w:val="none" w:sz="0" w:space="0" w:color="auto"/>
                    <w:bottom w:val="none" w:sz="0" w:space="0" w:color="auto"/>
                    <w:right w:val="none" w:sz="0" w:space="0" w:color="auto"/>
                  </w:divBdr>
                </w:div>
                <w:div w:id="439228675">
                  <w:marLeft w:val="0"/>
                  <w:marRight w:val="0"/>
                  <w:marTop w:val="0"/>
                  <w:marBottom w:val="0"/>
                  <w:divBdr>
                    <w:top w:val="none" w:sz="0" w:space="0" w:color="auto"/>
                    <w:left w:val="none" w:sz="0" w:space="0" w:color="auto"/>
                    <w:bottom w:val="none" w:sz="0" w:space="0" w:color="auto"/>
                    <w:right w:val="none" w:sz="0" w:space="0" w:color="auto"/>
                  </w:divBdr>
                </w:div>
                <w:div w:id="419713987">
                  <w:marLeft w:val="0"/>
                  <w:marRight w:val="0"/>
                  <w:marTop w:val="0"/>
                  <w:marBottom w:val="0"/>
                  <w:divBdr>
                    <w:top w:val="none" w:sz="0" w:space="0" w:color="auto"/>
                    <w:left w:val="none" w:sz="0" w:space="0" w:color="auto"/>
                    <w:bottom w:val="none" w:sz="0" w:space="0" w:color="auto"/>
                    <w:right w:val="none" w:sz="0" w:space="0" w:color="auto"/>
                  </w:divBdr>
                </w:div>
                <w:div w:id="272177611">
                  <w:marLeft w:val="0"/>
                  <w:marRight w:val="0"/>
                  <w:marTop w:val="0"/>
                  <w:marBottom w:val="0"/>
                  <w:divBdr>
                    <w:top w:val="none" w:sz="0" w:space="0" w:color="auto"/>
                    <w:left w:val="none" w:sz="0" w:space="0" w:color="auto"/>
                    <w:bottom w:val="none" w:sz="0" w:space="0" w:color="auto"/>
                    <w:right w:val="none" w:sz="0" w:space="0" w:color="auto"/>
                  </w:divBdr>
                </w:div>
                <w:div w:id="277295643">
                  <w:marLeft w:val="0"/>
                  <w:marRight w:val="0"/>
                  <w:marTop w:val="0"/>
                  <w:marBottom w:val="0"/>
                  <w:divBdr>
                    <w:top w:val="none" w:sz="0" w:space="0" w:color="auto"/>
                    <w:left w:val="none" w:sz="0" w:space="0" w:color="auto"/>
                    <w:bottom w:val="none" w:sz="0" w:space="0" w:color="auto"/>
                    <w:right w:val="none" w:sz="0" w:space="0" w:color="auto"/>
                  </w:divBdr>
                </w:div>
                <w:div w:id="1159614362">
                  <w:marLeft w:val="0"/>
                  <w:marRight w:val="0"/>
                  <w:marTop w:val="0"/>
                  <w:marBottom w:val="0"/>
                  <w:divBdr>
                    <w:top w:val="none" w:sz="0" w:space="0" w:color="auto"/>
                    <w:left w:val="none" w:sz="0" w:space="0" w:color="auto"/>
                    <w:bottom w:val="none" w:sz="0" w:space="0" w:color="auto"/>
                    <w:right w:val="none" w:sz="0" w:space="0" w:color="auto"/>
                  </w:divBdr>
                </w:div>
                <w:div w:id="1760368772">
                  <w:marLeft w:val="0"/>
                  <w:marRight w:val="0"/>
                  <w:marTop w:val="0"/>
                  <w:marBottom w:val="0"/>
                  <w:divBdr>
                    <w:top w:val="none" w:sz="0" w:space="0" w:color="auto"/>
                    <w:left w:val="none" w:sz="0" w:space="0" w:color="auto"/>
                    <w:bottom w:val="none" w:sz="0" w:space="0" w:color="auto"/>
                    <w:right w:val="none" w:sz="0" w:space="0" w:color="auto"/>
                  </w:divBdr>
                </w:div>
                <w:div w:id="518087024">
                  <w:marLeft w:val="0"/>
                  <w:marRight w:val="0"/>
                  <w:marTop w:val="0"/>
                  <w:marBottom w:val="0"/>
                  <w:divBdr>
                    <w:top w:val="none" w:sz="0" w:space="0" w:color="auto"/>
                    <w:left w:val="none" w:sz="0" w:space="0" w:color="auto"/>
                    <w:bottom w:val="none" w:sz="0" w:space="0" w:color="auto"/>
                    <w:right w:val="none" w:sz="0" w:space="0" w:color="auto"/>
                  </w:divBdr>
                </w:div>
                <w:div w:id="531068454">
                  <w:marLeft w:val="0"/>
                  <w:marRight w:val="0"/>
                  <w:marTop w:val="0"/>
                  <w:marBottom w:val="0"/>
                  <w:divBdr>
                    <w:top w:val="none" w:sz="0" w:space="0" w:color="auto"/>
                    <w:left w:val="none" w:sz="0" w:space="0" w:color="auto"/>
                    <w:bottom w:val="none" w:sz="0" w:space="0" w:color="auto"/>
                    <w:right w:val="none" w:sz="0" w:space="0" w:color="auto"/>
                  </w:divBdr>
                </w:div>
                <w:div w:id="1221135675">
                  <w:marLeft w:val="0"/>
                  <w:marRight w:val="0"/>
                  <w:marTop w:val="0"/>
                  <w:marBottom w:val="0"/>
                  <w:divBdr>
                    <w:top w:val="none" w:sz="0" w:space="0" w:color="auto"/>
                    <w:left w:val="none" w:sz="0" w:space="0" w:color="auto"/>
                    <w:bottom w:val="none" w:sz="0" w:space="0" w:color="auto"/>
                    <w:right w:val="none" w:sz="0" w:space="0" w:color="auto"/>
                  </w:divBdr>
                </w:div>
                <w:div w:id="710156133">
                  <w:marLeft w:val="0"/>
                  <w:marRight w:val="0"/>
                  <w:marTop w:val="0"/>
                  <w:marBottom w:val="0"/>
                  <w:divBdr>
                    <w:top w:val="none" w:sz="0" w:space="0" w:color="auto"/>
                    <w:left w:val="none" w:sz="0" w:space="0" w:color="auto"/>
                    <w:bottom w:val="none" w:sz="0" w:space="0" w:color="auto"/>
                    <w:right w:val="none" w:sz="0" w:space="0" w:color="auto"/>
                  </w:divBdr>
                </w:div>
                <w:div w:id="115832579">
                  <w:marLeft w:val="0"/>
                  <w:marRight w:val="0"/>
                  <w:marTop w:val="0"/>
                  <w:marBottom w:val="0"/>
                  <w:divBdr>
                    <w:top w:val="none" w:sz="0" w:space="0" w:color="auto"/>
                    <w:left w:val="none" w:sz="0" w:space="0" w:color="auto"/>
                    <w:bottom w:val="none" w:sz="0" w:space="0" w:color="auto"/>
                    <w:right w:val="none" w:sz="0" w:space="0" w:color="auto"/>
                  </w:divBdr>
                </w:div>
                <w:div w:id="1466116878">
                  <w:marLeft w:val="0"/>
                  <w:marRight w:val="0"/>
                  <w:marTop w:val="0"/>
                  <w:marBottom w:val="0"/>
                  <w:divBdr>
                    <w:top w:val="none" w:sz="0" w:space="0" w:color="auto"/>
                    <w:left w:val="none" w:sz="0" w:space="0" w:color="auto"/>
                    <w:bottom w:val="none" w:sz="0" w:space="0" w:color="auto"/>
                    <w:right w:val="none" w:sz="0" w:space="0" w:color="auto"/>
                  </w:divBdr>
                </w:div>
                <w:div w:id="1161198709">
                  <w:marLeft w:val="0"/>
                  <w:marRight w:val="0"/>
                  <w:marTop w:val="0"/>
                  <w:marBottom w:val="0"/>
                  <w:divBdr>
                    <w:top w:val="none" w:sz="0" w:space="0" w:color="auto"/>
                    <w:left w:val="none" w:sz="0" w:space="0" w:color="auto"/>
                    <w:bottom w:val="none" w:sz="0" w:space="0" w:color="auto"/>
                    <w:right w:val="none" w:sz="0" w:space="0" w:color="auto"/>
                  </w:divBdr>
                </w:div>
                <w:div w:id="1348754371">
                  <w:marLeft w:val="0"/>
                  <w:marRight w:val="0"/>
                  <w:marTop w:val="0"/>
                  <w:marBottom w:val="0"/>
                  <w:divBdr>
                    <w:top w:val="none" w:sz="0" w:space="0" w:color="auto"/>
                    <w:left w:val="none" w:sz="0" w:space="0" w:color="auto"/>
                    <w:bottom w:val="none" w:sz="0" w:space="0" w:color="auto"/>
                    <w:right w:val="none" w:sz="0" w:space="0" w:color="auto"/>
                  </w:divBdr>
                </w:div>
                <w:div w:id="1603999787">
                  <w:marLeft w:val="0"/>
                  <w:marRight w:val="0"/>
                  <w:marTop w:val="0"/>
                  <w:marBottom w:val="0"/>
                  <w:divBdr>
                    <w:top w:val="none" w:sz="0" w:space="0" w:color="auto"/>
                    <w:left w:val="none" w:sz="0" w:space="0" w:color="auto"/>
                    <w:bottom w:val="none" w:sz="0" w:space="0" w:color="auto"/>
                    <w:right w:val="none" w:sz="0" w:space="0" w:color="auto"/>
                  </w:divBdr>
                </w:div>
                <w:div w:id="784734308">
                  <w:marLeft w:val="0"/>
                  <w:marRight w:val="0"/>
                  <w:marTop w:val="0"/>
                  <w:marBottom w:val="0"/>
                  <w:divBdr>
                    <w:top w:val="none" w:sz="0" w:space="0" w:color="auto"/>
                    <w:left w:val="none" w:sz="0" w:space="0" w:color="auto"/>
                    <w:bottom w:val="none" w:sz="0" w:space="0" w:color="auto"/>
                    <w:right w:val="none" w:sz="0" w:space="0" w:color="auto"/>
                  </w:divBdr>
                </w:div>
                <w:div w:id="1450392227">
                  <w:marLeft w:val="0"/>
                  <w:marRight w:val="0"/>
                  <w:marTop w:val="0"/>
                  <w:marBottom w:val="0"/>
                  <w:divBdr>
                    <w:top w:val="none" w:sz="0" w:space="0" w:color="auto"/>
                    <w:left w:val="none" w:sz="0" w:space="0" w:color="auto"/>
                    <w:bottom w:val="none" w:sz="0" w:space="0" w:color="auto"/>
                    <w:right w:val="none" w:sz="0" w:space="0" w:color="auto"/>
                  </w:divBdr>
                </w:div>
                <w:div w:id="109472477">
                  <w:marLeft w:val="0"/>
                  <w:marRight w:val="0"/>
                  <w:marTop w:val="0"/>
                  <w:marBottom w:val="0"/>
                  <w:divBdr>
                    <w:top w:val="none" w:sz="0" w:space="0" w:color="auto"/>
                    <w:left w:val="none" w:sz="0" w:space="0" w:color="auto"/>
                    <w:bottom w:val="none" w:sz="0" w:space="0" w:color="auto"/>
                    <w:right w:val="none" w:sz="0" w:space="0" w:color="auto"/>
                  </w:divBdr>
                </w:div>
                <w:div w:id="1366950662">
                  <w:marLeft w:val="0"/>
                  <w:marRight w:val="0"/>
                  <w:marTop w:val="0"/>
                  <w:marBottom w:val="0"/>
                  <w:divBdr>
                    <w:top w:val="none" w:sz="0" w:space="0" w:color="auto"/>
                    <w:left w:val="none" w:sz="0" w:space="0" w:color="auto"/>
                    <w:bottom w:val="none" w:sz="0" w:space="0" w:color="auto"/>
                    <w:right w:val="none" w:sz="0" w:space="0" w:color="auto"/>
                  </w:divBdr>
                </w:div>
                <w:div w:id="96410933">
                  <w:marLeft w:val="0"/>
                  <w:marRight w:val="0"/>
                  <w:marTop w:val="0"/>
                  <w:marBottom w:val="0"/>
                  <w:divBdr>
                    <w:top w:val="none" w:sz="0" w:space="0" w:color="auto"/>
                    <w:left w:val="none" w:sz="0" w:space="0" w:color="auto"/>
                    <w:bottom w:val="none" w:sz="0" w:space="0" w:color="auto"/>
                    <w:right w:val="none" w:sz="0" w:space="0" w:color="auto"/>
                  </w:divBdr>
                </w:div>
                <w:div w:id="259795279">
                  <w:marLeft w:val="0"/>
                  <w:marRight w:val="0"/>
                  <w:marTop w:val="0"/>
                  <w:marBottom w:val="0"/>
                  <w:divBdr>
                    <w:top w:val="none" w:sz="0" w:space="0" w:color="auto"/>
                    <w:left w:val="none" w:sz="0" w:space="0" w:color="auto"/>
                    <w:bottom w:val="none" w:sz="0" w:space="0" w:color="auto"/>
                    <w:right w:val="none" w:sz="0" w:space="0" w:color="auto"/>
                  </w:divBdr>
                </w:div>
                <w:div w:id="1266888541">
                  <w:marLeft w:val="0"/>
                  <w:marRight w:val="0"/>
                  <w:marTop w:val="0"/>
                  <w:marBottom w:val="0"/>
                  <w:divBdr>
                    <w:top w:val="none" w:sz="0" w:space="0" w:color="auto"/>
                    <w:left w:val="none" w:sz="0" w:space="0" w:color="auto"/>
                    <w:bottom w:val="none" w:sz="0" w:space="0" w:color="auto"/>
                    <w:right w:val="none" w:sz="0" w:space="0" w:color="auto"/>
                  </w:divBdr>
                </w:div>
                <w:div w:id="443812105">
                  <w:marLeft w:val="0"/>
                  <w:marRight w:val="0"/>
                  <w:marTop w:val="0"/>
                  <w:marBottom w:val="0"/>
                  <w:divBdr>
                    <w:top w:val="none" w:sz="0" w:space="0" w:color="auto"/>
                    <w:left w:val="none" w:sz="0" w:space="0" w:color="auto"/>
                    <w:bottom w:val="none" w:sz="0" w:space="0" w:color="auto"/>
                    <w:right w:val="none" w:sz="0" w:space="0" w:color="auto"/>
                  </w:divBdr>
                </w:div>
                <w:div w:id="824661283">
                  <w:marLeft w:val="0"/>
                  <w:marRight w:val="0"/>
                  <w:marTop w:val="0"/>
                  <w:marBottom w:val="0"/>
                  <w:divBdr>
                    <w:top w:val="none" w:sz="0" w:space="0" w:color="auto"/>
                    <w:left w:val="none" w:sz="0" w:space="0" w:color="auto"/>
                    <w:bottom w:val="none" w:sz="0" w:space="0" w:color="auto"/>
                    <w:right w:val="none" w:sz="0" w:space="0" w:color="auto"/>
                  </w:divBdr>
                </w:div>
                <w:div w:id="1052120670">
                  <w:marLeft w:val="0"/>
                  <w:marRight w:val="0"/>
                  <w:marTop w:val="0"/>
                  <w:marBottom w:val="0"/>
                  <w:divBdr>
                    <w:top w:val="none" w:sz="0" w:space="0" w:color="auto"/>
                    <w:left w:val="none" w:sz="0" w:space="0" w:color="auto"/>
                    <w:bottom w:val="none" w:sz="0" w:space="0" w:color="auto"/>
                    <w:right w:val="none" w:sz="0" w:space="0" w:color="auto"/>
                  </w:divBdr>
                </w:div>
                <w:div w:id="379403656">
                  <w:marLeft w:val="0"/>
                  <w:marRight w:val="0"/>
                  <w:marTop w:val="0"/>
                  <w:marBottom w:val="0"/>
                  <w:divBdr>
                    <w:top w:val="none" w:sz="0" w:space="0" w:color="auto"/>
                    <w:left w:val="none" w:sz="0" w:space="0" w:color="auto"/>
                    <w:bottom w:val="none" w:sz="0" w:space="0" w:color="auto"/>
                    <w:right w:val="none" w:sz="0" w:space="0" w:color="auto"/>
                  </w:divBdr>
                </w:div>
                <w:div w:id="356587504">
                  <w:marLeft w:val="0"/>
                  <w:marRight w:val="0"/>
                  <w:marTop w:val="0"/>
                  <w:marBottom w:val="0"/>
                  <w:divBdr>
                    <w:top w:val="none" w:sz="0" w:space="0" w:color="auto"/>
                    <w:left w:val="none" w:sz="0" w:space="0" w:color="auto"/>
                    <w:bottom w:val="none" w:sz="0" w:space="0" w:color="auto"/>
                    <w:right w:val="none" w:sz="0" w:space="0" w:color="auto"/>
                  </w:divBdr>
                </w:div>
                <w:div w:id="1385060049">
                  <w:marLeft w:val="0"/>
                  <w:marRight w:val="0"/>
                  <w:marTop w:val="0"/>
                  <w:marBottom w:val="0"/>
                  <w:divBdr>
                    <w:top w:val="none" w:sz="0" w:space="0" w:color="auto"/>
                    <w:left w:val="none" w:sz="0" w:space="0" w:color="auto"/>
                    <w:bottom w:val="none" w:sz="0" w:space="0" w:color="auto"/>
                    <w:right w:val="none" w:sz="0" w:space="0" w:color="auto"/>
                  </w:divBdr>
                </w:div>
                <w:div w:id="955334179">
                  <w:marLeft w:val="0"/>
                  <w:marRight w:val="0"/>
                  <w:marTop w:val="0"/>
                  <w:marBottom w:val="0"/>
                  <w:divBdr>
                    <w:top w:val="none" w:sz="0" w:space="0" w:color="auto"/>
                    <w:left w:val="none" w:sz="0" w:space="0" w:color="auto"/>
                    <w:bottom w:val="none" w:sz="0" w:space="0" w:color="auto"/>
                    <w:right w:val="none" w:sz="0" w:space="0" w:color="auto"/>
                  </w:divBdr>
                </w:div>
                <w:div w:id="1771317023">
                  <w:marLeft w:val="0"/>
                  <w:marRight w:val="0"/>
                  <w:marTop w:val="0"/>
                  <w:marBottom w:val="0"/>
                  <w:divBdr>
                    <w:top w:val="none" w:sz="0" w:space="0" w:color="auto"/>
                    <w:left w:val="none" w:sz="0" w:space="0" w:color="auto"/>
                    <w:bottom w:val="none" w:sz="0" w:space="0" w:color="auto"/>
                    <w:right w:val="none" w:sz="0" w:space="0" w:color="auto"/>
                  </w:divBdr>
                </w:div>
                <w:div w:id="1935094925">
                  <w:marLeft w:val="0"/>
                  <w:marRight w:val="0"/>
                  <w:marTop w:val="0"/>
                  <w:marBottom w:val="0"/>
                  <w:divBdr>
                    <w:top w:val="none" w:sz="0" w:space="0" w:color="auto"/>
                    <w:left w:val="none" w:sz="0" w:space="0" w:color="auto"/>
                    <w:bottom w:val="none" w:sz="0" w:space="0" w:color="auto"/>
                    <w:right w:val="none" w:sz="0" w:space="0" w:color="auto"/>
                  </w:divBdr>
                </w:div>
                <w:div w:id="565840581">
                  <w:marLeft w:val="0"/>
                  <w:marRight w:val="0"/>
                  <w:marTop w:val="0"/>
                  <w:marBottom w:val="0"/>
                  <w:divBdr>
                    <w:top w:val="none" w:sz="0" w:space="0" w:color="auto"/>
                    <w:left w:val="none" w:sz="0" w:space="0" w:color="auto"/>
                    <w:bottom w:val="none" w:sz="0" w:space="0" w:color="auto"/>
                    <w:right w:val="none" w:sz="0" w:space="0" w:color="auto"/>
                  </w:divBdr>
                </w:div>
                <w:div w:id="1073310807">
                  <w:marLeft w:val="0"/>
                  <w:marRight w:val="0"/>
                  <w:marTop w:val="0"/>
                  <w:marBottom w:val="0"/>
                  <w:divBdr>
                    <w:top w:val="none" w:sz="0" w:space="0" w:color="auto"/>
                    <w:left w:val="none" w:sz="0" w:space="0" w:color="auto"/>
                    <w:bottom w:val="none" w:sz="0" w:space="0" w:color="auto"/>
                    <w:right w:val="none" w:sz="0" w:space="0" w:color="auto"/>
                  </w:divBdr>
                </w:div>
                <w:div w:id="2116750231">
                  <w:marLeft w:val="0"/>
                  <w:marRight w:val="0"/>
                  <w:marTop w:val="0"/>
                  <w:marBottom w:val="0"/>
                  <w:divBdr>
                    <w:top w:val="none" w:sz="0" w:space="0" w:color="auto"/>
                    <w:left w:val="none" w:sz="0" w:space="0" w:color="auto"/>
                    <w:bottom w:val="none" w:sz="0" w:space="0" w:color="auto"/>
                    <w:right w:val="none" w:sz="0" w:space="0" w:color="auto"/>
                  </w:divBdr>
                </w:div>
                <w:div w:id="928923927">
                  <w:marLeft w:val="0"/>
                  <w:marRight w:val="0"/>
                  <w:marTop w:val="0"/>
                  <w:marBottom w:val="0"/>
                  <w:divBdr>
                    <w:top w:val="none" w:sz="0" w:space="0" w:color="auto"/>
                    <w:left w:val="none" w:sz="0" w:space="0" w:color="auto"/>
                    <w:bottom w:val="none" w:sz="0" w:space="0" w:color="auto"/>
                    <w:right w:val="none" w:sz="0" w:space="0" w:color="auto"/>
                  </w:divBdr>
                </w:div>
                <w:div w:id="823860391">
                  <w:marLeft w:val="0"/>
                  <w:marRight w:val="0"/>
                  <w:marTop w:val="0"/>
                  <w:marBottom w:val="0"/>
                  <w:divBdr>
                    <w:top w:val="none" w:sz="0" w:space="0" w:color="auto"/>
                    <w:left w:val="none" w:sz="0" w:space="0" w:color="auto"/>
                    <w:bottom w:val="none" w:sz="0" w:space="0" w:color="auto"/>
                    <w:right w:val="none" w:sz="0" w:space="0" w:color="auto"/>
                  </w:divBdr>
                </w:div>
                <w:div w:id="1429733449">
                  <w:marLeft w:val="0"/>
                  <w:marRight w:val="0"/>
                  <w:marTop w:val="0"/>
                  <w:marBottom w:val="0"/>
                  <w:divBdr>
                    <w:top w:val="none" w:sz="0" w:space="0" w:color="auto"/>
                    <w:left w:val="none" w:sz="0" w:space="0" w:color="auto"/>
                    <w:bottom w:val="none" w:sz="0" w:space="0" w:color="auto"/>
                    <w:right w:val="none" w:sz="0" w:space="0" w:color="auto"/>
                  </w:divBdr>
                </w:div>
                <w:div w:id="2030790590">
                  <w:marLeft w:val="0"/>
                  <w:marRight w:val="0"/>
                  <w:marTop w:val="0"/>
                  <w:marBottom w:val="0"/>
                  <w:divBdr>
                    <w:top w:val="none" w:sz="0" w:space="0" w:color="auto"/>
                    <w:left w:val="none" w:sz="0" w:space="0" w:color="auto"/>
                    <w:bottom w:val="none" w:sz="0" w:space="0" w:color="auto"/>
                    <w:right w:val="none" w:sz="0" w:space="0" w:color="auto"/>
                  </w:divBdr>
                </w:div>
                <w:div w:id="481776656">
                  <w:marLeft w:val="0"/>
                  <w:marRight w:val="0"/>
                  <w:marTop w:val="0"/>
                  <w:marBottom w:val="0"/>
                  <w:divBdr>
                    <w:top w:val="none" w:sz="0" w:space="0" w:color="auto"/>
                    <w:left w:val="none" w:sz="0" w:space="0" w:color="auto"/>
                    <w:bottom w:val="none" w:sz="0" w:space="0" w:color="auto"/>
                    <w:right w:val="none" w:sz="0" w:space="0" w:color="auto"/>
                  </w:divBdr>
                </w:div>
                <w:div w:id="111678840">
                  <w:marLeft w:val="0"/>
                  <w:marRight w:val="0"/>
                  <w:marTop w:val="0"/>
                  <w:marBottom w:val="0"/>
                  <w:divBdr>
                    <w:top w:val="none" w:sz="0" w:space="0" w:color="auto"/>
                    <w:left w:val="none" w:sz="0" w:space="0" w:color="auto"/>
                    <w:bottom w:val="none" w:sz="0" w:space="0" w:color="auto"/>
                    <w:right w:val="none" w:sz="0" w:space="0" w:color="auto"/>
                  </w:divBdr>
                </w:div>
                <w:div w:id="591813196">
                  <w:marLeft w:val="0"/>
                  <w:marRight w:val="0"/>
                  <w:marTop w:val="0"/>
                  <w:marBottom w:val="0"/>
                  <w:divBdr>
                    <w:top w:val="none" w:sz="0" w:space="0" w:color="auto"/>
                    <w:left w:val="none" w:sz="0" w:space="0" w:color="auto"/>
                    <w:bottom w:val="none" w:sz="0" w:space="0" w:color="auto"/>
                    <w:right w:val="none" w:sz="0" w:space="0" w:color="auto"/>
                  </w:divBdr>
                </w:div>
                <w:div w:id="1100612457">
                  <w:marLeft w:val="0"/>
                  <w:marRight w:val="0"/>
                  <w:marTop w:val="0"/>
                  <w:marBottom w:val="0"/>
                  <w:divBdr>
                    <w:top w:val="none" w:sz="0" w:space="0" w:color="auto"/>
                    <w:left w:val="none" w:sz="0" w:space="0" w:color="auto"/>
                    <w:bottom w:val="none" w:sz="0" w:space="0" w:color="auto"/>
                    <w:right w:val="none" w:sz="0" w:space="0" w:color="auto"/>
                  </w:divBdr>
                </w:div>
                <w:div w:id="1512837602">
                  <w:marLeft w:val="0"/>
                  <w:marRight w:val="0"/>
                  <w:marTop w:val="0"/>
                  <w:marBottom w:val="0"/>
                  <w:divBdr>
                    <w:top w:val="none" w:sz="0" w:space="0" w:color="auto"/>
                    <w:left w:val="none" w:sz="0" w:space="0" w:color="auto"/>
                    <w:bottom w:val="none" w:sz="0" w:space="0" w:color="auto"/>
                    <w:right w:val="none" w:sz="0" w:space="0" w:color="auto"/>
                  </w:divBdr>
                </w:div>
                <w:div w:id="509494448">
                  <w:marLeft w:val="0"/>
                  <w:marRight w:val="0"/>
                  <w:marTop w:val="0"/>
                  <w:marBottom w:val="0"/>
                  <w:divBdr>
                    <w:top w:val="none" w:sz="0" w:space="0" w:color="auto"/>
                    <w:left w:val="none" w:sz="0" w:space="0" w:color="auto"/>
                    <w:bottom w:val="none" w:sz="0" w:space="0" w:color="auto"/>
                    <w:right w:val="none" w:sz="0" w:space="0" w:color="auto"/>
                  </w:divBdr>
                </w:div>
                <w:div w:id="772240202">
                  <w:marLeft w:val="0"/>
                  <w:marRight w:val="0"/>
                  <w:marTop w:val="0"/>
                  <w:marBottom w:val="0"/>
                  <w:divBdr>
                    <w:top w:val="none" w:sz="0" w:space="0" w:color="auto"/>
                    <w:left w:val="none" w:sz="0" w:space="0" w:color="auto"/>
                    <w:bottom w:val="none" w:sz="0" w:space="0" w:color="auto"/>
                    <w:right w:val="none" w:sz="0" w:space="0" w:color="auto"/>
                  </w:divBdr>
                </w:div>
                <w:div w:id="191382067">
                  <w:marLeft w:val="0"/>
                  <w:marRight w:val="0"/>
                  <w:marTop w:val="0"/>
                  <w:marBottom w:val="0"/>
                  <w:divBdr>
                    <w:top w:val="none" w:sz="0" w:space="0" w:color="auto"/>
                    <w:left w:val="none" w:sz="0" w:space="0" w:color="auto"/>
                    <w:bottom w:val="none" w:sz="0" w:space="0" w:color="auto"/>
                    <w:right w:val="none" w:sz="0" w:space="0" w:color="auto"/>
                  </w:divBdr>
                </w:div>
                <w:div w:id="679552999">
                  <w:marLeft w:val="0"/>
                  <w:marRight w:val="0"/>
                  <w:marTop w:val="0"/>
                  <w:marBottom w:val="0"/>
                  <w:divBdr>
                    <w:top w:val="none" w:sz="0" w:space="0" w:color="auto"/>
                    <w:left w:val="none" w:sz="0" w:space="0" w:color="auto"/>
                    <w:bottom w:val="none" w:sz="0" w:space="0" w:color="auto"/>
                    <w:right w:val="none" w:sz="0" w:space="0" w:color="auto"/>
                  </w:divBdr>
                </w:div>
                <w:div w:id="1615596481">
                  <w:marLeft w:val="0"/>
                  <w:marRight w:val="0"/>
                  <w:marTop w:val="0"/>
                  <w:marBottom w:val="0"/>
                  <w:divBdr>
                    <w:top w:val="none" w:sz="0" w:space="0" w:color="auto"/>
                    <w:left w:val="none" w:sz="0" w:space="0" w:color="auto"/>
                    <w:bottom w:val="none" w:sz="0" w:space="0" w:color="auto"/>
                    <w:right w:val="none" w:sz="0" w:space="0" w:color="auto"/>
                  </w:divBdr>
                </w:div>
                <w:div w:id="35593477">
                  <w:marLeft w:val="0"/>
                  <w:marRight w:val="0"/>
                  <w:marTop w:val="0"/>
                  <w:marBottom w:val="0"/>
                  <w:divBdr>
                    <w:top w:val="none" w:sz="0" w:space="0" w:color="auto"/>
                    <w:left w:val="none" w:sz="0" w:space="0" w:color="auto"/>
                    <w:bottom w:val="none" w:sz="0" w:space="0" w:color="auto"/>
                    <w:right w:val="none" w:sz="0" w:space="0" w:color="auto"/>
                  </w:divBdr>
                </w:div>
                <w:div w:id="1727878718">
                  <w:marLeft w:val="0"/>
                  <w:marRight w:val="0"/>
                  <w:marTop w:val="0"/>
                  <w:marBottom w:val="0"/>
                  <w:divBdr>
                    <w:top w:val="none" w:sz="0" w:space="0" w:color="auto"/>
                    <w:left w:val="none" w:sz="0" w:space="0" w:color="auto"/>
                    <w:bottom w:val="none" w:sz="0" w:space="0" w:color="auto"/>
                    <w:right w:val="none" w:sz="0" w:space="0" w:color="auto"/>
                  </w:divBdr>
                </w:div>
                <w:div w:id="584195190">
                  <w:marLeft w:val="0"/>
                  <w:marRight w:val="0"/>
                  <w:marTop w:val="0"/>
                  <w:marBottom w:val="0"/>
                  <w:divBdr>
                    <w:top w:val="none" w:sz="0" w:space="0" w:color="auto"/>
                    <w:left w:val="none" w:sz="0" w:space="0" w:color="auto"/>
                    <w:bottom w:val="none" w:sz="0" w:space="0" w:color="auto"/>
                    <w:right w:val="none" w:sz="0" w:space="0" w:color="auto"/>
                  </w:divBdr>
                </w:div>
                <w:div w:id="1888176065">
                  <w:marLeft w:val="0"/>
                  <w:marRight w:val="0"/>
                  <w:marTop w:val="0"/>
                  <w:marBottom w:val="0"/>
                  <w:divBdr>
                    <w:top w:val="none" w:sz="0" w:space="0" w:color="auto"/>
                    <w:left w:val="none" w:sz="0" w:space="0" w:color="auto"/>
                    <w:bottom w:val="none" w:sz="0" w:space="0" w:color="auto"/>
                    <w:right w:val="none" w:sz="0" w:space="0" w:color="auto"/>
                  </w:divBdr>
                </w:div>
                <w:div w:id="1232692945">
                  <w:marLeft w:val="0"/>
                  <w:marRight w:val="0"/>
                  <w:marTop w:val="0"/>
                  <w:marBottom w:val="0"/>
                  <w:divBdr>
                    <w:top w:val="none" w:sz="0" w:space="0" w:color="auto"/>
                    <w:left w:val="none" w:sz="0" w:space="0" w:color="auto"/>
                    <w:bottom w:val="none" w:sz="0" w:space="0" w:color="auto"/>
                    <w:right w:val="none" w:sz="0" w:space="0" w:color="auto"/>
                  </w:divBdr>
                </w:div>
                <w:div w:id="428232860">
                  <w:marLeft w:val="0"/>
                  <w:marRight w:val="0"/>
                  <w:marTop w:val="0"/>
                  <w:marBottom w:val="0"/>
                  <w:divBdr>
                    <w:top w:val="none" w:sz="0" w:space="0" w:color="auto"/>
                    <w:left w:val="none" w:sz="0" w:space="0" w:color="auto"/>
                    <w:bottom w:val="none" w:sz="0" w:space="0" w:color="auto"/>
                    <w:right w:val="none" w:sz="0" w:space="0" w:color="auto"/>
                  </w:divBdr>
                </w:div>
                <w:div w:id="225650966">
                  <w:marLeft w:val="0"/>
                  <w:marRight w:val="0"/>
                  <w:marTop w:val="0"/>
                  <w:marBottom w:val="0"/>
                  <w:divBdr>
                    <w:top w:val="none" w:sz="0" w:space="0" w:color="auto"/>
                    <w:left w:val="none" w:sz="0" w:space="0" w:color="auto"/>
                    <w:bottom w:val="none" w:sz="0" w:space="0" w:color="auto"/>
                    <w:right w:val="none" w:sz="0" w:space="0" w:color="auto"/>
                  </w:divBdr>
                </w:div>
                <w:div w:id="1009716137">
                  <w:marLeft w:val="0"/>
                  <w:marRight w:val="0"/>
                  <w:marTop w:val="0"/>
                  <w:marBottom w:val="0"/>
                  <w:divBdr>
                    <w:top w:val="none" w:sz="0" w:space="0" w:color="auto"/>
                    <w:left w:val="none" w:sz="0" w:space="0" w:color="auto"/>
                    <w:bottom w:val="none" w:sz="0" w:space="0" w:color="auto"/>
                    <w:right w:val="none" w:sz="0" w:space="0" w:color="auto"/>
                  </w:divBdr>
                </w:div>
                <w:div w:id="1678463394">
                  <w:marLeft w:val="0"/>
                  <w:marRight w:val="0"/>
                  <w:marTop w:val="0"/>
                  <w:marBottom w:val="0"/>
                  <w:divBdr>
                    <w:top w:val="none" w:sz="0" w:space="0" w:color="auto"/>
                    <w:left w:val="none" w:sz="0" w:space="0" w:color="auto"/>
                    <w:bottom w:val="none" w:sz="0" w:space="0" w:color="auto"/>
                    <w:right w:val="none" w:sz="0" w:space="0" w:color="auto"/>
                  </w:divBdr>
                </w:div>
                <w:div w:id="1232229376">
                  <w:marLeft w:val="0"/>
                  <w:marRight w:val="0"/>
                  <w:marTop w:val="0"/>
                  <w:marBottom w:val="0"/>
                  <w:divBdr>
                    <w:top w:val="none" w:sz="0" w:space="0" w:color="auto"/>
                    <w:left w:val="none" w:sz="0" w:space="0" w:color="auto"/>
                    <w:bottom w:val="none" w:sz="0" w:space="0" w:color="auto"/>
                    <w:right w:val="none" w:sz="0" w:space="0" w:color="auto"/>
                  </w:divBdr>
                </w:div>
                <w:div w:id="330764484">
                  <w:marLeft w:val="0"/>
                  <w:marRight w:val="0"/>
                  <w:marTop w:val="0"/>
                  <w:marBottom w:val="0"/>
                  <w:divBdr>
                    <w:top w:val="none" w:sz="0" w:space="0" w:color="auto"/>
                    <w:left w:val="none" w:sz="0" w:space="0" w:color="auto"/>
                    <w:bottom w:val="none" w:sz="0" w:space="0" w:color="auto"/>
                    <w:right w:val="none" w:sz="0" w:space="0" w:color="auto"/>
                  </w:divBdr>
                </w:div>
                <w:div w:id="1188519586">
                  <w:marLeft w:val="0"/>
                  <w:marRight w:val="0"/>
                  <w:marTop w:val="0"/>
                  <w:marBottom w:val="0"/>
                  <w:divBdr>
                    <w:top w:val="none" w:sz="0" w:space="0" w:color="auto"/>
                    <w:left w:val="none" w:sz="0" w:space="0" w:color="auto"/>
                    <w:bottom w:val="none" w:sz="0" w:space="0" w:color="auto"/>
                    <w:right w:val="none" w:sz="0" w:space="0" w:color="auto"/>
                  </w:divBdr>
                </w:div>
                <w:div w:id="490755296">
                  <w:marLeft w:val="0"/>
                  <w:marRight w:val="0"/>
                  <w:marTop w:val="0"/>
                  <w:marBottom w:val="0"/>
                  <w:divBdr>
                    <w:top w:val="none" w:sz="0" w:space="0" w:color="auto"/>
                    <w:left w:val="none" w:sz="0" w:space="0" w:color="auto"/>
                    <w:bottom w:val="none" w:sz="0" w:space="0" w:color="auto"/>
                    <w:right w:val="none" w:sz="0" w:space="0" w:color="auto"/>
                  </w:divBdr>
                </w:div>
                <w:div w:id="1068457075">
                  <w:marLeft w:val="0"/>
                  <w:marRight w:val="0"/>
                  <w:marTop w:val="0"/>
                  <w:marBottom w:val="0"/>
                  <w:divBdr>
                    <w:top w:val="none" w:sz="0" w:space="0" w:color="auto"/>
                    <w:left w:val="none" w:sz="0" w:space="0" w:color="auto"/>
                    <w:bottom w:val="none" w:sz="0" w:space="0" w:color="auto"/>
                    <w:right w:val="none" w:sz="0" w:space="0" w:color="auto"/>
                  </w:divBdr>
                </w:div>
                <w:div w:id="1422599804">
                  <w:marLeft w:val="0"/>
                  <w:marRight w:val="0"/>
                  <w:marTop w:val="0"/>
                  <w:marBottom w:val="0"/>
                  <w:divBdr>
                    <w:top w:val="none" w:sz="0" w:space="0" w:color="auto"/>
                    <w:left w:val="none" w:sz="0" w:space="0" w:color="auto"/>
                    <w:bottom w:val="none" w:sz="0" w:space="0" w:color="auto"/>
                    <w:right w:val="none" w:sz="0" w:space="0" w:color="auto"/>
                  </w:divBdr>
                </w:div>
                <w:div w:id="1803229071">
                  <w:marLeft w:val="0"/>
                  <w:marRight w:val="0"/>
                  <w:marTop w:val="0"/>
                  <w:marBottom w:val="0"/>
                  <w:divBdr>
                    <w:top w:val="none" w:sz="0" w:space="0" w:color="auto"/>
                    <w:left w:val="none" w:sz="0" w:space="0" w:color="auto"/>
                    <w:bottom w:val="none" w:sz="0" w:space="0" w:color="auto"/>
                    <w:right w:val="none" w:sz="0" w:space="0" w:color="auto"/>
                  </w:divBdr>
                </w:div>
                <w:div w:id="1259362056">
                  <w:marLeft w:val="0"/>
                  <w:marRight w:val="0"/>
                  <w:marTop w:val="0"/>
                  <w:marBottom w:val="0"/>
                  <w:divBdr>
                    <w:top w:val="none" w:sz="0" w:space="0" w:color="auto"/>
                    <w:left w:val="none" w:sz="0" w:space="0" w:color="auto"/>
                    <w:bottom w:val="none" w:sz="0" w:space="0" w:color="auto"/>
                    <w:right w:val="none" w:sz="0" w:space="0" w:color="auto"/>
                  </w:divBdr>
                </w:div>
                <w:div w:id="1647973046">
                  <w:marLeft w:val="0"/>
                  <w:marRight w:val="0"/>
                  <w:marTop w:val="0"/>
                  <w:marBottom w:val="0"/>
                  <w:divBdr>
                    <w:top w:val="none" w:sz="0" w:space="0" w:color="auto"/>
                    <w:left w:val="none" w:sz="0" w:space="0" w:color="auto"/>
                    <w:bottom w:val="none" w:sz="0" w:space="0" w:color="auto"/>
                    <w:right w:val="none" w:sz="0" w:space="0" w:color="auto"/>
                  </w:divBdr>
                </w:div>
                <w:div w:id="1634872894">
                  <w:marLeft w:val="0"/>
                  <w:marRight w:val="0"/>
                  <w:marTop w:val="0"/>
                  <w:marBottom w:val="0"/>
                  <w:divBdr>
                    <w:top w:val="none" w:sz="0" w:space="0" w:color="auto"/>
                    <w:left w:val="none" w:sz="0" w:space="0" w:color="auto"/>
                    <w:bottom w:val="none" w:sz="0" w:space="0" w:color="auto"/>
                    <w:right w:val="none" w:sz="0" w:space="0" w:color="auto"/>
                  </w:divBdr>
                </w:div>
                <w:div w:id="270090277">
                  <w:marLeft w:val="0"/>
                  <w:marRight w:val="0"/>
                  <w:marTop w:val="0"/>
                  <w:marBottom w:val="0"/>
                  <w:divBdr>
                    <w:top w:val="none" w:sz="0" w:space="0" w:color="auto"/>
                    <w:left w:val="none" w:sz="0" w:space="0" w:color="auto"/>
                    <w:bottom w:val="none" w:sz="0" w:space="0" w:color="auto"/>
                    <w:right w:val="none" w:sz="0" w:space="0" w:color="auto"/>
                  </w:divBdr>
                </w:div>
                <w:div w:id="1942642013">
                  <w:marLeft w:val="0"/>
                  <w:marRight w:val="0"/>
                  <w:marTop w:val="0"/>
                  <w:marBottom w:val="0"/>
                  <w:divBdr>
                    <w:top w:val="none" w:sz="0" w:space="0" w:color="auto"/>
                    <w:left w:val="none" w:sz="0" w:space="0" w:color="auto"/>
                    <w:bottom w:val="none" w:sz="0" w:space="0" w:color="auto"/>
                    <w:right w:val="none" w:sz="0" w:space="0" w:color="auto"/>
                  </w:divBdr>
                </w:div>
                <w:div w:id="1662924226">
                  <w:marLeft w:val="0"/>
                  <w:marRight w:val="0"/>
                  <w:marTop w:val="0"/>
                  <w:marBottom w:val="0"/>
                  <w:divBdr>
                    <w:top w:val="none" w:sz="0" w:space="0" w:color="auto"/>
                    <w:left w:val="none" w:sz="0" w:space="0" w:color="auto"/>
                    <w:bottom w:val="none" w:sz="0" w:space="0" w:color="auto"/>
                    <w:right w:val="none" w:sz="0" w:space="0" w:color="auto"/>
                  </w:divBdr>
                </w:div>
                <w:div w:id="1766224886">
                  <w:marLeft w:val="0"/>
                  <w:marRight w:val="0"/>
                  <w:marTop w:val="0"/>
                  <w:marBottom w:val="0"/>
                  <w:divBdr>
                    <w:top w:val="none" w:sz="0" w:space="0" w:color="auto"/>
                    <w:left w:val="none" w:sz="0" w:space="0" w:color="auto"/>
                    <w:bottom w:val="none" w:sz="0" w:space="0" w:color="auto"/>
                    <w:right w:val="none" w:sz="0" w:space="0" w:color="auto"/>
                  </w:divBdr>
                </w:div>
                <w:div w:id="1305544669">
                  <w:marLeft w:val="0"/>
                  <w:marRight w:val="0"/>
                  <w:marTop w:val="0"/>
                  <w:marBottom w:val="0"/>
                  <w:divBdr>
                    <w:top w:val="none" w:sz="0" w:space="0" w:color="auto"/>
                    <w:left w:val="none" w:sz="0" w:space="0" w:color="auto"/>
                    <w:bottom w:val="none" w:sz="0" w:space="0" w:color="auto"/>
                    <w:right w:val="none" w:sz="0" w:space="0" w:color="auto"/>
                  </w:divBdr>
                </w:div>
                <w:div w:id="86961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814894">
      <w:bodyDiv w:val="1"/>
      <w:marLeft w:val="0"/>
      <w:marRight w:val="0"/>
      <w:marTop w:val="0"/>
      <w:marBottom w:val="0"/>
      <w:divBdr>
        <w:top w:val="none" w:sz="0" w:space="0" w:color="auto"/>
        <w:left w:val="none" w:sz="0" w:space="0" w:color="auto"/>
        <w:bottom w:val="none" w:sz="0" w:space="0" w:color="auto"/>
        <w:right w:val="none" w:sz="0" w:space="0" w:color="auto"/>
      </w:divBdr>
    </w:div>
    <w:div w:id="1229417467">
      <w:bodyDiv w:val="1"/>
      <w:marLeft w:val="0"/>
      <w:marRight w:val="0"/>
      <w:marTop w:val="0"/>
      <w:marBottom w:val="0"/>
      <w:divBdr>
        <w:top w:val="none" w:sz="0" w:space="0" w:color="auto"/>
        <w:left w:val="none" w:sz="0" w:space="0" w:color="auto"/>
        <w:bottom w:val="none" w:sz="0" w:space="0" w:color="auto"/>
        <w:right w:val="none" w:sz="0" w:space="0" w:color="auto"/>
      </w:divBdr>
      <w:divsChild>
        <w:div w:id="32196114">
          <w:marLeft w:val="0"/>
          <w:marRight w:val="0"/>
          <w:marTop w:val="0"/>
          <w:marBottom w:val="0"/>
          <w:divBdr>
            <w:top w:val="none" w:sz="0" w:space="0" w:color="auto"/>
            <w:left w:val="none" w:sz="0" w:space="0" w:color="auto"/>
            <w:bottom w:val="none" w:sz="0" w:space="0" w:color="auto"/>
            <w:right w:val="none" w:sz="0" w:space="0" w:color="auto"/>
          </w:divBdr>
        </w:div>
        <w:div w:id="761217312">
          <w:marLeft w:val="0"/>
          <w:marRight w:val="0"/>
          <w:marTop w:val="0"/>
          <w:marBottom w:val="0"/>
          <w:divBdr>
            <w:top w:val="none" w:sz="0" w:space="0" w:color="auto"/>
            <w:left w:val="none" w:sz="0" w:space="0" w:color="auto"/>
            <w:bottom w:val="none" w:sz="0" w:space="0" w:color="auto"/>
            <w:right w:val="none" w:sz="0" w:space="0" w:color="auto"/>
          </w:divBdr>
        </w:div>
        <w:div w:id="2019580430">
          <w:marLeft w:val="0"/>
          <w:marRight w:val="0"/>
          <w:marTop w:val="0"/>
          <w:marBottom w:val="0"/>
          <w:divBdr>
            <w:top w:val="none" w:sz="0" w:space="0" w:color="auto"/>
            <w:left w:val="none" w:sz="0" w:space="0" w:color="auto"/>
            <w:bottom w:val="none" w:sz="0" w:space="0" w:color="auto"/>
            <w:right w:val="none" w:sz="0" w:space="0" w:color="auto"/>
          </w:divBdr>
        </w:div>
        <w:div w:id="1618370555">
          <w:marLeft w:val="0"/>
          <w:marRight w:val="0"/>
          <w:marTop w:val="0"/>
          <w:marBottom w:val="0"/>
          <w:divBdr>
            <w:top w:val="none" w:sz="0" w:space="0" w:color="auto"/>
            <w:left w:val="none" w:sz="0" w:space="0" w:color="auto"/>
            <w:bottom w:val="none" w:sz="0" w:space="0" w:color="auto"/>
            <w:right w:val="none" w:sz="0" w:space="0" w:color="auto"/>
          </w:divBdr>
        </w:div>
        <w:div w:id="1348826242">
          <w:marLeft w:val="0"/>
          <w:marRight w:val="0"/>
          <w:marTop w:val="0"/>
          <w:marBottom w:val="0"/>
          <w:divBdr>
            <w:top w:val="none" w:sz="0" w:space="0" w:color="auto"/>
            <w:left w:val="none" w:sz="0" w:space="0" w:color="auto"/>
            <w:bottom w:val="none" w:sz="0" w:space="0" w:color="auto"/>
            <w:right w:val="none" w:sz="0" w:space="0" w:color="auto"/>
          </w:divBdr>
        </w:div>
        <w:div w:id="1236474386">
          <w:marLeft w:val="0"/>
          <w:marRight w:val="0"/>
          <w:marTop w:val="0"/>
          <w:marBottom w:val="0"/>
          <w:divBdr>
            <w:top w:val="none" w:sz="0" w:space="0" w:color="auto"/>
            <w:left w:val="none" w:sz="0" w:space="0" w:color="auto"/>
            <w:bottom w:val="none" w:sz="0" w:space="0" w:color="auto"/>
            <w:right w:val="none" w:sz="0" w:space="0" w:color="auto"/>
          </w:divBdr>
        </w:div>
        <w:div w:id="828327381">
          <w:marLeft w:val="0"/>
          <w:marRight w:val="0"/>
          <w:marTop w:val="0"/>
          <w:marBottom w:val="0"/>
          <w:divBdr>
            <w:top w:val="none" w:sz="0" w:space="0" w:color="auto"/>
            <w:left w:val="none" w:sz="0" w:space="0" w:color="auto"/>
            <w:bottom w:val="none" w:sz="0" w:space="0" w:color="auto"/>
            <w:right w:val="none" w:sz="0" w:space="0" w:color="auto"/>
          </w:divBdr>
        </w:div>
        <w:div w:id="305552175">
          <w:marLeft w:val="0"/>
          <w:marRight w:val="0"/>
          <w:marTop w:val="0"/>
          <w:marBottom w:val="0"/>
          <w:divBdr>
            <w:top w:val="none" w:sz="0" w:space="0" w:color="auto"/>
            <w:left w:val="none" w:sz="0" w:space="0" w:color="auto"/>
            <w:bottom w:val="none" w:sz="0" w:space="0" w:color="auto"/>
            <w:right w:val="none" w:sz="0" w:space="0" w:color="auto"/>
          </w:divBdr>
        </w:div>
        <w:div w:id="920023928">
          <w:marLeft w:val="0"/>
          <w:marRight w:val="0"/>
          <w:marTop w:val="0"/>
          <w:marBottom w:val="0"/>
          <w:divBdr>
            <w:top w:val="none" w:sz="0" w:space="0" w:color="auto"/>
            <w:left w:val="none" w:sz="0" w:space="0" w:color="auto"/>
            <w:bottom w:val="none" w:sz="0" w:space="0" w:color="auto"/>
            <w:right w:val="none" w:sz="0" w:space="0" w:color="auto"/>
          </w:divBdr>
        </w:div>
        <w:div w:id="1842508580">
          <w:marLeft w:val="0"/>
          <w:marRight w:val="0"/>
          <w:marTop w:val="0"/>
          <w:marBottom w:val="0"/>
          <w:divBdr>
            <w:top w:val="none" w:sz="0" w:space="0" w:color="auto"/>
            <w:left w:val="none" w:sz="0" w:space="0" w:color="auto"/>
            <w:bottom w:val="none" w:sz="0" w:space="0" w:color="auto"/>
            <w:right w:val="none" w:sz="0" w:space="0" w:color="auto"/>
          </w:divBdr>
        </w:div>
        <w:div w:id="1486631797">
          <w:marLeft w:val="0"/>
          <w:marRight w:val="0"/>
          <w:marTop w:val="0"/>
          <w:marBottom w:val="0"/>
          <w:divBdr>
            <w:top w:val="none" w:sz="0" w:space="0" w:color="auto"/>
            <w:left w:val="none" w:sz="0" w:space="0" w:color="auto"/>
            <w:bottom w:val="none" w:sz="0" w:space="0" w:color="auto"/>
            <w:right w:val="none" w:sz="0" w:space="0" w:color="auto"/>
          </w:divBdr>
        </w:div>
        <w:div w:id="660278347">
          <w:marLeft w:val="0"/>
          <w:marRight w:val="0"/>
          <w:marTop w:val="0"/>
          <w:marBottom w:val="0"/>
          <w:divBdr>
            <w:top w:val="none" w:sz="0" w:space="0" w:color="auto"/>
            <w:left w:val="none" w:sz="0" w:space="0" w:color="auto"/>
            <w:bottom w:val="none" w:sz="0" w:space="0" w:color="auto"/>
            <w:right w:val="none" w:sz="0" w:space="0" w:color="auto"/>
          </w:divBdr>
        </w:div>
        <w:div w:id="713315700">
          <w:marLeft w:val="0"/>
          <w:marRight w:val="0"/>
          <w:marTop w:val="0"/>
          <w:marBottom w:val="0"/>
          <w:divBdr>
            <w:top w:val="none" w:sz="0" w:space="0" w:color="auto"/>
            <w:left w:val="none" w:sz="0" w:space="0" w:color="auto"/>
            <w:bottom w:val="none" w:sz="0" w:space="0" w:color="auto"/>
            <w:right w:val="none" w:sz="0" w:space="0" w:color="auto"/>
          </w:divBdr>
        </w:div>
        <w:div w:id="1709144598">
          <w:marLeft w:val="0"/>
          <w:marRight w:val="0"/>
          <w:marTop w:val="0"/>
          <w:marBottom w:val="0"/>
          <w:divBdr>
            <w:top w:val="none" w:sz="0" w:space="0" w:color="auto"/>
            <w:left w:val="none" w:sz="0" w:space="0" w:color="auto"/>
            <w:bottom w:val="none" w:sz="0" w:space="0" w:color="auto"/>
            <w:right w:val="none" w:sz="0" w:space="0" w:color="auto"/>
          </w:divBdr>
        </w:div>
        <w:div w:id="1546213442">
          <w:marLeft w:val="0"/>
          <w:marRight w:val="0"/>
          <w:marTop w:val="0"/>
          <w:marBottom w:val="0"/>
          <w:divBdr>
            <w:top w:val="none" w:sz="0" w:space="0" w:color="auto"/>
            <w:left w:val="none" w:sz="0" w:space="0" w:color="auto"/>
            <w:bottom w:val="none" w:sz="0" w:space="0" w:color="auto"/>
            <w:right w:val="none" w:sz="0" w:space="0" w:color="auto"/>
          </w:divBdr>
        </w:div>
        <w:div w:id="40137808">
          <w:marLeft w:val="0"/>
          <w:marRight w:val="0"/>
          <w:marTop w:val="0"/>
          <w:marBottom w:val="0"/>
          <w:divBdr>
            <w:top w:val="none" w:sz="0" w:space="0" w:color="auto"/>
            <w:left w:val="none" w:sz="0" w:space="0" w:color="auto"/>
            <w:bottom w:val="none" w:sz="0" w:space="0" w:color="auto"/>
            <w:right w:val="none" w:sz="0" w:space="0" w:color="auto"/>
          </w:divBdr>
        </w:div>
        <w:div w:id="1166703430">
          <w:marLeft w:val="0"/>
          <w:marRight w:val="0"/>
          <w:marTop w:val="0"/>
          <w:marBottom w:val="0"/>
          <w:divBdr>
            <w:top w:val="none" w:sz="0" w:space="0" w:color="auto"/>
            <w:left w:val="none" w:sz="0" w:space="0" w:color="auto"/>
            <w:bottom w:val="none" w:sz="0" w:space="0" w:color="auto"/>
            <w:right w:val="none" w:sz="0" w:space="0" w:color="auto"/>
          </w:divBdr>
        </w:div>
        <w:div w:id="1368213037">
          <w:marLeft w:val="0"/>
          <w:marRight w:val="0"/>
          <w:marTop w:val="0"/>
          <w:marBottom w:val="0"/>
          <w:divBdr>
            <w:top w:val="none" w:sz="0" w:space="0" w:color="auto"/>
            <w:left w:val="none" w:sz="0" w:space="0" w:color="auto"/>
            <w:bottom w:val="none" w:sz="0" w:space="0" w:color="auto"/>
            <w:right w:val="none" w:sz="0" w:space="0" w:color="auto"/>
          </w:divBdr>
        </w:div>
        <w:div w:id="1083380627">
          <w:marLeft w:val="0"/>
          <w:marRight w:val="0"/>
          <w:marTop w:val="0"/>
          <w:marBottom w:val="0"/>
          <w:divBdr>
            <w:top w:val="none" w:sz="0" w:space="0" w:color="auto"/>
            <w:left w:val="none" w:sz="0" w:space="0" w:color="auto"/>
            <w:bottom w:val="none" w:sz="0" w:space="0" w:color="auto"/>
            <w:right w:val="none" w:sz="0" w:space="0" w:color="auto"/>
          </w:divBdr>
        </w:div>
        <w:div w:id="1882397204">
          <w:marLeft w:val="0"/>
          <w:marRight w:val="0"/>
          <w:marTop w:val="0"/>
          <w:marBottom w:val="0"/>
          <w:divBdr>
            <w:top w:val="none" w:sz="0" w:space="0" w:color="auto"/>
            <w:left w:val="none" w:sz="0" w:space="0" w:color="auto"/>
            <w:bottom w:val="none" w:sz="0" w:space="0" w:color="auto"/>
            <w:right w:val="none" w:sz="0" w:space="0" w:color="auto"/>
          </w:divBdr>
        </w:div>
        <w:div w:id="2119450870">
          <w:marLeft w:val="0"/>
          <w:marRight w:val="0"/>
          <w:marTop w:val="0"/>
          <w:marBottom w:val="0"/>
          <w:divBdr>
            <w:top w:val="none" w:sz="0" w:space="0" w:color="auto"/>
            <w:left w:val="none" w:sz="0" w:space="0" w:color="auto"/>
            <w:bottom w:val="none" w:sz="0" w:space="0" w:color="auto"/>
            <w:right w:val="none" w:sz="0" w:space="0" w:color="auto"/>
          </w:divBdr>
        </w:div>
        <w:div w:id="1010839988">
          <w:marLeft w:val="0"/>
          <w:marRight w:val="0"/>
          <w:marTop w:val="0"/>
          <w:marBottom w:val="0"/>
          <w:divBdr>
            <w:top w:val="none" w:sz="0" w:space="0" w:color="auto"/>
            <w:left w:val="none" w:sz="0" w:space="0" w:color="auto"/>
            <w:bottom w:val="none" w:sz="0" w:space="0" w:color="auto"/>
            <w:right w:val="none" w:sz="0" w:space="0" w:color="auto"/>
          </w:divBdr>
        </w:div>
        <w:div w:id="1376583771">
          <w:marLeft w:val="0"/>
          <w:marRight w:val="0"/>
          <w:marTop w:val="0"/>
          <w:marBottom w:val="0"/>
          <w:divBdr>
            <w:top w:val="none" w:sz="0" w:space="0" w:color="auto"/>
            <w:left w:val="none" w:sz="0" w:space="0" w:color="auto"/>
            <w:bottom w:val="none" w:sz="0" w:space="0" w:color="auto"/>
            <w:right w:val="none" w:sz="0" w:space="0" w:color="auto"/>
          </w:divBdr>
        </w:div>
        <w:div w:id="693580339">
          <w:marLeft w:val="0"/>
          <w:marRight w:val="0"/>
          <w:marTop w:val="0"/>
          <w:marBottom w:val="0"/>
          <w:divBdr>
            <w:top w:val="none" w:sz="0" w:space="0" w:color="auto"/>
            <w:left w:val="none" w:sz="0" w:space="0" w:color="auto"/>
            <w:bottom w:val="none" w:sz="0" w:space="0" w:color="auto"/>
            <w:right w:val="none" w:sz="0" w:space="0" w:color="auto"/>
          </w:divBdr>
        </w:div>
        <w:div w:id="1710687133">
          <w:marLeft w:val="0"/>
          <w:marRight w:val="0"/>
          <w:marTop w:val="0"/>
          <w:marBottom w:val="0"/>
          <w:divBdr>
            <w:top w:val="none" w:sz="0" w:space="0" w:color="auto"/>
            <w:left w:val="none" w:sz="0" w:space="0" w:color="auto"/>
            <w:bottom w:val="none" w:sz="0" w:space="0" w:color="auto"/>
            <w:right w:val="none" w:sz="0" w:space="0" w:color="auto"/>
          </w:divBdr>
        </w:div>
        <w:div w:id="685249585">
          <w:marLeft w:val="0"/>
          <w:marRight w:val="0"/>
          <w:marTop w:val="0"/>
          <w:marBottom w:val="0"/>
          <w:divBdr>
            <w:top w:val="none" w:sz="0" w:space="0" w:color="auto"/>
            <w:left w:val="none" w:sz="0" w:space="0" w:color="auto"/>
            <w:bottom w:val="none" w:sz="0" w:space="0" w:color="auto"/>
            <w:right w:val="none" w:sz="0" w:space="0" w:color="auto"/>
          </w:divBdr>
        </w:div>
        <w:div w:id="895354671">
          <w:marLeft w:val="0"/>
          <w:marRight w:val="0"/>
          <w:marTop w:val="0"/>
          <w:marBottom w:val="0"/>
          <w:divBdr>
            <w:top w:val="none" w:sz="0" w:space="0" w:color="auto"/>
            <w:left w:val="none" w:sz="0" w:space="0" w:color="auto"/>
            <w:bottom w:val="none" w:sz="0" w:space="0" w:color="auto"/>
            <w:right w:val="none" w:sz="0" w:space="0" w:color="auto"/>
          </w:divBdr>
        </w:div>
        <w:div w:id="693502375">
          <w:marLeft w:val="0"/>
          <w:marRight w:val="0"/>
          <w:marTop w:val="0"/>
          <w:marBottom w:val="0"/>
          <w:divBdr>
            <w:top w:val="none" w:sz="0" w:space="0" w:color="auto"/>
            <w:left w:val="none" w:sz="0" w:space="0" w:color="auto"/>
            <w:bottom w:val="none" w:sz="0" w:space="0" w:color="auto"/>
            <w:right w:val="none" w:sz="0" w:space="0" w:color="auto"/>
          </w:divBdr>
        </w:div>
        <w:div w:id="2049790467">
          <w:marLeft w:val="0"/>
          <w:marRight w:val="0"/>
          <w:marTop w:val="0"/>
          <w:marBottom w:val="0"/>
          <w:divBdr>
            <w:top w:val="none" w:sz="0" w:space="0" w:color="auto"/>
            <w:left w:val="none" w:sz="0" w:space="0" w:color="auto"/>
            <w:bottom w:val="none" w:sz="0" w:space="0" w:color="auto"/>
            <w:right w:val="none" w:sz="0" w:space="0" w:color="auto"/>
          </w:divBdr>
        </w:div>
        <w:div w:id="1451784557">
          <w:marLeft w:val="0"/>
          <w:marRight w:val="0"/>
          <w:marTop w:val="0"/>
          <w:marBottom w:val="0"/>
          <w:divBdr>
            <w:top w:val="none" w:sz="0" w:space="0" w:color="auto"/>
            <w:left w:val="none" w:sz="0" w:space="0" w:color="auto"/>
            <w:bottom w:val="none" w:sz="0" w:space="0" w:color="auto"/>
            <w:right w:val="none" w:sz="0" w:space="0" w:color="auto"/>
          </w:divBdr>
        </w:div>
        <w:div w:id="1795365696">
          <w:marLeft w:val="0"/>
          <w:marRight w:val="0"/>
          <w:marTop w:val="0"/>
          <w:marBottom w:val="0"/>
          <w:divBdr>
            <w:top w:val="none" w:sz="0" w:space="0" w:color="auto"/>
            <w:left w:val="none" w:sz="0" w:space="0" w:color="auto"/>
            <w:bottom w:val="none" w:sz="0" w:space="0" w:color="auto"/>
            <w:right w:val="none" w:sz="0" w:space="0" w:color="auto"/>
          </w:divBdr>
        </w:div>
        <w:div w:id="2006476337">
          <w:marLeft w:val="0"/>
          <w:marRight w:val="0"/>
          <w:marTop w:val="0"/>
          <w:marBottom w:val="0"/>
          <w:divBdr>
            <w:top w:val="none" w:sz="0" w:space="0" w:color="auto"/>
            <w:left w:val="none" w:sz="0" w:space="0" w:color="auto"/>
            <w:bottom w:val="none" w:sz="0" w:space="0" w:color="auto"/>
            <w:right w:val="none" w:sz="0" w:space="0" w:color="auto"/>
          </w:divBdr>
        </w:div>
        <w:div w:id="291252498">
          <w:marLeft w:val="0"/>
          <w:marRight w:val="0"/>
          <w:marTop w:val="0"/>
          <w:marBottom w:val="0"/>
          <w:divBdr>
            <w:top w:val="none" w:sz="0" w:space="0" w:color="auto"/>
            <w:left w:val="none" w:sz="0" w:space="0" w:color="auto"/>
            <w:bottom w:val="none" w:sz="0" w:space="0" w:color="auto"/>
            <w:right w:val="none" w:sz="0" w:space="0" w:color="auto"/>
          </w:divBdr>
        </w:div>
        <w:div w:id="845483634">
          <w:marLeft w:val="0"/>
          <w:marRight w:val="0"/>
          <w:marTop w:val="0"/>
          <w:marBottom w:val="0"/>
          <w:divBdr>
            <w:top w:val="none" w:sz="0" w:space="0" w:color="auto"/>
            <w:left w:val="none" w:sz="0" w:space="0" w:color="auto"/>
            <w:bottom w:val="none" w:sz="0" w:space="0" w:color="auto"/>
            <w:right w:val="none" w:sz="0" w:space="0" w:color="auto"/>
          </w:divBdr>
        </w:div>
        <w:div w:id="809791124">
          <w:marLeft w:val="0"/>
          <w:marRight w:val="0"/>
          <w:marTop w:val="0"/>
          <w:marBottom w:val="0"/>
          <w:divBdr>
            <w:top w:val="none" w:sz="0" w:space="0" w:color="auto"/>
            <w:left w:val="none" w:sz="0" w:space="0" w:color="auto"/>
            <w:bottom w:val="none" w:sz="0" w:space="0" w:color="auto"/>
            <w:right w:val="none" w:sz="0" w:space="0" w:color="auto"/>
          </w:divBdr>
        </w:div>
        <w:div w:id="1155296998">
          <w:marLeft w:val="0"/>
          <w:marRight w:val="0"/>
          <w:marTop w:val="0"/>
          <w:marBottom w:val="0"/>
          <w:divBdr>
            <w:top w:val="none" w:sz="0" w:space="0" w:color="auto"/>
            <w:left w:val="none" w:sz="0" w:space="0" w:color="auto"/>
            <w:bottom w:val="none" w:sz="0" w:space="0" w:color="auto"/>
            <w:right w:val="none" w:sz="0" w:space="0" w:color="auto"/>
          </w:divBdr>
        </w:div>
        <w:div w:id="435293754">
          <w:marLeft w:val="0"/>
          <w:marRight w:val="0"/>
          <w:marTop w:val="0"/>
          <w:marBottom w:val="0"/>
          <w:divBdr>
            <w:top w:val="none" w:sz="0" w:space="0" w:color="auto"/>
            <w:left w:val="none" w:sz="0" w:space="0" w:color="auto"/>
            <w:bottom w:val="none" w:sz="0" w:space="0" w:color="auto"/>
            <w:right w:val="none" w:sz="0" w:space="0" w:color="auto"/>
          </w:divBdr>
        </w:div>
        <w:div w:id="1397169175">
          <w:marLeft w:val="0"/>
          <w:marRight w:val="0"/>
          <w:marTop w:val="0"/>
          <w:marBottom w:val="0"/>
          <w:divBdr>
            <w:top w:val="none" w:sz="0" w:space="0" w:color="auto"/>
            <w:left w:val="none" w:sz="0" w:space="0" w:color="auto"/>
            <w:bottom w:val="none" w:sz="0" w:space="0" w:color="auto"/>
            <w:right w:val="none" w:sz="0" w:space="0" w:color="auto"/>
          </w:divBdr>
        </w:div>
        <w:div w:id="692464433">
          <w:marLeft w:val="0"/>
          <w:marRight w:val="0"/>
          <w:marTop w:val="0"/>
          <w:marBottom w:val="0"/>
          <w:divBdr>
            <w:top w:val="none" w:sz="0" w:space="0" w:color="auto"/>
            <w:left w:val="none" w:sz="0" w:space="0" w:color="auto"/>
            <w:bottom w:val="none" w:sz="0" w:space="0" w:color="auto"/>
            <w:right w:val="none" w:sz="0" w:space="0" w:color="auto"/>
          </w:divBdr>
        </w:div>
        <w:div w:id="487331643">
          <w:marLeft w:val="0"/>
          <w:marRight w:val="0"/>
          <w:marTop w:val="0"/>
          <w:marBottom w:val="0"/>
          <w:divBdr>
            <w:top w:val="none" w:sz="0" w:space="0" w:color="auto"/>
            <w:left w:val="none" w:sz="0" w:space="0" w:color="auto"/>
            <w:bottom w:val="none" w:sz="0" w:space="0" w:color="auto"/>
            <w:right w:val="none" w:sz="0" w:space="0" w:color="auto"/>
          </w:divBdr>
        </w:div>
        <w:div w:id="842208679">
          <w:marLeft w:val="0"/>
          <w:marRight w:val="0"/>
          <w:marTop w:val="0"/>
          <w:marBottom w:val="0"/>
          <w:divBdr>
            <w:top w:val="none" w:sz="0" w:space="0" w:color="auto"/>
            <w:left w:val="none" w:sz="0" w:space="0" w:color="auto"/>
            <w:bottom w:val="none" w:sz="0" w:space="0" w:color="auto"/>
            <w:right w:val="none" w:sz="0" w:space="0" w:color="auto"/>
          </w:divBdr>
        </w:div>
        <w:div w:id="850489082">
          <w:marLeft w:val="0"/>
          <w:marRight w:val="0"/>
          <w:marTop w:val="0"/>
          <w:marBottom w:val="0"/>
          <w:divBdr>
            <w:top w:val="none" w:sz="0" w:space="0" w:color="auto"/>
            <w:left w:val="none" w:sz="0" w:space="0" w:color="auto"/>
            <w:bottom w:val="none" w:sz="0" w:space="0" w:color="auto"/>
            <w:right w:val="none" w:sz="0" w:space="0" w:color="auto"/>
          </w:divBdr>
        </w:div>
        <w:div w:id="385492766">
          <w:marLeft w:val="0"/>
          <w:marRight w:val="0"/>
          <w:marTop w:val="0"/>
          <w:marBottom w:val="0"/>
          <w:divBdr>
            <w:top w:val="none" w:sz="0" w:space="0" w:color="auto"/>
            <w:left w:val="none" w:sz="0" w:space="0" w:color="auto"/>
            <w:bottom w:val="none" w:sz="0" w:space="0" w:color="auto"/>
            <w:right w:val="none" w:sz="0" w:space="0" w:color="auto"/>
          </w:divBdr>
        </w:div>
        <w:div w:id="846671677">
          <w:marLeft w:val="0"/>
          <w:marRight w:val="0"/>
          <w:marTop w:val="0"/>
          <w:marBottom w:val="0"/>
          <w:divBdr>
            <w:top w:val="none" w:sz="0" w:space="0" w:color="auto"/>
            <w:left w:val="none" w:sz="0" w:space="0" w:color="auto"/>
            <w:bottom w:val="none" w:sz="0" w:space="0" w:color="auto"/>
            <w:right w:val="none" w:sz="0" w:space="0" w:color="auto"/>
          </w:divBdr>
        </w:div>
        <w:div w:id="1511026205">
          <w:marLeft w:val="0"/>
          <w:marRight w:val="0"/>
          <w:marTop w:val="0"/>
          <w:marBottom w:val="0"/>
          <w:divBdr>
            <w:top w:val="none" w:sz="0" w:space="0" w:color="auto"/>
            <w:left w:val="none" w:sz="0" w:space="0" w:color="auto"/>
            <w:bottom w:val="none" w:sz="0" w:space="0" w:color="auto"/>
            <w:right w:val="none" w:sz="0" w:space="0" w:color="auto"/>
          </w:divBdr>
        </w:div>
        <w:div w:id="2139182404">
          <w:marLeft w:val="0"/>
          <w:marRight w:val="0"/>
          <w:marTop w:val="0"/>
          <w:marBottom w:val="0"/>
          <w:divBdr>
            <w:top w:val="none" w:sz="0" w:space="0" w:color="auto"/>
            <w:left w:val="none" w:sz="0" w:space="0" w:color="auto"/>
            <w:bottom w:val="none" w:sz="0" w:space="0" w:color="auto"/>
            <w:right w:val="none" w:sz="0" w:space="0" w:color="auto"/>
          </w:divBdr>
        </w:div>
        <w:div w:id="553587626">
          <w:marLeft w:val="0"/>
          <w:marRight w:val="0"/>
          <w:marTop w:val="0"/>
          <w:marBottom w:val="0"/>
          <w:divBdr>
            <w:top w:val="none" w:sz="0" w:space="0" w:color="auto"/>
            <w:left w:val="none" w:sz="0" w:space="0" w:color="auto"/>
            <w:bottom w:val="none" w:sz="0" w:space="0" w:color="auto"/>
            <w:right w:val="none" w:sz="0" w:space="0" w:color="auto"/>
          </w:divBdr>
        </w:div>
        <w:div w:id="1646012397">
          <w:marLeft w:val="0"/>
          <w:marRight w:val="0"/>
          <w:marTop w:val="0"/>
          <w:marBottom w:val="0"/>
          <w:divBdr>
            <w:top w:val="none" w:sz="0" w:space="0" w:color="auto"/>
            <w:left w:val="none" w:sz="0" w:space="0" w:color="auto"/>
            <w:bottom w:val="none" w:sz="0" w:space="0" w:color="auto"/>
            <w:right w:val="none" w:sz="0" w:space="0" w:color="auto"/>
          </w:divBdr>
        </w:div>
        <w:div w:id="1099179513">
          <w:marLeft w:val="0"/>
          <w:marRight w:val="0"/>
          <w:marTop w:val="0"/>
          <w:marBottom w:val="0"/>
          <w:divBdr>
            <w:top w:val="none" w:sz="0" w:space="0" w:color="auto"/>
            <w:left w:val="none" w:sz="0" w:space="0" w:color="auto"/>
            <w:bottom w:val="none" w:sz="0" w:space="0" w:color="auto"/>
            <w:right w:val="none" w:sz="0" w:space="0" w:color="auto"/>
          </w:divBdr>
        </w:div>
        <w:div w:id="1458183296">
          <w:marLeft w:val="0"/>
          <w:marRight w:val="0"/>
          <w:marTop w:val="0"/>
          <w:marBottom w:val="0"/>
          <w:divBdr>
            <w:top w:val="none" w:sz="0" w:space="0" w:color="auto"/>
            <w:left w:val="none" w:sz="0" w:space="0" w:color="auto"/>
            <w:bottom w:val="none" w:sz="0" w:space="0" w:color="auto"/>
            <w:right w:val="none" w:sz="0" w:space="0" w:color="auto"/>
          </w:divBdr>
        </w:div>
        <w:div w:id="2112892511">
          <w:marLeft w:val="0"/>
          <w:marRight w:val="0"/>
          <w:marTop w:val="0"/>
          <w:marBottom w:val="0"/>
          <w:divBdr>
            <w:top w:val="none" w:sz="0" w:space="0" w:color="auto"/>
            <w:left w:val="none" w:sz="0" w:space="0" w:color="auto"/>
            <w:bottom w:val="none" w:sz="0" w:space="0" w:color="auto"/>
            <w:right w:val="none" w:sz="0" w:space="0" w:color="auto"/>
          </w:divBdr>
        </w:div>
        <w:div w:id="2117826497">
          <w:marLeft w:val="0"/>
          <w:marRight w:val="0"/>
          <w:marTop w:val="0"/>
          <w:marBottom w:val="0"/>
          <w:divBdr>
            <w:top w:val="none" w:sz="0" w:space="0" w:color="auto"/>
            <w:left w:val="none" w:sz="0" w:space="0" w:color="auto"/>
            <w:bottom w:val="none" w:sz="0" w:space="0" w:color="auto"/>
            <w:right w:val="none" w:sz="0" w:space="0" w:color="auto"/>
          </w:divBdr>
        </w:div>
        <w:div w:id="1623462029">
          <w:marLeft w:val="0"/>
          <w:marRight w:val="0"/>
          <w:marTop w:val="0"/>
          <w:marBottom w:val="0"/>
          <w:divBdr>
            <w:top w:val="none" w:sz="0" w:space="0" w:color="auto"/>
            <w:left w:val="none" w:sz="0" w:space="0" w:color="auto"/>
            <w:bottom w:val="none" w:sz="0" w:space="0" w:color="auto"/>
            <w:right w:val="none" w:sz="0" w:space="0" w:color="auto"/>
          </w:divBdr>
        </w:div>
        <w:div w:id="27681325">
          <w:marLeft w:val="0"/>
          <w:marRight w:val="0"/>
          <w:marTop w:val="0"/>
          <w:marBottom w:val="0"/>
          <w:divBdr>
            <w:top w:val="none" w:sz="0" w:space="0" w:color="auto"/>
            <w:left w:val="none" w:sz="0" w:space="0" w:color="auto"/>
            <w:bottom w:val="none" w:sz="0" w:space="0" w:color="auto"/>
            <w:right w:val="none" w:sz="0" w:space="0" w:color="auto"/>
          </w:divBdr>
        </w:div>
        <w:div w:id="1938100678">
          <w:marLeft w:val="0"/>
          <w:marRight w:val="0"/>
          <w:marTop w:val="0"/>
          <w:marBottom w:val="0"/>
          <w:divBdr>
            <w:top w:val="none" w:sz="0" w:space="0" w:color="auto"/>
            <w:left w:val="none" w:sz="0" w:space="0" w:color="auto"/>
            <w:bottom w:val="none" w:sz="0" w:space="0" w:color="auto"/>
            <w:right w:val="none" w:sz="0" w:space="0" w:color="auto"/>
          </w:divBdr>
        </w:div>
        <w:div w:id="1999917551">
          <w:marLeft w:val="0"/>
          <w:marRight w:val="0"/>
          <w:marTop w:val="0"/>
          <w:marBottom w:val="0"/>
          <w:divBdr>
            <w:top w:val="none" w:sz="0" w:space="0" w:color="auto"/>
            <w:left w:val="none" w:sz="0" w:space="0" w:color="auto"/>
            <w:bottom w:val="none" w:sz="0" w:space="0" w:color="auto"/>
            <w:right w:val="none" w:sz="0" w:space="0" w:color="auto"/>
          </w:divBdr>
        </w:div>
        <w:div w:id="1788693176">
          <w:marLeft w:val="0"/>
          <w:marRight w:val="0"/>
          <w:marTop w:val="0"/>
          <w:marBottom w:val="0"/>
          <w:divBdr>
            <w:top w:val="none" w:sz="0" w:space="0" w:color="auto"/>
            <w:left w:val="none" w:sz="0" w:space="0" w:color="auto"/>
            <w:bottom w:val="none" w:sz="0" w:space="0" w:color="auto"/>
            <w:right w:val="none" w:sz="0" w:space="0" w:color="auto"/>
          </w:divBdr>
        </w:div>
        <w:div w:id="28605512">
          <w:marLeft w:val="0"/>
          <w:marRight w:val="0"/>
          <w:marTop w:val="0"/>
          <w:marBottom w:val="0"/>
          <w:divBdr>
            <w:top w:val="none" w:sz="0" w:space="0" w:color="auto"/>
            <w:left w:val="none" w:sz="0" w:space="0" w:color="auto"/>
            <w:bottom w:val="none" w:sz="0" w:space="0" w:color="auto"/>
            <w:right w:val="none" w:sz="0" w:space="0" w:color="auto"/>
          </w:divBdr>
        </w:div>
        <w:div w:id="341393340">
          <w:marLeft w:val="0"/>
          <w:marRight w:val="0"/>
          <w:marTop w:val="0"/>
          <w:marBottom w:val="0"/>
          <w:divBdr>
            <w:top w:val="none" w:sz="0" w:space="0" w:color="auto"/>
            <w:left w:val="none" w:sz="0" w:space="0" w:color="auto"/>
            <w:bottom w:val="none" w:sz="0" w:space="0" w:color="auto"/>
            <w:right w:val="none" w:sz="0" w:space="0" w:color="auto"/>
          </w:divBdr>
        </w:div>
        <w:div w:id="828325338">
          <w:marLeft w:val="0"/>
          <w:marRight w:val="0"/>
          <w:marTop w:val="0"/>
          <w:marBottom w:val="0"/>
          <w:divBdr>
            <w:top w:val="none" w:sz="0" w:space="0" w:color="auto"/>
            <w:left w:val="none" w:sz="0" w:space="0" w:color="auto"/>
            <w:bottom w:val="none" w:sz="0" w:space="0" w:color="auto"/>
            <w:right w:val="none" w:sz="0" w:space="0" w:color="auto"/>
          </w:divBdr>
        </w:div>
        <w:div w:id="1873109395">
          <w:marLeft w:val="0"/>
          <w:marRight w:val="0"/>
          <w:marTop w:val="0"/>
          <w:marBottom w:val="0"/>
          <w:divBdr>
            <w:top w:val="none" w:sz="0" w:space="0" w:color="auto"/>
            <w:left w:val="none" w:sz="0" w:space="0" w:color="auto"/>
            <w:bottom w:val="none" w:sz="0" w:space="0" w:color="auto"/>
            <w:right w:val="none" w:sz="0" w:space="0" w:color="auto"/>
          </w:divBdr>
        </w:div>
        <w:div w:id="1984697302">
          <w:marLeft w:val="0"/>
          <w:marRight w:val="0"/>
          <w:marTop w:val="0"/>
          <w:marBottom w:val="0"/>
          <w:divBdr>
            <w:top w:val="none" w:sz="0" w:space="0" w:color="auto"/>
            <w:left w:val="none" w:sz="0" w:space="0" w:color="auto"/>
            <w:bottom w:val="none" w:sz="0" w:space="0" w:color="auto"/>
            <w:right w:val="none" w:sz="0" w:space="0" w:color="auto"/>
          </w:divBdr>
        </w:div>
        <w:div w:id="177543567">
          <w:marLeft w:val="0"/>
          <w:marRight w:val="0"/>
          <w:marTop w:val="0"/>
          <w:marBottom w:val="0"/>
          <w:divBdr>
            <w:top w:val="none" w:sz="0" w:space="0" w:color="auto"/>
            <w:left w:val="none" w:sz="0" w:space="0" w:color="auto"/>
            <w:bottom w:val="none" w:sz="0" w:space="0" w:color="auto"/>
            <w:right w:val="none" w:sz="0" w:space="0" w:color="auto"/>
          </w:divBdr>
        </w:div>
        <w:div w:id="588777342">
          <w:marLeft w:val="0"/>
          <w:marRight w:val="0"/>
          <w:marTop w:val="0"/>
          <w:marBottom w:val="0"/>
          <w:divBdr>
            <w:top w:val="none" w:sz="0" w:space="0" w:color="auto"/>
            <w:left w:val="none" w:sz="0" w:space="0" w:color="auto"/>
            <w:bottom w:val="none" w:sz="0" w:space="0" w:color="auto"/>
            <w:right w:val="none" w:sz="0" w:space="0" w:color="auto"/>
          </w:divBdr>
        </w:div>
        <w:div w:id="1875003036">
          <w:marLeft w:val="0"/>
          <w:marRight w:val="0"/>
          <w:marTop w:val="0"/>
          <w:marBottom w:val="0"/>
          <w:divBdr>
            <w:top w:val="none" w:sz="0" w:space="0" w:color="auto"/>
            <w:left w:val="none" w:sz="0" w:space="0" w:color="auto"/>
            <w:bottom w:val="none" w:sz="0" w:space="0" w:color="auto"/>
            <w:right w:val="none" w:sz="0" w:space="0" w:color="auto"/>
          </w:divBdr>
        </w:div>
        <w:div w:id="1655909729">
          <w:marLeft w:val="0"/>
          <w:marRight w:val="0"/>
          <w:marTop w:val="0"/>
          <w:marBottom w:val="0"/>
          <w:divBdr>
            <w:top w:val="none" w:sz="0" w:space="0" w:color="auto"/>
            <w:left w:val="none" w:sz="0" w:space="0" w:color="auto"/>
            <w:bottom w:val="none" w:sz="0" w:space="0" w:color="auto"/>
            <w:right w:val="none" w:sz="0" w:space="0" w:color="auto"/>
          </w:divBdr>
        </w:div>
        <w:div w:id="131019847">
          <w:marLeft w:val="0"/>
          <w:marRight w:val="0"/>
          <w:marTop w:val="0"/>
          <w:marBottom w:val="0"/>
          <w:divBdr>
            <w:top w:val="none" w:sz="0" w:space="0" w:color="auto"/>
            <w:left w:val="none" w:sz="0" w:space="0" w:color="auto"/>
            <w:bottom w:val="none" w:sz="0" w:space="0" w:color="auto"/>
            <w:right w:val="none" w:sz="0" w:space="0" w:color="auto"/>
          </w:divBdr>
        </w:div>
        <w:div w:id="488905506">
          <w:marLeft w:val="0"/>
          <w:marRight w:val="0"/>
          <w:marTop w:val="0"/>
          <w:marBottom w:val="0"/>
          <w:divBdr>
            <w:top w:val="none" w:sz="0" w:space="0" w:color="auto"/>
            <w:left w:val="none" w:sz="0" w:space="0" w:color="auto"/>
            <w:bottom w:val="none" w:sz="0" w:space="0" w:color="auto"/>
            <w:right w:val="none" w:sz="0" w:space="0" w:color="auto"/>
          </w:divBdr>
        </w:div>
        <w:div w:id="1708985657">
          <w:marLeft w:val="0"/>
          <w:marRight w:val="0"/>
          <w:marTop w:val="0"/>
          <w:marBottom w:val="0"/>
          <w:divBdr>
            <w:top w:val="none" w:sz="0" w:space="0" w:color="auto"/>
            <w:left w:val="none" w:sz="0" w:space="0" w:color="auto"/>
            <w:bottom w:val="none" w:sz="0" w:space="0" w:color="auto"/>
            <w:right w:val="none" w:sz="0" w:space="0" w:color="auto"/>
          </w:divBdr>
        </w:div>
        <w:div w:id="1213343009">
          <w:marLeft w:val="0"/>
          <w:marRight w:val="0"/>
          <w:marTop w:val="0"/>
          <w:marBottom w:val="0"/>
          <w:divBdr>
            <w:top w:val="none" w:sz="0" w:space="0" w:color="auto"/>
            <w:left w:val="none" w:sz="0" w:space="0" w:color="auto"/>
            <w:bottom w:val="none" w:sz="0" w:space="0" w:color="auto"/>
            <w:right w:val="none" w:sz="0" w:space="0" w:color="auto"/>
          </w:divBdr>
        </w:div>
        <w:div w:id="1881016395">
          <w:marLeft w:val="0"/>
          <w:marRight w:val="0"/>
          <w:marTop w:val="0"/>
          <w:marBottom w:val="0"/>
          <w:divBdr>
            <w:top w:val="none" w:sz="0" w:space="0" w:color="auto"/>
            <w:left w:val="none" w:sz="0" w:space="0" w:color="auto"/>
            <w:bottom w:val="none" w:sz="0" w:space="0" w:color="auto"/>
            <w:right w:val="none" w:sz="0" w:space="0" w:color="auto"/>
          </w:divBdr>
        </w:div>
        <w:div w:id="1082068260">
          <w:marLeft w:val="0"/>
          <w:marRight w:val="0"/>
          <w:marTop w:val="0"/>
          <w:marBottom w:val="0"/>
          <w:divBdr>
            <w:top w:val="none" w:sz="0" w:space="0" w:color="auto"/>
            <w:left w:val="none" w:sz="0" w:space="0" w:color="auto"/>
            <w:bottom w:val="none" w:sz="0" w:space="0" w:color="auto"/>
            <w:right w:val="none" w:sz="0" w:space="0" w:color="auto"/>
          </w:divBdr>
        </w:div>
        <w:div w:id="443352654">
          <w:marLeft w:val="0"/>
          <w:marRight w:val="0"/>
          <w:marTop w:val="0"/>
          <w:marBottom w:val="0"/>
          <w:divBdr>
            <w:top w:val="none" w:sz="0" w:space="0" w:color="auto"/>
            <w:left w:val="none" w:sz="0" w:space="0" w:color="auto"/>
            <w:bottom w:val="none" w:sz="0" w:space="0" w:color="auto"/>
            <w:right w:val="none" w:sz="0" w:space="0" w:color="auto"/>
          </w:divBdr>
        </w:div>
        <w:div w:id="1767383762">
          <w:marLeft w:val="0"/>
          <w:marRight w:val="0"/>
          <w:marTop w:val="0"/>
          <w:marBottom w:val="0"/>
          <w:divBdr>
            <w:top w:val="none" w:sz="0" w:space="0" w:color="auto"/>
            <w:left w:val="none" w:sz="0" w:space="0" w:color="auto"/>
            <w:bottom w:val="none" w:sz="0" w:space="0" w:color="auto"/>
            <w:right w:val="none" w:sz="0" w:space="0" w:color="auto"/>
          </w:divBdr>
        </w:div>
        <w:div w:id="1827940447">
          <w:marLeft w:val="0"/>
          <w:marRight w:val="0"/>
          <w:marTop w:val="0"/>
          <w:marBottom w:val="0"/>
          <w:divBdr>
            <w:top w:val="none" w:sz="0" w:space="0" w:color="auto"/>
            <w:left w:val="none" w:sz="0" w:space="0" w:color="auto"/>
            <w:bottom w:val="none" w:sz="0" w:space="0" w:color="auto"/>
            <w:right w:val="none" w:sz="0" w:space="0" w:color="auto"/>
          </w:divBdr>
        </w:div>
        <w:div w:id="1169756216">
          <w:marLeft w:val="0"/>
          <w:marRight w:val="0"/>
          <w:marTop w:val="0"/>
          <w:marBottom w:val="0"/>
          <w:divBdr>
            <w:top w:val="none" w:sz="0" w:space="0" w:color="auto"/>
            <w:left w:val="none" w:sz="0" w:space="0" w:color="auto"/>
            <w:bottom w:val="none" w:sz="0" w:space="0" w:color="auto"/>
            <w:right w:val="none" w:sz="0" w:space="0" w:color="auto"/>
          </w:divBdr>
        </w:div>
        <w:div w:id="1099715601">
          <w:marLeft w:val="0"/>
          <w:marRight w:val="0"/>
          <w:marTop w:val="0"/>
          <w:marBottom w:val="0"/>
          <w:divBdr>
            <w:top w:val="none" w:sz="0" w:space="0" w:color="auto"/>
            <w:left w:val="none" w:sz="0" w:space="0" w:color="auto"/>
            <w:bottom w:val="none" w:sz="0" w:space="0" w:color="auto"/>
            <w:right w:val="none" w:sz="0" w:space="0" w:color="auto"/>
          </w:divBdr>
        </w:div>
        <w:div w:id="740954174">
          <w:marLeft w:val="0"/>
          <w:marRight w:val="0"/>
          <w:marTop w:val="0"/>
          <w:marBottom w:val="0"/>
          <w:divBdr>
            <w:top w:val="none" w:sz="0" w:space="0" w:color="auto"/>
            <w:left w:val="none" w:sz="0" w:space="0" w:color="auto"/>
            <w:bottom w:val="none" w:sz="0" w:space="0" w:color="auto"/>
            <w:right w:val="none" w:sz="0" w:space="0" w:color="auto"/>
          </w:divBdr>
        </w:div>
        <w:div w:id="453134387">
          <w:marLeft w:val="0"/>
          <w:marRight w:val="0"/>
          <w:marTop w:val="0"/>
          <w:marBottom w:val="0"/>
          <w:divBdr>
            <w:top w:val="none" w:sz="0" w:space="0" w:color="auto"/>
            <w:left w:val="none" w:sz="0" w:space="0" w:color="auto"/>
            <w:bottom w:val="none" w:sz="0" w:space="0" w:color="auto"/>
            <w:right w:val="none" w:sz="0" w:space="0" w:color="auto"/>
          </w:divBdr>
        </w:div>
        <w:div w:id="1784836106">
          <w:marLeft w:val="0"/>
          <w:marRight w:val="0"/>
          <w:marTop w:val="0"/>
          <w:marBottom w:val="0"/>
          <w:divBdr>
            <w:top w:val="none" w:sz="0" w:space="0" w:color="auto"/>
            <w:left w:val="none" w:sz="0" w:space="0" w:color="auto"/>
            <w:bottom w:val="none" w:sz="0" w:space="0" w:color="auto"/>
            <w:right w:val="none" w:sz="0" w:space="0" w:color="auto"/>
          </w:divBdr>
        </w:div>
        <w:div w:id="1417751967">
          <w:marLeft w:val="0"/>
          <w:marRight w:val="0"/>
          <w:marTop w:val="0"/>
          <w:marBottom w:val="0"/>
          <w:divBdr>
            <w:top w:val="none" w:sz="0" w:space="0" w:color="auto"/>
            <w:left w:val="none" w:sz="0" w:space="0" w:color="auto"/>
            <w:bottom w:val="none" w:sz="0" w:space="0" w:color="auto"/>
            <w:right w:val="none" w:sz="0" w:space="0" w:color="auto"/>
          </w:divBdr>
        </w:div>
        <w:div w:id="1278562318">
          <w:marLeft w:val="0"/>
          <w:marRight w:val="0"/>
          <w:marTop w:val="0"/>
          <w:marBottom w:val="0"/>
          <w:divBdr>
            <w:top w:val="none" w:sz="0" w:space="0" w:color="auto"/>
            <w:left w:val="none" w:sz="0" w:space="0" w:color="auto"/>
            <w:bottom w:val="none" w:sz="0" w:space="0" w:color="auto"/>
            <w:right w:val="none" w:sz="0" w:space="0" w:color="auto"/>
          </w:divBdr>
        </w:div>
        <w:div w:id="1435713747">
          <w:marLeft w:val="0"/>
          <w:marRight w:val="0"/>
          <w:marTop w:val="0"/>
          <w:marBottom w:val="0"/>
          <w:divBdr>
            <w:top w:val="none" w:sz="0" w:space="0" w:color="auto"/>
            <w:left w:val="none" w:sz="0" w:space="0" w:color="auto"/>
            <w:bottom w:val="none" w:sz="0" w:space="0" w:color="auto"/>
            <w:right w:val="none" w:sz="0" w:space="0" w:color="auto"/>
          </w:divBdr>
        </w:div>
        <w:div w:id="2127772162">
          <w:marLeft w:val="0"/>
          <w:marRight w:val="0"/>
          <w:marTop w:val="0"/>
          <w:marBottom w:val="0"/>
          <w:divBdr>
            <w:top w:val="none" w:sz="0" w:space="0" w:color="auto"/>
            <w:left w:val="none" w:sz="0" w:space="0" w:color="auto"/>
            <w:bottom w:val="none" w:sz="0" w:space="0" w:color="auto"/>
            <w:right w:val="none" w:sz="0" w:space="0" w:color="auto"/>
          </w:divBdr>
        </w:div>
        <w:div w:id="2097627381">
          <w:marLeft w:val="0"/>
          <w:marRight w:val="0"/>
          <w:marTop w:val="0"/>
          <w:marBottom w:val="0"/>
          <w:divBdr>
            <w:top w:val="none" w:sz="0" w:space="0" w:color="auto"/>
            <w:left w:val="none" w:sz="0" w:space="0" w:color="auto"/>
            <w:bottom w:val="none" w:sz="0" w:space="0" w:color="auto"/>
            <w:right w:val="none" w:sz="0" w:space="0" w:color="auto"/>
          </w:divBdr>
        </w:div>
        <w:div w:id="244264023">
          <w:marLeft w:val="0"/>
          <w:marRight w:val="0"/>
          <w:marTop w:val="0"/>
          <w:marBottom w:val="0"/>
          <w:divBdr>
            <w:top w:val="none" w:sz="0" w:space="0" w:color="auto"/>
            <w:left w:val="none" w:sz="0" w:space="0" w:color="auto"/>
            <w:bottom w:val="none" w:sz="0" w:space="0" w:color="auto"/>
            <w:right w:val="none" w:sz="0" w:space="0" w:color="auto"/>
          </w:divBdr>
        </w:div>
        <w:div w:id="405341497">
          <w:marLeft w:val="0"/>
          <w:marRight w:val="0"/>
          <w:marTop w:val="0"/>
          <w:marBottom w:val="0"/>
          <w:divBdr>
            <w:top w:val="none" w:sz="0" w:space="0" w:color="auto"/>
            <w:left w:val="none" w:sz="0" w:space="0" w:color="auto"/>
            <w:bottom w:val="none" w:sz="0" w:space="0" w:color="auto"/>
            <w:right w:val="none" w:sz="0" w:space="0" w:color="auto"/>
          </w:divBdr>
        </w:div>
        <w:div w:id="1867062905">
          <w:marLeft w:val="0"/>
          <w:marRight w:val="0"/>
          <w:marTop w:val="0"/>
          <w:marBottom w:val="0"/>
          <w:divBdr>
            <w:top w:val="none" w:sz="0" w:space="0" w:color="auto"/>
            <w:left w:val="none" w:sz="0" w:space="0" w:color="auto"/>
            <w:bottom w:val="none" w:sz="0" w:space="0" w:color="auto"/>
            <w:right w:val="none" w:sz="0" w:space="0" w:color="auto"/>
          </w:divBdr>
        </w:div>
        <w:div w:id="630330873">
          <w:marLeft w:val="0"/>
          <w:marRight w:val="0"/>
          <w:marTop w:val="0"/>
          <w:marBottom w:val="0"/>
          <w:divBdr>
            <w:top w:val="none" w:sz="0" w:space="0" w:color="auto"/>
            <w:left w:val="none" w:sz="0" w:space="0" w:color="auto"/>
            <w:bottom w:val="none" w:sz="0" w:space="0" w:color="auto"/>
            <w:right w:val="none" w:sz="0" w:space="0" w:color="auto"/>
          </w:divBdr>
        </w:div>
        <w:div w:id="2048723602">
          <w:marLeft w:val="0"/>
          <w:marRight w:val="0"/>
          <w:marTop w:val="0"/>
          <w:marBottom w:val="0"/>
          <w:divBdr>
            <w:top w:val="none" w:sz="0" w:space="0" w:color="auto"/>
            <w:left w:val="none" w:sz="0" w:space="0" w:color="auto"/>
            <w:bottom w:val="none" w:sz="0" w:space="0" w:color="auto"/>
            <w:right w:val="none" w:sz="0" w:space="0" w:color="auto"/>
          </w:divBdr>
        </w:div>
        <w:div w:id="486213908">
          <w:marLeft w:val="0"/>
          <w:marRight w:val="0"/>
          <w:marTop w:val="0"/>
          <w:marBottom w:val="0"/>
          <w:divBdr>
            <w:top w:val="none" w:sz="0" w:space="0" w:color="auto"/>
            <w:left w:val="none" w:sz="0" w:space="0" w:color="auto"/>
            <w:bottom w:val="none" w:sz="0" w:space="0" w:color="auto"/>
            <w:right w:val="none" w:sz="0" w:space="0" w:color="auto"/>
          </w:divBdr>
        </w:div>
        <w:div w:id="1366129504">
          <w:marLeft w:val="0"/>
          <w:marRight w:val="0"/>
          <w:marTop w:val="0"/>
          <w:marBottom w:val="0"/>
          <w:divBdr>
            <w:top w:val="none" w:sz="0" w:space="0" w:color="auto"/>
            <w:left w:val="none" w:sz="0" w:space="0" w:color="auto"/>
            <w:bottom w:val="none" w:sz="0" w:space="0" w:color="auto"/>
            <w:right w:val="none" w:sz="0" w:space="0" w:color="auto"/>
          </w:divBdr>
        </w:div>
        <w:div w:id="859709820">
          <w:marLeft w:val="0"/>
          <w:marRight w:val="0"/>
          <w:marTop w:val="0"/>
          <w:marBottom w:val="0"/>
          <w:divBdr>
            <w:top w:val="none" w:sz="0" w:space="0" w:color="auto"/>
            <w:left w:val="none" w:sz="0" w:space="0" w:color="auto"/>
            <w:bottom w:val="none" w:sz="0" w:space="0" w:color="auto"/>
            <w:right w:val="none" w:sz="0" w:space="0" w:color="auto"/>
          </w:divBdr>
        </w:div>
        <w:div w:id="305014088">
          <w:marLeft w:val="0"/>
          <w:marRight w:val="0"/>
          <w:marTop w:val="0"/>
          <w:marBottom w:val="0"/>
          <w:divBdr>
            <w:top w:val="none" w:sz="0" w:space="0" w:color="auto"/>
            <w:left w:val="none" w:sz="0" w:space="0" w:color="auto"/>
            <w:bottom w:val="none" w:sz="0" w:space="0" w:color="auto"/>
            <w:right w:val="none" w:sz="0" w:space="0" w:color="auto"/>
          </w:divBdr>
        </w:div>
        <w:div w:id="1017317647">
          <w:marLeft w:val="0"/>
          <w:marRight w:val="0"/>
          <w:marTop w:val="0"/>
          <w:marBottom w:val="0"/>
          <w:divBdr>
            <w:top w:val="none" w:sz="0" w:space="0" w:color="auto"/>
            <w:left w:val="none" w:sz="0" w:space="0" w:color="auto"/>
            <w:bottom w:val="none" w:sz="0" w:space="0" w:color="auto"/>
            <w:right w:val="none" w:sz="0" w:space="0" w:color="auto"/>
          </w:divBdr>
        </w:div>
        <w:div w:id="192576697">
          <w:marLeft w:val="0"/>
          <w:marRight w:val="0"/>
          <w:marTop w:val="0"/>
          <w:marBottom w:val="0"/>
          <w:divBdr>
            <w:top w:val="none" w:sz="0" w:space="0" w:color="auto"/>
            <w:left w:val="none" w:sz="0" w:space="0" w:color="auto"/>
            <w:bottom w:val="none" w:sz="0" w:space="0" w:color="auto"/>
            <w:right w:val="none" w:sz="0" w:space="0" w:color="auto"/>
          </w:divBdr>
        </w:div>
        <w:div w:id="1939436350">
          <w:marLeft w:val="0"/>
          <w:marRight w:val="0"/>
          <w:marTop w:val="0"/>
          <w:marBottom w:val="0"/>
          <w:divBdr>
            <w:top w:val="none" w:sz="0" w:space="0" w:color="auto"/>
            <w:left w:val="none" w:sz="0" w:space="0" w:color="auto"/>
            <w:bottom w:val="none" w:sz="0" w:space="0" w:color="auto"/>
            <w:right w:val="none" w:sz="0" w:space="0" w:color="auto"/>
          </w:divBdr>
        </w:div>
        <w:div w:id="736827035">
          <w:marLeft w:val="0"/>
          <w:marRight w:val="0"/>
          <w:marTop w:val="0"/>
          <w:marBottom w:val="0"/>
          <w:divBdr>
            <w:top w:val="none" w:sz="0" w:space="0" w:color="auto"/>
            <w:left w:val="none" w:sz="0" w:space="0" w:color="auto"/>
            <w:bottom w:val="none" w:sz="0" w:space="0" w:color="auto"/>
            <w:right w:val="none" w:sz="0" w:space="0" w:color="auto"/>
          </w:divBdr>
        </w:div>
        <w:div w:id="1338926929">
          <w:marLeft w:val="0"/>
          <w:marRight w:val="0"/>
          <w:marTop w:val="0"/>
          <w:marBottom w:val="0"/>
          <w:divBdr>
            <w:top w:val="none" w:sz="0" w:space="0" w:color="auto"/>
            <w:left w:val="none" w:sz="0" w:space="0" w:color="auto"/>
            <w:bottom w:val="none" w:sz="0" w:space="0" w:color="auto"/>
            <w:right w:val="none" w:sz="0" w:space="0" w:color="auto"/>
          </w:divBdr>
        </w:div>
        <w:div w:id="1187985573">
          <w:marLeft w:val="0"/>
          <w:marRight w:val="0"/>
          <w:marTop w:val="0"/>
          <w:marBottom w:val="0"/>
          <w:divBdr>
            <w:top w:val="none" w:sz="0" w:space="0" w:color="auto"/>
            <w:left w:val="none" w:sz="0" w:space="0" w:color="auto"/>
            <w:bottom w:val="none" w:sz="0" w:space="0" w:color="auto"/>
            <w:right w:val="none" w:sz="0" w:space="0" w:color="auto"/>
          </w:divBdr>
        </w:div>
        <w:div w:id="807362576">
          <w:marLeft w:val="0"/>
          <w:marRight w:val="0"/>
          <w:marTop w:val="0"/>
          <w:marBottom w:val="0"/>
          <w:divBdr>
            <w:top w:val="none" w:sz="0" w:space="0" w:color="auto"/>
            <w:left w:val="none" w:sz="0" w:space="0" w:color="auto"/>
            <w:bottom w:val="none" w:sz="0" w:space="0" w:color="auto"/>
            <w:right w:val="none" w:sz="0" w:space="0" w:color="auto"/>
          </w:divBdr>
        </w:div>
        <w:div w:id="1990093864">
          <w:marLeft w:val="0"/>
          <w:marRight w:val="0"/>
          <w:marTop w:val="0"/>
          <w:marBottom w:val="0"/>
          <w:divBdr>
            <w:top w:val="none" w:sz="0" w:space="0" w:color="auto"/>
            <w:left w:val="none" w:sz="0" w:space="0" w:color="auto"/>
            <w:bottom w:val="none" w:sz="0" w:space="0" w:color="auto"/>
            <w:right w:val="none" w:sz="0" w:space="0" w:color="auto"/>
          </w:divBdr>
        </w:div>
        <w:div w:id="1940138585">
          <w:marLeft w:val="0"/>
          <w:marRight w:val="0"/>
          <w:marTop w:val="0"/>
          <w:marBottom w:val="0"/>
          <w:divBdr>
            <w:top w:val="none" w:sz="0" w:space="0" w:color="auto"/>
            <w:left w:val="none" w:sz="0" w:space="0" w:color="auto"/>
            <w:bottom w:val="none" w:sz="0" w:space="0" w:color="auto"/>
            <w:right w:val="none" w:sz="0" w:space="0" w:color="auto"/>
          </w:divBdr>
        </w:div>
        <w:div w:id="673724426">
          <w:marLeft w:val="0"/>
          <w:marRight w:val="0"/>
          <w:marTop w:val="0"/>
          <w:marBottom w:val="0"/>
          <w:divBdr>
            <w:top w:val="none" w:sz="0" w:space="0" w:color="auto"/>
            <w:left w:val="none" w:sz="0" w:space="0" w:color="auto"/>
            <w:bottom w:val="none" w:sz="0" w:space="0" w:color="auto"/>
            <w:right w:val="none" w:sz="0" w:space="0" w:color="auto"/>
          </w:divBdr>
        </w:div>
        <w:div w:id="1996759350">
          <w:marLeft w:val="0"/>
          <w:marRight w:val="0"/>
          <w:marTop w:val="0"/>
          <w:marBottom w:val="0"/>
          <w:divBdr>
            <w:top w:val="none" w:sz="0" w:space="0" w:color="auto"/>
            <w:left w:val="none" w:sz="0" w:space="0" w:color="auto"/>
            <w:bottom w:val="none" w:sz="0" w:space="0" w:color="auto"/>
            <w:right w:val="none" w:sz="0" w:space="0" w:color="auto"/>
          </w:divBdr>
        </w:div>
        <w:div w:id="798258873">
          <w:marLeft w:val="0"/>
          <w:marRight w:val="0"/>
          <w:marTop w:val="0"/>
          <w:marBottom w:val="0"/>
          <w:divBdr>
            <w:top w:val="none" w:sz="0" w:space="0" w:color="auto"/>
            <w:left w:val="none" w:sz="0" w:space="0" w:color="auto"/>
            <w:bottom w:val="none" w:sz="0" w:space="0" w:color="auto"/>
            <w:right w:val="none" w:sz="0" w:space="0" w:color="auto"/>
          </w:divBdr>
        </w:div>
      </w:divsChild>
    </w:div>
    <w:div w:id="1274482537">
      <w:bodyDiv w:val="1"/>
      <w:marLeft w:val="0"/>
      <w:marRight w:val="0"/>
      <w:marTop w:val="0"/>
      <w:marBottom w:val="0"/>
      <w:divBdr>
        <w:top w:val="none" w:sz="0" w:space="0" w:color="auto"/>
        <w:left w:val="none" w:sz="0" w:space="0" w:color="auto"/>
        <w:bottom w:val="none" w:sz="0" w:space="0" w:color="auto"/>
        <w:right w:val="none" w:sz="0" w:space="0" w:color="auto"/>
      </w:divBdr>
      <w:divsChild>
        <w:div w:id="1646081563">
          <w:marLeft w:val="5"/>
          <w:marRight w:val="5"/>
          <w:marTop w:val="0"/>
          <w:marBottom w:val="0"/>
          <w:divBdr>
            <w:top w:val="none" w:sz="0" w:space="0" w:color="auto"/>
            <w:left w:val="none" w:sz="0" w:space="0" w:color="auto"/>
            <w:bottom w:val="none" w:sz="0" w:space="0" w:color="auto"/>
            <w:right w:val="none" w:sz="0" w:space="0" w:color="auto"/>
          </w:divBdr>
          <w:divsChild>
            <w:div w:id="24572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266251">
      <w:bodyDiv w:val="1"/>
      <w:marLeft w:val="0"/>
      <w:marRight w:val="0"/>
      <w:marTop w:val="0"/>
      <w:marBottom w:val="0"/>
      <w:divBdr>
        <w:top w:val="none" w:sz="0" w:space="0" w:color="auto"/>
        <w:left w:val="none" w:sz="0" w:space="0" w:color="auto"/>
        <w:bottom w:val="none" w:sz="0" w:space="0" w:color="auto"/>
        <w:right w:val="none" w:sz="0" w:space="0" w:color="auto"/>
      </w:divBdr>
    </w:div>
    <w:div w:id="1493638330">
      <w:bodyDiv w:val="1"/>
      <w:marLeft w:val="0"/>
      <w:marRight w:val="0"/>
      <w:marTop w:val="0"/>
      <w:marBottom w:val="0"/>
      <w:divBdr>
        <w:top w:val="none" w:sz="0" w:space="0" w:color="auto"/>
        <w:left w:val="none" w:sz="0" w:space="0" w:color="auto"/>
        <w:bottom w:val="none" w:sz="0" w:space="0" w:color="auto"/>
        <w:right w:val="none" w:sz="0" w:space="0" w:color="auto"/>
      </w:divBdr>
    </w:div>
    <w:div w:id="1710110405">
      <w:bodyDiv w:val="1"/>
      <w:marLeft w:val="0"/>
      <w:marRight w:val="0"/>
      <w:marTop w:val="0"/>
      <w:marBottom w:val="0"/>
      <w:divBdr>
        <w:top w:val="none" w:sz="0" w:space="0" w:color="auto"/>
        <w:left w:val="none" w:sz="0" w:space="0" w:color="auto"/>
        <w:bottom w:val="none" w:sz="0" w:space="0" w:color="auto"/>
        <w:right w:val="none" w:sz="0" w:space="0" w:color="auto"/>
      </w:divBdr>
    </w:div>
    <w:div w:id="1902472636">
      <w:bodyDiv w:val="1"/>
      <w:marLeft w:val="0"/>
      <w:marRight w:val="0"/>
      <w:marTop w:val="0"/>
      <w:marBottom w:val="0"/>
      <w:divBdr>
        <w:top w:val="none" w:sz="0" w:space="0" w:color="auto"/>
        <w:left w:val="none" w:sz="0" w:space="0" w:color="auto"/>
        <w:bottom w:val="none" w:sz="0" w:space="0" w:color="auto"/>
        <w:right w:val="none" w:sz="0" w:space="0" w:color="auto"/>
      </w:divBdr>
    </w:div>
    <w:div w:id="1931699387">
      <w:bodyDiv w:val="1"/>
      <w:marLeft w:val="0"/>
      <w:marRight w:val="0"/>
      <w:marTop w:val="0"/>
      <w:marBottom w:val="0"/>
      <w:divBdr>
        <w:top w:val="none" w:sz="0" w:space="0" w:color="auto"/>
        <w:left w:val="none" w:sz="0" w:space="0" w:color="auto"/>
        <w:bottom w:val="none" w:sz="0" w:space="0" w:color="auto"/>
        <w:right w:val="none" w:sz="0" w:space="0" w:color="auto"/>
      </w:divBdr>
      <w:divsChild>
        <w:div w:id="832452088">
          <w:marLeft w:val="5"/>
          <w:marRight w:val="5"/>
          <w:marTop w:val="0"/>
          <w:marBottom w:val="0"/>
          <w:divBdr>
            <w:top w:val="none" w:sz="0" w:space="0" w:color="auto"/>
            <w:left w:val="none" w:sz="0" w:space="0" w:color="auto"/>
            <w:bottom w:val="none" w:sz="0" w:space="0" w:color="auto"/>
            <w:right w:val="none" w:sz="0" w:space="0" w:color="auto"/>
          </w:divBdr>
          <w:divsChild>
            <w:div w:id="998114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footer" Target="footer4.xml"/><Relationship Id="rId39" Type="http://schemas.openxmlformats.org/officeDocument/2006/relationships/image" Target="media/image24.jpeg"/><Relationship Id="rId21" Type="http://schemas.openxmlformats.org/officeDocument/2006/relationships/header" Target="header1.xml"/><Relationship Id="rId34" Type="http://schemas.openxmlformats.org/officeDocument/2006/relationships/image" Target="media/image19.jpeg"/><Relationship Id="rId42" Type="http://schemas.openxmlformats.org/officeDocument/2006/relationships/image" Target="media/image2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footer" Target="footer3.xml"/><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oter" Target="footer2.xml"/><Relationship Id="rId28" Type="http://schemas.openxmlformats.org/officeDocument/2006/relationships/image" Target="media/image13.jpeg"/><Relationship Id="rId36" Type="http://schemas.openxmlformats.org/officeDocument/2006/relationships/image" Target="media/image21.jpeg"/><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16.jpeg"/><Relationship Id="rId44" Type="http://schemas.openxmlformats.org/officeDocument/2006/relationships/image" Target="media/image29.jpeg"/><Relationship Id="rId4" Type="http://schemas.openxmlformats.org/officeDocument/2006/relationships/settings" Target="settings.xml"/><Relationship Id="rId9" Type="http://schemas.openxmlformats.org/officeDocument/2006/relationships/hyperlink" Target="http://topuch.ru/zadacha--u-bolenogo-atrofiya-mishc-verhnih-konechnostej-snijen/index.html" TargetMode="External"/><Relationship Id="rId14" Type="http://schemas.openxmlformats.org/officeDocument/2006/relationships/image" Target="media/image6.png"/><Relationship Id="rId22" Type="http://schemas.openxmlformats.org/officeDocument/2006/relationships/header" Target="header2.xml"/><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header" Target="header3.xml"/><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2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039E7C-5E7F-49C1-908A-190A5553A1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131</Pages>
  <Words>31110</Words>
  <Characters>177328</Characters>
  <Application>Microsoft Office Word</Application>
  <DocSecurity>0</DocSecurity>
  <Lines>1477</Lines>
  <Paragraphs>416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208022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dc:description/>
  <cp:lastModifiedBy>User</cp:lastModifiedBy>
  <cp:revision>4</cp:revision>
  <cp:lastPrinted>2019-01-16T06:19:00Z</cp:lastPrinted>
  <dcterms:created xsi:type="dcterms:W3CDTF">2019-05-07T16:15:00Z</dcterms:created>
  <dcterms:modified xsi:type="dcterms:W3CDTF">2019-10-17T07:57:00Z</dcterms:modified>
</cp:coreProperties>
</file>