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89E4" w14:textId="65BAFC63" w:rsidR="00E836D2" w:rsidRPr="00A6606B" w:rsidRDefault="00DF0F9D" w:rsidP="00DF0F9D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="00E836D2" w:rsidRPr="00A6606B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</w:p>
    <w:p w14:paraId="181EAD0C" w14:textId="77777777" w:rsidR="00E836D2" w:rsidRPr="00A6606B" w:rsidRDefault="00E836D2" w:rsidP="00DF6030">
      <w:pPr>
        <w:contextualSpacing/>
        <w:jc w:val="center"/>
        <w:rPr>
          <w:sz w:val="22"/>
          <w:szCs w:val="22"/>
        </w:rPr>
      </w:pPr>
      <w:r w:rsidRPr="00A6606B">
        <w:rPr>
          <w:sz w:val="22"/>
          <w:szCs w:val="22"/>
        </w:rPr>
        <w:t>«Оренбургский государственный медицинский университет»</w:t>
      </w:r>
    </w:p>
    <w:p w14:paraId="6BE16831" w14:textId="77777777" w:rsidR="00E836D2" w:rsidRPr="00A6606B" w:rsidRDefault="00E836D2" w:rsidP="00DF6030">
      <w:pPr>
        <w:contextualSpacing/>
        <w:jc w:val="center"/>
        <w:rPr>
          <w:sz w:val="22"/>
          <w:szCs w:val="22"/>
        </w:rPr>
      </w:pPr>
      <w:r w:rsidRPr="00A6606B">
        <w:rPr>
          <w:sz w:val="22"/>
          <w:szCs w:val="22"/>
        </w:rPr>
        <w:t>Министерства здравоохранения Российской Федерации</w:t>
      </w:r>
    </w:p>
    <w:p w14:paraId="416720E7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</w:rPr>
      </w:pPr>
    </w:p>
    <w:p w14:paraId="2C66168F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</w:rPr>
      </w:pPr>
    </w:p>
    <w:p w14:paraId="637C4137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30DECFF2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6EDC3F24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126F4C2E" w14:textId="77777777" w:rsidR="007E7400" w:rsidRDefault="007E740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13991F27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744CE0D9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445AE230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6DA420EE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4C902DF7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52403EF6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05BC423B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22458343" w14:textId="77777777" w:rsidR="00276410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464A7321" w14:textId="77777777" w:rsidR="00DF0F9D" w:rsidRDefault="00DF0F9D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312F9DEB" w14:textId="77777777" w:rsidR="00DF0F9D" w:rsidRDefault="00DF0F9D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5FC97329" w14:textId="77777777" w:rsidR="00276410" w:rsidRPr="00A6606B" w:rsidRDefault="0027641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52CA3D2D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3399D797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  <w:highlight w:val="yellow"/>
        </w:rPr>
      </w:pPr>
    </w:p>
    <w:p w14:paraId="2FF09971" w14:textId="77777777" w:rsidR="007E7400" w:rsidRPr="00A6606B" w:rsidRDefault="007E7400" w:rsidP="00DF6030">
      <w:pPr>
        <w:contextualSpacing/>
        <w:rPr>
          <w:b/>
          <w:color w:val="000000"/>
          <w:sz w:val="22"/>
          <w:szCs w:val="22"/>
        </w:rPr>
      </w:pPr>
    </w:p>
    <w:p w14:paraId="3C3B58DF" w14:textId="77777777" w:rsidR="007E7400" w:rsidRPr="00A6606B" w:rsidRDefault="00E836D2" w:rsidP="00DF6030">
      <w:pPr>
        <w:contextualSpacing/>
        <w:jc w:val="center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ФОНД ОЦЕНОЧНЫХ СРЕДСТВ </w:t>
      </w:r>
    </w:p>
    <w:p w14:paraId="4BCD2E2A" w14:textId="77777777" w:rsidR="007E7400" w:rsidRPr="00A6606B" w:rsidRDefault="007E7400" w:rsidP="00DF6030">
      <w:pPr>
        <w:contextualSpacing/>
        <w:jc w:val="center"/>
        <w:rPr>
          <w:b/>
          <w:color w:val="000000"/>
          <w:sz w:val="22"/>
          <w:szCs w:val="22"/>
        </w:rPr>
      </w:pPr>
    </w:p>
    <w:p w14:paraId="01FA541F" w14:textId="3EC3E849" w:rsidR="007E7400" w:rsidRPr="00A6606B" w:rsidRDefault="00E836D2" w:rsidP="00DF0F9D">
      <w:pPr>
        <w:contextualSpacing/>
        <w:jc w:val="center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ДЛЯ ПРОВЕДЕНИЯ ТЕКУЩЕГО КОНТРОЛЯ УСПЕВАЕМОСТИ И ПРОМЕЖУТОЧНОЙ АТТЕСТАЦИИ ОБУЧАЮЩИХСЯ ПО ДИСЦИПЛИНЕ</w:t>
      </w:r>
    </w:p>
    <w:p w14:paraId="278CEE72" w14:textId="77777777" w:rsidR="00E87DAF" w:rsidRPr="00A6606B" w:rsidRDefault="00E87DAF" w:rsidP="00E87DAF">
      <w:pPr>
        <w:contextualSpacing/>
        <w:jc w:val="center"/>
        <w:rPr>
          <w:sz w:val="22"/>
          <w:szCs w:val="22"/>
        </w:rPr>
      </w:pPr>
    </w:p>
    <w:p w14:paraId="64A46673" w14:textId="77777777" w:rsidR="00E87DAF" w:rsidRPr="00A6606B" w:rsidRDefault="00E87DAF" w:rsidP="00E87DAF">
      <w:pPr>
        <w:contextualSpacing/>
        <w:jc w:val="center"/>
        <w:rPr>
          <w:sz w:val="22"/>
          <w:szCs w:val="22"/>
        </w:rPr>
      </w:pPr>
      <w:r w:rsidRPr="00A6606B">
        <w:rPr>
          <w:sz w:val="22"/>
          <w:szCs w:val="22"/>
        </w:rPr>
        <w:t xml:space="preserve">Социально-гигиенический мониторинг и оценка риска </w:t>
      </w:r>
    </w:p>
    <w:p w14:paraId="11FB3E38" w14:textId="77777777" w:rsidR="00E87DAF" w:rsidRPr="00A6606B" w:rsidRDefault="00E87DAF" w:rsidP="00E87DAF">
      <w:pPr>
        <w:contextualSpacing/>
        <w:jc w:val="center"/>
        <w:rPr>
          <w:sz w:val="22"/>
          <w:szCs w:val="22"/>
        </w:rPr>
      </w:pPr>
      <w:r w:rsidRPr="00A6606B">
        <w:rPr>
          <w:sz w:val="22"/>
          <w:szCs w:val="22"/>
        </w:rPr>
        <w:t>здоровью населения</w:t>
      </w:r>
    </w:p>
    <w:p w14:paraId="0A90F746" w14:textId="77777777" w:rsidR="00E87DAF" w:rsidRPr="00A6606B" w:rsidRDefault="00E87DAF" w:rsidP="00E87DAF">
      <w:pPr>
        <w:contextualSpacing/>
        <w:jc w:val="center"/>
        <w:rPr>
          <w:sz w:val="22"/>
          <w:szCs w:val="22"/>
        </w:rPr>
      </w:pPr>
    </w:p>
    <w:p w14:paraId="0C3BE30B" w14:textId="77777777" w:rsidR="00DF0F9D" w:rsidRPr="00DF0F9D" w:rsidRDefault="00DF0F9D" w:rsidP="00DF0F9D">
      <w:pPr>
        <w:jc w:val="center"/>
        <w:rPr>
          <w:sz w:val="22"/>
          <w:szCs w:val="22"/>
        </w:rPr>
      </w:pPr>
      <w:r w:rsidRPr="00DF0F9D">
        <w:rPr>
          <w:sz w:val="22"/>
          <w:szCs w:val="22"/>
        </w:rPr>
        <w:t xml:space="preserve">по специальности </w:t>
      </w:r>
    </w:p>
    <w:p w14:paraId="7081CC6C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3E8C4A9D" w14:textId="77777777" w:rsidR="00DF0F9D" w:rsidRPr="00DF0F9D" w:rsidRDefault="00DF0F9D" w:rsidP="00DF0F9D">
      <w:pPr>
        <w:jc w:val="center"/>
        <w:rPr>
          <w:sz w:val="22"/>
          <w:szCs w:val="22"/>
        </w:rPr>
      </w:pPr>
      <w:r w:rsidRPr="00DF0F9D">
        <w:rPr>
          <w:sz w:val="22"/>
          <w:szCs w:val="22"/>
        </w:rPr>
        <w:t xml:space="preserve">32.05.01 Медико-профилактическое дело </w:t>
      </w:r>
    </w:p>
    <w:p w14:paraId="27173AC9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4136EB04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72E2C28E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004EB415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665F2BB8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6C1D247C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350D8DD4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42974987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40ECA32C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513CB4BC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20EE83C3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7941A627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1DB3B74E" w14:textId="77777777" w:rsidR="00DF0F9D" w:rsidRDefault="00DF0F9D" w:rsidP="00DF0F9D">
      <w:pPr>
        <w:rPr>
          <w:sz w:val="22"/>
          <w:szCs w:val="22"/>
        </w:rPr>
      </w:pPr>
    </w:p>
    <w:p w14:paraId="714384CC" w14:textId="77777777" w:rsidR="00DF0F9D" w:rsidRPr="00DF0F9D" w:rsidRDefault="00DF0F9D" w:rsidP="00DF0F9D">
      <w:pPr>
        <w:rPr>
          <w:sz w:val="22"/>
          <w:szCs w:val="22"/>
        </w:rPr>
      </w:pPr>
    </w:p>
    <w:p w14:paraId="128BDAB2" w14:textId="77777777" w:rsidR="00DF0F9D" w:rsidRPr="00DF0F9D" w:rsidRDefault="00DF0F9D" w:rsidP="00DF0F9D">
      <w:pPr>
        <w:jc w:val="center"/>
        <w:rPr>
          <w:sz w:val="22"/>
          <w:szCs w:val="22"/>
        </w:rPr>
      </w:pPr>
    </w:p>
    <w:p w14:paraId="1A518A5A" w14:textId="77777777" w:rsidR="00DF0F9D" w:rsidRPr="00DF0F9D" w:rsidRDefault="00DF0F9D" w:rsidP="00DF0F9D">
      <w:pPr>
        <w:ind w:firstLine="709"/>
        <w:jc w:val="both"/>
        <w:rPr>
          <w:color w:val="000000"/>
          <w:sz w:val="22"/>
          <w:szCs w:val="22"/>
        </w:rPr>
      </w:pPr>
      <w:r w:rsidRPr="00DF0F9D">
        <w:rPr>
          <w:color w:val="000000"/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DF0F9D">
        <w:rPr>
          <w:color w:val="000000"/>
          <w:sz w:val="22"/>
          <w:szCs w:val="22"/>
        </w:rPr>
        <w:t>ОрГМУ</w:t>
      </w:r>
      <w:proofErr w:type="spellEnd"/>
      <w:r w:rsidRPr="00DF0F9D">
        <w:rPr>
          <w:color w:val="000000"/>
          <w:sz w:val="22"/>
          <w:szCs w:val="22"/>
        </w:rPr>
        <w:t xml:space="preserve"> Минздрава России</w:t>
      </w:r>
    </w:p>
    <w:p w14:paraId="45354E33" w14:textId="77777777" w:rsidR="00DF0F9D" w:rsidRPr="00DF0F9D" w:rsidRDefault="00DF0F9D" w:rsidP="00DF0F9D">
      <w:pPr>
        <w:ind w:firstLine="709"/>
        <w:jc w:val="both"/>
        <w:rPr>
          <w:color w:val="000000"/>
          <w:sz w:val="22"/>
          <w:szCs w:val="22"/>
        </w:rPr>
      </w:pPr>
    </w:p>
    <w:p w14:paraId="2905DA83" w14:textId="77777777" w:rsidR="00DF0F9D" w:rsidRPr="00DF0F9D" w:rsidRDefault="00DF0F9D" w:rsidP="00DF0F9D">
      <w:pPr>
        <w:ind w:firstLine="709"/>
        <w:jc w:val="center"/>
        <w:rPr>
          <w:color w:val="000000"/>
          <w:sz w:val="22"/>
          <w:szCs w:val="22"/>
        </w:rPr>
      </w:pPr>
      <w:proofErr w:type="gramStart"/>
      <w:r w:rsidRPr="00DF0F9D">
        <w:rPr>
          <w:color w:val="000000"/>
          <w:sz w:val="22"/>
          <w:szCs w:val="22"/>
        </w:rPr>
        <w:t>протокол</w:t>
      </w:r>
      <w:proofErr w:type="gramEnd"/>
      <w:r w:rsidRPr="00DF0F9D">
        <w:rPr>
          <w:color w:val="000000"/>
          <w:sz w:val="22"/>
          <w:szCs w:val="22"/>
        </w:rPr>
        <w:t xml:space="preserve"> № 11  от «22» июня 2018 года</w:t>
      </w:r>
    </w:p>
    <w:p w14:paraId="609CA137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</w:p>
    <w:p w14:paraId="73E19BB6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</w:p>
    <w:p w14:paraId="311F8210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</w:p>
    <w:p w14:paraId="20CD7DDA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</w:p>
    <w:p w14:paraId="0661C61A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</w:p>
    <w:p w14:paraId="6FF985DF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</w:p>
    <w:p w14:paraId="52919F37" w14:textId="77777777" w:rsidR="00DF0F9D" w:rsidRPr="00DF0F9D" w:rsidRDefault="00DF0F9D" w:rsidP="00DF0F9D">
      <w:pPr>
        <w:ind w:firstLine="709"/>
        <w:jc w:val="center"/>
        <w:rPr>
          <w:sz w:val="22"/>
          <w:szCs w:val="22"/>
        </w:rPr>
      </w:pPr>
      <w:r w:rsidRPr="00DF0F9D">
        <w:rPr>
          <w:sz w:val="22"/>
          <w:szCs w:val="22"/>
        </w:rPr>
        <w:t>Оренбург</w:t>
      </w:r>
    </w:p>
    <w:p w14:paraId="34302827" w14:textId="0ACA0D8D" w:rsidR="007243F0" w:rsidRPr="00A6606B" w:rsidRDefault="007243F0" w:rsidP="00DF6030">
      <w:pPr>
        <w:spacing w:after="160" w:line="259" w:lineRule="auto"/>
        <w:contextualSpacing/>
        <w:rPr>
          <w:color w:val="000000"/>
          <w:sz w:val="22"/>
          <w:szCs w:val="22"/>
        </w:rPr>
      </w:pPr>
    </w:p>
    <w:p w14:paraId="36811D89" w14:textId="77777777" w:rsidR="007E7400" w:rsidRPr="00A6606B" w:rsidRDefault="007E7400" w:rsidP="00DF6030">
      <w:pPr>
        <w:ind w:firstLine="709"/>
        <w:contextualSpacing/>
        <w:jc w:val="center"/>
        <w:rPr>
          <w:color w:val="000000"/>
          <w:sz w:val="22"/>
          <w:szCs w:val="22"/>
        </w:rPr>
      </w:pPr>
    </w:p>
    <w:p w14:paraId="1256E18C" w14:textId="77777777" w:rsidR="007E7400" w:rsidRPr="00A6606B" w:rsidRDefault="007E7400" w:rsidP="00DF603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Toc535164689"/>
      <w:r w:rsidRPr="00A6606B">
        <w:rPr>
          <w:rFonts w:ascii="Times New Roman" w:hAnsi="Times New Roman"/>
          <w:b/>
          <w:color w:val="000000"/>
          <w:sz w:val="22"/>
          <w:szCs w:val="22"/>
        </w:rPr>
        <w:t>Паспорт фонда оценочных средств</w:t>
      </w:r>
      <w:bookmarkEnd w:id="0"/>
    </w:p>
    <w:p w14:paraId="2A1763FE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  <w:highlight w:val="yellow"/>
        </w:rPr>
      </w:pPr>
    </w:p>
    <w:p w14:paraId="5E63E096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Фонд оценочных средств по дисциплине</w:t>
      </w:r>
      <w:r w:rsidR="00E836D2" w:rsidRPr="00A6606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содержит </w:t>
      </w:r>
      <w:r w:rsidR="004338C5" w:rsidRPr="00A6606B">
        <w:rPr>
          <w:rFonts w:ascii="Times New Roman" w:hAnsi="Times New Roman"/>
          <w:color w:val="000000"/>
          <w:sz w:val="22"/>
          <w:szCs w:val="22"/>
        </w:rPr>
        <w:t xml:space="preserve">типовые </w:t>
      </w:r>
      <w:r w:rsidRPr="00A6606B">
        <w:rPr>
          <w:rFonts w:ascii="Times New Roman" w:hAnsi="Times New Roman"/>
          <w:color w:val="000000"/>
          <w:sz w:val="22"/>
          <w:szCs w:val="22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A6606B">
        <w:rPr>
          <w:rFonts w:ascii="Times New Roman" w:hAnsi="Times New Roman"/>
          <w:color w:val="000000"/>
          <w:sz w:val="22"/>
          <w:szCs w:val="22"/>
        </w:rPr>
        <w:t>тоятельной работы обучающихся, а также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A6606B">
        <w:rPr>
          <w:rFonts w:ascii="Times New Roman" w:hAnsi="Times New Roman"/>
          <w:color w:val="000000"/>
          <w:sz w:val="22"/>
          <w:szCs w:val="22"/>
        </w:rPr>
        <w:t>зачета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8ABC81D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Контрольно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A6606B">
        <w:rPr>
          <w:rFonts w:ascii="Times New Roman" w:hAnsi="Times New Roman"/>
          <w:color w:val="000000"/>
          <w:sz w:val="22"/>
          <w:szCs w:val="22"/>
        </w:rPr>
        <w:t>П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ОП и направлены на проверку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сформированности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3128D069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В результате изучения дисциплины у обучающегося формируются </w:t>
      </w:r>
      <w:r w:rsidRPr="00A6606B">
        <w:rPr>
          <w:rFonts w:ascii="Times New Roman" w:hAnsi="Times New Roman"/>
          <w:b/>
          <w:color w:val="000000"/>
          <w:sz w:val="22"/>
          <w:szCs w:val="22"/>
        </w:rPr>
        <w:t>следующие компетенции: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445"/>
        <w:gridCol w:w="969"/>
        <w:gridCol w:w="3676"/>
        <w:gridCol w:w="1429"/>
        <w:gridCol w:w="3676"/>
      </w:tblGrid>
      <w:tr w:rsidR="004B657B" w:rsidRPr="00A6606B" w14:paraId="09BB8566" w14:textId="77777777" w:rsidTr="004B657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02B" w14:textId="77777777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180" w14:textId="77777777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7F7" w14:textId="77777777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7C0" w14:textId="77777777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35C" w14:textId="77777777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Описания</w:t>
            </w:r>
          </w:p>
        </w:tc>
      </w:tr>
      <w:tr w:rsidR="004B657B" w:rsidRPr="00A6606B" w14:paraId="57FD86E3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DA3" w14:textId="77777777" w:rsidR="004B657B" w:rsidRPr="00A6606B" w:rsidRDefault="004B657B" w:rsidP="004B657B">
            <w:pPr>
              <w:jc w:val="right"/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045" w14:textId="40864B35" w:rsidR="004B657B" w:rsidRPr="00A6606B" w:rsidRDefault="004B657B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ОПК-</w:t>
            </w:r>
            <w:r w:rsidR="00C108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C339" w14:textId="42250418" w:rsidR="004B657B" w:rsidRPr="00A6606B" w:rsidRDefault="00C108D0" w:rsidP="004B657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готовность</w:t>
            </w:r>
            <w:r w:rsidRPr="00C108D0">
              <w:rPr>
                <w:color w:val="000000"/>
                <w:sz w:val="22"/>
                <w:szCs w:val="22"/>
              </w:rPr>
              <w:t xml:space="preserve"> к проведению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ACD" w14:textId="77777777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CD3" w14:textId="185F845B" w:rsidR="004B657B" w:rsidRPr="00A6606B" w:rsidRDefault="00C108D0" w:rsidP="004B657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методы проведения научных исследований и используемые информационные технологии в гигиене.</w:t>
            </w:r>
          </w:p>
        </w:tc>
      </w:tr>
      <w:tr w:rsidR="004B657B" w:rsidRPr="00A6606B" w14:paraId="5F495D7E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34F" w14:textId="3DF53542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64E" w14:textId="0CFEB443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88D" w14:textId="5EE04621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175F" w14:textId="65710333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82A9" w14:textId="541AD9B6" w:rsidR="004B657B" w:rsidRPr="00A6606B" w:rsidRDefault="00C108D0" w:rsidP="004B657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современные методы проведения научных исследований и существующие информационные технологии науки гигиены, анализировать и интерпретировать полученные результаты.</w:t>
            </w:r>
          </w:p>
        </w:tc>
      </w:tr>
      <w:tr w:rsidR="004B657B" w:rsidRPr="00A6606B" w14:paraId="0F814907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8B49" w14:textId="2670D740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133" w14:textId="291850A8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56A" w14:textId="007723D0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5CB7" w14:textId="6D54457A" w:rsidR="004B657B" w:rsidRPr="00A6606B" w:rsidRDefault="004B657B" w:rsidP="004B657B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9DB7" w14:textId="0B397C70" w:rsidR="004B657B" w:rsidRPr="00A6606B" w:rsidRDefault="00C108D0" w:rsidP="004B657B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современными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методами проведения научных исследований, владеть технологиями представления результатов проведенных научных исследований.</w:t>
            </w:r>
          </w:p>
        </w:tc>
      </w:tr>
      <w:tr w:rsidR="00C108D0" w:rsidRPr="00A6606B" w14:paraId="6BA6077F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4779" w14:textId="3C648009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B0EB" w14:textId="274D249F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F78B" w14:textId="3E5C8CB0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готовность</w:t>
            </w:r>
            <w:r w:rsidRPr="00C108D0">
              <w:rPr>
                <w:color w:val="000000"/>
                <w:sz w:val="22"/>
                <w:szCs w:val="22"/>
              </w:rPr>
              <w:t xml:space="preserve"> к анализу, обобщению и публичному представлению результатов выполненных научных исследований</w:t>
            </w:r>
            <w:r w:rsidRPr="00C108D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76F8" w14:textId="0ED930A0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0260" w14:textId="7675B0B9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основы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системного анализа, обобщения и публичного представления результатов выполненных научных исследований</w:t>
            </w:r>
          </w:p>
        </w:tc>
      </w:tr>
      <w:tr w:rsidR="00C108D0" w:rsidRPr="00A6606B" w14:paraId="05D13831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A174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B814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C868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2243" w14:textId="3D2B1F2D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2E11" w14:textId="1342B06E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анализировать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большие массивы информации с использованием современного программного обеспечения, публично представлять результаты выполненных научных исследований.</w:t>
            </w:r>
          </w:p>
        </w:tc>
      </w:tr>
      <w:tr w:rsidR="00C108D0" w:rsidRPr="00A6606B" w14:paraId="3D521B87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1E96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1AB6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9721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8CC0" w14:textId="3A57CBE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91B2" w14:textId="532DB009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технологиями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>, позволяющими проводить сбор, упорядочивание и анализ больших массивов информации с использованием современных компьютерных технологий и программных средств, публично представлять результаты выполненных научных исследований.</w:t>
            </w:r>
          </w:p>
        </w:tc>
      </w:tr>
      <w:tr w:rsidR="00C108D0" w:rsidRPr="00A6606B" w14:paraId="26C7AE6B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D6EC" w14:textId="55829E02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DD26" w14:textId="13049C31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C43D" w14:textId="0590E67D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способностью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и готовностью к использованию лабораторной и инструментальной базы для получения научных данных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0BF0" w14:textId="5ECBCF8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BD5F" w14:textId="04DD2035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нормативно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>-правовые основы использования лабораторной и инструментальной базы для получения научных данных.</w:t>
            </w:r>
          </w:p>
        </w:tc>
      </w:tr>
      <w:tr w:rsidR="00C108D0" w:rsidRPr="00A6606B" w14:paraId="7B5170DE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08E9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9DA7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BC53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9FE2" w14:textId="4BE5506C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71E0" w14:textId="32C91AA6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лабораторную и инструментальную базы для получения научных данных.</w:t>
            </w:r>
          </w:p>
        </w:tc>
      </w:tr>
      <w:tr w:rsidR="00C108D0" w:rsidRPr="00A6606B" w14:paraId="166236AF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F453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01C5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D8E1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024F" w14:textId="374B2C08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70FC" w14:textId="22CA9756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технологией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использования лабораторной и инструментальной базы для получения научных данных.</w:t>
            </w:r>
          </w:p>
        </w:tc>
      </w:tr>
      <w:tr w:rsidR="00C108D0" w:rsidRPr="00A6606B" w14:paraId="252C981D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A7D2" w14:textId="4C8842E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11BC" w14:textId="227B6BFD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2919" w14:textId="07EA71D8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готовностью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68B7" w14:textId="1F463EED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1D01" w14:textId="4593C9D0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нормативно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>-правовые основы преподавательской деятельности в области высшего образования</w:t>
            </w:r>
          </w:p>
        </w:tc>
      </w:tr>
      <w:tr w:rsidR="00C108D0" w:rsidRPr="00A6606B" w14:paraId="6386B925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67D4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FAF3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E1F7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A895" w14:textId="64E8D240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3811" w14:textId="42B8A215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осуществлять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выбор и использовать оптимальные методы и методики преподавания по основным образовательным программам высшего образования</w:t>
            </w:r>
          </w:p>
        </w:tc>
      </w:tr>
      <w:tr w:rsidR="00C108D0" w:rsidRPr="00A6606B" w14:paraId="1FCD9376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2398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3405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6754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CE3E" w14:textId="52D6DE61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FA5C" w14:textId="34CA3FAE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технологией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проектирования образовательного процесса на уровне высшего образования</w:t>
            </w:r>
          </w:p>
        </w:tc>
      </w:tr>
      <w:tr w:rsidR="00C108D0" w:rsidRPr="00A6606B" w14:paraId="586FEFD9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C90B" w14:textId="4678FCA6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8728" w14:textId="15284F5A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C108D0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F367" w14:textId="696BF65B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способностью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A982" w14:textId="7453263A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BA10" w14:textId="440BD9A6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содержание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процесса целеполагания профессионального и личностного развития, его особенности и способы реализации при решении </w:t>
            </w:r>
            <w:proofErr w:type="spellStart"/>
            <w:r w:rsidRPr="00C108D0">
              <w:rPr>
                <w:color w:val="000000"/>
                <w:sz w:val="22"/>
                <w:szCs w:val="22"/>
              </w:rPr>
              <w:t>профессио-нальных</w:t>
            </w:r>
            <w:proofErr w:type="spellEnd"/>
            <w:r w:rsidRPr="00C108D0">
              <w:rPr>
                <w:color w:val="000000"/>
                <w:sz w:val="22"/>
                <w:szCs w:val="22"/>
              </w:rPr>
              <w:t xml:space="preserve"> задач, исходя из этапов карьерного роста и требований рынка труда.</w:t>
            </w:r>
          </w:p>
        </w:tc>
      </w:tr>
      <w:tr w:rsidR="00C108D0" w:rsidRPr="00A6606B" w14:paraId="7B5035AF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315F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E5AD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E15C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5325" w14:textId="34EE8651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B2A5" w14:textId="7B5BCC98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формулировать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C108D0" w:rsidRPr="00A6606B" w14:paraId="02442ED6" w14:textId="77777777" w:rsidTr="004B657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814B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0ADD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9A59" w14:textId="77777777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2EEA" w14:textId="3DA3A605" w:rsidR="00C108D0" w:rsidRPr="00A6606B" w:rsidRDefault="00C108D0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6DAC" w14:textId="2CC28BE2" w:rsidR="00C108D0" w:rsidRPr="00C108D0" w:rsidRDefault="00C108D0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способами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выявления и оценки индивидуально-личностных, профессионально-значимых качеств и путями достижения более высокого уровня их раз-вития.</w:t>
            </w:r>
          </w:p>
        </w:tc>
      </w:tr>
    </w:tbl>
    <w:p w14:paraId="28AB5C41" w14:textId="77777777" w:rsidR="004B657B" w:rsidRPr="00A6606B" w:rsidRDefault="004B657B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</w:p>
    <w:p w14:paraId="50FEE6FB" w14:textId="77777777" w:rsidR="004B657B" w:rsidRPr="00A6606B" w:rsidRDefault="004B657B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</w:p>
    <w:p w14:paraId="70866764" w14:textId="337D0255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</w:rPr>
      </w:pPr>
    </w:p>
    <w:p w14:paraId="6F395B3D" w14:textId="77777777" w:rsidR="007E7400" w:rsidRPr="00A6606B" w:rsidRDefault="007E7400" w:rsidP="00DF603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bookmarkStart w:id="1" w:name="_Toc535164690"/>
      <w:r w:rsidRPr="00A6606B">
        <w:rPr>
          <w:rFonts w:ascii="Times New Roman" w:hAnsi="Times New Roman"/>
          <w:b/>
          <w:color w:val="000000"/>
          <w:sz w:val="22"/>
          <w:szCs w:val="22"/>
        </w:rPr>
        <w:t>Оценочные материалы текущего контроля успеваемости обучающихся</w:t>
      </w:r>
      <w:bookmarkEnd w:id="1"/>
      <w:r w:rsidR="00876450" w:rsidRPr="00A6606B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A6606B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066E335E" w14:textId="77777777" w:rsidR="00876450" w:rsidRPr="00A6606B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Оценочные материалы в рамках всей дисциплины</w:t>
      </w:r>
      <w:r w:rsidR="00876450" w:rsidRPr="00A6606B"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4CB54888" w14:textId="77777777" w:rsidR="00AA6463" w:rsidRPr="00A6606B" w:rsidRDefault="00AA6463" w:rsidP="00DF6030">
      <w:pPr>
        <w:ind w:firstLine="709"/>
        <w:contextualSpacing/>
        <w:jc w:val="both"/>
        <w:rPr>
          <w:b/>
          <w:color w:val="000000"/>
          <w:sz w:val="22"/>
          <w:szCs w:val="22"/>
          <w:lang w:eastAsia="en-US"/>
        </w:rPr>
      </w:pPr>
    </w:p>
    <w:p w14:paraId="61AC69C3" w14:textId="77777777" w:rsidR="00DE7AE7" w:rsidRPr="00A6606B" w:rsidRDefault="00DE7AE7" w:rsidP="00DF6030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b/>
          <w:color w:val="000000"/>
          <w:sz w:val="22"/>
          <w:szCs w:val="22"/>
          <w:lang w:eastAsia="en-US"/>
        </w:rPr>
        <w:t xml:space="preserve">Предлагаемые темы </w:t>
      </w:r>
      <w:r w:rsidR="00166CAB" w:rsidRPr="00A6606B">
        <w:rPr>
          <w:b/>
          <w:color w:val="000000"/>
          <w:sz w:val="22"/>
          <w:szCs w:val="22"/>
          <w:lang w:eastAsia="en-US"/>
        </w:rPr>
        <w:t>рефератов</w:t>
      </w:r>
      <w:r w:rsidRPr="00A6606B">
        <w:rPr>
          <w:b/>
          <w:color w:val="000000"/>
          <w:sz w:val="22"/>
          <w:szCs w:val="22"/>
          <w:lang w:eastAsia="en-US"/>
        </w:rPr>
        <w:t>:</w:t>
      </w:r>
      <w:r w:rsidRPr="00A6606B">
        <w:rPr>
          <w:color w:val="000000"/>
          <w:sz w:val="22"/>
          <w:szCs w:val="22"/>
          <w:lang w:eastAsia="en-US"/>
        </w:rPr>
        <w:t xml:space="preserve"> </w:t>
      </w:r>
    </w:p>
    <w:p w14:paraId="2E624E4F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Социально-гигиенический мониторинг. История развития в Российской федерации и на территории Оренбургской области.</w:t>
      </w:r>
    </w:p>
    <w:p w14:paraId="0C62F8D4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Законодательное и методическое обеспечение социально-гигиенического мониторинга.</w:t>
      </w:r>
    </w:p>
    <w:p w14:paraId="4BF0A579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Организация наблюдения за качеством атмосферного воздуха населенных мест в Российской Федерации. </w:t>
      </w:r>
    </w:p>
    <w:p w14:paraId="6A08DF3B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Мониторинг водных объектов и индикативные показатели, характеризующие качество и безопасность питьевой воды.</w:t>
      </w:r>
    </w:p>
    <w:p w14:paraId="7168D730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Санитарно-эпидемиологическая безопасность и мониторинг почвы населенных мест. </w:t>
      </w:r>
    </w:p>
    <w:p w14:paraId="5E1436D6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Организация мониторинга качества и безопасности продовольственного сырья и пищевых продуктов.</w:t>
      </w:r>
    </w:p>
    <w:p w14:paraId="488886E2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Медико-демографические показатели наблюдения в системе СГМ. </w:t>
      </w:r>
    </w:p>
    <w:p w14:paraId="38AB6F75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Показатели здоровья населения в системе СГМ. Цели, анализ, прогноз.</w:t>
      </w:r>
    </w:p>
    <w:p w14:paraId="23DFAFCD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Показатели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онкозаболеваемости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населения Оренбургской области. Актуальность изучения в системе СГМ.</w:t>
      </w:r>
    </w:p>
    <w:p w14:paraId="57680C36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Показатели заболеваемости детского населения. Цели, задачи. Актуальность проблемы для Оренбургской области.</w:t>
      </w:r>
    </w:p>
    <w:p w14:paraId="4DA94B0F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Основные элементы анализа риска. </w:t>
      </w:r>
    </w:p>
    <w:p w14:paraId="72B15750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Место риска в системе социально-гигиенического мониторинга. </w:t>
      </w:r>
    </w:p>
    <w:p w14:paraId="186F823D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Этапы анализа риска здоровью населения.</w:t>
      </w:r>
    </w:p>
    <w:p w14:paraId="08E4207A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Характеристика риска для здоровья населения.</w:t>
      </w:r>
    </w:p>
    <w:p w14:paraId="32BE9248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Разработка и принятие управленческих решений по результатам оценки риска.</w:t>
      </w:r>
    </w:p>
    <w:p w14:paraId="53FEA334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Комплексная многофакторная оценка среды обитания.</w:t>
      </w:r>
    </w:p>
    <w:p w14:paraId="6AC7F3EE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Информирование органов власти и населения по итогам проведения оценки риска.</w:t>
      </w:r>
    </w:p>
    <w:p w14:paraId="13E5DCD6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Оценка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неканцерогенного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риска. Суть метода, характеристика риска.</w:t>
      </w:r>
    </w:p>
    <w:p w14:paraId="7455BC74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Оценка канцерогенного риска. Критерии оценки.</w:t>
      </w:r>
    </w:p>
    <w:p w14:paraId="182BAF9F" w14:textId="77777777" w:rsidR="000438C7" w:rsidRPr="00A6606B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A6606B">
        <w:rPr>
          <w:rFonts w:ascii="Times New Roman" w:hAnsi="Times New Roman"/>
          <w:color w:val="000000"/>
          <w:sz w:val="22"/>
          <w:szCs w:val="22"/>
          <w:lang w:eastAsia="en-US"/>
        </w:rPr>
        <w:t>Комплексная оценка риска.</w:t>
      </w:r>
    </w:p>
    <w:p w14:paraId="5EFD1571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</w:p>
    <w:p w14:paraId="2E2C701C" w14:textId="77777777" w:rsidR="00876450" w:rsidRPr="00A6606B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Оценочные материалы в рамках модуля дисциплины</w:t>
      </w:r>
    </w:p>
    <w:p w14:paraId="79D5B6C3" w14:textId="77777777" w:rsidR="00171918" w:rsidRPr="00A6606B" w:rsidRDefault="007E7400" w:rsidP="00DF6030">
      <w:pPr>
        <w:contextualSpacing/>
        <w:jc w:val="center"/>
        <w:rPr>
          <w:b/>
          <w:caps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 </w:t>
      </w:r>
      <w:r w:rsidR="00171918" w:rsidRPr="00A6606B">
        <w:rPr>
          <w:b/>
          <w:caps/>
          <w:sz w:val="22"/>
          <w:szCs w:val="22"/>
        </w:rPr>
        <w:t xml:space="preserve">Модуль </w:t>
      </w:r>
    </w:p>
    <w:p w14:paraId="16D159D1" w14:textId="77777777" w:rsidR="00171918" w:rsidRPr="00A6606B" w:rsidRDefault="000438C7" w:rsidP="00DF6030">
      <w:pPr>
        <w:contextualSpacing/>
        <w:jc w:val="center"/>
        <w:rPr>
          <w:sz w:val="22"/>
          <w:szCs w:val="22"/>
        </w:rPr>
      </w:pPr>
      <w:r w:rsidRPr="00A6606B">
        <w:rPr>
          <w:b/>
          <w:caps/>
          <w:sz w:val="22"/>
          <w:szCs w:val="22"/>
        </w:rPr>
        <w:t>«Оценка риска здоровью и окружающей среде»</w:t>
      </w:r>
    </w:p>
    <w:p w14:paraId="786F6DE1" w14:textId="77777777" w:rsidR="000438C7" w:rsidRPr="00A6606B" w:rsidRDefault="000438C7" w:rsidP="00DF6030">
      <w:pPr>
        <w:pStyle w:val="PlainText1"/>
        <w:contextualSpacing/>
        <w:jc w:val="both"/>
        <w:rPr>
          <w:rFonts w:ascii="Times New Roman" w:hAnsi="Times New Roman"/>
          <w:sz w:val="22"/>
          <w:szCs w:val="22"/>
        </w:rPr>
      </w:pPr>
    </w:p>
    <w:p w14:paraId="65D75177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001. С гигиенической точки зрения особенное значение в атмосферных выбросах дизельного двигателя автотранспорта имеют</w:t>
      </w:r>
    </w:p>
    <w:p w14:paraId="105D1E78" w14:textId="77777777" w:rsidR="000438C7" w:rsidRPr="00A6606B" w:rsidRDefault="000438C7" w:rsidP="00276410">
      <w:pPr>
        <w:pStyle w:val="PlainText1"/>
        <w:ind w:left="3686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1) оксид углерода</w:t>
      </w:r>
    </w:p>
    <w:p w14:paraId="5F66AC12" w14:textId="77777777" w:rsidR="000438C7" w:rsidRPr="00A6606B" w:rsidRDefault="000438C7" w:rsidP="00276410">
      <w:pPr>
        <w:pStyle w:val="PlainText1"/>
        <w:ind w:left="3686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2) окислы азота</w:t>
      </w:r>
    </w:p>
    <w:p w14:paraId="00E41D83" w14:textId="77777777" w:rsidR="000438C7" w:rsidRPr="00A6606B" w:rsidRDefault="000438C7" w:rsidP="00276410">
      <w:pPr>
        <w:pStyle w:val="PlainText1"/>
        <w:ind w:left="3686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3) сажа</w:t>
      </w:r>
    </w:p>
    <w:p w14:paraId="4A4CDE71" w14:textId="77777777" w:rsidR="000438C7" w:rsidRPr="00A6606B" w:rsidRDefault="000438C7" w:rsidP="00276410">
      <w:pPr>
        <w:pStyle w:val="PlainText1"/>
        <w:ind w:left="3686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4) диоксид углерода</w:t>
      </w:r>
    </w:p>
    <w:p w14:paraId="01FE6335" w14:textId="77777777" w:rsidR="000438C7" w:rsidRPr="00A6606B" w:rsidRDefault="000438C7" w:rsidP="00276410">
      <w:pPr>
        <w:pStyle w:val="PlainText1"/>
        <w:ind w:left="3686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5) диоксид серы</w:t>
      </w:r>
    </w:p>
    <w:p w14:paraId="17309224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3D633729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002 Степень загрязнения атмосферного воздуха находится в следующей зависимости от расстояния до места выброса</w:t>
      </w:r>
    </w:p>
    <w:p w14:paraId="224806B3" w14:textId="77777777" w:rsidR="000438C7" w:rsidRPr="00A6606B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зависимость прямая</w:t>
      </w:r>
    </w:p>
    <w:p w14:paraId="4035BC98" w14:textId="77777777" w:rsidR="000438C7" w:rsidRPr="00A6606B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зависимость обратная</w:t>
      </w:r>
    </w:p>
    <w:p w14:paraId="6890FC91" w14:textId="77777777" w:rsidR="000438C7" w:rsidRPr="00A6606B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зависимость носит фазовый характер</w:t>
      </w:r>
    </w:p>
    <w:p w14:paraId="1D362F5A" w14:textId="77777777" w:rsidR="000438C7" w:rsidRPr="00A6606B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зависимость четко не выявляется</w:t>
      </w:r>
    </w:p>
    <w:p w14:paraId="42C36005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5C476EDD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003 Контроль за соблюдением ПДВ промышленных объектов осуществляется</w:t>
      </w:r>
    </w:p>
    <w:p w14:paraId="3B750654" w14:textId="77777777" w:rsidR="000438C7" w:rsidRPr="00A6606B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 границе санитарно-защитной зоны</w:t>
      </w:r>
    </w:p>
    <w:p w14:paraId="13808987" w14:textId="77777777" w:rsidR="000438C7" w:rsidRPr="00A6606B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 месте образования выбросов</w:t>
      </w:r>
    </w:p>
    <w:p w14:paraId="4528BEAF" w14:textId="77777777" w:rsidR="000438C7" w:rsidRPr="00A6606B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 месте непосредственного выброса вещества в атмосферу</w:t>
      </w:r>
    </w:p>
    <w:p w14:paraId="472813B8" w14:textId="77777777" w:rsidR="000438C7" w:rsidRPr="00A6606B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 территории промышленных площадок</w:t>
      </w:r>
    </w:p>
    <w:p w14:paraId="67895302" w14:textId="77777777" w:rsidR="000438C7" w:rsidRPr="00A6606B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 зоне жилой застройки</w:t>
      </w:r>
    </w:p>
    <w:p w14:paraId="1A42536A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7D86BB42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004 С гигиенической точки зрения особенное значение в атмосферных выбросах карбюраторного двигателя имеет</w:t>
      </w:r>
    </w:p>
    <w:p w14:paraId="34CAC432" w14:textId="77777777" w:rsidR="000438C7" w:rsidRPr="00A6606B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углерода</w:t>
      </w:r>
    </w:p>
    <w:p w14:paraId="61D57752" w14:textId="77777777" w:rsidR="000438C7" w:rsidRPr="00A6606B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окислы азота</w:t>
      </w:r>
    </w:p>
    <w:p w14:paraId="554F77BA" w14:textId="77777777" w:rsidR="000438C7" w:rsidRPr="00A6606B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64B10CD6" w14:textId="77777777" w:rsidR="000438C7" w:rsidRPr="00A6606B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углерода</w:t>
      </w:r>
    </w:p>
    <w:p w14:paraId="774647A7" w14:textId="77777777" w:rsidR="000438C7" w:rsidRPr="00A6606B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сажа</w:t>
      </w:r>
    </w:p>
    <w:p w14:paraId="5E37D0AB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1E4D2BD5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005 Предельно-допустимый выброс – это научно-технический норматив, выполнение которого обеспечивает соблюдение ПДК</w:t>
      </w:r>
    </w:p>
    <w:p w14:paraId="11973996" w14:textId="77777777" w:rsidR="000438C7" w:rsidRPr="00A6606B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 месте выброса загрязнений</w:t>
      </w:r>
    </w:p>
    <w:p w14:paraId="7188F399" w14:textId="77777777" w:rsidR="000438C7" w:rsidRPr="00A6606B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 территории санитарно-защитной зоны</w:t>
      </w:r>
    </w:p>
    <w:p w14:paraId="2DF6390F" w14:textId="77777777" w:rsidR="000438C7" w:rsidRPr="00A6606B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 селитебной территории с учетом фонового загрязнения</w:t>
      </w:r>
    </w:p>
    <w:p w14:paraId="59F7AD52" w14:textId="77777777" w:rsidR="000438C7" w:rsidRPr="00A6606B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 селитебной территории без учета фонового загрязнения</w:t>
      </w:r>
    </w:p>
    <w:p w14:paraId="0DC0F776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3EE22716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006 Стационарный пост по контролю атмосферных загрязнений предназначен</w:t>
      </w:r>
    </w:p>
    <w:p w14:paraId="050239D5" w14:textId="77777777" w:rsidR="000438C7" w:rsidRPr="00A6606B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для регулярного отбора проб воздуха в фиксированных точках местности по графику, последовательно во времени</w:t>
      </w:r>
    </w:p>
    <w:p w14:paraId="417154C1" w14:textId="77777777" w:rsidR="000438C7" w:rsidRPr="00A6606B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Для отбора проб воздуха в фиксированных точках селитебной зоны</w:t>
      </w:r>
    </w:p>
    <w:p w14:paraId="33CD48AE" w14:textId="77777777" w:rsidR="000438C7" w:rsidRPr="00A6606B" w:rsidRDefault="000438C7" w:rsidP="00DF6030">
      <w:pPr>
        <w:pStyle w:val="PlainText1"/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для отбора проб воздуха на различных расстояниях от источника загрязнения с учетом метеофакторов</w:t>
      </w:r>
    </w:p>
    <w:p w14:paraId="656A0982" w14:textId="77777777" w:rsidR="000438C7" w:rsidRPr="00A6606B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для отбора проб воздуха в фиксированных точках промышленной зоны города последовательно во времени</w:t>
      </w:r>
    </w:p>
    <w:p w14:paraId="2FFBB950" w14:textId="77777777" w:rsidR="000438C7" w:rsidRPr="00A6606B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6700F9EB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2B808DA1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007 При образовании фотохимического тумана наиболее важной первичной реакцией является</w:t>
      </w:r>
    </w:p>
    <w:p w14:paraId="7DC62A7B" w14:textId="77777777" w:rsidR="000438C7" w:rsidRPr="00A6606B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разложение двуокиси азота под действием инфракрасного излучения</w:t>
      </w:r>
    </w:p>
    <w:p w14:paraId="3658BE73" w14:textId="77777777" w:rsidR="000438C7" w:rsidRPr="00A6606B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разложение двуокиси азота под действием ультрафиолетового излучения</w:t>
      </w:r>
    </w:p>
    <w:p w14:paraId="058F0EBC" w14:textId="77777777" w:rsidR="000438C7" w:rsidRPr="00A6606B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окисление углеводородов под действием ультрафиолетового излучения</w:t>
      </w:r>
    </w:p>
    <w:p w14:paraId="5C34E450" w14:textId="77777777" w:rsidR="000438C7" w:rsidRPr="00A6606B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разложение углеводородов под действием инфракрасного излучения</w:t>
      </w:r>
    </w:p>
    <w:p w14:paraId="7427BCBB" w14:textId="77777777" w:rsidR="000438C7" w:rsidRPr="00A6606B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разложение углекислого газа под действием ультрафиолетового излучения</w:t>
      </w:r>
    </w:p>
    <w:p w14:paraId="338052D0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5CF5B939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 xml:space="preserve">008 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A6606B">
        <w:rPr>
          <w:rFonts w:ascii="Times New Roman" w:hAnsi="Times New Roman"/>
          <w:caps/>
          <w:sz w:val="22"/>
          <w:szCs w:val="22"/>
        </w:rPr>
        <w:t>контрольной</w:t>
      </w:r>
      <w:proofErr w:type="gramEnd"/>
      <w:r w:rsidRPr="00A6606B">
        <w:rPr>
          <w:rFonts w:ascii="Times New Roman" w:hAnsi="Times New Roman"/>
          <w:caps/>
          <w:sz w:val="22"/>
          <w:szCs w:val="22"/>
        </w:rPr>
        <w:t xml:space="preserve"> и опытной в случае</w:t>
      </w:r>
    </w:p>
    <w:p w14:paraId="59CF9A5E" w14:textId="77777777" w:rsidR="000438C7" w:rsidRPr="00A6606B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изучения хронического специфического действия</w:t>
      </w:r>
    </w:p>
    <w:p w14:paraId="0C62001D" w14:textId="77777777" w:rsidR="000438C7" w:rsidRPr="00A6606B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изучения хронического неспецифического действия</w:t>
      </w:r>
    </w:p>
    <w:p w14:paraId="26AB0498" w14:textId="77777777" w:rsidR="000438C7" w:rsidRPr="00A6606B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изучения острого влияния</w:t>
      </w:r>
    </w:p>
    <w:p w14:paraId="09DC0D92" w14:textId="77777777" w:rsidR="000438C7" w:rsidRPr="00A6606B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во всех случаях изучения влияния загрязнений на здоровье</w:t>
      </w:r>
    </w:p>
    <w:p w14:paraId="5A013F0D" w14:textId="77777777" w:rsidR="000438C7" w:rsidRPr="00A6606B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ни в одном из случаев изучения влияния загрязнений на здоровье</w:t>
      </w:r>
    </w:p>
    <w:p w14:paraId="7CDCCB95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3D7B089E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009 Основой для предотвращения неблагоприятного влияния атмосферных загрязнений на организм человека в результате длительного резорбтивного действия является</w:t>
      </w:r>
    </w:p>
    <w:p w14:paraId="3406680C" w14:textId="77777777" w:rsidR="000438C7" w:rsidRPr="00A6606B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6606B">
        <w:rPr>
          <w:rFonts w:ascii="Times New Roman" w:hAnsi="Times New Roman"/>
          <w:sz w:val="22"/>
          <w:szCs w:val="22"/>
        </w:rPr>
        <w:t>максимальноразовая</w:t>
      </w:r>
      <w:proofErr w:type="spellEnd"/>
      <w:r w:rsidRPr="00A6606B">
        <w:rPr>
          <w:rFonts w:ascii="Times New Roman" w:hAnsi="Times New Roman"/>
          <w:sz w:val="22"/>
          <w:szCs w:val="22"/>
        </w:rPr>
        <w:t xml:space="preserve"> ПДК</w:t>
      </w:r>
    </w:p>
    <w:p w14:paraId="74D2553F" w14:textId="77777777" w:rsidR="000438C7" w:rsidRPr="00A6606B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среднесуточная ПДК</w:t>
      </w:r>
    </w:p>
    <w:p w14:paraId="441D3744" w14:textId="77777777" w:rsidR="000438C7" w:rsidRPr="00A6606B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фоновая концентрация загрязнений</w:t>
      </w:r>
    </w:p>
    <w:p w14:paraId="2FDDFC67" w14:textId="77777777" w:rsidR="000438C7" w:rsidRPr="00A6606B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ПДК в воздухе рабочей зоны</w:t>
      </w:r>
    </w:p>
    <w:p w14:paraId="7228C6F1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21650F5A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010 При гигиеническом нормировании, наряду со среднесуточной ПДК, необходимо установление макисмальноразовой ПДК для веществ</w:t>
      </w:r>
    </w:p>
    <w:p w14:paraId="3D0AB6A7" w14:textId="77777777" w:rsidR="000438C7" w:rsidRPr="00A6606B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основных загрязнений воздуха населенных пунктов</w:t>
      </w:r>
    </w:p>
    <w:p w14:paraId="5F0DFF08" w14:textId="77777777" w:rsidR="000438C7" w:rsidRPr="00A6606B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обладающих запахом и раздражающим действием</w:t>
      </w:r>
    </w:p>
    <w:p w14:paraId="36FDB1FE" w14:textId="77777777" w:rsidR="000438C7" w:rsidRPr="00A6606B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обладающих эффектом суммации действия</w:t>
      </w:r>
    </w:p>
    <w:p w14:paraId="3DA2402E" w14:textId="77777777" w:rsidR="000438C7" w:rsidRPr="00A6606B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характерных для загрязнения воздуха рабочей зоны</w:t>
      </w:r>
    </w:p>
    <w:p w14:paraId="1484F590" w14:textId="77777777" w:rsidR="000438C7" w:rsidRPr="00A6606B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относящихся к I и II классам опасности</w:t>
      </w:r>
    </w:p>
    <w:p w14:paraId="4BCD486A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1D5FDFB4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011 В атмосферном воздухе мест массового отдыха населения должно быть обеспечено соблюдение</w:t>
      </w:r>
    </w:p>
    <w:p w14:paraId="0215C407" w14:textId="77777777" w:rsidR="000438C7" w:rsidRPr="00A6606B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ПДК</w:t>
      </w:r>
    </w:p>
    <w:p w14:paraId="180DE689" w14:textId="77777777" w:rsidR="000438C7" w:rsidRPr="00A6606B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ПДК с учетом суммации биологического действия веществ</w:t>
      </w:r>
    </w:p>
    <w:p w14:paraId="6851CCC4" w14:textId="77777777" w:rsidR="000438C7" w:rsidRPr="00A6606B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0,8 ПДК</w:t>
      </w:r>
    </w:p>
    <w:p w14:paraId="2529787C" w14:textId="77777777" w:rsidR="000438C7" w:rsidRPr="00A6606B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0,8 ПДК с учетом суммации биологического действия</w:t>
      </w:r>
    </w:p>
    <w:p w14:paraId="42FFFB7F" w14:textId="77777777" w:rsidR="000438C7" w:rsidRPr="00A6606B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1,2 ПДК с учетом суммации биологического действия</w:t>
      </w:r>
    </w:p>
    <w:p w14:paraId="716017CB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0E7DACBA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012 В перечень веществ для контроля на стационарном посту наблюдения по полной программе входят</w:t>
      </w:r>
    </w:p>
    <w:p w14:paraId="0658174B" w14:textId="77777777" w:rsidR="000438C7" w:rsidRPr="00A6606B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основные загрязняющие вещества</w:t>
      </w:r>
    </w:p>
    <w:p w14:paraId="7C8242CD" w14:textId="77777777" w:rsidR="000438C7" w:rsidRPr="00A6606B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специфические вещества, свойственные выбросам промышленных предприятий территории</w:t>
      </w:r>
    </w:p>
    <w:p w14:paraId="2C49B945" w14:textId="77777777" w:rsidR="000438C7" w:rsidRPr="00A6606B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основные загрязняющие вещества и специфические вещества, свойственные промышленным выбросам территории</w:t>
      </w:r>
    </w:p>
    <w:p w14:paraId="23555D37" w14:textId="77777777" w:rsidR="000438C7" w:rsidRPr="00A6606B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основные загрязняющие вещества и один-два наиболее распространенные специфические вещества</w:t>
      </w:r>
    </w:p>
    <w:p w14:paraId="1CE5D5F5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384DDCB7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013 В перечень веществ для контроля на передвижном (подфакельном) посту наблюдения входят</w:t>
      </w:r>
    </w:p>
    <w:p w14:paraId="1E19219D" w14:textId="77777777" w:rsidR="000438C7" w:rsidRPr="00A6606B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основные загрязняющие вещества</w:t>
      </w:r>
    </w:p>
    <w:p w14:paraId="452B424D" w14:textId="77777777" w:rsidR="000438C7" w:rsidRPr="00A6606B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специфические вещества, свойственные выбросам промышленного предприятия</w:t>
      </w:r>
    </w:p>
    <w:p w14:paraId="279B5BA4" w14:textId="77777777" w:rsidR="000438C7" w:rsidRPr="00A6606B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основные загрязняющие вещества и специфические вещества, свойственные</w:t>
      </w:r>
    </w:p>
    <w:p w14:paraId="0E1769FD" w14:textId="77777777" w:rsidR="000438C7" w:rsidRPr="00A6606B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промышленности территории</w:t>
      </w:r>
    </w:p>
    <w:p w14:paraId="3349C65C" w14:textId="77777777" w:rsidR="000438C7" w:rsidRPr="00A6606B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основные загрязняющие вещества и один-два наиболее распространенные специфические вещества промышленности</w:t>
      </w:r>
    </w:p>
    <w:p w14:paraId="304B7AC9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5AB22FCF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014 Основными загрязнителями атмосферного воздуха при использовании натурального газа в качестве топлива являются</w:t>
      </w:r>
    </w:p>
    <w:p w14:paraId="00E0FA49" w14:textId="77777777" w:rsidR="000438C7" w:rsidRPr="00A6606B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углерода</w:t>
      </w:r>
    </w:p>
    <w:p w14:paraId="51EE6D14" w14:textId="77777777" w:rsidR="000438C7" w:rsidRPr="00A6606B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углеводороды</w:t>
      </w:r>
    </w:p>
    <w:p w14:paraId="42DB78B3" w14:textId="77777777" w:rsidR="000438C7" w:rsidRPr="00A6606B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оксиды серы</w:t>
      </w:r>
    </w:p>
    <w:p w14:paraId="78B24790" w14:textId="77777777" w:rsidR="000438C7" w:rsidRPr="00A6606B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оксиды азота</w:t>
      </w:r>
    </w:p>
    <w:p w14:paraId="6A7045AA" w14:textId="77777777" w:rsidR="000438C7" w:rsidRPr="00A6606B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взвешенные вещества</w:t>
      </w:r>
    </w:p>
    <w:p w14:paraId="702D6964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sz w:val="22"/>
          <w:szCs w:val="22"/>
        </w:rPr>
      </w:pPr>
    </w:p>
    <w:p w14:paraId="19310AFB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015 Ведущими загрязнителями атмосферного воздуха в населенных местах являются</w:t>
      </w:r>
    </w:p>
    <w:p w14:paraId="097EF729" w14:textId="77777777" w:rsidR="000438C7" w:rsidRPr="00A6606B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взвешенные вещества</w:t>
      </w:r>
    </w:p>
    <w:p w14:paraId="66DC874E" w14:textId="77777777" w:rsidR="000438C7" w:rsidRPr="00A6606B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углерода</w:t>
      </w:r>
    </w:p>
    <w:p w14:paraId="353FAA02" w14:textId="77777777" w:rsidR="000438C7" w:rsidRPr="00A6606B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углерода</w:t>
      </w:r>
    </w:p>
    <w:p w14:paraId="6669CD11" w14:textId="77777777" w:rsidR="000438C7" w:rsidRPr="00A6606B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03ECE3D0" w14:textId="77777777" w:rsidR="000438C7" w:rsidRPr="00A6606B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6606B">
        <w:rPr>
          <w:rFonts w:ascii="Times New Roman" w:hAnsi="Times New Roman"/>
          <w:sz w:val="22"/>
          <w:szCs w:val="22"/>
        </w:rPr>
        <w:t>триоксид</w:t>
      </w:r>
      <w:proofErr w:type="spellEnd"/>
      <w:r w:rsidRPr="00A6606B">
        <w:rPr>
          <w:rFonts w:ascii="Times New Roman" w:hAnsi="Times New Roman"/>
          <w:sz w:val="22"/>
          <w:szCs w:val="22"/>
        </w:rPr>
        <w:t xml:space="preserve"> серы</w:t>
      </w:r>
    </w:p>
    <w:p w14:paraId="31EC65D9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550C1404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016 С гигиенической точки зрения в атмосферных выбросах автотранспорта имеют особенное значение следующие вещества</w:t>
      </w:r>
    </w:p>
    <w:p w14:paraId="4B68C3A8" w14:textId="77777777" w:rsidR="000438C7" w:rsidRPr="00A6606B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углерода</w:t>
      </w:r>
    </w:p>
    <w:p w14:paraId="0D26D495" w14:textId="77777777" w:rsidR="000438C7" w:rsidRPr="00A6606B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окислы азота</w:t>
      </w:r>
    </w:p>
    <w:p w14:paraId="25B615B9" w14:textId="77777777" w:rsidR="000438C7" w:rsidRPr="00A6606B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фенолы</w:t>
      </w:r>
    </w:p>
    <w:p w14:paraId="556C1985" w14:textId="77777777" w:rsidR="000438C7" w:rsidRPr="00A6606B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сажа</w:t>
      </w:r>
    </w:p>
    <w:p w14:paraId="2F1BEFD0" w14:textId="77777777" w:rsidR="000438C7" w:rsidRPr="00A6606B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углеводороды</w:t>
      </w:r>
    </w:p>
    <w:p w14:paraId="5DCBD900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7050B80D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017 На степень и дальность рассеивания газообразных выбросов в атмосфере оказывают влияние ниже перечисленные факторы</w:t>
      </w:r>
    </w:p>
    <w:p w14:paraId="63B1CFDE" w14:textId="77777777" w:rsidR="000438C7" w:rsidRPr="00A6606B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особенности технологического режима предприятия</w:t>
      </w:r>
    </w:p>
    <w:p w14:paraId="37806F4F" w14:textId="77777777" w:rsidR="000438C7" w:rsidRPr="00A6606B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химический состав выбросов</w:t>
      </w:r>
    </w:p>
    <w:p w14:paraId="553B069C" w14:textId="77777777" w:rsidR="000438C7" w:rsidRPr="00A6606B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концентрация выбросов</w:t>
      </w:r>
    </w:p>
    <w:p w14:paraId="54797180" w14:textId="77777777" w:rsidR="000438C7" w:rsidRPr="00A6606B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температура и высота выбросов</w:t>
      </w:r>
    </w:p>
    <w:p w14:paraId="52042BBE" w14:textId="77777777" w:rsidR="000438C7" w:rsidRPr="00A6606B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барометрическое давление в атмосфере</w:t>
      </w:r>
    </w:p>
    <w:p w14:paraId="050EF59D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29F1367E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018 Для построения "розы загазованности" необходимы данные ежедневных наблюдений по следующим параметрам</w:t>
      </w:r>
    </w:p>
    <w:p w14:paraId="25C44AEE" w14:textId="77777777" w:rsidR="000438C7" w:rsidRPr="00A6606B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скорости ветра</w:t>
      </w:r>
    </w:p>
    <w:p w14:paraId="767B470D" w14:textId="77777777" w:rsidR="000438C7" w:rsidRPr="00A6606B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направлению ветра</w:t>
      </w:r>
    </w:p>
    <w:p w14:paraId="7261BF92" w14:textId="77777777" w:rsidR="000438C7" w:rsidRPr="00A6606B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температуре воздуха</w:t>
      </w:r>
    </w:p>
    <w:p w14:paraId="2AFF3C00" w14:textId="77777777" w:rsidR="000438C7" w:rsidRPr="00A6606B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концентрации загрязнений в определенной точке местности</w:t>
      </w:r>
    </w:p>
    <w:p w14:paraId="1CAD9E80" w14:textId="77777777" w:rsidR="000438C7" w:rsidRPr="00A6606B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концентрации загрязнений на границе санитарно-защитной зоны предприятия</w:t>
      </w:r>
    </w:p>
    <w:p w14:paraId="4BA64773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450FF466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019 В перечень веществ для контроля качества атмосферного воздуха на стационарном пункте входят</w:t>
      </w:r>
    </w:p>
    <w:p w14:paraId="101FBCEE" w14:textId="77777777" w:rsidR="000438C7" w:rsidRPr="00A6606B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взвешенные вещества</w:t>
      </w:r>
    </w:p>
    <w:p w14:paraId="2C9FC211" w14:textId="77777777" w:rsidR="000438C7" w:rsidRPr="00A6606B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07E4C438" w14:textId="77777777" w:rsidR="000438C7" w:rsidRPr="00A6606B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углерода</w:t>
      </w:r>
    </w:p>
    <w:p w14:paraId="6E485B1A" w14:textId="77777777" w:rsidR="000438C7" w:rsidRPr="00A6606B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азота</w:t>
      </w:r>
    </w:p>
    <w:p w14:paraId="68DBEE94" w14:textId="77777777" w:rsidR="000438C7" w:rsidRPr="00A6606B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специфические вещества, характерные для санитарной ситуации территории</w:t>
      </w:r>
    </w:p>
    <w:p w14:paraId="585C809A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6FBE6FCE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020 Проводя анализ "розы запыленности" по сезонам года, можно извлечь следующую информацию</w:t>
      </w:r>
    </w:p>
    <w:p w14:paraId="77D42632" w14:textId="77777777" w:rsidR="000438C7" w:rsidRPr="00A6606B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установить возможный источник загрязнения атмосферного воздуха</w:t>
      </w:r>
    </w:p>
    <w:p w14:paraId="20CA4FD1" w14:textId="77777777" w:rsidR="000438C7" w:rsidRPr="00A6606B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установить концентрацию загрязнений при штилевой погоде</w:t>
      </w:r>
    </w:p>
    <w:p w14:paraId="0C64BDF3" w14:textId="77777777" w:rsidR="000438C7" w:rsidRPr="00A6606B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рассчитать техническую эффективность очистных сооружений промышленного предприятия</w:t>
      </w:r>
    </w:p>
    <w:p w14:paraId="0FD7CF86" w14:textId="77777777" w:rsidR="000438C7" w:rsidRPr="00A6606B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выявить динамику загрязнения атмосферного воздуха на месте стационарного пункта</w:t>
      </w:r>
    </w:p>
    <w:p w14:paraId="6540FCA7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09297C9F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021 Для образования фотохимического тумана необходимо наличие в атмосфере</w:t>
      </w:r>
    </w:p>
    <w:p w14:paraId="179E8D19" w14:textId="77777777" w:rsidR="000438C7" w:rsidRPr="00A6606B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диоксида азота</w:t>
      </w:r>
    </w:p>
    <w:p w14:paraId="3897A770" w14:textId="77777777" w:rsidR="000438C7" w:rsidRPr="00A6606B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ультрафиолетового излучения определенной длины волны</w:t>
      </w:r>
    </w:p>
    <w:p w14:paraId="2CFF45BC" w14:textId="77777777" w:rsidR="000438C7" w:rsidRPr="00A6606B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инфракрасного излучения определенной длины волны</w:t>
      </w:r>
    </w:p>
    <w:p w14:paraId="5823132A" w14:textId="77777777" w:rsidR="000438C7" w:rsidRPr="00A6606B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углеводородов</w:t>
      </w:r>
    </w:p>
    <w:p w14:paraId="54A3123D" w14:textId="77777777" w:rsidR="000438C7" w:rsidRPr="00A6606B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диоксида углерода</w:t>
      </w:r>
    </w:p>
    <w:p w14:paraId="0EFFA227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sz w:val="22"/>
          <w:szCs w:val="22"/>
        </w:rPr>
      </w:pPr>
    </w:p>
    <w:p w14:paraId="7FFC6C89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022 Хроническим специфическим эффектом действия на организм человека обладают следующие атмосферные загрязнения</w:t>
      </w:r>
    </w:p>
    <w:p w14:paraId="11DCB0B8" w14:textId="77777777" w:rsidR="000438C7" w:rsidRPr="00A6606B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фтор</w:t>
      </w:r>
    </w:p>
    <w:p w14:paraId="5A743A84" w14:textId="77777777" w:rsidR="000438C7" w:rsidRPr="00A6606B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бериллий</w:t>
      </w:r>
    </w:p>
    <w:p w14:paraId="37F5B238" w14:textId="77777777" w:rsidR="000438C7" w:rsidRPr="00A6606B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67C2E722" w14:textId="77777777" w:rsidR="000438C7" w:rsidRPr="00A6606B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медь</w:t>
      </w:r>
    </w:p>
    <w:p w14:paraId="3B29E68F" w14:textId="77777777" w:rsidR="000438C7" w:rsidRPr="00A6606B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кадмий</w:t>
      </w:r>
    </w:p>
    <w:p w14:paraId="517EC24E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06F119AF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023 Закономерности распространения загрязнений в атмосферном воздухе определяются следующими факторами</w:t>
      </w:r>
    </w:p>
    <w:p w14:paraId="6A72FEE7" w14:textId="77777777" w:rsidR="000438C7" w:rsidRPr="00A6606B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качественной характеристикой выбрасываемых ингредиентов</w:t>
      </w:r>
    </w:p>
    <w:p w14:paraId="58A9C3D3" w14:textId="77777777" w:rsidR="000438C7" w:rsidRPr="00A6606B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рельефом местности</w:t>
      </w:r>
    </w:p>
    <w:p w14:paraId="03CA62AD" w14:textId="77777777" w:rsidR="000438C7" w:rsidRPr="00A6606B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метеорологическими условиями местности</w:t>
      </w:r>
    </w:p>
    <w:p w14:paraId="06384557" w14:textId="77777777" w:rsidR="000438C7" w:rsidRPr="00A6606B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мощностью предприятия</w:t>
      </w:r>
    </w:p>
    <w:p w14:paraId="37C8E0D0" w14:textId="77777777" w:rsidR="000438C7" w:rsidRPr="00A6606B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режимом работы предприятия</w:t>
      </w:r>
    </w:p>
    <w:p w14:paraId="30656CF8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3E124507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024 Одновременно с отбором проб воздуха для его анализа фиксируются ниже перечисленные параметры</w:t>
      </w:r>
    </w:p>
    <w:p w14:paraId="5DEEFCB3" w14:textId="77777777" w:rsidR="000438C7" w:rsidRPr="00A6606B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направление и скорость ветра</w:t>
      </w:r>
    </w:p>
    <w:p w14:paraId="34615318" w14:textId="77777777" w:rsidR="000438C7" w:rsidRPr="00A6606B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рельеф местности</w:t>
      </w:r>
    </w:p>
    <w:p w14:paraId="14BD810F" w14:textId="77777777" w:rsidR="000438C7" w:rsidRPr="00A6606B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температуру и влажность воздуха</w:t>
      </w:r>
    </w:p>
    <w:p w14:paraId="450CDEE9" w14:textId="77777777" w:rsidR="000438C7" w:rsidRPr="00A6606B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атмосферное давление</w:t>
      </w:r>
    </w:p>
    <w:p w14:paraId="19D06EE8" w14:textId="77777777" w:rsidR="000438C7" w:rsidRPr="00A6606B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состояние подстилающей поверхности</w:t>
      </w:r>
    </w:p>
    <w:p w14:paraId="6C3B8116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41D41BC8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025 Фоновую концентрацию атмосферных загрязнений в населенном пункте необходимо учитывать при проведении ниже перечисленных работу</w:t>
      </w:r>
    </w:p>
    <w:p w14:paraId="013AABFD" w14:textId="77777777" w:rsidR="000438C7" w:rsidRPr="00A6606B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расчете размеров санитарно-защитных зон</w:t>
      </w:r>
    </w:p>
    <w:p w14:paraId="42E4C4B4" w14:textId="77777777" w:rsidR="000438C7" w:rsidRPr="00A6606B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расчете минимальной высоты выброса промышленного предприятия</w:t>
      </w:r>
    </w:p>
    <w:p w14:paraId="5D5B0548" w14:textId="77777777" w:rsidR="000438C7" w:rsidRPr="00A6606B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изучении заболеваемости населения</w:t>
      </w:r>
    </w:p>
    <w:p w14:paraId="07E682F0" w14:textId="77777777" w:rsidR="000438C7" w:rsidRPr="00A6606B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организации лабораторного контроля на маршрутном и передвижных постах</w:t>
      </w:r>
    </w:p>
    <w:p w14:paraId="3139D441" w14:textId="77777777" w:rsidR="000438C7" w:rsidRPr="00A6606B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расчете ПДВ промышленного объекта</w:t>
      </w:r>
    </w:p>
    <w:p w14:paraId="12909BC1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50B4024B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026 При изучении влияния атмосферных загрязнений на здоровье населения наиболее информативными являются</w:t>
      </w:r>
    </w:p>
    <w:p w14:paraId="24C8E684" w14:textId="77777777" w:rsidR="000438C7" w:rsidRPr="00A6606B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показатели общей смертности и рождаемости</w:t>
      </w:r>
    </w:p>
    <w:p w14:paraId="4A4025AD" w14:textId="77777777" w:rsidR="000438C7" w:rsidRPr="00A6606B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+показатели смертности по отдельным нозологическим группам</w:t>
      </w:r>
    </w:p>
    <w:p w14:paraId="19F241E1" w14:textId="77777777" w:rsidR="000438C7" w:rsidRPr="00A6606B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показатели заболеваемости с временной утратой трудоспособности</w:t>
      </w:r>
    </w:p>
    <w:p w14:paraId="7DD61B04" w14:textId="77777777" w:rsidR="000438C7" w:rsidRPr="00A6606B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показатели заболеваемости по обращаемости</w:t>
      </w:r>
    </w:p>
    <w:p w14:paraId="19D77732" w14:textId="77777777" w:rsidR="000438C7" w:rsidRPr="00A6606B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показатели физического развития детей</w:t>
      </w:r>
    </w:p>
    <w:p w14:paraId="7A046DB0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16F0DF71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027 Симптом – поражение костной системы по типу остеосклероза, повышенная концентрация в атмосферном воздухе</w:t>
      </w:r>
    </w:p>
    <w:p w14:paraId="31B8B81C" w14:textId="77777777" w:rsidR="000438C7" w:rsidRPr="00A6606B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углеродов</w:t>
      </w:r>
    </w:p>
    <w:p w14:paraId="167BDDA5" w14:textId="77777777" w:rsidR="000438C7" w:rsidRPr="00A6606B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фтор</w:t>
      </w:r>
    </w:p>
    <w:p w14:paraId="28F2C3C2" w14:textId="77777777" w:rsidR="000438C7" w:rsidRPr="00A6606B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044CA187" w14:textId="77777777" w:rsidR="000438C7" w:rsidRPr="00A6606B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бериллий</w:t>
      </w:r>
    </w:p>
    <w:p w14:paraId="0ADD666D" w14:textId="77777777" w:rsidR="000438C7" w:rsidRPr="00A6606B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6606B">
        <w:rPr>
          <w:rFonts w:ascii="Times New Roman" w:hAnsi="Times New Roman"/>
          <w:sz w:val="22"/>
          <w:szCs w:val="22"/>
        </w:rPr>
        <w:t>метилртуть</w:t>
      </w:r>
      <w:proofErr w:type="spellEnd"/>
    </w:p>
    <w:p w14:paraId="6AAF27C8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5C9608BC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028 Симптом – появление характерных узелковых процессов в легких, повышенная концентрация в атмосферном воздухе</w:t>
      </w:r>
    </w:p>
    <w:p w14:paraId="02D9EF6A" w14:textId="77777777" w:rsidR="000438C7" w:rsidRPr="00A6606B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углеродов</w:t>
      </w:r>
    </w:p>
    <w:p w14:paraId="7DC2642F" w14:textId="77777777" w:rsidR="000438C7" w:rsidRPr="00A6606B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фтор</w:t>
      </w:r>
    </w:p>
    <w:p w14:paraId="258A6580" w14:textId="77777777" w:rsidR="000438C7" w:rsidRPr="00A6606B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4964A4CF" w14:textId="77777777" w:rsidR="000438C7" w:rsidRPr="00A6606B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бериллий</w:t>
      </w:r>
    </w:p>
    <w:p w14:paraId="351373B7" w14:textId="77777777" w:rsidR="000438C7" w:rsidRPr="00A6606B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6606B">
        <w:rPr>
          <w:rFonts w:ascii="Times New Roman" w:hAnsi="Times New Roman"/>
          <w:sz w:val="22"/>
          <w:szCs w:val="22"/>
        </w:rPr>
        <w:t>метилртуть</w:t>
      </w:r>
      <w:proofErr w:type="spellEnd"/>
    </w:p>
    <w:p w14:paraId="464AF724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b/>
          <w:sz w:val="22"/>
          <w:szCs w:val="22"/>
        </w:rPr>
      </w:pPr>
    </w:p>
    <w:p w14:paraId="44F7FABE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caps/>
          <w:sz w:val="22"/>
          <w:szCs w:val="22"/>
        </w:rPr>
      </w:pPr>
      <w:r w:rsidRPr="00A6606B">
        <w:rPr>
          <w:rFonts w:ascii="Times New Roman" w:hAnsi="Times New Roman"/>
          <w:caps/>
          <w:sz w:val="22"/>
          <w:szCs w:val="22"/>
        </w:rPr>
        <w:t>029 Симптом – поражение нервной системы по типу центрального паралича, повышенная концентрация в атмосферном воздухе</w:t>
      </w:r>
    </w:p>
    <w:p w14:paraId="785B1C9E" w14:textId="77777777" w:rsidR="000438C7" w:rsidRPr="00A6606B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оксид углеродов</w:t>
      </w:r>
    </w:p>
    <w:p w14:paraId="5A65D22E" w14:textId="77777777" w:rsidR="000438C7" w:rsidRPr="00A6606B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фтор</w:t>
      </w:r>
    </w:p>
    <w:p w14:paraId="0F3D276C" w14:textId="77777777" w:rsidR="000438C7" w:rsidRPr="00A6606B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диоксид серы</w:t>
      </w:r>
    </w:p>
    <w:p w14:paraId="381E259D" w14:textId="77777777" w:rsidR="000438C7" w:rsidRPr="00A6606B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бериллий</w:t>
      </w:r>
    </w:p>
    <w:p w14:paraId="7795C788" w14:textId="77777777" w:rsidR="000438C7" w:rsidRPr="00A6606B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6606B">
        <w:rPr>
          <w:rFonts w:ascii="Times New Roman" w:hAnsi="Times New Roman"/>
          <w:sz w:val="22"/>
          <w:szCs w:val="22"/>
        </w:rPr>
        <w:t>метилртуть</w:t>
      </w:r>
      <w:proofErr w:type="spellEnd"/>
    </w:p>
    <w:p w14:paraId="4814A1E5" w14:textId="77777777" w:rsidR="000438C7" w:rsidRPr="00A6606B" w:rsidRDefault="000438C7" w:rsidP="00DF6030">
      <w:pPr>
        <w:pStyle w:val="PlainText1"/>
        <w:contextualSpacing/>
        <w:rPr>
          <w:rFonts w:ascii="Times New Roman" w:hAnsi="Times New Roman"/>
          <w:sz w:val="22"/>
          <w:szCs w:val="22"/>
        </w:rPr>
      </w:pPr>
    </w:p>
    <w:p w14:paraId="5A93A0D6" w14:textId="77777777" w:rsidR="000438C7" w:rsidRPr="00A6606B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2"/>
          <w:szCs w:val="22"/>
        </w:rPr>
      </w:pPr>
      <w:r w:rsidRPr="00A6606B">
        <w:rPr>
          <w:caps/>
          <w:snapToGrid w:val="0"/>
          <w:sz w:val="22"/>
          <w:szCs w:val="22"/>
        </w:rPr>
        <w:t>030 При концентрации углекислого газа ...% наступает быстрая потеря сознания и смерть</w:t>
      </w:r>
    </w:p>
    <w:p w14:paraId="6C8E18FE" w14:textId="77777777" w:rsidR="000438C7" w:rsidRPr="00A6606B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10-12%</w:t>
      </w:r>
    </w:p>
    <w:p w14:paraId="2261ADA7" w14:textId="77777777" w:rsidR="000438C7" w:rsidRPr="00A6606B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20-25%</w:t>
      </w:r>
    </w:p>
    <w:p w14:paraId="184FB05E" w14:textId="77777777" w:rsidR="000438C7" w:rsidRPr="00A6606B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40%</w:t>
      </w:r>
    </w:p>
    <w:p w14:paraId="442DD1AD" w14:textId="77777777" w:rsidR="000438C7" w:rsidRPr="00A6606B" w:rsidRDefault="000438C7" w:rsidP="00DF6030">
      <w:pPr>
        <w:widowControl w:val="0"/>
        <w:tabs>
          <w:tab w:val="decimal" w:pos="720"/>
          <w:tab w:val="left" w:pos="864"/>
          <w:tab w:val="left" w:pos="1008"/>
          <w:tab w:val="left" w:pos="1152"/>
          <w:tab w:val="left" w:pos="1296"/>
        </w:tabs>
        <w:contextualSpacing/>
        <w:rPr>
          <w:b/>
          <w:snapToGrid w:val="0"/>
          <w:sz w:val="22"/>
          <w:szCs w:val="22"/>
        </w:rPr>
      </w:pPr>
    </w:p>
    <w:p w14:paraId="2CD1B749" w14:textId="77777777" w:rsidR="000438C7" w:rsidRPr="00A6606B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296"/>
        </w:tabs>
        <w:contextualSpacing/>
        <w:rPr>
          <w:caps/>
          <w:snapToGrid w:val="0"/>
          <w:sz w:val="22"/>
          <w:szCs w:val="22"/>
        </w:rPr>
      </w:pPr>
      <w:r w:rsidRPr="00A6606B">
        <w:rPr>
          <w:caps/>
          <w:snapToGrid w:val="0"/>
          <w:sz w:val="22"/>
          <w:szCs w:val="22"/>
        </w:rPr>
        <w:t>031 Допустимое содержание диоксида углерода в помещении составляет</w:t>
      </w:r>
    </w:p>
    <w:p w14:paraId="04713268" w14:textId="77777777" w:rsidR="000438C7" w:rsidRPr="00A6606B" w:rsidRDefault="000438C7" w:rsidP="00DF6030">
      <w:pPr>
        <w:widowControl w:val="0"/>
        <w:numPr>
          <w:ilvl w:val="0"/>
          <w:numId w:val="135"/>
        </w:numPr>
        <w:tabs>
          <w:tab w:val="left" w:pos="72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0,1%</w:t>
      </w:r>
    </w:p>
    <w:p w14:paraId="05A76CD1" w14:textId="77777777" w:rsidR="000438C7" w:rsidRPr="00A6606B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0,9%</w:t>
      </w:r>
    </w:p>
    <w:p w14:paraId="030647C6" w14:textId="77777777" w:rsidR="000438C7" w:rsidRPr="00A6606B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spacing w:after="240"/>
        <w:ind w:left="3969"/>
        <w:contextualSpacing/>
        <w:rPr>
          <w:b/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1,5%</w:t>
      </w:r>
    </w:p>
    <w:p w14:paraId="22FC3319" w14:textId="77777777" w:rsidR="000438C7" w:rsidRPr="00A6606B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2"/>
          <w:szCs w:val="22"/>
        </w:rPr>
      </w:pPr>
      <w:r w:rsidRPr="00A6606B">
        <w:rPr>
          <w:caps/>
          <w:snapToGrid w:val="0"/>
          <w:sz w:val="22"/>
          <w:szCs w:val="22"/>
        </w:rPr>
        <w:t xml:space="preserve">032 Какое вещество, способствующее загрязнению атмосферы, не обладает запахом, не раздражает слизистые оболочки и образует в </w:t>
      </w:r>
      <w:proofErr w:type="gramStart"/>
      <w:r w:rsidRPr="00A6606B">
        <w:rPr>
          <w:caps/>
          <w:snapToGrid w:val="0"/>
          <w:sz w:val="22"/>
          <w:szCs w:val="22"/>
        </w:rPr>
        <w:t>крови  карбоксигемоглобин</w:t>
      </w:r>
      <w:proofErr w:type="gramEnd"/>
    </w:p>
    <w:p w14:paraId="40411A74" w14:textId="77777777" w:rsidR="000438C7" w:rsidRPr="00A6606B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Оксид углерода</w:t>
      </w:r>
    </w:p>
    <w:p w14:paraId="1CA0B2DA" w14:textId="77777777" w:rsidR="000438C7" w:rsidRPr="00A6606B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2"/>
          <w:szCs w:val="22"/>
        </w:rPr>
      </w:pPr>
      <w:r w:rsidRPr="00A6606B">
        <w:rPr>
          <w:snapToGrid w:val="0"/>
          <w:sz w:val="22"/>
          <w:szCs w:val="22"/>
        </w:rPr>
        <w:t>Оксид азота</w:t>
      </w:r>
    </w:p>
    <w:p w14:paraId="5BFA1F73" w14:textId="77777777" w:rsidR="000438C7" w:rsidRPr="00A6606B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b/>
          <w:sz w:val="22"/>
          <w:szCs w:val="22"/>
        </w:rPr>
      </w:pPr>
      <w:r w:rsidRPr="00A6606B">
        <w:rPr>
          <w:snapToGrid w:val="0"/>
          <w:sz w:val="22"/>
          <w:szCs w:val="22"/>
        </w:rPr>
        <w:t>Сероводород</w:t>
      </w:r>
    </w:p>
    <w:p w14:paraId="259558D8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033 При воздействии на организм человека одновременно присутствующих в атмосферном воздухе нескольких загрязняющих веществ, одинаковых по происхождению и поступающих в организм одним и тем же путем, может возникать</w:t>
      </w:r>
    </w:p>
    <w:p w14:paraId="6D7E16AE" w14:textId="77777777" w:rsidR="000438C7" w:rsidRPr="00A6606B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комбинированное действие</w:t>
      </w:r>
    </w:p>
    <w:p w14:paraId="1939049A" w14:textId="77777777" w:rsidR="000438C7" w:rsidRPr="00A6606B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комплексное действие</w:t>
      </w:r>
    </w:p>
    <w:p w14:paraId="3B72574C" w14:textId="77777777" w:rsidR="000438C7" w:rsidRPr="00A6606B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сочетанное действие</w:t>
      </w:r>
    </w:p>
    <w:p w14:paraId="2C8BBFCC" w14:textId="77777777" w:rsidR="000438C7" w:rsidRPr="00A6606B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независимый эффект</w:t>
      </w:r>
    </w:p>
    <w:p w14:paraId="0849D000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sz w:val="22"/>
          <w:szCs w:val="22"/>
        </w:rPr>
      </w:pPr>
    </w:p>
    <w:p w14:paraId="12BD5024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034 Выберите величины, характеризующие концентрацию</w:t>
      </w:r>
    </w:p>
    <w:p w14:paraId="03B83B24" w14:textId="77777777" w:rsidR="000438C7" w:rsidRPr="00A6606B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количество вещества и время воздействия</w:t>
      </w:r>
    </w:p>
    <w:p w14:paraId="4DC1812F" w14:textId="77777777" w:rsidR="000438C7" w:rsidRPr="00A6606B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количество вещества</w:t>
      </w:r>
    </w:p>
    <w:p w14:paraId="1385CF41" w14:textId="77777777" w:rsidR="000438C7" w:rsidRPr="00A6606B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количество вещества, время и частота воздействия</w:t>
      </w:r>
    </w:p>
    <w:p w14:paraId="0F6CA8AA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sz w:val="22"/>
          <w:szCs w:val="22"/>
        </w:rPr>
      </w:pPr>
    </w:p>
    <w:p w14:paraId="568F3023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035 Показатели суммарного загрязнения атмосферы, требующие при вычислении учета класса опасности веществ</w:t>
      </w:r>
      <w:r w:rsidRPr="00A6606B">
        <w:rPr>
          <w:rFonts w:ascii="Times New Roman" w:hAnsi="Times New Roman" w:cs="Times New Roman"/>
          <w:b/>
          <w:sz w:val="22"/>
          <w:szCs w:val="22"/>
        </w:rPr>
        <w:t>,</w:t>
      </w:r>
    </w:p>
    <w:p w14:paraId="4E369943" w14:textId="77777777" w:rsidR="000438C7" w:rsidRPr="00A6606B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кратность превышения ПДК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м.р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>.</w:t>
      </w:r>
    </w:p>
    <w:p w14:paraId="1FA2846C" w14:textId="77777777" w:rsidR="000438C7" w:rsidRPr="00A6606B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кратность превышения ПДК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с.с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>.</w:t>
      </w:r>
    </w:p>
    <w:p w14:paraId="38BED7FC" w14:textId="77777777" w:rsidR="000438C7" w:rsidRPr="00A6606B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индекс загрязнения атмосферы (ИЗА)</w:t>
      </w:r>
    </w:p>
    <w:p w14:paraId="0C70B398" w14:textId="77777777" w:rsidR="000438C7" w:rsidRPr="00A6606B" w:rsidRDefault="000438C7" w:rsidP="00DF6030">
      <w:pPr>
        <w:numPr>
          <w:ilvl w:val="0"/>
          <w:numId w:val="139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</w:rPr>
        <w:t xml:space="preserve">показатель </w:t>
      </w:r>
      <w:proofErr w:type="spellStart"/>
      <w:r w:rsidRPr="00A6606B">
        <w:rPr>
          <w:sz w:val="22"/>
          <w:szCs w:val="22"/>
        </w:rPr>
        <w:t>Ксум</w:t>
      </w:r>
      <w:proofErr w:type="spellEnd"/>
    </w:p>
    <w:p w14:paraId="5AA687EA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41B8F09A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036 В комплекс мероприятий по санитарной охране атмосферного воздуха входят разделы:</w:t>
      </w:r>
    </w:p>
    <w:p w14:paraId="6EF3208E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архитектурно-планировочные</w:t>
      </w:r>
    </w:p>
    <w:p w14:paraId="0034D4E9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экономические</w:t>
      </w:r>
    </w:p>
    <w:p w14:paraId="05D8A2B9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технологические</w:t>
      </w:r>
    </w:p>
    <w:p w14:paraId="62E74FE6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технические</w:t>
      </w:r>
    </w:p>
    <w:p w14:paraId="5EF117B6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санитарно-технические</w:t>
      </w:r>
    </w:p>
    <w:p w14:paraId="62277D0D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аварийные</w:t>
      </w:r>
    </w:p>
    <w:p w14:paraId="1FF5570F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административные</w:t>
      </w:r>
    </w:p>
    <w:p w14:paraId="22198D2E" w14:textId="77777777" w:rsidR="000438C7" w:rsidRPr="00A6606B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технико-экономические</w:t>
      </w:r>
    </w:p>
    <w:p w14:paraId="4949D010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2FBFD20D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037 Контроль качества атмосферы осуществляется в соответствии</w:t>
      </w:r>
    </w:p>
    <w:p w14:paraId="6CEA0733" w14:textId="77777777" w:rsidR="000438C7" w:rsidRPr="00A6606B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 СанПиН "Гигиенические требования к охране атмосферного воздуха населенных мест"</w:t>
      </w:r>
    </w:p>
    <w:p w14:paraId="69231E7E" w14:textId="77777777" w:rsidR="000438C7" w:rsidRPr="00A6606B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 ГОСТом "Правила контроля качества воздуха населенных мест"</w:t>
      </w:r>
    </w:p>
    <w:p w14:paraId="0355C86E" w14:textId="77777777" w:rsidR="000438C7" w:rsidRPr="00A6606B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 ОНД-86</w:t>
      </w:r>
    </w:p>
    <w:p w14:paraId="0CF6D2B8" w14:textId="77777777" w:rsidR="000438C7" w:rsidRPr="00A6606B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 РД "Руководство по контролю загрязнения атмосферы"</w:t>
      </w:r>
    </w:p>
    <w:p w14:paraId="73FE9D81" w14:textId="77777777" w:rsidR="000438C7" w:rsidRPr="00A6606B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 всем перечисленным</w:t>
      </w:r>
    </w:p>
    <w:p w14:paraId="09ED54B4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0D73429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038 Комплексная эколого-гигиеническая оценка среды обитания человека используется для</w:t>
      </w:r>
    </w:p>
    <w:p w14:paraId="0AF900A2" w14:textId="77777777" w:rsidR="000438C7" w:rsidRPr="00A6606B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районирования территории по степени социальной напряженности</w:t>
      </w:r>
    </w:p>
    <w:p w14:paraId="0D9A0485" w14:textId="77777777" w:rsidR="000438C7" w:rsidRPr="00A6606B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выявления и ранжирования по остроте проблемных ситуаций</w:t>
      </w:r>
    </w:p>
    <w:p w14:paraId="68AC2899" w14:textId="77777777" w:rsidR="000438C7" w:rsidRPr="00A6606B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установления взаимосвязей между факторами окружающей среды и состоянием здоровья населения</w:t>
      </w:r>
    </w:p>
    <w:p w14:paraId="2F9E5DF5" w14:textId="77777777" w:rsidR="000438C7" w:rsidRPr="00A6606B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осуществления предупредительного и текущего санитарного надзора при разработке схем и проектов районной планировки генпланов городов, промышленных зон, проектов детальной планировки, территориальных комплексных схем охраны природы, ТЭО промышленных предприятий</w:t>
      </w:r>
    </w:p>
    <w:p w14:paraId="69875AD1" w14:textId="77777777" w:rsidR="000438C7" w:rsidRPr="00A6606B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обоснования очередности проведения мероприятий по оздоровлению окружающей среды</w:t>
      </w:r>
    </w:p>
    <w:p w14:paraId="08B3E37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829F00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039 Социально-гигиенический мониторинг - это</w:t>
      </w:r>
    </w:p>
    <w:p w14:paraId="7BEACF74" w14:textId="77777777" w:rsidR="000438C7" w:rsidRPr="00A6606B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государственная система организационных, социальных, медицинских, санитарно-эпидемических,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населения;</w:t>
      </w:r>
    </w:p>
    <w:p w14:paraId="7A257FE9" w14:textId="77777777" w:rsidR="000438C7" w:rsidRPr="00A6606B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14:paraId="0BA907B5" w14:textId="77777777" w:rsidR="000438C7" w:rsidRPr="00A6606B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комплексная оценка гигиенических факторов, действующих на здоровье населения, и разработка оздоровительных мероприятий на федеральном, региональном и местном уровнях.</w:t>
      </w:r>
    </w:p>
    <w:p w14:paraId="6E995A2E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C25961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040 Информационный фонд социально-гигиенического мониторинга включает данные, характеризующие</w:t>
      </w:r>
    </w:p>
    <w:p w14:paraId="18FBC21B" w14:textId="77777777" w:rsidR="000438C7" w:rsidRPr="00A6606B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здоровье населения</w:t>
      </w:r>
    </w:p>
    <w:p w14:paraId="0D523FCE" w14:textId="77777777" w:rsidR="000438C7" w:rsidRPr="00A6606B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состояние среды обитания человека</w:t>
      </w:r>
    </w:p>
    <w:p w14:paraId="27668BF1" w14:textId="77777777" w:rsidR="000438C7" w:rsidRPr="00A6606B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характеристику полезных ископаемых</w:t>
      </w:r>
    </w:p>
    <w:p w14:paraId="241368AE" w14:textId="77777777" w:rsidR="000438C7" w:rsidRPr="00A6606B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климатогеографическую характеристику</w:t>
      </w:r>
    </w:p>
    <w:p w14:paraId="17A3A3AB" w14:textId="77777777" w:rsidR="000438C7" w:rsidRPr="00A6606B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социально-экономические</w:t>
      </w:r>
    </w:p>
    <w:p w14:paraId="7BCAA365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7EB5673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041 Основной целью социально-гигиенического мониторинга является</w:t>
      </w:r>
    </w:p>
    <w:p w14:paraId="0A603DE4" w14:textId="77777777" w:rsidR="000438C7" w:rsidRPr="00A6606B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получение достоверной и объективной информации об обеспечении санитарно-эпидемиологического благополучия населения</w:t>
      </w:r>
    </w:p>
    <w:p w14:paraId="29330B94" w14:textId="77777777" w:rsidR="000438C7" w:rsidRPr="00A6606B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обеспечение государственных органов, предприятий, учреждений, а также граждан информацией о состоянии окружающей среды и здоровья населения</w:t>
      </w:r>
    </w:p>
    <w:p w14:paraId="264FE5A3" w14:textId="77777777" w:rsidR="000438C7" w:rsidRPr="00A6606B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наблюдение за состоянием здоровья населения и среды обитания, анализ, оценка и прогноз, а также определение причинно-следственных связей между состоянием здоровья населения и воздействием факторов среды обитания</w:t>
      </w:r>
    </w:p>
    <w:p w14:paraId="622972E2" w14:textId="77777777" w:rsidR="000438C7" w:rsidRPr="00A6606B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установление, предупреждение и устранение или уменьшение факторов и условий вредного влияния среды обитания на здоровье человека, подготовка предложений по обеспечению санитарно-эпидемиологического благополучия населения</w:t>
      </w:r>
    </w:p>
    <w:p w14:paraId="6B292BAE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57D9B6A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042 Для организации социально-гигиенического мониторинга регионального управления необходимо осуществить</w:t>
      </w:r>
    </w:p>
    <w:p w14:paraId="5EBFE5E2" w14:textId="77777777" w:rsidR="000438C7" w:rsidRPr="00A6606B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последовательный выбор направлений</w:t>
      </w:r>
    </w:p>
    <w:p w14:paraId="02E2E7AC" w14:textId="77777777" w:rsidR="000438C7" w:rsidRPr="00A6606B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разработку документов методического инструктивного и информационного обеспечения</w:t>
      </w:r>
    </w:p>
    <w:p w14:paraId="55DE596C" w14:textId="77777777" w:rsidR="000438C7" w:rsidRPr="00A6606B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создание структур, обеспечивающих СГМ</w:t>
      </w:r>
    </w:p>
    <w:p w14:paraId="4E1956F5" w14:textId="77777777" w:rsidR="000438C7" w:rsidRPr="00A6606B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разработку механизма межведомственного взаимодействия</w:t>
      </w:r>
    </w:p>
    <w:p w14:paraId="3D29D3DD" w14:textId="77777777" w:rsidR="000438C7" w:rsidRPr="00A6606B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оценку экологических рисков</w:t>
      </w:r>
    </w:p>
    <w:p w14:paraId="08B19D7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0F32325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043 Сопоставление данных о санитарно-эпидемиологическом благополучии территории с данными о заболеваемости населения в отчетных формах ЛПУ позволяет</w:t>
      </w:r>
    </w:p>
    <w:p w14:paraId="2A980368" w14:textId="77777777" w:rsidR="000438C7" w:rsidRPr="00A6606B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установить причинно-следственные отношения</w:t>
      </w:r>
    </w:p>
    <w:p w14:paraId="24C772C4" w14:textId="77777777" w:rsidR="000438C7" w:rsidRPr="00A6606B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выдвинуть гипотезу о возможном влиянии неблагоприятных факторов на здоровье населения</w:t>
      </w:r>
    </w:p>
    <w:p w14:paraId="128A95B5" w14:textId="77777777" w:rsidR="000438C7" w:rsidRPr="00A6606B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разработать прогноз изменения состояния здоровья населения в связи с изменением среды обитания</w:t>
      </w:r>
    </w:p>
    <w:p w14:paraId="699E05B0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E4D0EF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044 Для изучения влияния изменений в состоянии среды обитания на заболеваемость населения территории предпочтительна группа населения</w:t>
      </w:r>
    </w:p>
    <w:p w14:paraId="1D443EBA" w14:textId="77777777" w:rsidR="000438C7" w:rsidRPr="00A6606B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дети</w:t>
      </w:r>
    </w:p>
    <w:p w14:paraId="5E271825" w14:textId="77777777" w:rsidR="000438C7" w:rsidRPr="00A6606B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подростки</w:t>
      </w:r>
    </w:p>
    <w:p w14:paraId="1CD63496" w14:textId="77777777" w:rsidR="000438C7" w:rsidRPr="00A6606B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взрослые</w:t>
      </w:r>
    </w:p>
    <w:p w14:paraId="60AC1C9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5D2566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045 Учетным документом при изучении первичной заболеваемости является</w:t>
      </w:r>
    </w:p>
    <w:p w14:paraId="31497D11" w14:textId="77777777" w:rsidR="000438C7" w:rsidRPr="00A6606B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листок нетрудоспособности</w:t>
      </w:r>
    </w:p>
    <w:p w14:paraId="6B4FD23C" w14:textId="77777777" w:rsidR="000438C7" w:rsidRPr="00A6606B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контрольная карта диспансерного наблюдения</w:t>
      </w:r>
    </w:p>
    <w:p w14:paraId="70413890" w14:textId="77777777" w:rsidR="000438C7" w:rsidRPr="00A6606B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статистический талон для записи заключительного (уточненного) диагноза</w:t>
      </w:r>
    </w:p>
    <w:p w14:paraId="1123D464" w14:textId="77777777" w:rsidR="000438C7" w:rsidRPr="00A6606B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экстренное извещение</w:t>
      </w:r>
    </w:p>
    <w:p w14:paraId="2697BF58" w14:textId="77777777" w:rsidR="000438C7" w:rsidRPr="00A6606B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извещение о больном с впервые выявленным диагнозом неэпидемического заболевания</w:t>
      </w:r>
    </w:p>
    <w:p w14:paraId="2694639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5BD82C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046 Критерии связей состояния здоровья населения с факторами среды обитания:</w:t>
      </w:r>
    </w:p>
    <w:p w14:paraId="724EEDD9" w14:textId="77777777" w:rsidR="000438C7" w:rsidRPr="00A6606B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постоянство связи, ее сила и специфичность</w:t>
      </w:r>
    </w:p>
    <w:p w14:paraId="59078AB4" w14:textId="77777777" w:rsidR="000438C7" w:rsidRPr="00A6606B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биологическая вероятность</w:t>
      </w:r>
    </w:p>
    <w:p w14:paraId="1160F263" w14:textId="77777777" w:rsidR="000438C7" w:rsidRPr="00A6606B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временная последовательность ("время-эффект")</w:t>
      </w:r>
    </w:p>
    <w:p w14:paraId="4F3F6F05" w14:textId="77777777" w:rsidR="000438C7" w:rsidRPr="00A6606B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наличие биологического градиента ("доза-эффект")</w:t>
      </w:r>
    </w:p>
    <w:p w14:paraId="4F92EF5A" w14:textId="77777777" w:rsidR="000438C7" w:rsidRPr="00A6606B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отсутствие в прошлом аналогичных ситуаций</w:t>
      </w:r>
    </w:p>
    <w:p w14:paraId="52F5360C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42748D9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047 Оценка риска здоровью это</w:t>
      </w:r>
    </w:p>
    <w:p w14:paraId="1222622F" w14:textId="77777777" w:rsidR="000438C7" w:rsidRPr="00A6606B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вид экспертных работ, направленных на определение ущерба здоровью</w:t>
      </w:r>
    </w:p>
    <w:p w14:paraId="4C1D6523" w14:textId="77777777" w:rsidR="000438C7" w:rsidRPr="00A6606B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вид экспертных работ, направленных на определение ущерба окружающей среде</w:t>
      </w:r>
    </w:p>
    <w:p w14:paraId="1EBDD52C" w14:textId="77777777" w:rsidR="000438C7" w:rsidRPr="00A6606B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вид экспертных работ, направленных на определение вероятности нарушения здоровья в результате воздействия вредного фактора</w:t>
      </w:r>
    </w:p>
    <w:p w14:paraId="73A7AA36" w14:textId="77777777" w:rsidR="000438C7" w:rsidRPr="00A6606B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моделирование загрязнения окружающей среды</w:t>
      </w:r>
    </w:p>
    <w:p w14:paraId="0239C06C" w14:textId="77777777" w:rsidR="000438C7" w:rsidRPr="00A6606B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мониторинг состояния окружающей среды</w:t>
      </w:r>
    </w:p>
    <w:p w14:paraId="7C97AACD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8063D3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048 Типы риска для здоровья</w:t>
      </w:r>
    </w:p>
    <w:p w14:paraId="15826F0B" w14:textId="77777777" w:rsidR="000438C7" w:rsidRPr="00A6606B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немедленного действия</w:t>
      </w:r>
    </w:p>
    <w:p w14:paraId="47EAC739" w14:textId="77777777" w:rsidR="000438C7" w:rsidRPr="00A6606B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хронической интоксикации</w:t>
      </w:r>
    </w:p>
    <w:p w14:paraId="14E9A176" w14:textId="77777777" w:rsidR="000438C7" w:rsidRPr="00A6606B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загрязнения окружающей среды</w:t>
      </w:r>
    </w:p>
    <w:p w14:paraId="61E3F7D8" w14:textId="77777777" w:rsidR="000438C7" w:rsidRPr="00A6606B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специфического действия (канцерогенный, мутагенный, др.)</w:t>
      </w:r>
    </w:p>
    <w:p w14:paraId="01A7FA5B" w14:textId="77777777" w:rsidR="000438C7" w:rsidRPr="00A6606B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"сбоя" в системе мониторинга</w:t>
      </w:r>
    </w:p>
    <w:p w14:paraId="243C233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21FCAA0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 xml:space="preserve">049 Деление биологических маркеров на классы - </w:t>
      </w:r>
      <w:proofErr w:type="gramStart"/>
      <w:r w:rsidRPr="00A6606B">
        <w:rPr>
          <w:rFonts w:ascii="Times New Roman" w:hAnsi="Times New Roman" w:cs="Times New Roman"/>
          <w:caps/>
          <w:sz w:val="22"/>
          <w:szCs w:val="22"/>
        </w:rPr>
        <w:t>биомаркеры :</w:t>
      </w:r>
      <w:proofErr w:type="gramEnd"/>
    </w:p>
    <w:p w14:paraId="08AD32B5" w14:textId="77777777" w:rsidR="000438C7" w:rsidRPr="00A6606B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экспозиции</w:t>
      </w:r>
    </w:p>
    <w:p w14:paraId="777F0C06" w14:textId="77777777" w:rsidR="000438C7" w:rsidRPr="00A6606B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эффекта</w:t>
      </w:r>
    </w:p>
    <w:p w14:paraId="5FFD4890" w14:textId="77777777" w:rsidR="000438C7" w:rsidRPr="00A6606B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чувствительности</w:t>
      </w:r>
    </w:p>
    <w:p w14:paraId="12D5A0A5" w14:textId="77777777" w:rsidR="000438C7" w:rsidRPr="00A6606B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присутствия</w:t>
      </w:r>
    </w:p>
    <w:p w14:paraId="288095BC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7FD2530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050 Методика оценки риска может быть использована при</w:t>
      </w:r>
    </w:p>
    <w:p w14:paraId="75887EBF" w14:textId="77777777" w:rsidR="000438C7" w:rsidRPr="00A6606B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ведении социально-гигиенического мониторинга</w:t>
      </w:r>
    </w:p>
    <w:p w14:paraId="10735D33" w14:textId="77777777" w:rsidR="000438C7" w:rsidRPr="00A6606B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проведении гигиенической экспертизы и гигиенической паспортизации</w:t>
      </w:r>
    </w:p>
    <w:p w14:paraId="34CB3216" w14:textId="77777777" w:rsidR="000438C7" w:rsidRPr="00A6606B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подготовке докладов о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санэпидобстановке</w:t>
      </w:r>
      <w:proofErr w:type="spellEnd"/>
    </w:p>
    <w:p w14:paraId="724D578C" w14:textId="77777777" w:rsidR="000438C7" w:rsidRPr="00A6606B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идентификации загрязнителей окружающей среды</w:t>
      </w:r>
    </w:p>
    <w:p w14:paraId="1C2482BC" w14:textId="77777777" w:rsidR="000438C7" w:rsidRPr="00A6606B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при наложении штрафных санкций</w:t>
      </w:r>
    </w:p>
    <w:p w14:paraId="3FB816ED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545785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051 Концентрация загрязняющих веществ в атмосферном воздухе в период штиля</w:t>
      </w:r>
    </w:p>
    <w:p w14:paraId="02AE3F7E" w14:textId="77777777" w:rsidR="000438C7" w:rsidRPr="00A6606B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уменьшается</w:t>
      </w:r>
    </w:p>
    <w:p w14:paraId="71C684C2" w14:textId="77777777" w:rsidR="000438C7" w:rsidRPr="00A6606B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увеличивается</w:t>
      </w:r>
    </w:p>
    <w:p w14:paraId="67E00B53" w14:textId="77777777" w:rsidR="000438C7" w:rsidRPr="00A6606B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не изменяется</w:t>
      </w:r>
    </w:p>
    <w:p w14:paraId="191F61DF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3FA5F02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052 Уменьшение озонового слоя приводит к</w:t>
      </w:r>
    </w:p>
    <w:p w14:paraId="171BB602" w14:textId="77777777" w:rsidR="000438C7" w:rsidRPr="00A6606B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увеличению ультрафиолетового облучения</w:t>
      </w:r>
    </w:p>
    <w:p w14:paraId="1D221BE2" w14:textId="77777777" w:rsidR="000438C7" w:rsidRPr="00A6606B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росту заболеваемости раком легких</w:t>
      </w:r>
    </w:p>
    <w:p w14:paraId="40946692" w14:textId="77777777" w:rsidR="000438C7" w:rsidRPr="00A6606B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росту заболеваемости раком кожи</w:t>
      </w:r>
    </w:p>
    <w:p w14:paraId="182FD518" w14:textId="77777777" w:rsidR="000438C7" w:rsidRPr="00A6606B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росту кислотных осадков</w:t>
      </w:r>
    </w:p>
    <w:p w14:paraId="7E0EBC54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65BCEB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053 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</w:t>
      </w:r>
    </w:p>
    <w:p w14:paraId="5B16010B" w14:textId="77777777" w:rsidR="000438C7" w:rsidRPr="00A6606B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среднесуточных ПДК</w:t>
      </w:r>
    </w:p>
    <w:p w14:paraId="7632F688" w14:textId="77777777" w:rsidR="000438C7" w:rsidRPr="00A6606B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максимальных разовых ПДК</w:t>
      </w:r>
    </w:p>
    <w:p w14:paraId="1C28C30F" w14:textId="77777777" w:rsidR="000438C7" w:rsidRPr="00A6606B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ПДК рабочей зоны</w:t>
      </w:r>
    </w:p>
    <w:p w14:paraId="62CFCF78" w14:textId="77777777" w:rsidR="000438C7" w:rsidRPr="00A6606B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среднесуточных ПДК с учетом суммации биологического действия веществ или продуктов их трансформации</w:t>
      </w:r>
    </w:p>
    <w:p w14:paraId="59571133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C3BACDD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054 Санитарно защитные зоны предприятий могут быть уменьшены на основании</w:t>
      </w:r>
    </w:p>
    <w:p w14:paraId="1863843D" w14:textId="77777777" w:rsidR="000438C7" w:rsidRPr="00A6606B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только расчетных данных</w:t>
      </w:r>
    </w:p>
    <w:p w14:paraId="3CD4C5A4" w14:textId="77777777" w:rsidR="000438C7" w:rsidRPr="00A6606B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оценки фоновых загрязнений в этом районе, превышающих гигиенические нормативы</w:t>
      </w:r>
    </w:p>
    <w:p w14:paraId="49AF083C" w14:textId="77777777" w:rsidR="000438C7" w:rsidRPr="00A6606B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оценки характеристик ПЗА</w:t>
      </w:r>
    </w:p>
    <w:p w14:paraId="5ADBAF9A" w14:textId="77777777" w:rsidR="000438C7" w:rsidRPr="00A6606B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объективного доказательства стабильного достижения уровней техногенного воздействия на уровне и ниже нормативных требований</w:t>
      </w:r>
    </w:p>
    <w:p w14:paraId="38EC7D90" w14:textId="77777777" w:rsidR="000438C7" w:rsidRPr="00A6606B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полного перепрофилирования предприятия и в связи с этим изменении класса вредности</w:t>
      </w:r>
    </w:p>
    <w:p w14:paraId="6399D640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BD4665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055 Применительно к атмосферному воздуху наиболее значимыми раздражающими веществами для дыхательных путей являются</w:t>
      </w:r>
    </w:p>
    <w:p w14:paraId="3B424ECF" w14:textId="77777777" w:rsidR="000438C7" w:rsidRPr="00A6606B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пылевые частицы размером менее 10 микрон</w:t>
      </w:r>
    </w:p>
    <w:p w14:paraId="79D624ED" w14:textId="77777777" w:rsidR="000438C7" w:rsidRPr="00A6606B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озон</w:t>
      </w:r>
    </w:p>
    <w:p w14:paraId="27538E1D" w14:textId="77777777" w:rsidR="000438C7" w:rsidRPr="00A6606B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диоксид азота</w:t>
      </w:r>
    </w:p>
    <w:p w14:paraId="4B7FA54F" w14:textId="77777777" w:rsidR="000438C7" w:rsidRPr="00A6606B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оксиды серы</w:t>
      </w:r>
    </w:p>
    <w:p w14:paraId="7AF59911" w14:textId="77777777" w:rsidR="000438C7" w:rsidRPr="00A6606B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оксид углерода</w:t>
      </w:r>
    </w:p>
    <w:p w14:paraId="3AFE2B6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3D486A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056 Источниками образования диоксинов являются</w:t>
      </w:r>
    </w:p>
    <w:p w14:paraId="4B3EAC41" w14:textId="77777777" w:rsidR="000438C7" w:rsidRPr="00A6606B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горение лесов</w:t>
      </w:r>
    </w:p>
    <w:p w14:paraId="3E630F8E" w14:textId="77777777" w:rsidR="000438C7" w:rsidRPr="00A6606B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хлорирование воды</w:t>
      </w:r>
    </w:p>
    <w:p w14:paraId="7958A189" w14:textId="77777777" w:rsidR="000438C7" w:rsidRPr="00A6606B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промышленное производство хлорорганических соединений (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гексахлоробензола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пентахлорофенола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>)</w:t>
      </w:r>
    </w:p>
    <w:p w14:paraId="5839F4A3" w14:textId="77777777" w:rsidR="000438C7" w:rsidRPr="00A6606B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сжигание отходов</w:t>
      </w:r>
    </w:p>
    <w:p w14:paraId="426AF266" w14:textId="77777777" w:rsidR="000438C7" w:rsidRPr="00A6606B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озонирование воды</w:t>
      </w:r>
    </w:p>
    <w:p w14:paraId="1BE1FD16" w14:textId="77777777" w:rsidR="000438C7" w:rsidRPr="00A6606B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отбеливание бумаги хлором</w:t>
      </w:r>
    </w:p>
    <w:p w14:paraId="47B6FA2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1A776BE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057 Наиболее значимые пути поступления в организм диоксинов</w:t>
      </w:r>
    </w:p>
    <w:p w14:paraId="2083494B" w14:textId="77777777" w:rsidR="000438C7" w:rsidRPr="00A6606B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атмосферный воздух</w:t>
      </w:r>
    </w:p>
    <w:p w14:paraId="679F75CB" w14:textId="77777777" w:rsidR="000438C7" w:rsidRPr="00A6606B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вода</w:t>
      </w:r>
    </w:p>
    <w:p w14:paraId="6B76EBBF" w14:textId="77777777" w:rsidR="000438C7" w:rsidRPr="00A6606B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овощи</w:t>
      </w:r>
    </w:p>
    <w:p w14:paraId="4C3EFA05" w14:textId="77777777" w:rsidR="000438C7" w:rsidRPr="00A6606B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рыба, рыбопродукты</w:t>
      </w:r>
    </w:p>
    <w:p w14:paraId="270A6091" w14:textId="77777777" w:rsidR="000438C7" w:rsidRPr="00A6606B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мясо и молоко</w:t>
      </w:r>
    </w:p>
    <w:p w14:paraId="542770D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20E3F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058 Биомониторинг - это</w:t>
      </w:r>
    </w:p>
    <w:p w14:paraId="70D637DF" w14:textId="77777777" w:rsidR="000438C7" w:rsidRPr="00A6606B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контроль содержания вредных веществ в окружающей среде</w:t>
      </w:r>
    </w:p>
    <w:p w14:paraId="652A483E" w14:textId="77777777" w:rsidR="000438C7" w:rsidRPr="00A6606B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контроль содержания токсических веществ и их метаболитов в органах тканях организма</w:t>
      </w:r>
    </w:p>
    <w:p w14:paraId="22225176" w14:textId="77777777" w:rsidR="000438C7" w:rsidRPr="00A6606B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раннее выявление нарушения активности ферментов, являющихся диагностическими для данного заболевания</w:t>
      </w:r>
    </w:p>
    <w:p w14:paraId="199BD4AA" w14:textId="77777777" w:rsidR="000438C7" w:rsidRPr="00A6606B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скрининг населения по ряду заболеваний</w:t>
      </w:r>
    </w:p>
    <w:p w14:paraId="0A3A4B76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96DAF34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059 Установление влияния загрязнений атмосферного воздуха на здоровье населения в эпидемиологических исследованиях базируется на</w:t>
      </w:r>
    </w:p>
    <w:p w14:paraId="7FE746B6" w14:textId="77777777" w:rsidR="000438C7" w:rsidRPr="00A6606B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определении зависимости между мощностью предприятия и заболеваемостью населения</w:t>
      </w:r>
    </w:p>
    <w:p w14:paraId="6690B8D0" w14:textId="77777777" w:rsidR="000438C7" w:rsidRPr="00A6606B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определении зависимости заболеваемости населения города, не работающего на предприятии от территориальной близости к нему</w:t>
      </w:r>
    </w:p>
    <w:p w14:paraId="590EF7C6" w14:textId="77777777" w:rsidR="000438C7" w:rsidRPr="00A6606B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выявлении корреляционной связи между концентрациями веществ в воздухе и обращаемостью в скорую медицинскую помощь по поводу неблагоприятных эффектов</w:t>
      </w:r>
    </w:p>
    <w:p w14:paraId="2E445C92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FA00743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060 Потенциальный риск возникновения неблагоприятного для человека эффекта - это</w:t>
      </w:r>
    </w:p>
    <w:p w14:paraId="09434DFD" w14:textId="77777777" w:rsidR="000438C7" w:rsidRPr="00A6606B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вероятность возникновения этого эффекта при заданных условиях;</w:t>
      </w:r>
    </w:p>
    <w:p w14:paraId="7613A2AC" w14:textId="77777777" w:rsidR="000438C7" w:rsidRPr="00A6606B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количественное выражение ущерба общественному здоровью, связанное с загрязнением окружающей среды;</w:t>
      </w:r>
    </w:p>
    <w:p w14:paraId="6A54906D" w14:textId="77777777" w:rsidR="000438C7" w:rsidRPr="00A6606B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"исходный" уровень состояния окружающей среды и здоровья населения, характерный для данной территории в течение последних 5-10 лет до периода, связанного с началом проведения оценки ситуации.</w:t>
      </w:r>
    </w:p>
    <w:p w14:paraId="49358DD3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68EA48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061 Явление привыкания к вредным веществам, находящимся в атмосферном воздухе, рассматривается как</w:t>
      </w:r>
    </w:p>
    <w:p w14:paraId="494AB6D2" w14:textId="77777777" w:rsidR="000438C7" w:rsidRPr="00A6606B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естественная приспособительная реакция</w:t>
      </w:r>
    </w:p>
    <w:p w14:paraId="52545FB8" w14:textId="77777777" w:rsidR="000438C7" w:rsidRPr="00A6606B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проявление адаптации</w:t>
      </w:r>
    </w:p>
    <w:p w14:paraId="09E8EFFC" w14:textId="77777777" w:rsidR="000438C7" w:rsidRPr="00A6606B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неблагоприятный эффект</w:t>
      </w:r>
    </w:p>
    <w:p w14:paraId="484B5DB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5797D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062 Экологически обусловленные заболевания - это</w:t>
      </w:r>
    </w:p>
    <w:p w14:paraId="5168E2D4" w14:textId="77777777" w:rsidR="000438C7" w:rsidRPr="00A6606B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общая заболеваемость населения на территории с высоким уровнем загрязнения среды</w:t>
      </w:r>
    </w:p>
    <w:p w14:paraId="3FD2C30C" w14:textId="77777777" w:rsidR="000438C7" w:rsidRPr="00A6606B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распространенность заболеваний по сравнению с контрольным уровнем</w:t>
      </w:r>
    </w:p>
    <w:p w14:paraId="139169A5" w14:textId="77777777" w:rsidR="000438C7" w:rsidRPr="00A6606B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болезни и патологические заболевания,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развившиеся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 xml:space="preserve"> среди населения конкретной территории под воздействием вредных факторов среды обитания в виде "неспецифической" и "специфической" патологии</w:t>
      </w:r>
    </w:p>
    <w:p w14:paraId="4C8EA0F4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6C18B75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063 Нормативными актами санитарного законодательства являются</w:t>
      </w:r>
    </w:p>
    <w:p w14:paraId="1A0FC0AD" w14:textId="77777777" w:rsidR="000438C7" w:rsidRPr="00A6606B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санитарные правила</w:t>
      </w:r>
    </w:p>
    <w:p w14:paraId="695F7706" w14:textId="77777777" w:rsidR="000438C7" w:rsidRPr="00A6606B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гигиенические нормативы</w:t>
      </w:r>
    </w:p>
    <w:p w14:paraId="0E661AA4" w14:textId="77777777" w:rsidR="000438C7" w:rsidRPr="00A6606B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санитарные нормы</w:t>
      </w:r>
    </w:p>
    <w:p w14:paraId="7E18C9E9" w14:textId="77777777" w:rsidR="000438C7" w:rsidRPr="00A6606B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санитарные правила и нормы</w:t>
      </w:r>
    </w:p>
    <w:p w14:paraId="1806E2AA" w14:textId="77777777" w:rsidR="000438C7" w:rsidRPr="00A6606B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методические указания</w:t>
      </w:r>
    </w:p>
    <w:p w14:paraId="5B324057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1DB265E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064 Методическими документами в системе санитарно-гигиенического нормирования являются</w:t>
      </w:r>
    </w:p>
    <w:p w14:paraId="3F5BB90B" w14:textId="77777777" w:rsidR="000438C7" w:rsidRPr="00A6606B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руководства</w:t>
      </w:r>
    </w:p>
    <w:p w14:paraId="3CD6AD1E" w14:textId="77777777" w:rsidR="000438C7" w:rsidRPr="00A6606B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методические указания</w:t>
      </w:r>
    </w:p>
    <w:p w14:paraId="12BC34BD" w14:textId="77777777" w:rsidR="000438C7" w:rsidRPr="00A6606B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методические рекомендации</w:t>
      </w:r>
    </w:p>
    <w:p w14:paraId="593FEC28" w14:textId="77777777" w:rsidR="000438C7" w:rsidRPr="00A6606B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методические указания по методам контроля</w:t>
      </w:r>
    </w:p>
    <w:p w14:paraId="0453AEE6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696468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065 Нормативно-методические документы в системе санитарно-гигиенического нормирования классифицированы по следующим разделам</w:t>
      </w:r>
    </w:p>
    <w:p w14:paraId="7B3D9BC1" w14:textId="77777777" w:rsidR="000438C7" w:rsidRPr="00A6606B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общие вопросы</w:t>
      </w:r>
    </w:p>
    <w:p w14:paraId="058D413D" w14:textId="77777777" w:rsidR="000438C7" w:rsidRPr="00A6606B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гигиена</w:t>
      </w:r>
    </w:p>
    <w:p w14:paraId="170C7A09" w14:textId="77777777" w:rsidR="000438C7" w:rsidRPr="00A6606B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эпидемиология</w:t>
      </w:r>
    </w:p>
    <w:p w14:paraId="54B25993" w14:textId="77777777" w:rsidR="000438C7" w:rsidRPr="00A6606B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гигиена и эпидемиология на транспорте</w:t>
      </w:r>
    </w:p>
    <w:p w14:paraId="59233FFB" w14:textId="77777777" w:rsidR="000438C7" w:rsidRPr="00A6606B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методы контроля</w:t>
      </w:r>
    </w:p>
    <w:p w14:paraId="385A6962" w14:textId="77777777" w:rsidR="000438C7" w:rsidRPr="00A6606B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государственная санитарно-эпидемиологическая служба России</w:t>
      </w:r>
    </w:p>
    <w:p w14:paraId="7F89AF56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018752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066 Основными экологически обусловленными формами патологии в детской популяции будут</w:t>
      </w:r>
    </w:p>
    <w:p w14:paraId="2553E770" w14:textId="77777777" w:rsidR="000438C7" w:rsidRPr="00A6606B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врожденная патология новорожденных</w:t>
      </w:r>
    </w:p>
    <w:p w14:paraId="1EE26DFC" w14:textId="77777777" w:rsidR="000438C7" w:rsidRPr="00A6606B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новообразования</w:t>
      </w:r>
    </w:p>
    <w:p w14:paraId="6FA21C29" w14:textId="77777777" w:rsidR="000438C7" w:rsidRPr="00A6606B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профзаболевания</w:t>
      </w:r>
    </w:p>
    <w:p w14:paraId="391F32E7" w14:textId="77777777" w:rsidR="000438C7" w:rsidRPr="00A6606B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аллергические болезни (в первую очередь,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атопический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 xml:space="preserve"> дерматит)</w:t>
      </w:r>
    </w:p>
    <w:p w14:paraId="7CF091DE" w14:textId="77777777" w:rsidR="000438C7" w:rsidRPr="00A6606B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бронхолегочная патология</w:t>
      </w:r>
    </w:p>
    <w:p w14:paraId="3418FC91" w14:textId="77777777" w:rsidR="000438C7" w:rsidRPr="00A6606B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заболевания крови</w:t>
      </w:r>
    </w:p>
    <w:p w14:paraId="3D9E1786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4F94924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067 В структуре причин, влияющих на состояние здоровья населения НАИБОЛЬШИЙ УДЕЛЬНЫЙ ВЕС, имеет:</w:t>
      </w:r>
    </w:p>
    <w:p w14:paraId="1A77E5A3" w14:textId="77777777" w:rsidR="000438C7" w:rsidRPr="00A6606B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наследственность</w:t>
      </w:r>
    </w:p>
    <w:p w14:paraId="04B165ED" w14:textId="77777777" w:rsidR="000438C7" w:rsidRPr="00A6606B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социально-экономические условия</w:t>
      </w:r>
    </w:p>
    <w:p w14:paraId="249FE20E" w14:textId="77777777" w:rsidR="000438C7" w:rsidRPr="00A6606B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природно-климатические условия</w:t>
      </w:r>
    </w:p>
    <w:p w14:paraId="24B00C54" w14:textId="77777777" w:rsidR="000438C7" w:rsidRPr="00A6606B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образ жизни</w:t>
      </w:r>
    </w:p>
    <w:p w14:paraId="10D5B2CF" w14:textId="77777777" w:rsidR="000438C7" w:rsidRPr="00A6606B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качество медицинской помощи</w:t>
      </w:r>
    </w:p>
    <w:p w14:paraId="71395CD4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40AB229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068 Согласно ОПРЕДЕЛЕНИЮ, ВОЗ "здоровье" - это состояние:</w:t>
      </w:r>
    </w:p>
    <w:p w14:paraId="005B7C3D" w14:textId="77777777" w:rsidR="000438C7" w:rsidRPr="00A6606B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максимальной адаптации организма к окружающей социальной и природной среде</w:t>
      </w:r>
    </w:p>
    <w:p w14:paraId="50B9E12A" w14:textId="77777777" w:rsidR="000438C7" w:rsidRPr="00A6606B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полного физического, душевного и социального благополучия, а не только болезнь и/или физические дефекты</w:t>
      </w:r>
    </w:p>
    <w:p w14:paraId="05FFDA29" w14:textId="77777777" w:rsidR="000438C7" w:rsidRPr="00A6606B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полной реализации социальных и биологических потребностей индивида</w:t>
      </w:r>
    </w:p>
    <w:p w14:paraId="436106D9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C509642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069 Пути снижения негативного влияния факторов риска на человека:</w:t>
      </w:r>
    </w:p>
    <w:p w14:paraId="3AA1639A" w14:textId="77777777" w:rsidR="000438C7" w:rsidRPr="00A6606B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формирование мотивации к здоровому образу жизни</w:t>
      </w:r>
    </w:p>
    <w:p w14:paraId="5C76EE13" w14:textId="77777777" w:rsidR="000438C7" w:rsidRPr="00A6606B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улучшение условий природной и социальной среды</w:t>
      </w:r>
    </w:p>
    <w:p w14:paraId="599834A7" w14:textId="77777777" w:rsidR="000438C7" w:rsidRPr="00A6606B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совершенствование больнично-поликлинической помощи населению</w:t>
      </w:r>
    </w:p>
    <w:p w14:paraId="3F28DE22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DDE94AC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070 Определение потребности населения в профилактических программах проводится методами:</w:t>
      </w:r>
    </w:p>
    <w:p w14:paraId="7EFA478C" w14:textId="77777777" w:rsidR="000438C7" w:rsidRPr="00A6606B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эпидемиологической статистики</w:t>
      </w:r>
    </w:p>
    <w:p w14:paraId="6297C77C" w14:textId="77777777" w:rsidR="000438C7" w:rsidRPr="00A6606B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мониторирования</w:t>
      </w:r>
      <w:proofErr w:type="spellEnd"/>
      <w:r w:rsidRPr="00A6606B">
        <w:rPr>
          <w:rFonts w:ascii="Times New Roman" w:hAnsi="Times New Roman" w:cs="Times New Roman"/>
          <w:sz w:val="22"/>
          <w:szCs w:val="22"/>
        </w:rPr>
        <w:t xml:space="preserve"> факторов риска</w:t>
      </w:r>
    </w:p>
    <w:p w14:paraId="73CCC32D" w14:textId="77777777" w:rsidR="000438C7" w:rsidRPr="00A6606B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социологических исследований</w:t>
      </w:r>
    </w:p>
    <w:p w14:paraId="11687B1A" w14:textId="77777777" w:rsidR="000438C7" w:rsidRPr="00A6606B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донозологической диагностики</w:t>
      </w:r>
    </w:p>
    <w:p w14:paraId="704761B2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D7BCDEA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071 Система первичной профилактики включает:</w:t>
      </w:r>
    </w:p>
    <w:p w14:paraId="11978BB6" w14:textId="77777777" w:rsidR="000438C7" w:rsidRPr="00A6606B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создание здоровых условий жизни</w:t>
      </w:r>
    </w:p>
    <w:p w14:paraId="7DD788C6" w14:textId="77777777" w:rsidR="000438C7" w:rsidRPr="00A6606B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формирование здорового образа жизни</w:t>
      </w:r>
    </w:p>
    <w:p w14:paraId="50A714F5" w14:textId="77777777" w:rsidR="000438C7" w:rsidRPr="00A6606B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лечебно-оздоровительные мероприятия</w:t>
      </w:r>
    </w:p>
    <w:p w14:paraId="34DBCCC0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F4AC21B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072 Методы анализа среды обитания должны</w:t>
      </w:r>
    </w:p>
    <w:p w14:paraId="22057647" w14:textId="77777777" w:rsidR="000438C7" w:rsidRPr="00A6606B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быть избирательным</w:t>
      </w:r>
    </w:p>
    <w:p w14:paraId="46974DFF" w14:textId="77777777" w:rsidR="000438C7" w:rsidRPr="00A6606B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обеспечивать измерения с необходимой точностью</w:t>
      </w:r>
    </w:p>
    <w:p w14:paraId="3597FF10" w14:textId="77777777" w:rsidR="000438C7" w:rsidRPr="00A6606B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определять вредные вещества в диапазоне от 0 до 100 ПДК</w:t>
      </w:r>
    </w:p>
    <w:p w14:paraId="2320D0F8" w14:textId="77777777" w:rsidR="000438C7" w:rsidRPr="00A6606B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обеспечивать суммарную погрешность определения в пределах + 25%</w:t>
      </w:r>
    </w:p>
    <w:p w14:paraId="3CFD90DC" w14:textId="77777777" w:rsidR="000438C7" w:rsidRPr="00A6606B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обеспечивать систематическую погрешность определения в пределах 25%</w:t>
      </w:r>
    </w:p>
    <w:p w14:paraId="66AB2ECC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02F3102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073 Разовый отбор на содержание вредного вещества позволяет судить о</w:t>
      </w:r>
    </w:p>
    <w:p w14:paraId="3D77FEF5" w14:textId="77777777" w:rsidR="000438C7" w:rsidRPr="00A6606B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содержание вредного вещества в изучаемой системе</w:t>
      </w:r>
    </w:p>
    <w:p w14:paraId="3F7CBFB1" w14:textId="77777777" w:rsidR="000438C7" w:rsidRPr="00A6606B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содержание вредного вещества в изучаемой системе в момент отбора пробы</w:t>
      </w:r>
    </w:p>
    <w:p w14:paraId="2FD2B61B" w14:textId="77777777" w:rsidR="000438C7" w:rsidRPr="00A6606B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динамике изменений содержания вредного вещества в системе</w:t>
      </w:r>
    </w:p>
    <w:p w14:paraId="41A0E441" w14:textId="77777777" w:rsidR="000438C7" w:rsidRPr="00A6606B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 накопление вредного вещества в системе</w:t>
      </w:r>
    </w:p>
    <w:p w14:paraId="54615F2A" w14:textId="77777777" w:rsidR="000438C7" w:rsidRPr="00A6606B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трансформации вредного вещества в системе</w:t>
      </w:r>
    </w:p>
    <w:p w14:paraId="368CA806" w14:textId="77777777" w:rsidR="000438C7" w:rsidRPr="00A6606B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D16B8E2" w14:textId="77777777" w:rsidR="000438C7" w:rsidRPr="00A6606B" w:rsidRDefault="000438C7" w:rsidP="00DF6030">
      <w:pPr>
        <w:contextualSpacing/>
        <w:rPr>
          <w:caps/>
          <w:sz w:val="22"/>
          <w:szCs w:val="22"/>
        </w:rPr>
      </w:pPr>
      <w:r w:rsidRPr="00A6606B">
        <w:rPr>
          <w:caps/>
          <w:sz w:val="22"/>
          <w:szCs w:val="22"/>
        </w:rPr>
        <w:t>074 Меры по устранению риска для здоровья человека предусматривают:</w:t>
      </w:r>
    </w:p>
    <w:p w14:paraId="7BBF939C" w14:textId="77777777" w:rsidR="000438C7" w:rsidRPr="00A6606B" w:rsidRDefault="000438C7" w:rsidP="00DF6030">
      <w:pPr>
        <w:numPr>
          <w:ilvl w:val="0"/>
          <w:numId w:val="178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Полный запрет производства и применения вредного фактора;</w:t>
      </w:r>
    </w:p>
    <w:p w14:paraId="7F8EBBE2" w14:textId="77777777" w:rsidR="000438C7" w:rsidRPr="00A6606B" w:rsidRDefault="000438C7" w:rsidP="00DF6030">
      <w:pPr>
        <w:numPr>
          <w:ilvl w:val="0"/>
          <w:numId w:val="178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Использование средств индивидуальной защиты;</w:t>
      </w:r>
    </w:p>
    <w:p w14:paraId="21CAC2D1" w14:textId="77777777" w:rsidR="000438C7" w:rsidRPr="00A6606B" w:rsidRDefault="000438C7" w:rsidP="00DF6030">
      <w:pPr>
        <w:numPr>
          <w:ilvl w:val="0"/>
          <w:numId w:val="178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Ограничение или полный запрет прямого контакта человека с вредным фактором.</w:t>
      </w:r>
    </w:p>
    <w:p w14:paraId="7AA08D2F" w14:textId="77777777" w:rsidR="000438C7" w:rsidRPr="00A6606B" w:rsidRDefault="000438C7" w:rsidP="00DF6030">
      <w:pPr>
        <w:contextualSpacing/>
        <w:rPr>
          <w:sz w:val="22"/>
          <w:szCs w:val="22"/>
        </w:rPr>
      </w:pPr>
    </w:p>
    <w:p w14:paraId="7C554C4A" w14:textId="77777777" w:rsidR="000438C7" w:rsidRPr="00A6606B" w:rsidRDefault="000438C7" w:rsidP="00DF6030">
      <w:pPr>
        <w:contextualSpacing/>
        <w:rPr>
          <w:caps/>
          <w:sz w:val="22"/>
          <w:szCs w:val="22"/>
        </w:rPr>
      </w:pPr>
      <w:r w:rsidRPr="00A6606B">
        <w:rPr>
          <w:caps/>
          <w:sz w:val="22"/>
          <w:szCs w:val="22"/>
        </w:rPr>
        <w:t>075 Оценка риска применяется для обоснования размера санитарно-защитной зоны промышленных объектов:</w:t>
      </w:r>
    </w:p>
    <w:p w14:paraId="6F5CBBC6" w14:textId="77777777" w:rsidR="000438C7" w:rsidRPr="00A6606B" w:rsidRDefault="000438C7" w:rsidP="00DF6030">
      <w:pPr>
        <w:numPr>
          <w:ilvl w:val="0"/>
          <w:numId w:val="179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  <w:lang w:val="en-US"/>
        </w:rPr>
        <w:t>I</w:t>
      </w:r>
      <w:r w:rsidRPr="00A6606B">
        <w:rPr>
          <w:sz w:val="22"/>
          <w:szCs w:val="22"/>
        </w:rPr>
        <w:t xml:space="preserve"> класса опасности;</w:t>
      </w:r>
    </w:p>
    <w:p w14:paraId="539C95BC" w14:textId="77777777" w:rsidR="000438C7" w:rsidRPr="00A6606B" w:rsidRDefault="000438C7" w:rsidP="00DF6030">
      <w:pPr>
        <w:numPr>
          <w:ilvl w:val="0"/>
          <w:numId w:val="179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  <w:lang w:val="en-US"/>
        </w:rPr>
        <w:t>II</w:t>
      </w:r>
      <w:r w:rsidRPr="00A6606B">
        <w:rPr>
          <w:sz w:val="22"/>
          <w:szCs w:val="22"/>
        </w:rPr>
        <w:t xml:space="preserve"> класса опасности;</w:t>
      </w:r>
    </w:p>
    <w:p w14:paraId="39294269" w14:textId="77777777" w:rsidR="000438C7" w:rsidRPr="00A6606B" w:rsidRDefault="000438C7" w:rsidP="00DF6030">
      <w:pPr>
        <w:numPr>
          <w:ilvl w:val="1"/>
          <w:numId w:val="179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  <w:lang w:val="en-US"/>
        </w:rPr>
        <w:t>III</w:t>
      </w:r>
      <w:r w:rsidRPr="00A6606B">
        <w:rPr>
          <w:sz w:val="22"/>
          <w:szCs w:val="22"/>
        </w:rPr>
        <w:t xml:space="preserve"> класса опасности;</w:t>
      </w:r>
    </w:p>
    <w:p w14:paraId="7EE58C4F" w14:textId="77777777" w:rsidR="000438C7" w:rsidRPr="00A6606B" w:rsidRDefault="000438C7" w:rsidP="00DF6030">
      <w:pPr>
        <w:numPr>
          <w:ilvl w:val="1"/>
          <w:numId w:val="179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  <w:lang w:val="en-US"/>
        </w:rPr>
        <w:t>IV</w:t>
      </w:r>
      <w:r w:rsidRPr="00A6606B">
        <w:rPr>
          <w:sz w:val="22"/>
          <w:szCs w:val="22"/>
        </w:rPr>
        <w:t xml:space="preserve"> класса опасности;</w:t>
      </w:r>
    </w:p>
    <w:p w14:paraId="4744AE8E" w14:textId="77777777" w:rsidR="000438C7" w:rsidRPr="00A6606B" w:rsidRDefault="000438C7" w:rsidP="00DF6030">
      <w:pPr>
        <w:numPr>
          <w:ilvl w:val="1"/>
          <w:numId w:val="179"/>
        </w:numPr>
        <w:ind w:left="3969"/>
        <w:contextualSpacing/>
        <w:rPr>
          <w:sz w:val="22"/>
          <w:szCs w:val="22"/>
        </w:rPr>
      </w:pPr>
      <w:r w:rsidRPr="00A6606B">
        <w:rPr>
          <w:sz w:val="22"/>
          <w:szCs w:val="22"/>
          <w:lang w:val="en-US"/>
        </w:rPr>
        <w:t>V</w:t>
      </w:r>
      <w:r w:rsidRPr="00A6606B">
        <w:rPr>
          <w:sz w:val="22"/>
          <w:szCs w:val="22"/>
        </w:rPr>
        <w:t xml:space="preserve"> класса опасности.</w:t>
      </w:r>
    </w:p>
    <w:p w14:paraId="30E9612B" w14:textId="77777777" w:rsidR="000438C7" w:rsidRPr="00A6606B" w:rsidRDefault="000438C7" w:rsidP="00DF6030">
      <w:pPr>
        <w:contextualSpacing/>
        <w:jc w:val="both"/>
        <w:rPr>
          <w:sz w:val="22"/>
          <w:szCs w:val="22"/>
        </w:rPr>
      </w:pPr>
    </w:p>
    <w:p w14:paraId="04417176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076 В случае присутствия в воде водного объекта двух и более веществ, обладающих однонаправленным механизмом токсического действия сумма отношений концентраций каждого из них к соответствующим ПДК не должна превышать единицу</w:t>
      </w:r>
    </w:p>
    <w:p w14:paraId="5DAA703E" w14:textId="77777777" w:rsidR="000438C7" w:rsidRPr="00A6606B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для веществ первого класса опасности</w:t>
      </w:r>
    </w:p>
    <w:p w14:paraId="6EA0D316" w14:textId="77777777" w:rsidR="000438C7" w:rsidRPr="00A6606B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для веществ второго класса опасности</w:t>
      </w:r>
    </w:p>
    <w:p w14:paraId="2ACEE7A8" w14:textId="77777777" w:rsidR="000438C7" w:rsidRPr="00A6606B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для веществ первого и второго класса опасности</w:t>
      </w:r>
    </w:p>
    <w:p w14:paraId="5E99EAD3" w14:textId="77777777" w:rsidR="000438C7" w:rsidRPr="00A6606B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для всех веществ, независимо от класса опасности</w:t>
      </w:r>
    </w:p>
    <w:p w14:paraId="51D295D7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sz w:val="22"/>
          <w:szCs w:val="22"/>
        </w:rPr>
      </w:pPr>
    </w:p>
    <w:p w14:paraId="16CB363F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077 Жесткая питьевая вода - один из этиологических факторов в развитии</w:t>
      </w:r>
    </w:p>
    <w:p w14:paraId="0CECB9E6" w14:textId="77777777" w:rsidR="000438C7" w:rsidRPr="00A6606B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водно-нитратной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метгемоглобинемии</w:t>
      </w:r>
      <w:proofErr w:type="spellEnd"/>
    </w:p>
    <w:p w14:paraId="70A46A11" w14:textId="77777777" w:rsidR="000438C7" w:rsidRPr="00A6606B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эндемического зоба</w:t>
      </w:r>
    </w:p>
    <w:p w14:paraId="6E86133F" w14:textId="77777777" w:rsidR="000438C7" w:rsidRPr="00A6606B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флюороза</w:t>
      </w:r>
    </w:p>
    <w:p w14:paraId="289D4881" w14:textId="77777777" w:rsidR="000438C7" w:rsidRPr="00A6606B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A6606B">
        <w:rPr>
          <w:rFonts w:ascii="Times New Roman" w:hAnsi="Times New Roman" w:cs="Times New Roman"/>
          <w:sz w:val="22"/>
          <w:szCs w:val="22"/>
        </w:rPr>
        <w:t>уролитиаза</w:t>
      </w:r>
      <w:proofErr w:type="spellEnd"/>
    </w:p>
    <w:p w14:paraId="34F35701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65D888B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078 Нормативы фтора в питьевой воде дифференцированы в зависимости от</w:t>
      </w:r>
    </w:p>
    <w:p w14:paraId="7D4C2BC3" w14:textId="77777777" w:rsidR="000438C7" w:rsidRPr="00A6606B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 xml:space="preserve">вида </w:t>
      </w:r>
      <w:proofErr w:type="spellStart"/>
      <w:r w:rsidRPr="00A6606B">
        <w:rPr>
          <w:rFonts w:ascii="Times New Roman" w:hAnsi="Times New Roman" w:cs="Times New Roman"/>
          <w:sz w:val="22"/>
          <w:szCs w:val="22"/>
        </w:rPr>
        <w:t>водоисточника</w:t>
      </w:r>
      <w:proofErr w:type="spellEnd"/>
    </w:p>
    <w:p w14:paraId="6E37CE00" w14:textId="77777777" w:rsidR="000438C7" w:rsidRPr="00A6606B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схемы обработки воды</w:t>
      </w:r>
    </w:p>
    <w:p w14:paraId="6DE6C112" w14:textId="77777777" w:rsidR="000438C7" w:rsidRPr="00A6606B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климатического пояса</w:t>
      </w:r>
    </w:p>
    <w:p w14:paraId="4889BF1B" w14:textId="77777777" w:rsidR="000438C7" w:rsidRPr="00A6606B" w:rsidRDefault="000438C7" w:rsidP="00DF6030">
      <w:pPr>
        <w:shd w:val="clear" w:color="auto" w:fill="FFFFFF"/>
        <w:tabs>
          <w:tab w:val="left" w:pos="432"/>
        </w:tabs>
        <w:spacing w:before="94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079 </w:t>
      </w:r>
      <w:r w:rsidRPr="00A6606B">
        <w:rPr>
          <w:bCs/>
          <w:caps/>
          <w:color w:val="000000"/>
          <w:spacing w:val="-1"/>
          <w:sz w:val="22"/>
          <w:szCs w:val="22"/>
        </w:rPr>
        <w:t>Норматив фтора в питьевой воде обеспечивает поступление в организм:</w:t>
      </w:r>
    </w:p>
    <w:p w14:paraId="67755A7A" w14:textId="77777777" w:rsidR="000438C7" w:rsidRPr="00A6606B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 xml:space="preserve">дозы, обеспечивающей </w:t>
      </w:r>
      <w:proofErr w:type="spellStart"/>
      <w:r w:rsidRPr="00A6606B">
        <w:rPr>
          <w:color w:val="000000"/>
          <w:spacing w:val="-1"/>
          <w:sz w:val="22"/>
          <w:szCs w:val="22"/>
        </w:rPr>
        <w:t>противокариозное</w:t>
      </w:r>
      <w:proofErr w:type="spellEnd"/>
      <w:r w:rsidRPr="00A6606B">
        <w:rPr>
          <w:color w:val="000000"/>
          <w:spacing w:val="-1"/>
          <w:sz w:val="22"/>
          <w:szCs w:val="22"/>
        </w:rPr>
        <w:t xml:space="preserve"> действие</w:t>
      </w:r>
    </w:p>
    <w:p w14:paraId="1C1CFB33" w14:textId="77777777" w:rsidR="000438C7" w:rsidRPr="00A6606B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 xml:space="preserve">дозы, обеспечивающей максимальное </w:t>
      </w:r>
      <w:proofErr w:type="spellStart"/>
      <w:r w:rsidRPr="00A6606B">
        <w:rPr>
          <w:color w:val="000000"/>
          <w:spacing w:val="-1"/>
          <w:sz w:val="22"/>
          <w:szCs w:val="22"/>
        </w:rPr>
        <w:t>противокариозное</w:t>
      </w:r>
      <w:proofErr w:type="spellEnd"/>
      <w:r w:rsidRPr="00A6606B">
        <w:rPr>
          <w:color w:val="000000"/>
          <w:spacing w:val="-1"/>
          <w:sz w:val="22"/>
          <w:szCs w:val="22"/>
        </w:rPr>
        <w:t xml:space="preserve"> действие </w:t>
      </w:r>
      <w:r w:rsidRPr="00A6606B">
        <w:rPr>
          <w:b/>
          <w:bCs/>
          <w:color w:val="000000"/>
          <w:spacing w:val="-1"/>
          <w:sz w:val="22"/>
          <w:szCs w:val="22"/>
        </w:rPr>
        <w:t xml:space="preserve">и </w:t>
      </w:r>
      <w:r w:rsidRPr="00A6606B">
        <w:rPr>
          <w:color w:val="000000"/>
          <w:spacing w:val="-1"/>
          <w:sz w:val="22"/>
          <w:szCs w:val="22"/>
        </w:rPr>
        <w:t>по</w:t>
      </w:r>
      <w:r w:rsidRPr="00A6606B">
        <w:rPr>
          <w:color w:val="000000"/>
          <w:sz w:val="22"/>
          <w:szCs w:val="22"/>
        </w:rPr>
        <w:t>ражение флюорозом 1 степени 10% населения</w:t>
      </w:r>
    </w:p>
    <w:p w14:paraId="1EDD9731" w14:textId="77777777" w:rsidR="000438C7" w:rsidRPr="00A6606B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2"/>
          <w:sz w:val="22"/>
          <w:szCs w:val="22"/>
        </w:rPr>
        <w:t>оптимальной дозы</w:t>
      </w:r>
    </w:p>
    <w:p w14:paraId="35FDE71A" w14:textId="77777777" w:rsidR="000438C7" w:rsidRPr="00A6606B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080 При нормировании содержания химических веществ в питьевой воде учет климатического района проводится:</w:t>
      </w:r>
    </w:p>
    <w:p w14:paraId="6897A20A" w14:textId="77777777" w:rsidR="000438C7" w:rsidRPr="00A6606B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для фтора</w:t>
      </w:r>
    </w:p>
    <w:p w14:paraId="1C30526B" w14:textId="77777777" w:rsidR="000438C7" w:rsidRPr="00A6606B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для фтора и мышьяка</w:t>
      </w:r>
    </w:p>
    <w:p w14:paraId="04D6A539" w14:textId="77777777" w:rsidR="000438C7" w:rsidRPr="00A6606B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для фтора, мышьяка, свинца</w:t>
      </w:r>
    </w:p>
    <w:p w14:paraId="398D20B9" w14:textId="77777777" w:rsidR="000438C7" w:rsidRPr="00A6606B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для всех химических веществ, нормируемых в питьевой воде</w:t>
      </w:r>
    </w:p>
    <w:p w14:paraId="762D28B4" w14:textId="77777777" w:rsidR="000438C7" w:rsidRPr="00A6606B" w:rsidRDefault="000438C7" w:rsidP="00DF6030">
      <w:pPr>
        <w:shd w:val="clear" w:color="auto" w:fill="FFFFFF"/>
        <w:tabs>
          <w:tab w:val="left" w:pos="432"/>
        </w:tabs>
        <w:spacing w:before="122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081 Основным профилактическим мероприятием для снижения роли водно</w:t>
      </w:r>
      <w:r w:rsidRPr="00A6606B">
        <w:rPr>
          <w:bCs/>
          <w:caps/>
          <w:color w:val="000000"/>
          <w:spacing w:val="-1"/>
          <w:sz w:val="22"/>
          <w:szCs w:val="22"/>
        </w:rPr>
        <w:t>го фактора в инфекционной заболеваемости населения является:</w:t>
      </w:r>
    </w:p>
    <w:p w14:paraId="3D7F76E1" w14:textId="77777777" w:rsidR="000438C7" w:rsidRPr="00A6606B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проведение прививок против кишечных инфекций</w:t>
      </w:r>
    </w:p>
    <w:p w14:paraId="5E006862" w14:textId="77777777" w:rsidR="000438C7" w:rsidRPr="00A6606B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улучшение бытовых условий жизни</w:t>
      </w:r>
    </w:p>
    <w:p w14:paraId="50B15EDA" w14:textId="77777777" w:rsidR="000438C7" w:rsidRPr="00A6606B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организация централизованных систем питьевого водоснабжения</w:t>
      </w:r>
    </w:p>
    <w:p w14:paraId="3F90B693" w14:textId="77777777" w:rsidR="000438C7" w:rsidRPr="00A6606B" w:rsidRDefault="000438C7" w:rsidP="00DF6030">
      <w:pPr>
        <w:shd w:val="clear" w:color="auto" w:fill="FFFFFF"/>
        <w:tabs>
          <w:tab w:val="left" w:pos="432"/>
        </w:tabs>
        <w:spacing w:before="115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082 Гигиенические требования и нормативы качества питьевой воды не обеспечивают:</w:t>
      </w:r>
    </w:p>
    <w:p w14:paraId="2DB8F607" w14:textId="77777777" w:rsidR="000438C7" w:rsidRPr="00A6606B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эпидемическую безопасность</w:t>
      </w:r>
    </w:p>
    <w:p w14:paraId="2BC32F1B" w14:textId="77777777" w:rsidR="000438C7" w:rsidRPr="00A6606B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безвредность химического состава</w:t>
      </w:r>
    </w:p>
    <w:p w14:paraId="79F2DA00" w14:textId="77777777" w:rsidR="000438C7" w:rsidRPr="00A6606B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благоприятные органолептические свойства</w:t>
      </w:r>
    </w:p>
    <w:p w14:paraId="74A21EDE" w14:textId="77777777" w:rsidR="000438C7" w:rsidRPr="00A6606B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color w:val="000000"/>
          <w:spacing w:val="-1"/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физиологическую полноценность</w:t>
      </w:r>
    </w:p>
    <w:p w14:paraId="0A872802" w14:textId="77777777" w:rsidR="000438C7" w:rsidRPr="00A6606B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 xml:space="preserve">083 Оценка эпидемиологической безопасности питьевой воды из подземного </w:t>
      </w:r>
      <w:r w:rsidRPr="00A6606B">
        <w:rPr>
          <w:bCs/>
          <w:caps/>
          <w:color w:val="000000"/>
          <w:spacing w:val="-1"/>
          <w:sz w:val="22"/>
          <w:szCs w:val="22"/>
        </w:rPr>
        <w:t>источника водоснабжения проводится по показателям:</w:t>
      </w:r>
    </w:p>
    <w:p w14:paraId="7E1683DA" w14:textId="77777777" w:rsidR="000438C7" w:rsidRPr="00A6606B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</w:t>
      </w:r>
    </w:p>
    <w:p w14:paraId="40CD4C10" w14:textId="77777777" w:rsidR="000438C7" w:rsidRPr="00A6606B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бактерий, общего микробного числа</w:t>
      </w:r>
    </w:p>
    <w:p w14:paraId="1EEBE40C" w14:textId="77777777" w:rsidR="000438C7" w:rsidRPr="00A6606B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бактерий, общего микробного числа, </w:t>
      </w:r>
      <w:proofErr w:type="spellStart"/>
      <w:r w:rsidRPr="00A6606B">
        <w:rPr>
          <w:color w:val="000000"/>
          <w:sz w:val="22"/>
          <w:szCs w:val="22"/>
        </w:rPr>
        <w:t>колифагов</w:t>
      </w:r>
      <w:proofErr w:type="spellEnd"/>
    </w:p>
    <w:p w14:paraId="5A9858DB" w14:textId="77777777" w:rsidR="000438C7" w:rsidRPr="00A6606B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бактерий, общего микробного числа, </w:t>
      </w:r>
      <w:proofErr w:type="spellStart"/>
      <w:r w:rsidRPr="00A6606B">
        <w:rPr>
          <w:color w:val="000000"/>
          <w:sz w:val="22"/>
          <w:szCs w:val="22"/>
        </w:rPr>
        <w:t>колифагов</w:t>
      </w:r>
      <w:proofErr w:type="spellEnd"/>
      <w:r w:rsidRPr="00A6606B">
        <w:rPr>
          <w:color w:val="000000"/>
          <w:sz w:val="22"/>
          <w:szCs w:val="22"/>
        </w:rPr>
        <w:t>, цист лямблий</w:t>
      </w:r>
    </w:p>
    <w:p w14:paraId="2195A1C0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b/>
          <w:bCs/>
          <w:color w:val="000000"/>
          <w:sz w:val="22"/>
          <w:szCs w:val="22"/>
        </w:rPr>
      </w:pPr>
    </w:p>
    <w:p w14:paraId="046B1493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084 </w:t>
      </w:r>
      <w:r w:rsidRPr="00A6606B">
        <w:rPr>
          <w:bCs/>
          <w:caps/>
          <w:color w:val="000000"/>
          <w:spacing w:val="-1"/>
          <w:sz w:val="22"/>
          <w:szCs w:val="22"/>
        </w:rPr>
        <w:t>Оценка эпидемиологической безопасности питьевой воды из поверхностн</w:t>
      </w:r>
      <w:r w:rsidRPr="00A6606B">
        <w:rPr>
          <w:bCs/>
          <w:caps/>
          <w:color w:val="000000"/>
          <w:sz w:val="22"/>
          <w:szCs w:val="22"/>
        </w:rPr>
        <w:t>ого источника питьевого водоснабжения проводится по показателям:</w:t>
      </w:r>
    </w:p>
    <w:p w14:paraId="1B010C5E" w14:textId="77777777" w:rsidR="000438C7" w:rsidRPr="00A6606B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</w:t>
      </w:r>
    </w:p>
    <w:p w14:paraId="12443822" w14:textId="77777777" w:rsidR="000438C7" w:rsidRPr="00A6606B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бактерий, общего микробного числа</w:t>
      </w:r>
    </w:p>
    <w:p w14:paraId="5E2A3CDA" w14:textId="77777777" w:rsidR="000438C7" w:rsidRPr="00A6606B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бактерий, общего микробного числа, </w:t>
      </w:r>
      <w:proofErr w:type="spellStart"/>
      <w:r w:rsidRPr="00A6606B">
        <w:rPr>
          <w:color w:val="000000"/>
          <w:sz w:val="22"/>
          <w:szCs w:val="22"/>
        </w:rPr>
        <w:t>колифагов</w:t>
      </w:r>
      <w:proofErr w:type="spellEnd"/>
    </w:p>
    <w:p w14:paraId="156D627F" w14:textId="77777777" w:rsidR="000438C7" w:rsidRPr="00A6606B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термотолерантных</w:t>
      </w:r>
      <w:proofErr w:type="spellEnd"/>
      <w:r w:rsidRPr="00A6606B">
        <w:rPr>
          <w:color w:val="000000"/>
          <w:sz w:val="22"/>
          <w:szCs w:val="22"/>
        </w:rPr>
        <w:t xml:space="preserve"> и общих </w:t>
      </w:r>
      <w:proofErr w:type="spellStart"/>
      <w:r w:rsidRPr="00A6606B">
        <w:rPr>
          <w:color w:val="000000"/>
          <w:sz w:val="22"/>
          <w:szCs w:val="22"/>
        </w:rPr>
        <w:t>колиформных</w:t>
      </w:r>
      <w:proofErr w:type="spellEnd"/>
      <w:r w:rsidRPr="00A6606B">
        <w:rPr>
          <w:color w:val="000000"/>
          <w:sz w:val="22"/>
          <w:szCs w:val="22"/>
        </w:rPr>
        <w:t xml:space="preserve"> бактерий, общего микроб</w:t>
      </w:r>
      <w:r w:rsidRPr="00A6606B">
        <w:rPr>
          <w:color w:val="000000"/>
          <w:sz w:val="22"/>
          <w:szCs w:val="22"/>
        </w:rPr>
        <w:softHyphen/>
      </w:r>
      <w:r w:rsidRPr="00A6606B">
        <w:rPr>
          <w:color w:val="000000"/>
          <w:sz w:val="22"/>
          <w:szCs w:val="22"/>
        </w:rPr>
        <w:softHyphen/>
        <w:t xml:space="preserve">ного числа, </w:t>
      </w:r>
      <w:proofErr w:type="spellStart"/>
      <w:r w:rsidRPr="00A6606B">
        <w:rPr>
          <w:color w:val="000000"/>
          <w:sz w:val="22"/>
          <w:szCs w:val="22"/>
        </w:rPr>
        <w:t>колифагов</w:t>
      </w:r>
      <w:proofErr w:type="spellEnd"/>
      <w:r w:rsidRPr="00A6606B">
        <w:rPr>
          <w:color w:val="000000"/>
          <w:sz w:val="22"/>
          <w:szCs w:val="22"/>
        </w:rPr>
        <w:t>, цист лямблий</w:t>
      </w:r>
    </w:p>
    <w:p w14:paraId="206859D0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b/>
          <w:bCs/>
          <w:color w:val="000000"/>
          <w:spacing w:val="-3"/>
          <w:sz w:val="22"/>
          <w:szCs w:val="22"/>
        </w:rPr>
      </w:pPr>
    </w:p>
    <w:p w14:paraId="5E4A3277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085 К первому классу опасности относятся химические вещества, присутст</w:t>
      </w:r>
      <w:r w:rsidRPr="00A6606B">
        <w:rPr>
          <w:bCs/>
          <w:caps/>
          <w:color w:val="000000"/>
          <w:spacing w:val="-2"/>
          <w:sz w:val="22"/>
          <w:szCs w:val="22"/>
        </w:rPr>
        <w:t>вующие в воде, по степени опасности для человека оценивающиеся как:</w:t>
      </w:r>
    </w:p>
    <w:p w14:paraId="5F7ED805" w14:textId="77777777" w:rsidR="000438C7" w:rsidRPr="00A6606B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неопасные</w:t>
      </w:r>
    </w:p>
    <w:p w14:paraId="20321B06" w14:textId="77777777" w:rsidR="000438C7" w:rsidRPr="00A6606B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умеренно опасные</w:t>
      </w:r>
    </w:p>
    <w:p w14:paraId="3D437B8A" w14:textId="77777777" w:rsidR="000438C7" w:rsidRPr="00A6606B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pacing w:val="-1"/>
          <w:sz w:val="22"/>
          <w:szCs w:val="22"/>
        </w:rPr>
        <w:t>высокоопасные</w:t>
      </w:r>
      <w:proofErr w:type="spellEnd"/>
    </w:p>
    <w:p w14:paraId="60E7261C" w14:textId="77777777" w:rsidR="000438C7" w:rsidRPr="00A6606B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2"/>
          <w:sz w:val="22"/>
          <w:szCs w:val="22"/>
        </w:rPr>
        <w:t>опасные</w:t>
      </w:r>
    </w:p>
    <w:p w14:paraId="1EADFD3B" w14:textId="77777777" w:rsidR="000438C7" w:rsidRPr="00A6606B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чрезвычайно опасные</w:t>
      </w:r>
    </w:p>
    <w:p w14:paraId="13D879FB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086 </w:t>
      </w:r>
      <w:r w:rsidRPr="00A6606B">
        <w:rPr>
          <w:bCs/>
          <w:caps/>
          <w:color w:val="000000"/>
          <w:spacing w:val="-1"/>
          <w:sz w:val="22"/>
          <w:szCs w:val="22"/>
        </w:rPr>
        <w:t xml:space="preserve">Наибольшей бактерицидной активностью обладает следующий препарат </w:t>
      </w:r>
      <w:r w:rsidRPr="00A6606B">
        <w:rPr>
          <w:bCs/>
          <w:caps/>
          <w:color w:val="000000"/>
          <w:sz w:val="22"/>
          <w:szCs w:val="22"/>
        </w:rPr>
        <w:t>хлора:</w:t>
      </w:r>
    </w:p>
    <w:p w14:paraId="72CC58D7" w14:textId="77777777" w:rsidR="000438C7" w:rsidRPr="00A6606B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диоксид хлора</w:t>
      </w:r>
    </w:p>
    <w:p w14:paraId="247914F6" w14:textId="77777777" w:rsidR="000438C7" w:rsidRPr="00A6606B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хлорная известь</w:t>
      </w:r>
    </w:p>
    <w:p w14:paraId="5425E7B9" w14:textId="77777777" w:rsidR="000438C7" w:rsidRPr="00A6606B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газообразный хлор</w:t>
      </w:r>
    </w:p>
    <w:p w14:paraId="4D37938D" w14:textId="77777777" w:rsidR="000438C7" w:rsidRPr="00A6606B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хлорамин</w:t>
      </w:r>
    </w:p>
    <w:p w14:paraId="68245EEA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087 Наибольшей устойчивостью к действию препаратов хлора обладают:</w:t>
      </w:r>
    </w:p>
    <w:p w14:paraId="565A16EA" w14:textId="77777777" w:rsidR="000438C7" w:rsidRPr="00A6606B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pacing w:val="-1"/>
          <w:sz w:val="22"/>
          <w:szCs w:val="22"/>
        </w:rPr>
        <w:t>энтеровирусы</w:t>
      </w:r>
      <w:proofErr w:type="spellEnd"/>
    </w:p>
    <w:p w14:paraId="592DFC07" w14:textId="77777777" w:rsidR="000438C7" w:rsidRPr="00A6606B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бактерии группы кишечной палочки</w:t>
      </w:r>
    </w:p>
    <w:p w14:paraId="542A7D65" w14:textId="77777777" w:rsidR="000438C7" w:rsidRPr="00A6606B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холерный вибрион</w:t>
      </w:r>
    </w:p>
    <w:p w14:paraId="7D197842" w14:textId="77777777" w:rsidR="000438C7" w:rsidRPr="00A6606B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 xml:space="preserve">патогенные </w:t>
      </w:r>
      <w:proofErr w:type="spellStart"/>
      <w:r w:rsidRPr="00A6606B">
        <w:rPr>
          <w:color w:val="000000"/>
          <w:spacing w:val="-1"/>
          <w:sz w:val="22"/>
          <w:szCs w:val="22"/>
        </w:rPr>
        <w:t>энтеробактерии</w:t>
      </w:r>
      <w:proofErr w:type="spellEnd"/>
    </w:p>
    <w:p w14:paraId="552783BF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088 </w:t>
      </w:r>
      <w:r w:rsidRPr="00A6606B">
        <w:rPr>
          <w:bCs/>
          <w:caps/>
          <w:color w:val="000000"/>
          <w:spacing w:val="-1"/>
          <w:sz w:val="22"/>
          <w:szCs w:val="22"/>
        </w:rPr>
        <w:t xml:space="preserve">При выборе источника для централизованного питьевого водоснабжения </w:t>
      </w:r>
      <w:r w:rsidRPr="00A6606B">
        <w:rPr>
          <w:bCs/>
          <w:caps/>
          <w:color w:val="000000"/>
          <w:sz w:val="22"/>
          <w:szCs w:val="22"/>
        </w:rPr>
        <w:t>наибольшее предпочтение отдается водам:</w:t>
      </w:r>
    </w:p>
    <w:p w14:paraId="67F61552" w14:textId="77777777" w:rsidR="000438C7" w:rsidRPr="00A6606B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3"/>
          <w:sz w:val="22"/>
          <w:szCs w:val="22"/>
        </w:rPr>
        <w:t>грунтовым</w:t>
      </w:r>
    </w:p>
    <w:p w14:paraId="669CC9F2" w14:textId="77777777" w:rsidR="000438C7" w:rsidRPr="00A6606B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межпластовым</w:t>
      </w:r>
    </w:p>
    <w:p w14:paraId="27FC3CFB" w14:textId="77777777" w:rsidR="000438C7" w:rsidRPr="00A6606B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pacing w:val="-3"/>
          <w:sz w:val="22"/>
          <w:szCs w:val="22"/>
        </w:rPr>
        <w:t>подрусловым</w:t>
      </w:r>
      <w:proofErr w:type="spellEnd"/>
    </w:p>
    <w:p w14:paraId="12BC2A86" w14:textId="77777777" w:rsidR="000438C7" w:rsidRPr="00A6606B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поверхностным</w:t>
      </w:r>
    </w:p>
    <w:p w14:paraId="57B81924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79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089 Класс источника централизованного питьевого водоснабжения устанавливается:</w:t>
      </w:r>
    </w:p>
    <w:p w14:paraId="4CA95856" w14:textId="77777777" w:rsidR="000438C7" w:rsidRPr="00A6606B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проектной организацией</w:t>
      </w:r>
    </w:p>
    <w:p w14:paraId="17AEC86A" w14:textId="77777777" w:rsidR="000438C7" w:rsidRPr="00A6606B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органами охраны природы</w:t>
      </w:r>
    </w:p>
    <w:p w14:paraId="274B56F0" w14:textId="77777777" w:rsidR="000438C7" w:rsidRPr="00A6606B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 xml:space="preserve">ТУ </w:t>
      </w:r>
      <w:proofErr w:type="spellStart"/>
      <w:r w:rsidRPr="00A6606B">
        <w:rPr>
          <w:color w:val="000000"/>
          <w:sz w:val="22"/>
          <w:szCs w:val="22"/>
        </w:rPr>
        <w:t>Роспотребнадзора</w:t>
      </w:r>
      <w:proofErr w:type="spellEnd"/>
    </w:p>
    <w:p w14:paraId="1052F328" w14:textId="77777777" w:rsidR="000438C7" w:rsidRPr="00A6606B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органами местного самоуправления</w:t>
      </w:r>
    </w:p>
    <w:p w14:paraId="59470153" w14:textId="77777777" w:rsidR="000438C7" w:rsidRPr="00A6606B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090 Производственный контроль качества питьевой воды в распределительной сети производится по показателям:</w:t>
      </w:r>
    </w:p>
    <w:p w14:paraId="140AA50C" w14:textId="77777777" w:rsidR="000438C7" w:rsidRPr="00A6606B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химическим, микробиологическим, органолептическим</w:t>
      </w:r>
    </w:p>
    <w:p w14:paraId="776A734E" w14:textId="77777777" w:rsidR="000438C7" w:rsidRPr="00A6606B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органолептическим и химическим</w:t>
      </w:r>
    </w:p>
    <w:p w14:paraId="49D66F25" w14:textId="77777777" w:rsidR="000438C7" w:rsidRPr="00A6606B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микробиологическим и химическим</w:t>
      </w:r>
    </w:p>
    <w:p w14:paraId="4272C95D" w14:textId="77777777" w:rsidR="000438C7" w:rsidRPr="00A6606B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микробиологическим и органолептическим</w:t>
      </w:r>
    </w:p>
    <w:p w14:paraId="48A3D657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7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091 Периодичность отбора проб воды в распределительной сети зависит от:</w:t>
      </w:r>
    </w:p>
    <w:p w14:paraId="5062B47A" w14:textId="77777777" w:rsidR="000438C7" w:rsidRPr="00A6606B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вида источника водоснабжения</w:t>
      </w:r>
    </w:p>
    <w:p w14:paraId="75B2833C" w14:textId="77777777" w:rsidR="000438C7" w:rsidRPr="00A6606B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типа распределительной сети</w:t>
      </w:r>
    </w:p>
    <w:p w14:paraId="5C61899C" w14:textId="77777777" w:rsidR="000438C7" w:rsidRPr="00A6606B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численности обслуживаемого населения</w:t>
      </w:r>
    </w:p>
    <w:p w14:paraId="24E90668" w14:textId="77777777" w:rsidR="000438C7" w:rsidRPr="00A6606B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степени благоустройства населенного пункта</w:t>
      </w:r>
    </w:p>
    <w:p w14:paraId="1AA78A5E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092 Содержание остаточного хлора в питьевой воде контролируют:</w:t>
      </w:r>
    </w:p>
    <w:p w14:paraId="2873EFAC" w14:textId="77777777" w:rsidR="000438C7" w:rsidRPr="00A6606B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перед подачей в распределительную сеть</w:t>
      </w:r>
    </w:p>
    <w:p w14:paraId="02BE63D1" w14:textId="77777777" w:rsidR="000438C7" w:rsidRPr="00A6606B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в распределительной сети</w:t>
      </w:r>
    </w:p>
    <w:p w14:paraId="5D080398" w14:textId="77777777" w:rsidR="000438C7" w:rsidRPr="00A6606B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перед подачей в распределительную сеть и в самой сети</w:t>
      </w:r>
    </w:p>
    <w:p w14:paraId="177EC0AE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093 Частота контроля остаточного хлора в питьевой воде:</w:t>
      </w:r>
    </w:p>
    <w:p w14:paraId="74B29140" w14:textId="77777777" w:rsidR="000438C7" w:rsidRPr="00A6606B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bCs/>
          <w:color w:val="000000"/>
          <w:spacing w:val="-3"/>
          <w:sz w:val="22"/>
          <w:szCs w:val="22"/>
        </w:rPr>
        <w:t xml:space="preserve">1 </w:t>
      </w:r>
      <w:r w:rsidRPr="00A6606B">
        <w:rPr>
          <w:color w:val="000000"/>
          <w:spacing w:val="-3"/>
          <w:sz w:val="22"/>
          <w:szCs w:val="22"/>
        </w:rPr>
        <w:t>раз в сутки</w:t>
      </w:r>
    </w:p>
    <w:p w14:paraId="017B2D61" w14:textId="77777777" w:rsidR="000438C7" w:rsidRPr="00A6606B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bCs/>
          <w:color w:val="000000"/>
          <w:spacing w:val="-2"/>
          <w:sz w:val="22"/>
          <w:szCs w:val="22"/>
        </w:rPr>
        <w:t>1</w:t>
      </w:r>
      <w:r w:rsidRPr="00A6606B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A6606B">
        <w:rPr>
          <w:color w:val="000000"/>
          <w:spacing w:val="-2"/>
          <w:sz w:val="22"/>
          <w:szCs w:val="22"/>
        </w:rPr>
        <w:t>раз в смену</w:t>
      </w:r>
    </w:p>
    <w:p w14:paraId="6D888FB8" w14:textId="77777777" w:rsidR="000438C7" w:rsidRPr="00A6606B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3"/>
          <w:sz w:val="22"/>
          <w:szCs w:val="22"/>
        </w:rPr>
        <w:t>1 раз в час</w:t>
      </w:r>
    </w:p>
    <w:p w14:paraId="2AFE6980" w14:textId="77777777" w:rsidR="000438C7" w:rsidRPr="00A6606B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в зависимости от вида источника водоснабжения</w:t>
      </w:r>
    </w:p>
    <w:p w14:paraId="7D2228D7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094 К органолептическим свойствам воды относятся:</w:t>
      </w:r>
    </w:p>
    <w:p w14:paraId="2285BC0A" w14:textId="77777777" w:rsidR="000438C7" w:rsidRPr="00A6606B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запах, привкус</w:t>
      </w:r>
    </w:p>
    <w:p w14:paraId="7F8B8FE4" w14:textId="77777777" w:rsidR="000438C7" w:rsidRPr="00A6606B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запах, привкус, цветность</w:t>
      </w:r>
    </w:p>
    <w:p w14:paraId="281C09E0" w14:textId="77777777" w:rsidR="000438C7" w:rsidRPr="00A6606B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запах, привкус, цветность, мутность</w:t>
      </w:r>
    </w:p>
    <w:p w14:paraId="56B3AD84" w14:textId="77777777" w:rsidR="000438C7" w:rsidRPr="00A6606B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запах, привкус, цветность, мутность, жесткость</w:t>
      </w:r>
    </w:p>
    <w:p w14:paraId="4614844F" w14:textId="77777777" w:rsidR="000438C7" w:rsidRPr="00A6606B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2"/>
          <w:szCs w:val="22"/>
        </w:rPr>
      </w:pPr>
      <w:r w:rsidRPr="00A6606B">
        <w:rPr>
          <w:rFonts w:ascii="Times New Roman" w:hAnsi="Times New Roman" w:cs="Times New Roman"/>
          <w:caps/>
          <w:sz w:val="22"/>
          <w:szCs w:val="22"/>
        </w:rPr>
        <w:t>095</w:t>
      </w:r>
      <w:r w:rsidRPr="00A6606B">
        <w:rPr>
          <w:rFonts w:ascii="Times New Roman" w:hAnsi="Times New Roman" w:cs="Times New Roman"/>
          <w:caps/>
          <w:sz w:val="22"/>
          <w:szCs w:val="22"/>
          <w:lang w:val="en-US"/>
        </w:rPr>
        <w:t> </w:t>
      </w:r>
      <w:r w:rsidRPr="00A6606B">
        <w:rPr>
          <w:rFonts w:ascii="Times New Roman" w:hAnsi="Times New Roman" w:cs="Times New Roman"/>
          <w:caps/>
          <w:sz w:val="22"/>
          <w:szCs w:val="22"/>
        </w:rPr>
        <w:t>Компьютер обрабатывает следующие виды информации</w:t>
      </w:r>
    </w:p>
    <w:p w14:paraId="1C249EFF" w14:textId="77777777" w:rsidR="000438C7" w:rsidRPr="00A6606B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числовую</w:t>
      </w:r>
    </w:p>
    <w:p w14:paraId="43F45D60" w14:textId="77777777" w:rsidR="000438C7" w:rsidRPr="00A6606B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символическую</w:t>
      </w:r>
    </w:p>
    <w:p w14:paraId="10AF0352" w14:textId="77777777" w:rsidR="000438C7" w:rsidRPr="00A6606B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графическую</w:t>
      </w:r>
    </w:p>
    <w:p w14:paraId="251F134B" w14:textId="77777777" w:rsidR="000438C7" w:rsidRPr="00A6606B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A6606B">
        <w:rPr>
          <w:rFonts w:ascii="Times New Roman" w:hAnsi="Times New Roman" w:cs="Times New Roman"/>
          <w:sz w:val="22"/>
          <w:szCs w:val="22"/>
        </w:rPr>
        <w:t>любой вид информации, представленной в числовой форме в двоичной системе исчисления</w:t>
      </w:r>
    </w:p>
    <w:p w14:paraId="3433E80F" w14:textId="77777777" w:rsidR="000438C7" w:rsidRPr="00A6606B" w:rsidRDefault="000438C7" w:rsidP="00DF6030">
      <w:pPr>
        <w:shd w:val="clear" w:color="auto" w:fill="FFFFFF"/>
        <w:tabs>
          <w:tab w:val="left" w:pos="878"/>
        </w:tabs>
        <w:contextualSpacing/>
        <w:jc w:val="both"/>
        <w:rPr>
          <w:sz w:val="22"/>
          <w:szCs w:val="22"/>
        </w:rPr>
      </w:pPr>
    </w:p>
    <w:p w14:paraId="465A49B0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096 </w:t>
      </w:r>
      <w:r w:rsidRPr="00A6606B">
        <w:rPr>
          <w:bCs/>
          <w:caps/>
          <w:color w:val="000000"/>
          <w:spacing w:val="-1"/>
          <w:sz w:val="22"/>
          <w:szCs w:val="22"/>
        </w:rPr>
        <w:t>Вода должна быть питьевого качества в точках водопровода:</w:t>
      </w:r>
    </w:p>
    <w:p w14:paraId="10C9AE4C" w14:textId="77777777" w:rsidR="000438C7" w:rsidRPr="00A6606B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перед поступлением в распределительную сеть</w:t>
      </w:r>
    </w:p>
    <w:p w14:paraId="2430466B" w14:textId="77777777" w:rsidR="000438C7" w:rsidRPr="00A6606B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 xml:space="preserve">перед поступлением в распределительную сеть и в местах </w:t>
      </w:r>
      <w:proofErr w:type="spellStart"/>
      <w:r w:rsidRPr="00A6606B">
        <w:rPr>
          <w:color w:val="000000"/>
          <w:sz w:val="22"/>
          <w:szCs w:val="22"/>
        </w:rPr>
        <w:t>водоразбора</w:t>
      </w:r>
      <w:proofErr w:type="spellEnd"/>
    </w:p>
    <w:p w14:paraId="6B0A422C" w14:textId="77777777" w:rsidR="000438C7" w:rsidRPr="00A6606B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 xml:space="preserve">перед поступлением в распределительную сеть, в местах </w:t>
      </w:r>
      <w:proofErr w:type="spellStart"/>
      <w:r w:rsidRPr="00A6606B">
        <w:rPr>
          <w:color w:val="000000"/>
          <w:sz w:val="22"/>
          <w:szCs w:val="22"/>
        </w:rPr>
        <w:t>водоразбора</w:t>
      </w:r>
      <w:proofErr w:type="spellEnd"/>
      <w:r w:rsidRPr="00A6606B">
        <w:rPr>
          <w:color w:val="000000"/>
          <w:sz w:val="22"/>
          <w:szCs w:val="22"/>
        </w:rPr>
        <w:t xml:space="preserve"> и</w:t>
      </w:r>
      <w:r w:rsidRPr="00A6606B">
        <w:rPr>
          <w:color w:val="000000"/>
          <w:sz w:val="22"/>
          <w:szCs w:val="22"/>
        </w:rPr>
        <w:softHyphen/>
        <w:t>в местах водозабора</w:t>
      </w:r>
    </w:p>
    <w:p w14:paraId="039980E2" w14:textId="77777777" w:rsidR="000438C7" w:rsidRPr="00A6606B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в местах водозабора</w:t>
      </w:r>
    </w:p>
    <w:p w14:paraId="32F20AFC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15"/>
        <w:ind w:right="14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097 </w:t>
      </w:r>
      <w:r w:rsidRPr="00A6606B">
        <w:rPr>
          <w:bCs/>
          <w:caps/>
          <w:color w:val="000000"/>
          <w:spacing w:val="-1"/>
          <w:sz w:val="22"/>
          <w:szCs w:val="22"/>
        </w:rPr>
        <w:t xml:space="preserve">Комбинированное действие химических веществ, присутствующих в воде </w:t>
      </w:r>
      <w:r w:rsidRPr="00A6606B">
        <w:rPr>
          <w:bCs/>
          <w:caps/>
          <w:color w:val="000000"/>
          <w:spacing w:val="-3"/>
          <w:sz w:val="22"/>
          <w:szCs w:val="22"/>
        </w:rPr>
        <w:t>в концентрациях, не превышающих их ПДК, характеризуется эффектами:</w:t>
      </w:r>
    </w:p>
    <w:p w14:paraId="0A9C37D2" w14:textId="77777777" w:rsidR="000438C7" w:rsidRPr="00A6606B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аддитивным</w:t>
      </w:r>
    </w:p>
    <w:p w14:paraId="261637B3" w14:textId="77777777" w:rsidR="000438C7" w:rsidRPr="00A6606B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2"/>
          <w:sz w:val="22"/>
          <w:szCs w:val="22"/>
        </w:rPr>
        <w:t>независимым</w:t>
      </w:r>
    </w:p>
    <w:p w14:paraId="3D63A1A6" w14:textId="77777777" w:rsidR="000438C7" w:rsidRPr="00A6606B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антагонизма и независимым</w:t>
      </w:r>
    </w:p>
    <w:p w14:paraId="323D2C0E" w14:textId="77777777" w:rsidR="000438C7" w:rsidRPr="00A6606B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аддитивным и независимым</w:t>
      </w:r>
    </w:p>
    <w:p w14:paraId="6FCFEB40" w14:textId="77777777" w:rsidR="000438C7" w:rsidRPr="00A6606B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аддитивным, независимым, антагонизма</w:t>
      </w:r>
    </w:p>
    <w:p w14:paraId="1680F21C" w14:textId="77777777" w:rsidR="000438C7" w:rsidRPr="00A6606B" w:rsidRDefault="000438C7" w:rsidP="00DF6030">
      <w:pPr>
        <w:shd w:val="clear" w:color="auto" w:fill="FFFFFF"/>
        <w:tabs>
          <w:tab w:val="left" w:pos="893"/>
        </w:tabs>
        <w:contextualSpacing/>
        <w:jc w:val="both"/>
        <w:rPr>
          <w:sz w:val="22"/>
          <w:szCs w:val="22"/>
        </w:rPr>
      </w:pPr>
      <w:r w:rsidRPr="00A6606B">
        <w:rPr>
          <w:b/>
          <w:bCs/>
          <w:color w:val="000000"/>
          <w:spacing w:val="-2"/>
          <w:sz w:val="22"/>
          <w:szCs w:val="22"/>
        </w:rPr>
        <w:t xml:space="preserve"> </w:t>
      </w:r>
    </w:p>
    <w:p w14:paraId="6BD4D963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098 </w:t>
      </w:r>
      <w:r w:rsidRPr="00A6606B">
        <w:rPr>
          <w:bCs/>
          <w:caps/>
          <w:color w:val="000000"/>
          <w:spacing w:val="-1"/>
          <w:sz w:val="22"/>
          <w:szCs w:val="22"/>
        </w:rPr>
        <w:t>Комбинированное действие химических веществ в питьевой воде учиты</w:t>
      </w:r>
      <w:r w:rsidRPr="00A6606B">
        <w:rPr>
          <w:bCs/>
          <w:caps/>
          <w:color w:val="000000"/>
          <w:spacing w:val="-2"/>
          <w:sz w:val="22"/>
          <w:szCs w:val="22"/>
        </w:rPr>
        <w:t>вается для веществ с санитарно-токсикологическим показателем вредно</w:t>
      </w:r>
      <w:r w:rsidRPr="00A6606B">
        <w:rPr>
          <w:bCs/>
          <w:caps/>
          <w:color w:val="000000"/>
          <w:sz w:val="22"/>
          <w:szCs w:val="22"/>
        </w:rPr>
        <w:t>сти, относящихся к классу опасности:</w:t>
      </w:r>
    </w:p>
    <w:p w14:paraId="5FA4942A" w14:textId="77777777" w:rsidR="000438C7" w:rsidRPr="00A6606B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bCs/>
          <w:color w:val="000000"/>
          <w:sz w:val="22"/>
          <w:szCs w:val="22"/>
        </w:rPr>
        <w:t>1</w:t>
      </w:r>
    </w:p>
    <w:p w14:paraId="47D4E9FF" w14:textId="77777777" w:rsidR="000438C7" w:rsidRPr="00A6606B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bCs/>
          <w:color w:val="000000"/>
          <w:spacing w:val="-6"/>
          <w:sz w:val="22"/>
          <w:szCs w:val="22"/>
        </w:rPr>
        <w:t xml:space="preserve">1 </w:t>
      </w:r>
      <w:r w:rsidRPr="00A6606B">
        <w:rPr>
          <w:color w:val="000000"/>
          <w:spacing w:val="-6"/>
          <w:sz w:val="22"/>
          <w:szCs w:val="22"/>
        </w:rPr>
        <w:t xml:space="preserve">и </w:t>
      </w:r>
      <w:r w:rsidRPr="00A6606B">
        <w:rPr>
          <w:bCs/>
          <w:color w:val="000000"/>
          <w:spacing w:val="-6"/>
          <w:sz w:val="22"/>
          <w:szCs w:val="22"/>
        </w:rPr>
        <w:t>2</w:t>
      </w:r>
    </w:p>
    <w:p w14:paraId="4E21B434" w14:textId="77777777" w:rsidR="000438C7" w:rsidRPr="00A6606B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2иЗ</w:t>
      </w:r>
    </w:p>
    <w:p w14:paraId="7E0AFD30" w14:textId="77777777" w:rsidR="000438C7" w:rsidRPr="00A6606B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bCs/>
          <w:color w:val="000000"/>
          <w:spacing w:val="-3"/>
          <w:sz w:val="22"/>
          <w:szCs w:val="22"/>
        </w:rPr>
        <w:t xml:space="preserve">3 </w:t>
      </w:r>
      <w:r w:rsidRPr="00A6606B">
        <w:rPr>
          <w:color w:val="000000"/>
          <w:spacing w:val="-3"/>
          <w:sz w:val="22"/>
          <w:szCs w:val="22"/>
        </w:rPr>
        <w:t xml:space="preserve">и </w:t>
      </w:r>
      <w:r w:rsidRPr="00A6606B">
        <w:rPr>
          <w:bCs/>
          <w:color w:val="000000"/>
          <w:spacing w:val="-3"/>
          <w:sz w:val="22"/>
          <w:szCs w:val="22"/>
        </w:rPr>
        <w:t>4</w:t>
      </w:r>
    </w:p>
    <w:p w14:paraId="06A01387" w14:textId="77777777" w:rsidR="000438C7" w:rsidRPr="00A6606B" w:rsidRDefault="000438C7" w:rsidP="00DF6030">
      <w:pPr>
        <w:shd w:val="clear" w:color="auto" w:fill="FFFFFF"/>
        <w:tabs>
          <w:tab w:val="left" w:pos="900"/>
        </w:tabs>
        <w:ind w:firstLine="75"/>
        <w:contextualSpacing/>
        <w:jc w:val="both"/>
        <w:rPr>
          <w:sz w:val="22"/>
          <w:szCs w:val="22"/>
        </w:rPr>
      </w:pPr>
    </w:p>
    <w:p w14:paraId="4619C389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099 </w:t>
      </w:r>
      <w:r w:rsidRPr="00A6606B">
        <w:rPr>
          <w:bCs/>
          <w:caps/>
          <w:color w:val="000000"/>
          <w:spacing w:val="-1"/>
          <w:sz w:val="22"/>
          <w:szCs w:val="22"/>
        </w:rPr>
        <w:t>Гигиенические требования к химическому составу питьевой воды рас</w:t>
      </w:r>
      <w:r w:rsidRPr="00A6606B">
        <w:rPr>
          <w:bCs/>
          <w:caps/>
          <w:color w:val="000000"/>
          <w:sz w:val="22"/>
          <w:szCs w:val="22"/>
        </w:rPr>
        <w:t>пространяются на:</w:t>
      </w:r>
    </w:p>
    <w:p w14:paraId="656F4006" w14:textId="77777777" w:rsidR="000438C7" w:rsidRPr="00A6606B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вещества природного происхождения</w:t>
      </w:r>
    </w:p>
    <w:p w14:paraId="77F81D8A" w14:textId="77777777" w:rsidR="000438C7" w:rsidRPr="00A6606B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22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3"/>
          <w:sz w:val="22"/>
          <w:szCs w:val="22"/>
        </w:rPr>
        <w:t>вещества природного происхождения и реагенты, применяемые для обра</w:t>
      </w:r>
      <w:r w:rsidRPr="00A6606B">
        <w:rPr>
          <w:color w:val="000000"/>
          <w:sz w:val="22"/>
          <w:szCs w:val="22"/>
        </w:rPr>
        <w:t>ботки воды</w:t>
      </w:r>
    </w:p>
    <w:p w14:paraId="04921E8A" w14:textId="77777777" w:rsidR="000438C7" w:rsidRPr="00A6606B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14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вещества антропогенного происхождения</w:t>
      </w:r>
    </w:p>
    <w:p w14:paraId="74AA3AB8" w14:textId="77777777" w:rsidR="000438C7" w:rsidRPr="00A6606B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419B9397" w14:textId="77777777" w:rsidR="000438C7" w:rsidRPr="00A6606B" w:rsidRDefault="000438C7" w:rsidP="00DF6030">
      <w:pPr>
        <w:shd w:val="clear" w:color="auto" w:fill="FFFFFF"/>
        <w:tabs>
          <w:tab w:val="left" w:pos="425"/>
        </w:tabs>
        <w:spacing w:before="122"/>
        <w:ind w:right="14"/>
        <w:contextualSpacing/>
        <w:jc w:val="both"/>
        <w:rPr>
          <w:caps/>
          <w:sz w:val="22"/>
          <w:szCs w:val="22"/>
        </w:rPr>
      </w:pPr>
      <w:r w:rsidRPr="00A6606B">
        <w:rPr>
          <w:bCs/>
          <w:caps/>
          <w:color w:val="000000"/>
          <w:sz w:val="22"/>
          <w:szCs w:val="22"/>
        </w:rPr>
        <w:t>100 </w:t>
      </w:r>
      <w:r w:rsidRPr="00A6606B">
        <w:rPr>
          <w:bCs/>
          <w:caps/>
          <w:color w:val="000000"/>
          <w:spacing w:val="-1"/>
          <w:sz w:val="22"/>
          <w:szCs w:val="22"/>
        </w:rPr>
        <w:t>Показатель, косвенно свидетельствующий о степени освобождения пить</w:t>
      </w:r>
      <w:r w:rsidRPr="00A6606B">
        <w:rPr>
          <w:bCs/>
          <w:caps/>
          <w:color w:val="000000"/>
          <w:sz w:val="22"/>
          <w:szCs w:val="22"/>
        </w:rPr>
        <w:t>евой воды от вирусов при ее обработке:</w:t>
      </w:r>
    </w:p>
    <w:p w14:paraId="0879CD51" w14:textId="77777777" w:rsidR="000438C7" w:rsidRPr="00A6606B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цветность</w:t>
      </w:r>
    </w:p>
    <w:p w14:paraId="43C65E83" w14:textId="77777777" w:rsidR="000438C7" w:rsidRPr="00A6606B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spacing w:before="14"/>
        <w:ind w:left="3969"/>
        <w:contextualSpacing/>
        <w:jc w:val="both"/>
        <w:rPr>
          <w:sz w:val="22"/>
          <w:szCs w:val="22"/>
        </w:rPr>
      </w:pPr>
      <w:proofErr w:type="spellStart"/>
      <w:r w:rsidRPr="00A6606B">
        <w:rPr>
          <w:color w:val="000000"/>
          <w:sz w:val="22"/>
          <w:szCs w:val="22"/>
        </w:rPr>
        <w:t>термотолерантные</w:t>
      </w:r>
      <w:proofErr w:type="spellEnd"/>
      <w:r w:rsidRPr="00A6606B">
        <w:rPr>
          <w:color w:val="000000"/>
          <w:sz w:val="22"/>
          <w:szCs w:val="22"/>
        </w:rPr>
        <w:t xml:space="preserve"> </w:t>
      </w:r>
      <w:proofErr w:type="spellStart"/>
      <w:r w:rsidRPr="00A6606B">
        <w:rPr>
          <w:color w:val="000000"/>
          <w:sz w:val="22"/>
          <w:szCs w:val="22"/>
        </w:rPr>
        <w:t>колиформные</w:t>
      </w:r>
      <w:proofErr w:type="spellEnd"/>
      <w:r w:rsidRPr="00A6606B">
        <w:rPr>
          <w:color w:val="000000"/>
          <w:sz w:val="22"/>
          <w:szCs w:val="22"/>
        </w:rPr>
        <w:t xml:space="preserve"> бактерии</w:t>
      </w:r>
    </w:p>
    <w:p w14:paraId="2C24A95F" w14:textId="77777777" w:rsidR="000438C7" w:rsidRPr="00A6606B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мутность</w:t>
      </w:r>
    </w:p>
    <w:p w14:paraId="15827CED" w14:textId="77777777" w:rsidR="000438C7" w:rsidRPr="00A6606B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z w:val="22"/>
          <w:szCs w:val="22"/>
        </w:rPr>
        <w:t>остаточный алюминий</w:t>
      </w:r>
    </w:p>
    <w:p w14:paraId="49FF5AA7" w14:textId="77777777" w:rsidR="000438C7" w:rsidRPr="00A6606B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2"/>
          <w:szCs w:val="22"/>
        </w:rPr>
      </w:pPr>
      <w:r w:rsidRPr="00A6606B">
        <w:rPr>
          <w:color w:val="000000"/>
          <w:spacing w:val="-1"/>
          <w:sz w:val="22"/>
          <w:szCs w:val="22"/>
        </w:rPr>
        <w:t>остаточный хлор</w:t>
      </w:r>
    </w:p>
    <w:p w14:paraId="6445883D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</w:p>
    <w:p w14:paraId="5A88889D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</w:p>
    <w:p w14:paraId="42EDE3EC" w14:textId="77777777" w:rsidR="00876450" w:rsidRPr="00A6606B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Оценочные материалы по каждой теме дисциплины</w:t>
      </w:r>
    </w:p>
    <w:p w14:paraId="3B4DBC5C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</w:p>
    <w:p w14:paraId="303FF748" w14:textId="77777777" w:rsidR="007E7400" w:rsidRPr="00A6606B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</w:p>
    <w:p w14:paraId="20FE412D" w14:textId="77777777" w:rsidR="00E961D8" w:rsidRPr="00A6606B" w:rsidRDefault="00E961D8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Модуль №1 Гигиеническая регламентация облучения человека. Основные закономерности действия ионизирующих излучений на организм</w:t>
      </w:r>
    </w:p>
    <w:p w14:paraId="551721C7" w14:textId="77777777" w:rsidR="00E961D8" w:rsidRPr="00A6606B" w:rsidRDefault="00E961D8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7377C59A" w14:textId="77777777" w:rsidR="00AD7BCD" w:rsidRPr="00A6606B" w:rsidRDefault="00AD7BCD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Тема раздела: </w:t>
      </w:r>
      <w:r w:rsidRPr="00A6606B">
        <w:rPr>
          <w:color w:val="000000"/>
          <w:sz w:val="22"/>
          <w:szCs w:val="22"/>
        </w:rPr>
        <w:t>Социально-гигиенический мониторинг и оценка риска здоровью и окружающей среде.</w:t>
      </w:r>
    </w:p>
    <w:p w14:paraId="54E49DE1" w14:textId="77777777" w:rsidR="007E7400" w:rsidRPr="00A6606B" w:rsidRDefault="00AD7BCD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Тема 1. </w:t>
      </w:r>
      <w:r w:rsidRPr="00A6606B">
        <w:rPr>
          <w:color w:val="000000"/>
          <w:sz w:val="22"/>
          <w:szCs w:val="22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14:paraId="6189A12B" w14:textId="77777777" w:rsidR="00E961D8" w:rsidRPr="00A6606B" w:rsidRDefault="007E7400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Форма(ы) текущего контроля</w:t>
      </w:r>
      <w:r w:rsidRPr="00A6606B">
        <w:rPr>
          <w:color w:val="000000"/>
          <w:sz w:val="22"/>
          <w:szCs w:val="22"/>
        </w:rPr>
        <w:t xml:space="preserve"> </w:t>
      </w:r>
      <w:r w:rsidRPr="00A6606B">
        <w:rPr>
          <w:b/>
          <w:color w:val="000000"/>
          <w:sz w:val="22"/>
          <w:szCs w:val="22"/>
        </w:rPr>
        <w:t>успеваемости</w:t>
      </w:r>
      <w:r w:rsidR="00E961D8" w:rsidRPr="00A6606B">
        <w:rPr>
          <w:b/>
          <w:color w:val="000000"/>
          <w:sz w:val="22"/>
          <w:szCs w:val="22"/>
        </w:rPr>
        <w:t xml:space="preserve"> </w:t>
      </w:r>
      <w:r w:rsidR="00E961D8" w:rsidRPr="00A6606B">
        <w:rPr>
          <w:color w:val="000000"/>
          <w:sz w:val="22"/>
          <w:szCs w:val="22"/>
        </w:rPr>
        <w:t>– тестирование, устный опрос,</w:t>
      </w:r>
      <w:r w:rsidR="00E961D8" w:rsidRPr="00A6606B">
        <w:rPr>
          <w:sz w:val="22"/>
          <w:szCs w:val="22"/>
        </w:rPr>
        <w:t xml:space="preserve"> </w:t>
      </w:r>
      <w:r w:rsidR="00E961D8" w:rsidRPr="00A6606B">
        <w:rPr>
          <w:color w:val="000000"/>
          <w:sz w:val="22"/>
          <w:szCs w:val="22"/>
        </w:rPr>
        <w:t>решение проблемно-ситуационных задач</w:t>
      </w:r>
    </w:p>
    <w:p w14:paraId="77F8E60E" w14:textId="77777777" w:rsidR="00E961D8" w:rsidRPr="00A6606B" w:rsidRDefault="00E961D8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229E9575" w14:textId="77777777" w:rsidR="007E7400" w:rsidRPr="00A6606B" w:rsidRDefault="007E7400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Оценочные материалы текущего контроля успеваемости</w:t>
      </w:r>
      <w:r w:rsidRPr="00A6606B">
        <w:rPr>
          <w:i/>
          <w:color w:val="000000"/>
          <w:sz w:val="22"/>
          <w:szCs w:val="22"/>
        </w:rPr>
        <w:t xml:space="preserve">  </w:t>
      </w:r>
    </w:p>
    <w:p w14:paraId="38D87269" w14:textId="77777777" w:rsidR="00E961D8" w:rsidRPr="00A6606B" w:rsidRDefault="00E961D8" w:rsidP="00DF6030">
      <w:pPr>
        <w:contextualSpacing/>
        <w:jc w:val="center"/>
        <w:rPr>
          <w:b/>
          <w:sz w:val="22"/>
          <w:szCs w:val="22"/>
        </w:rPr>
      </w:pPr>
    </w:p>
    <w:p w14:paraId="62A9F5DE" w14:textId="77777777" w:rsidR="00E961D8" w:rsidRPr="00A6606B" w:rsidRDefault="00E961D8" w:rsidP="00DF6030">
      <w:pPr>
        <w:contextualSpacing/>
        <w:jc w:val="center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Тестовые вопросы</w:t>
      </w:r>
    </w:p>
    <w:p w14:paraId="2D4A29A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 КОМБИНИРОВАННОЕ ДЕЙСТВИЕ ХИМИЧЕСКИХ ВЕЩЕСТВ, ПРИСУТСТВУЮЩИХ В ВОДЕ В КОНЦЕНТРАЦИЯХ, НЕ ПРЕВЫШАЮЩИХ ИХ ПДК, ХАРАКТЕРИЗУЕТСЯ ЭФФЕКТАМИ:</w:t>
      </w:r>
    </w:p>
    <w:p w14:paraId="112DBE7F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аддитивным</w:t>
      </w:r>
    </w:p>
    <w:p w14:paraId="22F1D027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независимым</w:t>
      </w:r>
    </w:p>
    <w:p w14:paraId="31CB1C9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антагонизма и независимым</w:t>
      </w:r>
    </w:p>
    <w:p w14:paraId="5815B8E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аддитивным и независимым</w:t>
      </w:r>
    </w:p>
    <w:p w14:paraId="54647301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аддитивным, независимым, антагонизма</w:t>
      </w:r>
    </w:p>
    <w:p w14:paraId="2C9CC076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 xml:space="preserve"> </w:t>
      </w:r>
    </w:p>
    <w:p w14:paraId="14903334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 КОМБИНИРОВАННОЕ 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14:paraId="7B091E8A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1</w:t>
      </w:r>
    </w:p>
    <w:p w14:paraId="27E58D5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1 и 2</w:t>
      </w:r>
    </w:p>
    <w:p w14:paraId="2C6D2518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2иЗ</w:t>
      </w:r>
    </w:p>
    <w:p w14:paraId="7234CA4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3 и 4</w:t>
      </w:r>
    </w:p>
    <w:p w14:paraId="6E420234" w14:textId="77777777" w:rsidR="00AD7BCD" w:rsidRPr="00A6606B" w:rsidRDefault="00AD7BCD" w:rsidP="00DF6030">
      <w:pPr>
        <w:contextualSpacing/>
        <w:rPr>
          <w:sz w:val="22"/>
          <w:szCs w:val="22"/>
        </w:rPr>
      </w:pPr>
    </w:p>
    <w:p w14:paraId="755B6612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 ГИГИЕНИЧЕСКИЕ ТРЕБОВАНИЯ К ХИМИЧЕСКОМУ СОСТАВУ ПИТЬЕВОЙ ВОДЫ РАСПРОСТРАНЯЮТСЯ НА:</w:t>
      </w:r>
    </w:p>
    <w:p w14:paraId="4E67B102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вещества природного происхождения</w:t>
      </w:r>
    </w:p>
    <w:p w14:paraId="7AFE65ED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вещества природного происхождения и реагенты, применяемые для обработки воды</w:t>
      </w:r>
    </w:p>
    <w:p w14:paraId="0C992AE3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вещества антропогенного происхождения</w:t>
      </w:r>
    </w:p>
    <w:p w14:paraId="6B0F0E9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3BB0C087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 ПОКАЗАТЕЛЬ, КОСВЕННО СВИДЕТЕЛЬСТВУЮЩИЙ О СТЕПЕНИ ОСВОБОЖДЕНИЯ ПИТЬЕВОЙ ВОДЫ ОТ ВИРУСОВ ПРИ ЕЕ ОБРАБОТКЕ:</w:t>
      </w:r>
    </w:p>
    <w:p w14:paraId="06D6E213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цветность</w:t>
      </w:r>
    </w:p>
    <w:p w14:paraId="7CAB9D02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</w:r>
      <w:proofErr w:type="spellStart"/>
      <w:r w:rsidRPr="00A6606B">
        <w:rPr>
          <w:sz w:val="22"/>
          <w:szCs w:val="22"/>
        </w:rPr>
        <w:t>термотолерантные</w:t>
      </w:r>
      <w:proofErr w:type="spellEnd"/>
      <w:r w:rsidRPr="00A6606B">
        <w:rPr>
          <w:sz w:val="22"/>
          <w:szCs w:val="22"/>
        </w:rPr>
        <w:t xml:space="preserve"> </w:t>
      </w:r>
      <w:proofErr w:type="spellStart"/>
      <w:r w:rsidRPr="00A6606B">
        <w:rPr>
          <w:sz w:val="22"/>
          <w:szCs w:val="22"/>
        </w:rPr>
        <w:t>колиформные</w:t>
      </w:r>
      <w:proofErr w:type="spellEnd"/>
      <w:r w:rsidRPr="00A6606B">
        <w:rPr>
          <w:sz w:val="22"/>
          <w:szCs w:val="22"/>
        </w:rPr>
        <w:t xml:space="preserve"> бактерии</w:t>
      </w:r>
    </w:p>
    <w:p w14:paraId="5EB35913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мутность</w:t>
      </w:r>
    </w:p>
    <w:p w14:paraId="216D17C7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остаточный алюминий</w:t>
      </w:r>
    </w:p>
    <w:p w14:paraId="7135FA04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остаточный хлор</w:t>
      </w:r>
    </w:p>
    <w:p w14:paraId="3EC56BA8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5 В ЦЕНТРАЛИЗОВАННОЙ СИСТЕМЕ ПИТЬЕВОГО ВОДОСНАБЖЕНИЯ ВРЕМЕННЫЕ ОТКЛОНЕНИЯ ОТ ГИГИЕНИЧЕСКИХ НОРМАТИВОВ КАЧЕСТВА ПИТЬЕВОЙ ВОДЫ ДОПУСКАЮТСЯ ПО ПОКАЗАТЕЛЯМ:</w:t>
      </w:r>
    </w:p>
    <w:p w14:paraId="36BFDDC7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микробиологическим</w:t>
      </w:r>
    </w:p>
    <w:p w14:paraId="79ABFBA6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</w:r>
      <w:proofErr w:type="spellStart"/>
      <w:r w:rsidRPr="00A6606B">
        <w:rPr>
          <w:sz w:val="22"/>
          <w:szCs w:val="22"/>
        </w:rPr>
        <w:t>паразитологическим</w:t>
      </w:r>
      <w:proofErr w:type="spellEnd"/>
    </w:p>
    <w:p w14:paraId="55E1FFC5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радиологическим</w:t>
      </w:r>
    </w:p>
    <w:p w14:paraId="5A1E1B21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химическим</w:t>
      </w:r>
    </w:p>
    <w:p w14:paraId="5003B6C6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химическим, влияющим на органолептические свойства воды</w:t>
      </w:r>
    </w:p>
    <w:p w14:paraId="3987B873" w14:textId="77777777" w:rsidR="00AD7BCD" w:rsidRPr="00A6606B" w:rsidRDefault="00AD7BCD" w:rsidP="00DF6030">
      <w:pPr>
        <w:contextualSpacing/>
        <w:rPr>
          <w:sz w:val="22"/>
          <w:szCs w:val="22"/>
        </w:rPr>
      </w:pPr>
    </w:p>
    <w:p w14:paraId="26BBEA8C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6 ПОТРЕБЛЕНИЕ ПИТЬЕВОЙ ВОДЫ С ПОВЫШЕННОЙ КОНЦЕНТРАЦИЕЙ НИТРАТОВ ЯВЛЯЕТСЯ ПРИЧИНОЙ РАЗВИТИЯ:</w:t>
      </w:r>
    </w:p>
    <w:p w14:paraId="1221BD60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флюороза</w:t>
      </w:r>
    </w:p>
    <w:p w14:paraId="336ACE6A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эндемического зоба</w:t>
      </w:r>
    </w:p>
    <w:p w14:paraId="237D7760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 xml:space="preserve">синдрома </w:t>
      </w:r>
      <w:proofErr w:type="spellStart"/>
      <w:r w:rsidRPr="00A6606B">
        <w:rPr>
          <w:sz w:val="22"/>
          <w:szCs w:val="22"/>
        </w:rPr>
        <w:t>метгемоглобинемии</w:t>
      </w:r>
      <w:proofErr w:type="spellEnd"/>
    </w:p>
    <w:p w14:paraId="1F596090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мочекаменной болезни</w:t>
      </w:r>
    </w:p>
    <w:p w14:paraId="42DA411D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7 ПОТРЕБЛЕНИЕ ПИТЬЕВОЙ ВОДЫ С ПОВЫШЕННОЙ КОНЦЕНТРАЦИЕЙ ФТОРА ЯВЛЯЕТСЯ ПРИЧИНОЙ РАЗВИТИЯ:</w:t>
      </w:r>
    </w:p>
    <w:p w14:paraId="4A00D658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флюороза</w:t>
      </w:r>
    </w:p>
    <w:p w14:paraId="1D2BBB86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эндемического зоба</w:t>
      </w:r>
    </w:p>
    <w:p w14:paraId="31C5B715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 xml:space="preserve">синдрома </w:t>
      </w:r>
      <w:proofErr w:type="spellStart"/>
      <w:r w:rsidRPr="00A6606B">
        <w:rPr>
          <w:sz w:val="22"/>
          <w:szCs w:val="22"/>
        </w:rPr>
        <w:t>метгемоглобинемии</w:t>
      </w:r>
      <w:proofErr w:type="spellEnd"/>
    </w:p>
    <w:p w14:paraId="090D6B56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мочекаменной болезни</w:t>
      </w:r>
    </w:p>
    <w:p w14:paraId="62DB7963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8 ПОТРЕБЛЕНИЕ ПИТЬЕВОЙ ВОДЫ С ПОВЫШЕННЫМИ КОНЦЕНТРАЦИЯМИ СОЛЕЙ КАЛЬЦИЯ И МАГНИЯ ЯВЛЯЕТСЯ ФАКТОРОМ РИСКА:</w:t>
      </w:r>
    </w:p>
    <w:p w14:paraId="18CCBF2E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флюороза</w:t>
      </w:r>
    </w:p>
    <w:p w14:paraId="01CF16FD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эндемического зоба</w:t>
      </w:r>
    </w:p>
    <w:p w14:paraId="00B1A222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 xml:space="preserve">синдрома </w:t>
      </w:r>
      <w:proofErr w:type="spellStart"/>
      <w:r w:rsidRPr="00A6606B">
        <w:rPr>
          <w:sz w:val="22"/>
          <w:szCs w:val="22"/>
        </w:rPr>
        <w:t>метгемоглобинемии</w:t>
      </w:r>
      <w:proofErr w:type="spellEnd"/>
    </w:p>
    <w:p w14:paraId="39A5AB00" w14:textId="77777777" w:rsidR="00AD7BCD" w:rsidRPr="00A6606B" w:rsidRDefault="00AD7BCD" w:rsidP="00DF6030">
      <w:pPr>
        <w:contextualSpacing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мочекаменной болезни</w:t>
      </w:r>
    </w:p>
    <w:p w14:paraId="239DF5C3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9 С ГИГИЕНИЧЕСКОЙ ТОЧКИ ЗРЕНИЯ ОСОБЕННОЕ ЗНАЧЕНИЕ В АТМОСФЕРНЫХ ВЫБРОСАХ ДИЗЕЛЬНОГО ДВИГАТЕЛЯ АВТОТРАНСПОРТА ИМЕЮТ</w:t>
      </w:r>
    </w:p>
    <w:p w14:paraId="7DEA0D9B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 оксид углерода</w:t>
      </w:r>
    </w:p>
    <w:p w14:paraId="1718F65C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 окислы азота</w:t>
      </w:r>
    </w:p>
    <w:p w14:paraId="33AFF56C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 сажа</w:t>
      </w:r>
    </w:p>
    <w:p w14:paraId="00670D73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 диоксид углерода</w:t>
      </w:r>
    </w:p>
    <w:p w14:paraId="0C7BA6C2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5) диоксид серы</w:t>
      </w:r>
    </w:p>
    <w:p w14:paraId="7EB919D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1E226D7A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10 СТЕПЕНЬ ЗАГРЯЗНЕНИЯ АТМОСФЕРНОГО ВОЗДУХА НАХОДИТСЯ В СЛЕДУЮЩЕЙ ЗАВИСИМОСТИ ОТ РАССТОЯНИЯ ДО МЕСТА ВЫБРОСА</w:t>
      </w:r>
    </w:p>
    <w:p w14:paraId="29CE940C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зависимость прямая</w:t>
      </w:r>
    </w:p>
    <w:p w14:paraId="75126912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зависимость обратная</w:t>
      </w:r>
    </w:p>
    <w:p w14:paraId="5E55DA23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зависимость носит фазовый характер</w:t>
      </w:r>
    </w:p>
    <w:p w14:paraId="1E9E61A2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зависимость четко не выявляется</w:t>
      </w:r>
    </w:p>
    <w:p w14:paraId="3D14536D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4FD152B1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11 КОНТРОЛЬ ЗА СОБЛЮДЕНИЕМ ПДВ ПРОМЫШЛЕННЫХ ОБЪЕКТОВ ОСУЩЕСТВЛЯЕТСЯ</w:t>
      </w:r>
    </w:p>
    <w:p w14:paraId="2C5E1ED4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на границе санитарно-защитной зоны</w:t>
      </w:r>
    </w:p>
    <w:p w14:paraId="31D16C48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в месте образования выбросов</w:t>
      </w:r>
    </w:p>
    <w:p w14:paraId="4A33C1A6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в месте непосредственного выброса вещества в атмосферу</w:t>
      </w:r>
    </w:p>
    <w:p w14:paraId="3E98DFB0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на территории промышленных площадок</w:t>
      </w:r>
    </w:p>
    <w:p w14:paraId="09CA2960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в зоне жилой застройки</w:t>
      </w:r>
    </w:p>
    <w:p w14:paraId="2BA1F176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7EB90E6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12 С ГИГИЕНИЧЕСКОЙ ТОЧКИ ЗРЕНИЯ ОСОБЕННОЕ ЗНАЧЕНИЕ В АТМОСФЕРНЫХ ВЫБРОСАХ КАРБЮРАТОРНОГО ДВИГАТЕЛЯ ИМЕЕТ</w:t>
      </w:r>
    </w:p>
    <w:p w14:paraId="1C6BBEF9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диоксид углерода</w:t>
      </w:r>
    </w:p>
    <w:p w14:paraId="6C8A19AA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окислы азота</w:t>
      </w:r>
    </w:p>
    <w:p w14:paraId="09078C57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диоксид серы</w:t>
      </w:r>
    </w:p>
    <w:p w14:paraId="019FA992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оксид углерода</w:t>
      </w:r>
    </w:p>
    <w:p w14:paraId="6538EFD9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сажа</w:t>
      </w:r>
    </w:p>
    <w:p w14:paraId="54563F4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0BC79916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13 ПРЕДЕЛЬНО-ДОПУСТИМЫЙ ВЫБРОС – ЭТО НАУЧНО-ТЕХНИЧЕСКИЙ НОРМАТИВ, ВЫПОЛНЕНИЕ КОТОРОГО ОБЕСПЕЧИВАЕТ СОБЛЮДЕНИЕ ПДК</w:t>
      </w:r>
    </w:p>
    <w:p w14:paraId="03489D3D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на месте выброса загрязнений</w:t>
      </w:r>
    </w:p>
    <w:p w14:paraId="13C4E223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на территории санитарно-защитной зоны</w:t>
      </w:r>
    </w:p>
    <w:p w14:paraId="03241C4E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на селитебной территории с учетом фонового загрязнения</w:t>
      </w:r>
    </w:p>
    <w:p w14:paraId="1B5EA0AC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на селитебной территории без учета фонового загрязнения</w:t>
      </w:r>
    </w:p>
    <w:p w14:paraId="1846B324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6B532F96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14 СТАЦИОНАРНЫЙ ПОСТ ПО КОНТРОЛЮ АТМОСФЕРНЫХ ЗАГРЯЗНЕНИЙ ПРЕДНАЗНАЧЕН</w:t>
      </w:r>
    </w:p>
    <w:p w14:paraId="71558094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для регулярного отбора проб воздуха в фиксированных точках местности по графику, последовательно во времени</w:t>
      </w:r>
    </w:p>
    <w:p w14:paraId="7832ADF7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Для отбора проб воздуха в фиксированных точках селитебной зоны</w:t>
      </w:r>
    </w:p>
    <w:p w14:paraId="4B48D4D7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для отбора проб воздуха на различных расстояниях от источника загрязнения с учетом метеофакторов</w:t>
      </w:r>
    </w:p>
    <w:p w14:paraId="441A1C8A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для отбора проб воздуха в фиксированных точках промышленной зоны города последовательно во времени</w:t>
      </w:r>
    </w:p>
    <w:p w14:paraId="38C5AB35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1245D843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1C864B2C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15 ПРИ ОБРАЗОВАНИИ ФОТОХИМИЧЕСКОГО ТУМАНА НАИБОЛЕЕ ВАЖНОЙ ПЕРВИЧНОЙ РЕАКЦИЕЙ ЯВЛЯЕТСЯ</w:t>
      </w:r>
    </w:p>
    <w:p w14:paraId="66FE9FBD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разложение двуокиси азота под действием инфракрасного излучения</w:t>
      </w:r>
    </w:p>
    <w:p w14:paraId="5142FDC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разложение двуокиси азота под действием ультрафиолетового излучения</w:t>
      </w:r>
    </w:p>
    <w:p w14:paraId="120FDA79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окисление углеводородов под действием ультрафиолетового излучения</w:t>
      </w:r>
    </w:p>
    <w:p w14:paraId="053D197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разложение углеводородов под действием инфракрасного излучения</w:t>
      </w:r>
    </w:p>
    <w:p w14:paraId="1407BFD5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разложение углекислого газа под действием ультрафиолетового излучения</w:t>
      </w:r>
    </w:p>
    <w:p w14:paraId="085705AE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</w:p>
    <w:p w14:paraId="0D8199A3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16 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A6606B">
        <w:rPr>
          <w:sz w:val="22"/>
          <w:szCs w:val="22"/>
        </w:rPr>
        <w:t>КОНТРОЛЬНОЙ</w:t>
      </w:r>
      <w:proofErr w:type="gramEnd"/>
      <w:r w:rsidRPr="00A6606B">
        <w:rPr>
          <w:sz w:val="22"/>
          <w:szCs w:val="22"/>
        </w:rPr>
        <w:t xml:space="preserve"> И ОПЫТНОЙ В СЛУЧАЕ</w:t>
      </w:r>
    </w:p>
    <w:p w14:paraId="3FEFC93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1)</w:t>
      </w:r>
      <w:r w:rsidRPr="00A6606B">
        <w:rPr>
          <w:sz w:val="22"/>
          <w:szCs w:val="22"/>
        </w:rPr>
        <w:tab/>
        <w:t>изучения хронического специфического действия</w:t>
      </w:r>
    </w:p>
    <w:p w14:paraId="6D085737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2)</w:t>
      </w:r>
      <w:r w:rsidRPr="00A6606B">
        <w:rPr>
          <w:sz w:val="22"/>
          <w:szCs w:val="22"/>
        </w:rPr>
        <w:tab/>
        <w:t>изучения хронического неспецифического действия</w:t>
      </w:r>
    </w:p>
    <w:p w14:paraId="7406D74F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3)</w:t>
      </w:r>
      <w:r w:rsidRPr="00A6606B">
        <w:rPr>
          <w:sz w:val="22"/>
          <w:szCs w:val="22"/>
        </w:rPr>
        <w:tab/>
        <w:t>изучения острого влияния</w:t>
      </w:r>
    </w:p>
    <w:p w14:paraId="457ED521" w14:textId="77777777" w:rsidR="00AD7BCD" w:rsidRPr="00A6606B" w:rsidRDefault="00AD7BCD" w:rsidP="00DF6030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4)</w:t>
      </w:r>
      <w:r w:rsidRPr="00A6606B">
        <w:rPr>
          <w:sz w:val="22"/>
          <w:szCs w:val="22"/>
        </w:rPr>
        <w:tab/>
        <w:t>во всех случаях изучения влияния загрязнений на здоровье</w:t>
      </w:r>
    </w:p>
    <w:p w14:paraId="2DC32E54" w14:textId="77777777" w:rsidR="007E7400" w:rsidRPr="00A6606B" w:rsidRDefault="00AD7BCD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sz w:val="22"/>
          <w:szCs w:val="22"/>
        </w:rPr>
        <w:t>5)</w:t>
      </w:r>
      <w:r w:rsidRPr="00A6606B">
        <w:rPr>
          <w:sz w:val="22"/>
          <w:szCs w:val="22"/>
        </w:rPr>
        <w:tab/>
        <w:t>ни в одном из случаев изучения влияния загрязнений на здоровье</w:t>
      </w:r>
    </w:p>
    <w:p w14:paraId="33D5101A" w14:textId="77777777" w:rsidR="00AD7BCD" w:rsidRPr="00A6606B" w:rsidRDefault="00AD7BCD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0FD78925" w14:textId="77777777" w:rsidR="00CB1AD0" w:rsidRPr="00A6606B" w:rsidRDefault="00CB1AD0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Вопросы для устного опроса</w:t>
      </w:r>
    </w:p>
    <w:p w14:paraId="5AB4FFCB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1.</w:t>
      </w:r>
      <w:r w:rsidRPr="00A6606B">
        <w:rPr>
          <w:color w:val="000000"/>
          <w:sz w:val="22"/>
          <w:szCs w:val="22"/>
        </w:rPr>
        <w:tab/>
        <w:t xml:space="preserve"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</w:t>
      </w:r>
    </w:p>
    <w:p w14:paraId="6CC60727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2.</w:t>
      </w:r>
      <w:r w:rsidRPr="00A6606B">
        <w:rPr>
          <w:color w:val="000000"/>
          <w:sz w:val="22"/>
          <w:szCs w:val="22"/>
        </w:rPr>
        <w:tab/>
        <w:t>Выбор места наблюдения (выбор мониторинговых точек). Посты наблюдения. Программы наблюдения.</w:t>
      </w:r>
    </w:p>
    <w:p w14:paraId="040D5F67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3.</w:t>
      </w:r>
      <w:r w:rsidRPr="00A6606B">
        <w:rPr>
          <w:color w:val="000000"/>
          <w:sz w:val="22"/>
          <w:szCs w:val="22"/>
        </w:rPr>
        <w:tab/>
        <w:t>Сбор и анализ данных об источниках, составе и условиях загрязнения на исследуемой территории.</w:t>
      </w:r>
    </w:p>
    <w:p w14:paraId="1011AC31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4.</w:t>
      </w:r>
      <w:r w:rsidRPr="00A6606B">
        <w:rPr>
          <w:color w:val="000000"/>
          <w:sz w:val="22"/>
          <w:szCs w:val="22"/>
        </w:rPr>
        <w:tab/>
        <w:t>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11078901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5.</w:t>
      </w:r>
      <w:r w:rsidRPr="00A6606B">
        <w:rPr>
          <w:color w:val="000000"/>
          <w:sz w:val="22"/>
          <w:szCs w:val="22"/>
        </w:rPr>
        <w:tab/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691F9D7D" w14:textId="77777777" w:rsidR="00CB1AD0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6.</w:t>
      </w:r>
      <w:r w:rsidRPr="00A6606B">
        <w:rPr>
          <w:color w:val="000000"/>
          <w:sz w:val="22"/>
          <w:szCs w:val="22"/>
        </w:rPr>
        <w:tab/>
        <w:t xml:space="preserve">Анализ показателей загрязнения воды в системе </w:t>
      </w:r>
      <w:proofErr w:type="spellStart"/>
      <w:r w:rsidRPr="00A6606B">
        <w:rPr>
          <w:color w:val="000000"/>
          <w:sz w:val="22"/>
          <w:szCs w:val="22"/>
        </w:rPr>
        <w:t>водоисточник</w:t>
      </w:r>
      <w:proofErr w:type="spellEnd"/>
      <w:r w:rsidRPr="00A6606B">
        <w:rPr>
          <w:color w:val="000000"/>
          <w:sz w:val="22"/>
          <w:szCs w:val="22"/>
        </w:rPr>
        <w:t xml:space="preserve"> – водоподготовка – распределительная сеть.</w:t>
      </w:r>
    </w:p>
    <w:p w14:paraId="7CE9B21A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</w:p>
    <w:p w14:paraId="2C628CA7" w14:textId="77777777" w:rsidR="00AD7BCD" w:rsidRPr="00A6606B" w:rsidRDefault="00AD7BC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</w:p>
    <w:p w14:paraId="5BBAAA39" w14:textId="77777777" w:rsidR="00CB1AD0" w:rsidRPr="00A6606B" w:rsidRDefault="00CB1AD0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Типовые проблемно-ситуационные задачи</w:t>
      </w:r>
    </w:p>
    <w:p w14:paraId="23213875" w14:textId="77777777" w:rsidR="00CB1AD0" w:rsidRPr="00A6606B" w:rsidRDefault="00A5175D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Задача 1</w:t>
      </w:r>
    </w:p>
    <w:p w14:paraId="4C7F9B9F" w14:textId="77777777" w:rsidR="00A5175D" w:rsidRPr="00A6606B" w:rsidRDefault="00A5175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A6606B">
        <w:rPr>
          <w:color w:val="000000"/>
          <w:sz w:val="22"/>
          <w:szCs w:val="22"/>
        </w:rPr>
        <w:t>RfС</w:t>
      </w:r>
      <w:proofErr w:type="spellEnd"/>
      <w:r w:rsidRPr="00A6606B">
        <w:rPr>
          <w:color w:val="000000"/>
          <w:sz w:val="22"/>
          <w:szCs w:val="22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568208AA" w14:textId="77777777" w:rsidR="00A5175D" w:rsidRPr="00A6606B" w:rsidRDefault="00A5175D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Укажите критические органы (системы) при хроническом воздействии оксида углерода?</w:t>
      </w:r>
      <w:r w:rsidRPr="00A6606B">
        <w:rPr>
          <w:sz w:val="22"/>
          <w:szCs w:val="22"/>
        </w:rPr>
        <w:t xml:space="preserve"> </w:t>
      </w:r>
      <w:r w:rsidRPr="00A6606B">
        <w:rPr>
          <w:color w:val="000000"/>
          <w:sz w:val="22"/>
          <w:szCs w:val="22"/>
        </w:rPr>
        <w:t xml:space="preserve">Рассчитайте риски </w:t>
      </w:r>
      <w:proofErr w:type="spellStart"/>
      <w:r w:rsidRPr="00A6606B">
        <w:rPr>
          <w:color w:val="000000"/>
          <w:sz w:val="22"/>
          <w:szCs w:val="22"/>
        </w:rPr>
        <w:t>неканцерогенных</w:t>
      </w:r>
      <w:proofErr w:type="spellEnd"/>
      <w:r w:rsidRPr="00A6606B">
        <w:rPr>
          <w:color w:val="000000"/>
          <w:sz w:val="22"/>
          <w:szCs w:val="22"/>
        </w:rPr>
        <w:t xml:space="preserve"> эффектов при хроническом воздействии на детей, проживающих в микрорайонах №1 и №2.</w:t>
      </w:r>
    </w:p>
    <w:p w14:paraId="55933CCB" w14:textId="77777777" w:rsidR="00A5175D" w:rsidRPr="00A6606B" w:rsidRDefault="00A5175D" w:rsidP="00DF6030">
      <w:pPr>
        <w:spacing w:after="160" w:line="259" w:lineRule="auto"/>
        <w:contextualSpacing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br w:type="page"/>
      </w:r>
    </w:p>
    <w:p w14:paraId="0C902C30" w14:textId="77777777" w:rsidR="007E7400" w:rsidRPr="00A6606B" w:rsidRDefault="00CB1AD0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Тема 2. </w:t>
      </w:r>
      <w:r w:rsidR="00A5175D" w:rsidRPr="00A6606B">
        <w:rPr>
          <w:color w:val="000000"/>
          <w:sz w:val="22"/>
          <w:szCs w:val="22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14:paraId="11FBEB42" w14:textId="77777777" w:rsidR="00037265" w:rsidRPr="00A6606B" w:rsidRDefault="00037265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</w:p>
    <w:p w14:paraId="087CF0D6" w14:textId="77777777" w:rsidR="00037265" w:rsidRPr="00A6606B" w:rsidRDefault="00037265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Форма(ы) текущего контроля</w:t>
      </w:r>
      <w:r w:rsidRPr="00A6606B">
        <w:rPr>
          <w:color w:val="000000"/>
          <w:sz w:val="22"/>
          <w:szCs w:val="22"/>
        </w:rPr>
        <w:t xml:space="preserve"> </w:t>
      </w:r>
      <w:r w:rsidRPr="00A6606B">
        <w:rPr>
          <w:b/>
          <w:color w:val="000000"/>
          <w:sz w:val="22"/>
          <w:szCs w:val="22"/>
        </w:rPr>
        <w:t xml:space="preserve">успеваемости </w:t>
      </w:r>
      <w:r w:rsidRPr="00A6606B">
        <w:rPr>
          <w:color w:val="000000"/>
          <w:sz w:val="22"/>
          <w:szCs w:val="22"/>
        </w:rPr>
        <w:t>– тестирование, устный опрос,</w:t>
      </w:r>
      <w:r w:rsidRPr="00A6606B">
        <w:rPr>
          <w:sz w:val="22"/>
          <w:szCs w:val="22"/>
        </w:rPr>
        <w:t xml:space="preserve"> </w:t>
      </w:r>
      <w:r w:rsidRPr="00A6606B">
        <w:rPr>
          <w:color w:val="000000"/>
          <w:sz w:val="22"/>
          <w:szCs w:val="22"/>
        </w:rPr>
        <w:t>решение проблемно-ситуационных задач</w:t>
      </w:r>
    </w:p>
    <w:p w14:paraId="3C2FFB83" w14:textId="77777777" w:rsidR="00037265" w:rsidRPr="00A6606B" w:rsidRDefault="00037265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17D0AC28" w14:textId="77777777" w:rsidR="00037265" w:rsidRPr="00A6606B" w:rsidRDefault="00037265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Оценочные материалы текущего контроля успеваемости</w:t>
      </w:r>
      <w:r w:rsidRPr="00A6606B">
        <w:rPr>
          <w:i/>
          <w:color w:val="000000"/>
          <w:sz w:val="22"/>
          <w:szCs w:val="22"/>
        </w:rPr>
        <w:t xml:space="preserve">  </w:t>
      </w:r>
    </w:p>
    <w:p w14:paraId="3B692CA9" w14:textId="77777777" w:rsidR="00037265" w:rsidRPr="00A6606B" w:rsidRDefault="00037265" w:rsidP="00DF6030">
      <w:pPr>
        <w:contextualSpacing/>
        <w:jc w:val="center"/>
        <w:rPr>
          <w:b/>
          <w:sz w:val="22"/>
          <w:szCs w:val="22"/>
        </w:rPr>
      </w:pPr>
    </w:p>
    <w:p w14:paraId="4CE316BA" w14:textId="77777777" w:rsidR="00037265" w:rsidRPr="00A6606B" w:rsidRDefault="00037265" w:rsidP="00DF6030">
      <w:pPr>
        <w:contextualSpacing/>
        <w:jc w:val="center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Тестовые вопросы</w:t>
      </w:r>
    </w:p>
    <w:p w14:paraId="3EEBB46A" w14:textId="77777777" w:rsidR="00037265" w:rsidRPr="00A6606B" w:rsidRDefault="00037265" w:rsidP="00DF6030">
      <w:pPr>
        <w:contextualSpacing/>
        <w:jc w:val="center"/>
        <w:rPr>
          <w:b/>
          <w:sz w:val="22"/>
          <w:szCs w:val="22"/>
        </w:rPr>
      </w:pPr>
    </w:p>
    <w:p w14:paraId="73750DFD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 ПРИ ОЦЕНКЕ САНИТАРНОГО СОСТОЯНИЯ ПОЧВЫ ПО САНИТАРНО-ХИМИЧЕСКИМ ПОКАЗАТЕЛЯМ ПОЛЬЗУЮТСЯ СЛЕДУЮЩИМИ КРИТЕРИЯМИ</w:t>
      </w:r>
    </w:p>
    <w:p w14:paraId="6CA687B0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отношение фактического содержания компонентов загрязнения почвы к их ПДК</w:t>
      </w:r>
    </w:p>
    <w:p w14:paraId="4BB0509D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санитарное число С (по Н.И. Хлебникову)</w:t>
      </w:r>
    </w:p>
    <w:p w14:paraId="4611839B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аммонийный, нитратный азот, хлориды</w:t>
      </w:r>
    </w:p>
    <w:p w14:paraId="28F2B2B8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коли-индекс и фекальные стрептококки</w:t>
      </w:r>
    </w:p>
    <w:p w14:paraId="01BEF56B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5)</w:t>
      </w:r>
      <w:r w:rsidRPr="00A6606B">
        <w:rPr>
          <w:i/>
          <w:color w:val="000000"/>
          <w:sz w:val="22"/>
          <w:szCs w:val="22"/>
        </w:rPr>
        <w:tab/>
        <w:t xml:space="preserve">возбудители кишечных инфекций, патогенные </w:t>
      </w:r>
      <w:proofErr w:type="spellStart"/>
      <w:r w:rsidRPr="00A6606B">
        <w:rPr>
          <w:i/>
          <w:color w:val="000000"/>
          <w:sz w:val="22"/>
          <w:szCs w:val="22"/>
        </w:rPr>
        <w:t>энтеробактерии</w:t>
      </w:r>
      <w:proofErr w:type="spellEnd"/>
      <w:r w:rsidRPr="00A6606B">
        <w:rPr>
          <w:i/>
          <w:color w:val="000000"/>
          <w:sz w:val="22"/>
          <w:szCs w:val="22"/>
        </w:rPr>
        <w:t xml:space="preserve">, </w:t>
      </w:r>
      <w:proofErr w:type="spellStart"/>
      <w:r w:rsidRPr="00A6606B">
        <w:rPr>
          <w:i/>
          <w:color w:val="000000"/>
          <w:sz w:val="22"/>
          <w:szCs w:val="22"/>
        </w:rPr>
        <w:t>энтеровирусы</w:t>
      </w:r>
      <w:proofErr w:type="spellEnd"/>
    </w:p>
    <w:p w14:paraId="15D9C2AB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6)</w:t>
      </w:r>
      <w:r w:rsidRPr="00A6606B">
        <w:rPr>
          <w:i/>
          <w:color w:val="000000"/>
          <w:sz w:val="22"/>
          <w:szCs w:val="22"/>
        </w:rPr>
        <w:tab/>
        <w:t xml:space="preserve">возбудители гельминтозов, </w:t>
      </w:r>
      <w:proofErr w:type="spellStart"/>
      <w:r w:rsidRPr="00A6606B">
        <w:rPr>
          <w:i/>
          <w:color w:val="000000"/>
          <w:sz w:val="22"/>
          <w:szCs w:val="22"/>
        </w:rPr>
        <w:t>лямблиозов</w:t>
      </w:r>
      <w:proofErr w:type="spellEnd"/>
      <w:r w:rsidRPr="00A6606B">
        <w:rPr>
          <w:i/>
          <w:color w:val="000000"/>
          <w:sz w:val="22"/>
          <w:szCs w:val="22"/>
        </w:rPr>
        <w:t>, амебиаза и др.</w:t>
      </w:r>
    </w:p>
    <w:p w14:paraId="5E0DE7D3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7)</w:t>
      </w:r>
      <w:r w:rsidRPr="00A6606B">
        <w:rPr>
          <w:i/>
          <w:color w:val="000000"/>
          <w:sz w:val="22"/>
          <w:szCs w:val="22"/>
        </w:rPr>
        <w:tab/>
        <w:t>личинки и куколки мух</w:t>
      </w:r>
    </w:p>
    <w:p w14:paraId="568361FE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 САНИТАРНЫЙ ПОКАЗАТЕЛЬ ПОЧВЫ - «САНИТАРНОЕ ЧИСЛО» - ЭТО:</w:t>
      </w:r>
    </w:p>
    <w:p w14:paraId="09532D09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количественное отношение азота гумуса к общему азоту</w:t>
      </w:r>
    </w:p>
    <w:p w14:paraId="56F36AFD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количественное отношение углерода гумуса к углероду растительного -происхождения</w:t>
      </w:r>
    </w:p>
    <w:p w14:paraId="535C5901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содержание в почве азота гумуса</w:t>
      </w:r>
    </w:p>
    <w:p w14:paraId="18CF6730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содержание в почве углерода гумуса</w:t>
      </w:r>
    </w:p>
    <w:p w14:paraId="67B65E86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 В ФОРМИРОВАНИИ ПРИРОДНЫХ БИОГЕОХИМИЧЕСКИХ ПРОВИНЦИЙ ВЕДУЩАЯ¬ РОЛЬ ПРИНАДЛЕЖИТ:</w:t>
      </w:r>
    </w:p>
    <w:p w14:paraId="5A551C76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воздушной среде</w:t>
      </w:r>
    </w:p>
    <w:p w14:paraId="0E31B648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питьевой воде</w:t>
      </w:r>
    </w:p>
    <w:p w14:paraId="242AB2B6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почве</w:t>
      </w:r>
    </w:p>
    <w:p w14:paraId="1516BFB2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пищевым продуктам</w:t>
      </w:r>
    </w:p>
    <w:p w14:paraId="24C4BF65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 ОСНОВОЙ ДЛЯ СИНТЕЗА В ПОЧВЕ НИТРОЗОСОЕДИНЕНИЙ МОЖЕТ БЫТЬ ИЗБЫТОЧНОЕ¬ ВНЕСЕНИЕ В НЕЕ:</w:t>
      </w:r>
    </w:p>
    <w:p w14:paraId="2AEF5438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калийных удобрений</w:t>
      </w:r>
    </w:p>
    <w:p w14:paraId="3A7EA99B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фосфорных удобрений</w:t>
      </w:r>
    </w:p>
    <w:p w14:paraId="283D812B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азотных удобрений</w:t>
      </w:r>
    </w:p>
    <w:p w14:paraId="5A910AA3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пестицидов</w:t>
      </w:r>
    </w:p>
    <w:p w14:paraId="0951FC04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5 ЛИМИТИРУЮЩИЙ ПРИЗНАК ВРЕДНОСТИ ЭКЗОГЕННОГО ХИМИЧЕСКОГО ВЕЩЕСТВА В¬ ПОЧВЕ БУДЕТ ПРИ УСТАНОВЛЕННЫХ ПОДПОРОГОВЫХ КОНЦЕНТРАЦИЯХ НА СЛЕДУЮЩЕМ УРОВНЕ:</w:t>
      </w:r>
    </w:p>
    <w:p w14:paraId="293DCF0A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миграционный водный 5,0 мг/кг</w:t>
      </w:r>
    </w:p>
    <w:p w14:paraId="433C8534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миграционный воздушный 10,0 мг/кг</w:t>
      </w:r>
    </w:p>
    <w:p w14:paraId="03CEFC2D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фитоаккумуляционный</w:t>
      </w:r>
      <w:proofErr w:type="spellEnd"/>
      <w:r w:rsidRPr="00A6606B">
        <w:rPr>
          <w:i/>
          <w:color w:val="000000"/>
          <w:sz w:val="22"/>
          <w:szCs w:val="22"/>
        </w:rPr>
        <w:t xml:space="preserve"> 0,05 мг/кг</w:t>
      </w:r>
    </w:p>
    <w:p w14:paraId="36AD0D7C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общесанитарный</w:t>
      </w:r>
      <w:proofErr w:type="spellEnd"/>
      <w:r w:rsidRPr="00A6606B">
        <w:rPr>
          <w:i/>
          <w:color w:val="000000"/>
          <w:sz w:val="22"/>
          <w:szCs w:val="22"/>
        </w:rPr>
        <w:t xml:space="preserve"> 1,0 мг/кг</w:t>
      </w:r>
    </w:p>
    <w:p w14:paraId="27EB1E4C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6 ПРИ ВЫБОРЕ МЕТОДОВ ОБЕЗВРЕЖИВАНИЯ ТВЕРДЫХ БЫТОВЫХ ОТХОДОВ ИМЕЮТ¬ ЗНАЧЕНИЕ ВСЕ ПЕРЕЧИСЛЕННЫЕ ПОКАЗАТЕЛИ, КРОМЕ:</w:t>
      </w:r>
    </w:p>
    <w:p w14:paraId="01F611B2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размера территории населенного места</w:t>
      </w:r>
    </w:p>
    <w:p w14:paraId="58118319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вида почвы</w:t>
      </w:r>
    </w:p>
    <w:p w14:paraId="32DF4115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рельефа местности</w:t>
      </w:r>
    </w:p>
    <w:p w14:paraId="39D09BCB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глубины залегания грунтовых вод</w:t>
      </w:r>
    </w:p>
    <w:p w14:paraId="12F59A6F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5)</w:t>
      </w:r>
      <w:r w:rsidRPr="00A6606B">
        <w:rPr>
          <w:i/>
          <w:color w:val="000000"/>
          <w:sz w:val="22"/>
          <w:szCs w:val="22"/>
        </w:rPr>
        <w:tab/>
        <w:t>характера жилой застройки</w:t>
      </w:r>
    </w:p>
    <w:p w14:paraId="73324613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7 КОНЦЕНТРАЦИЯ ФТОРА В ПОЧВЕ МОЖЕТ ПОВЫСИТЬСЯ В РЕЗУЛЬТАТЕ ВНЕСЕНИЯ В¬ НЕЕ:</w:t>
      </w:r>
    </w:p>
    <w:p w14:paraId="6AB7381E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азотных удобрений</w:t>
      </w:r>
    </w:p>
    <w:p w14:paraId="11F0C26C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перегноя</w:t>
      </w:r>
    </w:p>
    <w:p w14:paraId="5C5F75CF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фосфорных удобрений</w:t>
      </w:r>
    </w:p>
    <w:p w14:paraId="55377877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полимикроудобрений</w:t>
      </w:r>
      <w:proofErr w:type="spellEnd"/>
    </w:p>
    <w:p w14:paraId="4C154725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5)</w:t>
      </w:r>
      <w:r w:rsidRPr="00A6606B">
        <w:rPr>
          <w:i/>
          <w:color w:val="000000"/>
          <w:sz w:val="22"/>
          <w:szCs w:val="22"/>
        </w:rPr>
        <w:tab/>
        <w:t>инсектицидов</w:t>
      </w:r>
    </w:p>
    <w:p w14:paraId="67572F14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8 ПОКАЗАТЕЛЬ ВРЕДНОСТИ, ХАРАКТЕРИЗУЮЩИЙ СПОСОБНОСТЬ ВЕЩЕСТВА ПЕРЕХОДИТЬ¬ ИЗ ПОЧВЫ, НАКАПЛИВАЯСЬ В РАСТЕНИЯХ:</w:t>
      </w:r>
    </w:p>
    <w:p w14:paraId="16B60DE6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миграционный водный</w:t>
      </w:r>
    </w:p>
    <w:p w14:paraId="613FFF27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миграционный воздушный</w:t>
      </w:r>
    </w:p>
    <w:p w14:paraId="6F2C69C2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фитоаккумуляционный</w:t>
      </w:r>
      <w:proofErr w:type="spellEnd"/>
    </w:p>
    <w:p w14:paraId="15E23B94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общесанитарный</w:t>
      </w:r>
      <w:proofErr w:type="spellEnd"/>
    </w:p>
    <w:p w14:paraId="2314593C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9 ПЕРЕДАЧА ВОЗБУДИТЕЛЕЙ КИШЕЧНЫХ ИНФЕКЦИЙ ЧЕЛОВЕКУ ИЗ ПОЧВЫ ПРОИСХОДИТ ЧЕРЕЗ ВСЕ УКАЗАННЫЕ СРЕДЫ, КРОМЕ:</w:t>
      </w:r>
    </w:p>
    <w:p w14:paraId="5EB01CAD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пищевых продуктов</w:t>
      </w:r>
    </w:p>
    <w:p w14:paraId="2548F66F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грунтовых вод</w:t>
      </w:r>
    </w:p>
    <w:p w14:paraId="7B22D524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поверхностных вод</w:t>
      </w:r>
    </w:p>
    <w:p w14:paraId="0257B799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почвенной пыли</w:t>
      </w:r>
    </w:p>
    <w:p w14:paraId="7A2B233F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proofErr w:type="gramStart"/>
      <w:r w:rsidRPr="00A6606B">
        <w:rPr>
          <w:i/>
          <w:color w:val="000000"/>
          <w:sz w:val="22"/>
          <w:szCs w:val="22"/>
        </w:rPr>
        <w:t>10  К</w:t>
      </w:r>
      <w:proofErr w:type="gramEnd"/>
      <w:r w:rsidRPr="00A6606B">
        <w:rPr>
          <w:i/>
          <w:color w:val="000000"/>
          <w:sz w:val="22"/>
          <w:szCs w:val="22"/>
        </w:rPr>
        <w:t xml:space="preserve"> ГРУППЕ ТЕХНОЛОГИЧЕСКИХ МЕРОПРИЯТИЙ ПО САНИТАРНОЙ ОХРАНЕ ПОЧВЫ ОТНОСЯТСЯ:</w:t>
      </w:r>
    </w:p>
    <w:p w14:paraId="63F430B5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сбор, удаление и обезвреживание отходов</w:t>
      </w:r>
    </w:p>
    <w:p w14:paraId="29FD743C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выбор земельных участков для полигонов захоронения ТБО</w:t>
      </w:r>
    </w:p>
    <w:p w14:paraId="7B60EB86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обоснование величины СЗЗ полигона захоронения</w:t>
      </w:r>
    </w:p>
    <w:p w14:paraId="503869B1" w14:textId="77777777" w:rsidR="00EA7276" w:rsidRPr="00A6606B" w:rsidRDefault="00EA7276" w:rsidP="00EA7276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создание малоотходных производств</w:t>
      </w:r>
    </w:p>
    <w:p w14:paraId="1F3B8870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11 ОСНОВНЫМ МЕТОДОМ ИЗУЧЕНИЯ ОРГАНИЗОВАННОГО ПИТАНИЯ ЯВЛЯЕТСЯ</w:t>
      </w:r>
    </w:p>
    <w:p w14:paraId="49EE020F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лабораторный</w:t>
      </w:r>
    </w:p>
    <w:p w14:paraId="4AD1DD54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+статистический</w:t>
      </w:r>
    </w:p>
    <w:p w14:paraId="7024BE39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12 ДЛЯ УСТАНОВЛЕНИЯ НОРМ ПИТАНИЯ ВЗРОСЛОГО, ТРУДОСПОСОБНОГО НАСЕЛЕНИЯ УЧИТЫВАЮТСЯ</w:t>
      </w:r>
    </w:p>
    <w:p w14:paraId="4CA28153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возраст и пол</w:t>
      </w:r>
    </w:p>
    <w:p w14:paraId="1148274B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возраст, рост, масса тела и пол</w:t>
      </w:r>
    </w:p>
    <w:p w14:paraId="18182F6E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профессиональная деятельность, возраст и пол</w:t>
      </w:r>
    </w:p>
    <w:p w14:paraId="72E057DD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13 МОНИТОРИНГ КАЧЕСТВА, БЕЗОПАСНОСТИ ПИЩЕВЫХ ПРОДУКТОВ И ЗДОРОВЬЯ НАСЕЛЕНИЯ - ЭТО СИСТЕМА</w:t>
      </w:r>
    </w:p>
    <w:p w14:paraId="2397AF60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наблюдения, анализа, оценки качества и безопасности пищевых продуктов, материалов и изделий, контактирующих с пищевой продукцией</w:t>
      </w:r>
    </w:p>
    <w:p w14:paraId="0D2FB38B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наблюдения, анализа, оценки качества и безопасности питания</w:t>
      </w:r>
    </w:p>
    <w:p w14:paraId="7A07A1C7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наблюдения, анализа, оценки здоровья населения</w:t>
      </w:r>
    </w:p>
    <w:p w14:paraId="11D637AC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наблюдения образа жизни работающих</w:t>
      </w:r>
    </w:p>
    <w:p w14:paraId="62227602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14 СОЦИАЛЬНО-ГИГИЕНИЧЕСКИЙ МОНИТОРИНГ ПИТАНИЯ НАСЕЛЕНИЯ предполагает исследования</w:t>
      </w:r>
    </w:p>
    <w:p w14:paraId="5F16113A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баланса продовольствия</w:t>
      </w:r>
    </w:p>
    <w:p w14:paraId="6C9FCA7D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потребления пищи населением и характеристики пищевого статуса</w:t>
      </w:r>
    </w:p>
    <w:p w14:paraId="4928173E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анализ заболеваемости населения</w:t>
      </w:r>
    </w:p>
    <w:p w14:paraId="22108CDA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режима работы пищевых предприятий</w:t>
      </w:r>
    </w:p>
    <w:p w14:paraId="6FF84D2D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15 ПРИ НЕВОЗМОЖНОСТИ ОБЕСПЕЧЕНИЯ ПОТРЕБНОСТИ ЧЕЛОВЕКА В МИКРОЭЛЕМЕНТАХ ЗА СЧЕТ ПИЩЕВЫХ ПРОДУКТОВ НЕОБХОДИМО ИСПОЛЬЗОВАТЬ СЛЕДУЮЩИЕ МЕРОПРИЯТИЯ</w:t>
      </w:r>
    </w:p>
    <w:p w14:paraId="23B5AA37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массовый прием продуктов, содержащих микроэлементы и витамины</w:t>
      </w:r>
    </w:p>
    <w:p w14:paraId="0B4FC4FE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прием витаминно-минеральных комплексов (</w:t>
      </w:r>
      <w:proofErr w:type="spellStart"/>
      <w:r w:rsidRPr="00A6606B">
        <w:rPr>
          <w:i/>
          <w:color w:val="000000"/>
          <w:sz w:val="22"/>
          <w:szCs w:val="22"/>
        </w:rPr>
        <w:t>БАДов-нутрицевтиков</w:t>
      </w:r>
      <w:proofErr w:type="spellEnd"/>
      <w:r w:rsidRPr="00A6606B">
        <w:rPr>
          <w:i/>
          <w:color w:val="000000"/>
          <w:sz w:val="22"/>
          <w:szCs w:val="22"/>
        </w:rPr>
        <w:t>)</w:t>
      </w:r>
    </w:p>
    <w:p w14:paraId="0E4502EB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уменьшение потребления жирных животных продуктов</w:t>
      </w:r>
    </w:p>
    <w:p w14:paraId="088D9F28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16 СИСТЕМА СОЦИАЛЬНО-ГИГИЕНИЧЕСКОГО МОНИТОРИНГА ПИТАНИЯ НАСЕЛЕНИЯ ВКЛЮЧАЕТ</w:t>
      </w:r>
    </w:p>
    <w:p w14:paraId="3C1F7455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данные госкомитета о балансе продовольствия</w:t>
      </w:r>
    </w:p>
    <w:p w14:paraId="1DBEC091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сведения о потреблении пищевых продуктов</w:t>
      </w:r>
    </w:p>
    <w:p w14:paraId="39EE2C6E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результаты оценки питания и пищевого статуса</w:t>
      </w:r>
    </w:p>
    <w:p w14:paraId="012B42D2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сведения о демографической ситуации</w:t>
      </w:r>
    </w:p>
    <w:p w14:paraId="73AF1102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5)</w:t>
      </w:r>
      <w:r w:rsidRPr="00A6606B">
        <w:rPr>
          <w:i/>
          <w:color w:val="000000"/>
          <w:sz w:val="22"/>
          <w:szCs w:val="22"/>
        </w:rPr>
        <w:tab/>
        <w:t>данные состояния здоровья различных групп населения</w:t>
      </w:r>
    </w:p>
    <w:p w14:paraId="1E2C65B4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17 ПАТОЛОГИЯ НЕДОСТАТОЧНОГО ПИТАНИЯ</w:t>
      </w:r>
    </w:p>
    <w:p w14:paraId="28465FAB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белково</w:t>
      </w:r>
      <w:proofErr w:type="spellEnd"/>
      <w:r w:rsidRPr="00A6606B">
        <w:rPr>
          <w:i/>
          <w:color w:val="000000"/>
          <w:sz w:val="22"/>
          <w:szCs w:val="22"/>
        </w:rPr>
        <w:t>-энергетическая недостаточность</w:t>
      </w:r>
    </w:p>
    <w:p w14:paraId="2ED0DC38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витаминная недостаточность</w:t>
      </w:r>
    </w:p>
    <w:p w14:paraId="1D9D138F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минеральная недостаточность</w:t>
      </w:r>
    </w:p>
    <w:p w14:paraId="2E0405CE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недостаточность незаменимых полиненасыщенных жирных кислот</w:t>
      </w:r>
    </w:p>
    <w:p w14:paraId="6B5F73CB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5)</w:t>
      </w:r>
      <w:r w:rsidRPr="00A6606B">
        <w:rPr>
          <w:i/>
          <w:color w:val="000000"/>
          <w:sz w:val="22"/>
          <w:szCs w:val="22"/>
        </w:rPr>
        <w:tab/>
      </w:r>
      <w:proofErr w:type="spellStart"/>
      <w:r w:rsidRPr="00A6606B">
        <w:rPr>
          <w:i/>
          <w:color w:val="000000"/>
          <w:sz w:val="22"/>
          <w:szCs w:val="22"/>
        </w:rPr>
        <w:t>дисбиоз</w:t>
      </w:r>
      <w:proofErr w:type="spellEnd"/>
    </w:p>
    <w:p w14:paraId="47EA2948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18 ПАТОЛОГИЯ ИЗБЫТОЧНОГО ПИТАНИЯ</w:t>
      </w:r>
    </w:p>
    <w:p w14:paraId="7D3E96C7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1)</w:t>
      </w:r>
      <w:r w:rsidRPr="00A6606B">
        <w:rPr>
          <w:i/>
          <w:color w:val="000000"/>
          <w:sz w:val="22"/>
          <w:szCs w:val="22"/>
        </w:rPr>
        <w:tab/>
        <w:t>энергетическая избыточность (алиментарное ожирение)</w:t>
      </w:r>
    </w:p>
    <w:p w14:paraId="652B5883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2)</w:t>
      </w:r>
      <w:r w:rsidRPr="00A6606B">
        <w:rPr>
          <w:i/>
          <w:color w:val="000000"/>
          <w:sz w:val="22"/>
          <w:szCs w:val="22"/>
        </w:rPr>
        <w:tab/>
        <w:t>белковая избыточность</w:t>
      </w:r>
    </w:p>
    <w:p w14:paraId="4AEF7C1F" w14:textId="77777777" w:rsidR="0096753C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3)</w:t>
      </w:r>
      <w:r w:rsidRPr="00A6606B">
        <w:rPr>
          <w:i/>
          <w:color w:val="000000"/>
          <w:sz w:val="22"/>
          <w:szCs w:val="22"/>
        </w:rPr>
        <w:tab/>
        <w:t>витаминная избыточность</w:t>
      </w:r>
    </w:p>
    <w:p w14:paraId="607985A1" w14:textId="77777777" w:rsidR="00EA7276" w:rsidRPr="00A6606B" w:rsidRDefault="0096753C" w:rsidP="0096753C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4)</w:t>
      </w:r>
      <w:r w:rsidRPr="00A6606B">
        <w:rPr>
          <w:i/>
          <w:color w:val="000000"/>
          <w:sz w:val="22"/>
          <w:szCs w:val="22"/>
        </w:rPr>
        <w:tab/>
        <w:t>мочекаменная болезнь</w:t>
      </w:r>
    </w:p>
    <w:p w14:paraId="31085F8F" w14:textId="77777777" w:rsidR="0096753C" w:rsidRPr="00A6606B" w:rsidRDefault="0096753C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2946C445" w14:textId="77777777" w:rsidR="00037265" w:rsidRPr="00A6606B" w:rsidRDefault="00037265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Вопросы для устного опроса</w:t>
      </w:r>
    </w:p>
    <w:p w14:paraId="1AE4644F" w14:textId="77777777" w:rsidR="00037265" w:rsidRPr="00A6606B" w:rsidRDefault="00037265" w:rsidP="00DF6030">
      <w:pPr>
        <w:spacing w:after="160" w:line="259" w:lineRule="auto"/>
        <w:contextualSpacing/>
        <w:rPr>
          <w:i/>
          <w:color w:val="000000"/>
          <w:sz w:val="22"/>
          <w:szCs w:val="22"/>
        </w:rPr>
      </w:pPr>
    </w:p>
    <w:p w14:paraId="46E8EAFD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1.</w:t>
      </w:r>
      <w:r w:rsidRPr="00A6606B">
        <w:rPr>
          <w:color w:val="000000"/>
          <w:sz w:val="22"/>
          <w:szCs w:val="22"/>
          <w:lang w:eastAsia="en-US"/>
        </w:rPr>
        <w:tab/>
        <w:t>Основные источники и особенности загрязнения почвы ксенобиотиками.</w:t>
      </w:r>
    </w:p>
    <w:p w14:paraId="708BBFE7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2.</w:t>
      </w:r>
      <w:r w:rsidRPr="00A6606B">
        <w:rPr>
          <w:color w:val="000000"/>
          <w:sz w:val="22"/>
          <w:szCs w:val="22"/>
          <w:lang w:eastAsia="en-US"/>
        </w:rPr>
        <w:tab/>
        <w:t>Принципы гигиенического нормирования вредных веществ в почве.</w:t>
      </w:r>
    </w:p>
    <w:p w14:paraId="3C4DF283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3.</w:t>
      </w:r>
      <w:r w:rsidRPr="00A6606B">
        <w:rPr>
          <w:color w:val="000000"/>
          <w:sz w:val="22"/>
          <w:szCs w:val="22"/>
          <w:lang w:eastAsia="en-US"/>
        </w:rPr>
        <w:tab/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155D4D28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4.</w:t>
      </w:r>
      <w:r w:rsidRPr="00A6606B">
        <w:rPr>
          <w:color w:val="000000"/>
          <w:sz w:val="22"/>
          <w:szCs w:val="22"/>
          <w:lang w:eastAsia="en-US"/>
        </w:rPr>
        <w:tab/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3765A889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5.</w:t>
      </w:r>
      <w:r w:rsidRPr="00A6606B">
        <w:rPr>
          <w:color w:val="000000"/>
          <w:sz w:val="22"/>
          <w:szCs w:val="22"/>
          <w:lang w:eastAsia="en-US"/>
        </w:rPr>
        <w:tab/>
        <w:t xml:space="preserve">Источники информации о содержании </w:t>
      </w:r>
      <w:proofErr w:type="spellStart"/>
      <w:r w:rsidRPr="00A6606B">
        <w:rPr>
          <w:color w:val="000000"/>
          <w:sz w:val="22"/>
          <w:szCs w:val="22"/>
          <w:lang w:eastAsia="en-US"/>
        </w:rPr>
        <w:t>контаминантов</w:t>
      </w:r>
      <w:proofErr w:type="spellEnd"/>
      <w:r w:rsidRPr="00A6606B">
        <w:rPr>
          <w:color w:val="000000"/>
          <w:sz w:val="22"/>
          <w:szCs w:val="22"/>
          <w:lang w:eastAsia="en-US"/>
        </w:rPr>
        <w:t xml:space="preserve"> в различных пищевых продуктах. </w:t>
      </w:r>
    </w:p>
    <w:p w14:paraId="51FF61AA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6.</w:t>
      </w:r>
      <w:r w:rsidRPr="00A6606B">
        <w:rPr>
          <w:color w:val="000000"/>
          <w:sz w:val="22"/>
          <w:szCs w:val="22"/>
          <w:lang w:eastAsia="en-US"/>
        </w:rPr>
        <w:tab/>
        <w:t>Основные показатели загрязнения продовольственного сырья и пищевых продуктов.</w:t>
      </w:r>
    </w:p>
    <w:p w14:paraId="4D52A50D" w14:textId="77777777" w:rsidR="00DF6030" w:rsidRPr="00A6606B" w:rsidRDefault="00DF6030" w:rsidP="00DF6030">
      <w:pPr>
        <w:spacing w:after="160" w:line="259" w:lineRule="auto"/>
        <w:contextualSpacing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7.</w:t>
      </w:r>
      <w:r w:rsidRPr="00A6606B">
        <w:rPr>
          <w:color w:val="000000"/>
          <w:sz w:val="22"/>
          <w:szCs w:val="22"/>
          <w:lang w:eastAsia="en-US"/>
        </w:rPr>
        <w:tab/>
        <w:t>Организация мониторинговых исследований.</w:t>
      </w:r>
    </w:p>
    <w:p w14:paraId="7692CBF2" w14:textId="77777777" w:rsidR="00037265" w:rsidRPr="00A6606B" w:rsidRDefault="00DF6030" w:rsidP="00DF6030">
      <w:pPr>
        <w:spacing w:after="160" w:line="259" w:lineRule="auto"/>
        <w:contextualSpacing/>
        <w:rPr>
          <w:i/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  <w:lang w:eastAsia="en-US"/>
        </w:rPr>
        <w:t>8.</w:t>
      </w:r>
      <w:r w:rsidRPr="00A6606B">
        <w:rPr>
          <w:color w:val="000000"/>
          <w:sz w:val="22"/>
          <w:szCs w:val="22"/>
          <w:lang w:eastAsia="en-US"/>
        </w:rPr>
        <w:tab/>
        <w:t>Информирование органов государственной власти по итогам ведения СГМ.</w:t>
      </w:r>
    </w:p>
    <w:p w14:paraId="78A6F627" w14:textId="77777777" w:rsidR="0096753C" w:rsidRPr="00A6606B" w:rsidRDefault="0096753C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</w:p>
    <w:p w14:paraId="383E1E18" w14:textId="77777777" w:rsidR="00037265" w:rsidRPr="00A6606B" w:rsidRDefault="00037265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Типовые проблемно-ситуационные задачи</w:t>
      </w:r>
    </w:p>
    <w:p w14:paraId="42155629" w14:textId="77777777" w:rsidR="00037265" w:rsidRPr="00A6606B" w:rsidRDefault="00037265" w:rsidP="00DF6030">
      <w:pPr>
        <w:spacing w:after="160" w:line="259" w:lineRule="auto"/>
        <w:contextualSpacing/>
        <w:rPr>
          <w:i/>
          <w:color w:val="000000"/>
          <w:sz w:val="22"/>
          <w:szCs w:val="22"/>
        </w:rPr>
      </w:pPr>
    </w:p>
    <w:p w14:paraId="47973BC2" w14:textId="77777777" w:rsidR="00037265" w:rsidRPr="00A6606B" w:rsidRDefault="00037265" w:rsidP="00DF6030">
      <w:pPr>
        <w:autoSpaceDE w:val="0"/>
        <w:autoSpaceDN w:val="0"/>
        <w:adjustRightInd w:val="0"/>
        <w:contextualSpacing/>
        <w:jc w:val="center"/>
        <w:rPr>
          <w:b/>
          <w:noProof/>
          <w:sz w:val="22"/>
          <w:szCs w:val="22"/>
        </w:rPr>
      </w:pPr>
      <w:r w:rsidRPr="00A6606B">
        <w:rPr>
          <w:b/>
          <w:sz w:val="22"/>
          <w:szCs w:val="22"/>
        </w:rPr>
        <w:t>Задача</w:t>
      </w:r>
      <w:r w:rsidRPr="00A6606B">
        <w:rPr>
          <w:b/>
          <w:noProof/>
          <w:sz w:val="22"/>
          <w:szCs w:val="22"/>
        </w:rPr>
        <w:t xml:space="preserve"> №1.</w:t>
      </w:r>
    </w:p>
    <w:p w14:paraId="0FDC6BA7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Специалистами Управления </w:t>
      </w:r>
      <w:proofErr w:type="spellStart"/>
      <w:r w:rsidRPr="00A6606B">
        <w:rPr>
          <w:sz w:val="22"/>
          <w:szCs w:val="22"/>
        </w:rPr>
        <w:t>Роспотребнадзора</w:t>
      </w:r>
      <w:proofErr w:type="spellEnd"/>
      <w:r w:rsidRPr="00A6606B">
        <w:rPr>
          <w:sz w:val="22"/>
          <w:szCs w:val="22"/>
        </w:rPr>
        <w:t xml:space="preserve"> проведено </w:t>
      </w:r>
      <w:proofErr w:type="spellStart"/>
      <w:r w:rsidRPr="00A6606B">
        <w:rPr>
          <w:sz w:val="22"/>
          <w:szCs w:val="22"/>
        </w:rPr>
        <w:t>санитарноэпидемиологическое</w:t>
      </w:r>
      <w:proofErr w:type="spellEnd"/>
      <w:r w:rsidRPr="00A6606B">
        <w:rPr>
          <w:sz w:val="22"/>
          <w:szCs w:val="22"/>
        </w:rPr>
        <w:t xml:space="preserve"> расследование с целью установления причин и условий возникновения вспышки пищевой </w:t>
      </w:r>
      <w:proofErr w:type="spellStart"/>
      <w:r w:rsidRPr="00A6606B">
        <w:rPr>
          <w:sz w:val="22"/>
          <w:szCs w:val="22"/>
        </w:rPr>
        <w:t>токсикоинфекции</w:t>
      </w:r>
      <w:proofErr w:type="spellEnd"/>
      <w:r w:rsidRPr="00A6606B">
        <w:rPr>
          <w:sz w:val="22"/>
          <w:szCs w:val="22"/>
        </w:rPr>
        <w:t xml:space="preserve"> (предварительный диагноз) в отношении индивидуального предпринимателя Ивановой С.И., оказывающей услугу питания в общеобразовательном учреждении. Основанием для проведения расследования явились экстренные извещения, поступившие из медицинских учреждений города. Количество пострадавших – 56 человек (53 </w:t>
      </w:r>
      <w:proofErr w:type="spellStart"/>
      <w:r w:rsidRPr="00A6606B">
        <w:rPr>
          <w:sz w:val="22"/>
          <w:szCs w:val="22"/>
        </w:rPr>
        <w:t>ребѐнка</w:t>
      </w:r>
      <w:proofErr w:type="spellEnd"/>
      <w:r w:rsidRPr="00A6606B">
        <w:rPr>
          <w:sz w:val="22"/>
          <w:szCs w:val="22"/>
        </w:rPr>
        <w:t xml:space="preserve"> и 3 взрослых).</w:t>
      </w:r>
    </w:p>
    <w:p w14:paraId="161AA7E8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В ходе расследования было установлено: все пострадавшие связывают </w:t>
      </w:r>
      <w:proofErr w:type="spellStart"/>
      <w:r w:rsidRPr="00A6606B">
        <w:rPr>
          <w:sz w:val="22"/>
          <w:szCs w:val="22"/>
        </w:rPr>
        <w:t>своѐ</w:t>
      </w:r>
      <w:proofErr w:type="spellEnd"/>
      <w:r w:rsidRPr="00A6606B">
        <w:rPr>
          <w:sz w:val="22"/>
          <w:szCs w:val="22"/>
        </w:rPr>
        <w:t xml:space="preserve"> заболевание с употреблением продукции столовой общеобразовательного учреждения, первые клинические симптомы появились через 18–24 часа.</w:t>
      </w:r>
    </w:p>
    <w:p w14:paraId="17A838A4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Клиническая картина: схваткообразные боли в животе, тошнота, рвота, многократная диарея, стул обильный с остатками непереваренной пищи, примесью слизи, повышение температуры тела до 38,5 °С и выше. Длительность заболевания от 2 и более дней. Из опроса пострадавших установлено, что заболевшие употребляли в столовой школы в период с 12:00 до 14:30 следующие блюда: – винегрет или салат из свежих помидоров с маслом растительным, курица отварная; – гарнир: картофельное пюре или макароны отварные; – компот или чай. При обследовании столовой установлено: набор производственных помещений полный, однако площадь мясного и холодного цехов недостаточная, по 5 и 6 м</w:t>
      </w:r>
      <w:proofErr w:type="gramStart"/>
      <w:r w:rsidRPr="00A6606B">
        <w:rPr>
          <w:sz w:val="22"/>
          <w:szCs w:val="22"/>
        </w:rPr>
        <w:t>2 ,</w:t>
      </w:r>
      <w:proofErr w:type="gramEnd"/>
      <w:r w:rsidRPr="00A6606B">
        <w:rPr>
          <w:sz w:val="22"/>
          <w:szCs w:val="22"/>
        </w:rPr>
        <w:t xml:space="preserve"> в период интенсивной нагрузки изготовление мясных, куриных полуфабрикатов, чистка и нарезка отварных овощей частично производилась в горячем цехе. Для изготовления вторых блюд используется </w:t>
      </w:r>
      <w:proofErr w:type="spellStart"/>
      <w:r w:rsidRPr="00A6606B">
        <w:rPr>
          <w:sz w:val="22"/>
          <w:szCs w:val="22"/>
        </w:rPr>
        <w:t>пароконвектомат</w:t>
      </w:r>
      <w:proofErr w:type="spellEnd"/>
      <w:r w:rsidRPr="00A6606B">
        <w:rPr>
          <w:sz w:val="22"/>
          <w:szCs w:val="22"/>
        </w:rPr>
        <w:t xml:space="preserve">, щуп для контроля температуры находился в нерабочем состоянии. Технологической документации, где указаны технологические режимы приготовления блюд, не было представлено. В мясном цехе в морозильных ваннах находилась курица замороженная, согласно товарно-сопроводительным документам данная </w:t>
      </w:r>
      <w:proofErr w:type="gramStart"/>
      <w:r w:rsidRPr="00A6606B">
        <w:rPr>
          <w:sz w:val="22"/>
          <w:szCs w:val="22"/>
        </w:rPr>
        <w:t>продукция  поступила</w:t>
      </w:r>
      <w:proofErr w:type="gramEnd"/>
      <w:r w:rsidRPr="00A6606B">
        <w:rPr>
          <w:sz w:val="22"/>
          <w:szCs w:val="22"/>
        </w:rPr>
        <w:t xml:space="preserve"> в </w:t>
      </w:r>
      <w:proofErr w:type="spellStart"/>
      <w:r w:rsidRPr="00A6606B">
        <w:rPr>
          <w:sz w:val="22"/>
          <w:szCs w:val="22"/>
        </w:rPr>
        <w:t>охлаждѐнном</w:t>
      </w:r>
      <w:proofErr w:type="spellEnd"/>
      <w:r w:rsidRPr="00A6606B">
        <w:rPr>
          <w:sz w:val="22"/>
          <w:szCs w:val="22"/>
        </w:rPr>
        <w:t xml:space="preserve"> виде. Отобраны пробы блюд, смывы. Результаты лабораторных испытаний курицы отварной. Микробиологические показатели:</w:t>
      </w:r>
    </w:p>
    <w:p w14:paraId="2B919863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– </w:t>
      </w:r>
      <w:proofErr w:type="spellStart"/>
      <w:r w:rsidRPr="00A6606B">
        <w:rPr>
          <w:sz w:val="22"/>
          <w:szCs w:val="22"/>
        </w:rPr>
        <w:t>КМАФАнМ</w:t>
      </w:r>
      <w:proofErr w:type="spellEnd"/>
      <w:r w:rsidRPr="00A6606B">
        <w:rPr>
          <w:sz w:val="22"/>
          <w:szCs w:val="22"/>
        </w:rPr>
        <w:t>, КОЕ/г – 1×105 (при норме не более 1×103);</w:t>
      </w:r>
    </w:p>
    <w:p w14:paraId="0B8FD945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– БГКП (</w:t>
      </w:r>
      <w:proofErr w:type="spellStart"/>
      <w:r w:rsidRPr="00A6606B">
        <w:rPr>
          <w:sz w:val="22"/>
          <w:szCs w:val="22"/>
        </w:rPr>
        <w:t>колиформы</w:t>
      </w:r>
      <w:proofErr w:type="spellEnd"/>
      <w:r w:rsidRPr="00A6606B">
        <w:rPr>
          <w:sz w:val="22"/>
          <w:szCs w:val="22"/>
        </w:rPr>
        <w:t>) – отсутствуют в 1,0 г продукта;</w:t>
      </w:r>
    </w:p>
    <w:p w14:paraId="288EF499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– S. </w:t>
      </w:r>
      <w:proofErr w:type="spellStart"/>
      <w:r w:rsidRPr="00A6606B">
        <w:rPr>
          <w:sz w:val="22"/>
          <w:szCs w:val="22"/>
        </w:rPr>
        <w:t>aureus</w:t>
      </w:r>
      <w:proofErr w:type="spellEnd"/>
      <w:r w:rsidRPr="00A6606B">
        <w:rPr>
          <w:sz w:val="22"/>
          <w:szCs w:val="22"/>
        </w:rPr>
        <w:t xml:space="preserve"> – отсутствуют в 1,0 г продукта;</w:t>
      </w:r>
    </w:p>
    <w:p w14:paraId="0F4A64D5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– Патогенные микроорганизмы, в </w:t>
      </w:r>
      <w:proofErr w:type="spellStart"/>
      <w:r w:rsidRPr="00A6606B">
        <w:rPr>
          <w:sz w:val="22"/>
          <w:szCs w:val="22"/>
        </w:rPr>
        <w:t>т.ч</w:t>
      </w:r>
      <w:proofErr w:type="spellEnd"/>
      <w:r w:rsidRPr="00A6606B">
        <w:rPr>
          <w:sz w:val="22"/>
          <w:szCs w:val="22"/>
        </w:rPr>
        <w:t>. сальмонеллы – обнаружены в 25 г продукта.</w:t>
      </w:r>
    </w:p>
    <w:p w14:paraId="340AEB4A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 смыве с доски разделочной «КС» обнаружены сальмонеллы.</w:t>
      </w:r>
    </w:p>
    <w:p w14:paraId="21F13A4B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 лабораторию направлен также биологический материал от пострадавших.</w:t>
      </w:r>
    </w:p>
    <w:p w14:paraId="3E5622DE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Вопросы:</w:t>
      </w:r>
    </w:p>
    <w:p w14:paraId="09846D67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1. Поставьте предположительный диагноз на основе имеющихся данных. Укажите необходимые исследования биологического материала от пострадавших для постановки окончательного диагноза.</w:t>
      </w:r>
    </w:p>
    <w:p w14:paraId="3865B839" w14:textId="77777777" w:rsidR="00C42AA5" w:rsidRPr="00A6606B" w:rsidRDefault="00C42AA5" w:rsidP="00C42AA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2. Оцените результаты лабораторных испытаний образцов продукции предприятия и смывов.</w:t>
      </w:r>
    </w:p>
    <w:p w14:paraId="31593834" w14:textId="77777777" w:rsidR="00037265" w:rsidRPr="00A6606B" w:rsidRDefault="00037265" w:rsidP="00DF6030">
      <w:pPr>
        <w:contextualSpacing/>
        <w:rPr>
          <w:sz w:val="22"/>
          <w:szCs w:val="22"/>
        </w:rPr>
      </w:pPr>
    </w:p>
    <w:p w14:paraId="46CDE008" w14:textId="77777777" w:rsidR="00037265" w:rsidRPr="00A6606B" w:rsidRDefault="00037265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Тема 3. </w:t>
      </w:r>
      <w:r w:rsidR="00753D85" w:rsidRPr="00A6606B">
        <w:rPr>
          <w:color w:val="000000"/>
          <w:sz w:val="22"/>
          <w:szCs w:val="22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14:paraId="63187523" w14:textId="77777777" w:rsidR="00037265" w:rsidRPr="00A6606B" w:rsidRDefault="00037265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</w:p>
    <w:p w14:paraId="3C529E93" w14:textId="77777777" w:rsidR="00037265" w:rsidRPr="00A6606B" w:rsidRDefault="00037265" w:rsidP="00DF603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Форма(ы) текущего контроля</w:t>
      </w:r>
      <w:r w:rsidRPr="00A6606B">
        <w:rPr>
          <w:color w:val="000000"/>
          <w:sz w:val="22"/>
          <w:szCs w:val="22"/>
        </w:rPr>
        <w:t xml:space="preserve"> </w:t>
      </w:r>
      <w:r w:rsidRPr="00A6606B">
        <w:rPr>
          <w:b/>
          <w:color w:val="000000"/>
          <w:sz w:val="22"/>
          <w:szCs w:val="22"/>
        </w:rPr>
        <w:t xml:space="preserve">успеваемости </w:t>
      </w:r>
      <w:r w:rsidRPr="00A6606B">
        <w:rPr>
          <w:color w:val="000000"/>
          <w:sz w:val="22"/>
          <w:szCs w:val="22"/>
        </w:rPr>
        <w:t>– тестирование, устный опрос,</w:t>
      </w:r>
      <w:r w:rsidRPr="00A6606B">
        <w:rPr>
          <w:sz w:val="22"/>
          <w:szCs w:val="22"/>
        </w:rPr>
        <w:t xml:space="preserve"> </w:t>
      </w:r>
      <w:r w:rsidRPr="00A6606B">
        <w:rPr>
          <w:color w:val="000000"/>
          <w:sz w:val="22"/>
          <w:szCs w:val="22"/>
        </w:rPr>
        <w:t>решение проблемно-ситуационных задач</w:t>
      </w:r>
    </w:p>
    <w:p w14:paraId="489A4598" w14:textId="77777777" w:rsidR="00037265" w:rsidRPr="00A6606B" w:rsidRDefault="00037265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616CAA0A" w14:textId="77777777" w:rsidR="00037265" w:rsidRPr="00A6606B" w:rsidRDefault="00037265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Оценочные материалы текущего контроля успеваемости</w:t>
      </w:r>
      <w:r w:rsidRPr="00A6606B">
        <w:rPr>
          <w:i/>
          <w:color w:val="000000"/>
          <w:sz w:val="22"/>
          <w:szCs w:val="22"/>
        </w:rPr>
        <w:t xml:space="preserve">  </w:t>
      </w:r>
    </w:p>
    <w:p w14:paraId="20C428F6" w14:textId="77777777" w:rsidR="00037265" w:rsidRPr="00A6606B" w:rsidRDefault="00037265" w:rsidP="00DF6030">
      <w:pPr>
        <w:contextualSpacing/>
        <w:jc w:val="center"/>
        <w:rPr>
          <w:b/>
          <w:sz w:val="22"/>
          <w:szCs w:val="22"/>
        </w:rPr>
      </w:pPr>
    </w:p>
    <w:p w14:paraId="20642B5A" w14:textId="77777777" w:rsidR="00037265" w:rsidRPr="00A6606B" w:rsidRDefault="00037265" w:rsidP="00DF6030">
      <w:pPr>
        <w:contextualSpacing/>
        <w:jc w:val="center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Тестовые вопросы</w:t>
      </w:r>
    </w:p>
    <w:p w14:paraId="3DDFE833" w14:textId="77777777" w:rsidR="00753D85" w:rsidRPr="00A6606B" w:rsidRDefault="00753D85" w:rsidP="00753D85">
      <w:pPr>
        <w:ind w:firstLine="709"/>
        <w:contextualSpacing/>
        <w:jc w:val="both"/>
        <w:rPr>
          <w:b/>
          <w:sz w:val="22"/>
          <w:szCs w:val="22"/>
        </w:rPr>
      </w:pPr>
    </w:p>
    <w:p w14:paraId="51DBB17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 ОЦЕНКА ЗАВИСИМОСТИ «ДОЗА-ОТВЕТ» ПРЕДУСМАТРИВАЕТ:</w:t>
      </w:r>
    </w:p>
    <w:p w14:paraId="7433D9E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Определение интенсивности возрастания эффекта при увеличении дозы;</w:t>
      </w:r>
    </w:p>
    <w:p w14:paraId="043B4B3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Установление причинной обусловленности развития вредного эффекта при действии данного вещества;</w:t>
      </w:r>
    </w:p>
    <w:p w14:paraId="71C02303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Выявление наименьшей дозы, вызывающей развитие вредного эффекта, и установление норматива.</w:t>
      </w:r>
    </w:p>
    <w:p w14:paraId="730C1B3B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Установление доказательства способности того или иного агента вызывать определенные вредные эффекты у человека.</w:t>
      </w:r>
    </w:p>
    <w:p w14:paraId="327D8B1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154CBC8E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2 ПРИ ОТСУТСТВИИ ДАННЫХ О РЕФЕРЕНТНОЙ КОНЦЕНТРАЦИИ МОЖЕТ ИСПОЛЬЗОВАТЬСЯ:</w:t>
      </w:r>
    </w:p>
    <w:p w14:paraId="3BEA61F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Концентрация вещества, умноженная на фактор его наклона;</w:t>
      </w:r>
    </w:p>
    <w:p w14:paraId="29BCF40F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ОБУВ вещества;</w:t>
      </w:r>
    </w:p>
    <w:p w14:paraId="50EBA72F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ПДК вещества;</w:t>
      </w:r>
    </w:p>
    <w:p w14:paraId="7B7997B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Среднегодовая концентрация.</w:t>
      </w:r>
    </w:p>
    <w:p w14:paraId="02BDC83C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45B7526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 МЕТОДОЛОГИЯ РИСКА ЗДОРОВЬЮ ПРЕДУСМАТРИВАЕТ ОЦЕНКУ РИСКА:</w:t>
      </w:r>
    </w:p>
    <w:p w14:paraId="24E0300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Канцерогенного;</w:t>
      </w:r>
    </w:p>
    <w:p w14:paraId="479E5BE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Не канцерогенного (токсичного);</w:t>
      </w:r>
    </w:p>
    <w:p w14:paraId="21384F9D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A6606B">
        <w:rPr>
          <w:sz w:val="22"/>
          <w:szCs w:val="22"/>
        </w:rPr>
        <w:t>Референтного</w:t>
      </w:r>
      <w:proofErr w:type="spellEnd"/>
      <w:r w:rsidRPr="00A6606B">
        <w:rPr>
          <w:sz w:val="22"/>
          <w:szCs w:val="22"/>
        </w:rPr>
        <w:t>;</w:t>
      </w:r>
    </w:p>
    <w:p w14:paraId="0852F15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Атрибутивного.</w:t>
      </w:r>
    </w:p>
    <w:p w14:paraId="710125AA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540ED82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 ДЛЯ РАСЧЕТА КАНЦЕРОГЕННЫХ РИСКОВ ИСПОЛЬЗУЕТСЯ:</w:t>
      </w:r>
    </w:p>
    <w:p w14:paraId="5887318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Критерий Стьюдента;</w:t>
      </w:r>
    </w:p>
    <w:p w14:paraId="5582D37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Фактор наклона;</w:t>
      </w:r>
    </w:p>
    <w:p w14:paraId="16F75F83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Взвешивающий коэффициент;</w:t>
      </w:r>
    </w:p>
    <w:p w14:paraId="2B17F1EB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50A8893B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5 РЕФЕРЕНТНЫЕ КОНЦЕНТРАЦИИ – ЭТО:</w:t>
      </w:r>
    </w:p>
    <w:p w14:paraId="6CA5737F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Уровни воздействия веществ, умноженные на взвешивающий коэффициент;</w:t>
      </w:r>
    </w:p>
    <w:p w14:paraId="224CD1E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Безопасные уровни воздействия веществ, полученные в эпидемиологических исследованиях;</w:t>
      </w:r>
    </w:p>
    <w:p w14:paraId="781CC9F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Осредненные (среднегодовые) концентрации веществ;</w:t>
      </w:r>
    </w:p>
    <w:p w14:paraId="037C835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Наименьшие уровни воздействия веществ, рассчитанные по формулам.</w:t>
      </w:r>
    </w:p>
    <w:p w14:paraId="5AC75115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2B7E807A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6 ОСНОВНЫЕ ПРЕИМУЩЕСТВА РАСЧЕТА РИСКА ЗДОРОВЬЮ ПО ДАННЫМ ЛАБОРАТОРНОГО МОНИТОРИНГА:</w:t>
      </w:r>
    </w:p>
    <w:p w14:paraId="2F1386BD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Ретроспективная оценка реальных дозовых нагрузок;</w:t>
      </w:r>
    </w:p>
    <w:p w14:paraId="1B24BFE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Возможность управления риском на основе оценки вклада каждого источника;</w:t>
      </w:r>
    </w:p>
    <w:p w14:paraId="6BE2C015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Возможность оценки риска в условиях перспективного проектирования;</w:t>
      </w:r>
    </w:p>
    <w:p w14:paraId="74EFC42F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Возможности моделирования процессов загрязнения объектов окружающей среды.</w:t>
      </w:r>
    </w:p>
    <w:p w14:paraId="2D464845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7C4F490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7 МЕРЫ ПО УСТРАНЕНИЮ РИСКА ДЛЯ ЗДОРОВЬЯ ЧЕЛОВЕКА ПРЕДУСМАТРИВАЮТ:</w:t>
      </w:r>
    </w:p>
    <w:p w14:paraId="08B1296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Полный запрет производства и применения вредного фактора;</w:t>
      </w:r>
    </w:p>
    <w:p w14:paraId="0F8CF25D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Использование средств индивидуальной защиты;</w:t>
      </w:r>
    </w:p>
    <w:p w14:paraId="2D3A8CE3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Ограничение или полный запрет прямого контакта человека с вредным фактором.</w:t>
      </w:r>
    </w:p>
    <w:p w14:paraId="3A3BB5A9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1FB4DC0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8 ПОНЯТИЮ «АТРИБУТИВНЫЙ (ДОПОЛНИТЕЛЬНЫЙ) РИСК» СООТВЕТСТВУЕТ ОПРЕДЕЛЕНИЕ:</w:t>
      </w:r>
    </w:p>
    <w:p w14:paraId="7869C4E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воздействию;</w:t>
      </w:r>
    </w:p>
    <w:p w14:paraId="0CB3628E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фактором;</w:t>
      </w:r>
    </w:p>
    <w:p w14:paraId="58D8A1A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Агрегированная мера ожидаемой частоты вредных эффектов среди всех подвергшихся воздействию людей.</w:t>
      </w:r>
    </w:p>
    <w:p w14:paraId="09BE42C3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6313E41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9 ПОНЯТИЮ «ОТНОСИТЕЛЬНЫЙ РИСК» СООТВЕТСТВУЕТ ОПРЕДЕЛЕНИЕ:</w:t>
      </w:r>
    </w:p>
    <w:p w14:paraId="0D2146FB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Вероятность развития заболевания или другого нарушения здоровья (в %) от общего числа этих заболеваний или нарушений здоровья на данной территории), связанных с исследуемым фактором;</w:t>
      </w:r>
    </w:p>
    <w:p w14:paraId="50ACC6C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Агрегированная мера ожидаемой частоты вредных эффектов среди всех подвергшихся воздействию людей;</w:t>
      </w:r>
    </w:p>
    <w:p w14:paraId="0F519D1A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воздействию.</w:t>
      </w:r>
    </w:p>
    <w:p w14:paraId="4904B0C2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53FDD2CC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10 ПРИЕМЛЕМЫМ СЧИТАЕТСЯ УРОВЕНЬ ВРЕДНОГО ВОЗДЕЙСТВИЯ, ПРИ КОТОРОМ КОЭФФИЦИЕНТ ОПАСНОСТИ:</w:t>
      </w:r>
    </w:p>
    <w:p w14:paraId="4B8CD18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0 – 0,5;</w:t>
      </w:r>
    </w:p>
    <w:p w14:paraId="744ECD5B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0 – 15;</w:t>
      </w:r>
    </w:p>
    <w:p w14:paraId="0E29076F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Больше 1,0;</w:t>
      </w:r>
    </w:p>
    <w:p w14:paraId="570EEC0A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0 – 1.</w:t>
      </w:r>
    </w:p>
    <w:p w14:paraId="728216BE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03AF726F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11 КОЭФФИЦИЕНТ ОПАСНОСТИ ПРИМЕНЯЕТСЯ ПРИ РАСЧЕТЕ:</w:t>
      </w:r>
    </w:p>
    <w:p w14:paraId="7CC5C61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Не канцерогенных рисков;</w:t>
      </w:r>
    </w:p>
    <w:p w14:paraId="4A4D6248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Канцерогенных рисков;</w:t>
      </w:r>
    </w:p>
    <w:p w14:paraId="15C03CCD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Среднесуточных доз поступления;</w:t>
      </w:r>
    </w:p>
    <w:p w14:paraId="0AE93362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Хронической среднесуточной дозы.</w:t>
      </w:r>
    </w:p>
    <w:p w14:paraId="2F64DED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4BC5A65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12 ИНДЕКС ОПАСНОСТИ ПРИМЕНЯЕТСЯ ПРИ РАСЧЕТЕ:</w:t>
      </w:r>
    </w:p>
    <w:p w14:paraId="788B0EF9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Среднесуточных доз поступления;</w:t>
      </w:r>
    </w:p>
    <w:p w14:paraId="09CA6F9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Канцерогенных рисков;</w:t>
      </w:r>
    </w:p>
    <w:p w14:paraId="362743D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A6606B">
        <w:rPr>
          <w:sz w:val="22"/>
          <w:szCs w:val="22"/>
        </w:rPr>
        <w:t>Неканцерогенных</w:t>
      </w:r>
      <w:proofErr w:type="spellEnd"/>
      <w:r w:rsidRPr="00A6606B">
        <w:rPr>
          <w:sz w:val="22"/>
          <w:szCs w:val="22"/>
        </w:rPr>
        <w:t xml:space="preserve"> рисков при комбинированном и сочетанном действии веществ;</w:t>
      </w:r>
    </w:p>
    <w:p w14:paraId="1B61E54C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Коэффициента опасности.</w:t>
      </w:r>
    </w:p>
    <w:p w14:paraId="15A660D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2ADCDAFD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13 ОЦЕНКА РИСКА ПРИМЕНЯЕТСЯ ДЛЯ ОБОСНОВАНИЯ РАЗМЕРА САНИТАРНО-ЗАЩИТНОЙ ЗОНЫ ПРОМЫШЛЕННЫХ ОБЪЕКТОВ:</w:t>
      </w:r>
    </w:p>
    <w:p w14:paraId="75C9E41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 I класса опасности;</w:t>
      </w:r>
    </w:p>
    <w:p w14:paraId="5D3F36F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 II класса опасности;</w:t>
      </w:r>
    </w:p>
    <w:p w14:paraId="5D2BA293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III класса опасности;</w:t>
      </w:r>
    </w:p>
    <w:p w14:paraId="6E08D83C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IV класса опасности;</w:t>
      </w:r>
    </w:p>
    <w:p w14:paraId="645C7925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V класса опасности.</w:t>
      </w:r>
    </w:p>
    <w:p w14:paraId="4AA06A5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071B7228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14 УРОВЕНЬ КАНЦЕРОГЕННОГО РИСКА 10-6 – 10-4 СООТВЕТСТВУЕТ:</w:t>
      </w:r>
    </w:p>
    <w:p w14:paraId="42F71C02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Предельно-допустимому риску;</w:t>
      </w:r>
    </w:p>
    <w:p w14:paraId="1CFA4A6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Неприемлемому риску;</w:t>
      </w:r>
    </w:p>
    <w:p w14:paraId="49050472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Риску </w:t>
      </w:r>
      <w:proofErr w:type="spellStart"/>
      <w:r w:rsidRPr="00A6606B">
        <w:rPr>
          <w:sz w:val="22"/>
          <w:szCs w:val="22"/>
        </w:rPr>
        <w:t>De</w:t>
      </w:r>
      <w:proofErr w:type="spellEnd"/>
      <w:r w:rsidRPr="00A6606B">
        <w:rPr>
          <w:sz w:val="22"/>
          <w:szCs w:val="22"/>
        </w:rPr>
        <w:t xml:space="preserve"> </w:t>
      </w:r>
      <w:proofErr w:type="spellStart"/>
      <w:r w:rsidRPr="00A6606B">
        <w:rPr>
          <w:sz w:val="22"/>
          <w:szCs w:val="22"/>
        </w:rPr>
        <w:t>minimis</w:t>
      </w:r>
      <w:proofErr w:type="spellEnd"/>
      <w:r w:rsidRPr="00A6606B">
        <w:rPr>
          <w:sz w:val="22"/>
          <w:szCs w:val="22"/>
        </w:rPr>
        <w:t>.</w:t>
      </w:r>
    </w:p>
    <w:p w14:paraId="608857A3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6996FA54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15 УРОВЕНЬ КАНЦЕРОГЕННОГО РИСКА 10-4 – 10-3 СООТВЕТСТВУЕТ:</w:t>
      </w:r>
    </w:p>
    <w:p w14:paraId="600E5ADB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Приемлемому для профессиональных групп;</w:t>
      </w:r>
    </w:p>
    <w:p w14:paraId="21C0647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Неприемлемому для населения;</w:t>
      </w:r>
    </w:p>
    <w:p w14:paraId="6CDA179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Приемлемому для населения;</w:t>
      </w:r>
    </w:p>
    <w:p w14:paraId="05C711B0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Приемлемому для всех групп;</w:t>
      </w:r>
    </w:p>
    <w:p w14:paraId="40FE31BA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Неприемлемому для всех групп</w:t>
      </w:r>
    </w:p>
    <w:p w14:paraId="72C68D86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</w:p>
    <w:p w14:paraId="46304F88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16 ФАКТОР НАКЛОНА ПРИМЕНЯЕТСЯ ПРИ РАСЧЕТЕ:</w:t>
      </w:r>
    </w:p>
    <w:p w14:paraId="4667E601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Не канцерогенных рисков;</w:t>
      </w:r>
    </w:p>
    <w:p w14:paraId="1AEF86C9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Среднесуточных доз поступления;</w:t>
      </w:r>
    </w:p>
    <w:p w14:paraId="72129F5D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Коэффициента опасности;</w:t>
      </w:r>
    </w:p>
    <w:p w14:paraId="4F78A487" w14:textId="77777777" w:rsidR="00753D85" w:rsidRPr="00A6606B" w:rsidRDefault="00753D85" w:rsidP="00753D85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Канцерогенных рисков.</w:t>
      </w:r>
    </w:p>
    <w:p w14:paraId="624C9EB1" w14:textId="77777777" w:rsidR="00753D85" w:rsidRPr="00A6606B" w:rsidRDefault="00753D85" w:rsidP="00753D85">
      <w:pPr>
        <w:ind w:firstLine="709"/>
        <w:contextualSpacing/>
        <w:jc w:val="both"/>
        <w:rPr>
          <w:b/>
          <w:sz w:val="22"/>
          <w:szCs w:val="22"/>
        </w:rPr>
      </w:pPr>
    </w:p>
    <w:p w14:paraId="3070C95D" w14:textId="77777777" w:rsidR="00037265" w:rsidRPr="00A6606B" w:rsidRDefault="00037265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Вопросы для устного опроса</w:t>
      </w:r>
    </w:p>
    <w:p w14:paraId="71E9BF30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1.</w:t>
      </w:r>
      <w:r w:rsidRPr="00A6606B">
        <w:rPr>
          <w:color w:val="000000"/>
          <w:sz w:val="22"/>
          <w:szCs w:val="22"/>
          <w:lang w:eastAsia="en-US"/>
        </w:rPr>
        <w:tab/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2F587C70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2.</w:t>
      </w:r>
      <w:r w:rsidRPr="00A6606B">
        <w:rPr>
          <w:color w:val="000000"/>
          <w:sz w:val="22"/>
          <w:szCs w:val="22"/>
          <w:lang w:eastAsia="en-US"/>
        </w:rPr>
        <w:tab/>
        <w:t>Этапы анализа риска здоровью населения.</w:t>
      </w:r>
    </w:p>
    <w:p w14:paraId="70AAB305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3.</w:t>
      </w:r>
      <w:r w:rsidRPr="00A6606B">
        <w:rPr>
          <w:color w:val="000000"/>
          <w:sz w:val="22"/>
          <w:szCs w:val="22"/>
          <w:lang w:eastAsia="en-US"/>
        </w:rPr>
        <w:tab/>
        <w:t>Идентификация опасности. Характеристика неопределенности и идентификация опасности.</w:t>
      </w:r>
    </w:p>
    <w:p w14:paraId="5FA2BAF4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4.</w:t>
      </w:r>
      <w:r w:rsidRPr="00A6606B">
        <w:rPr>
          <w:color w:val="000000"/>
          <w:sz w:val="22"/>
          <w:szCs w:val="22"/>
          <w:lang w:eastAsia="en-US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00EB1177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5.</w:t>
      </w:r>
      <w:r w:rsidRPr="00A6606B">
        <w:rPr>
          <w:color w:val="000000"/>
          <w:sz w:val="22"/>
          <w:szCs w:val="22"/>
          <w:lang w:eastAsia="en-US"/>
        </w:rPr>
        <w:tab/>
        <w:t xml:space="preserve">Оценка экспозиции. Количественная характеристика экспозиции. </w:t>
      </w:r>
    </w:p>
    <w:p w14:paraId="5509A825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6. Характеристика данного этапа. Общие положения.</w:t>
      </w:r>
    </w:p>
    <w:p w14:paraId="6E8469D5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7.</w:t>
      </w:r>
      <w:r w:rsidRPr="00A6606B">
        <w:rPr>
          <w:color w:val="000000"/>
          <w:sz w:val="22"/>
          <w:szCs w:val="22"/>
          <w:lang w:eastAsia="en-US"/>
        </w:rPr>
        <w:tab/>
        <w:t>Оценка риска канцерогенных эффектов.</w:t>
      </w:r>
    </w:p>
    <w:p w14:paraId="68DD063D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8.</w:t>
      </w:r>
      <w:r w:rsidRPr="00A6606B">
        <w:rPr>
          <w:color w:val="000000"/>
          <w:sz w:val="22"/>
          <w:szCs w:val="22"/>
          <w:lang w:eastAsia="en-US"/>
        </w:rPr>
        <w:tab/>
        <w:t xml:space="preserve">Оценка риска </w:t>
      </w:r>
      <w:proofErr w:type="spellStart"/>
      <w:r w:rsidRPr="00A6606B">
        <w:rPr>
          <w:color w:val="000000"/>
          <w:sz w:val="22"/>
          <w:szCs w:val="22"/>
          <w:lang w:eastAsia="en-US"/>
        </w:rPr>
        <w:t>неканцерогенных</w:t>
      </w:r>
      <w:proofErr w:type="spellEnd"/>
      <w:r w:rsidRPr="00A6606B">
        <w:rPr>
          <w:color w:val="000000"/>
          <w:sz w:val="22"/>
          <w:szCs w:val="22"/>
          <w:lang w:eastAsia="en-US"/>
        </w:rPr>
        <w:t xml:space="preserve"> эффектов при острых и хронических воздействиях.</w:t>
      </w:r>
    </w:p>
    <w:p w14:paraId="024547BA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9.</w:t>
      </w:r>
      <w:r w:rsidRPr="00A6606B">
        <w:rPr>
          <w:color w:val="000000"/>
          <w:sz w:val="22"/>
          <w:szCs w:val="22"/>
          <w:lang w:eastAsia="en-US"/>
        </w:rPr>
        <w:tab/>
        <w:t xml:space="preserve">Оценка риска при </w:t>
      </w:r>
      <w:proofErr w:type="spellStart"/>
      <w:r w:rsidRPr="00A6606B">
        <w:rPr>
          <w:color w:val="000000"/>
          <w:sz w:val="22"/>
          <w:szCs w:val="22"/>
          <w:lang w:eastAsia="en-US"/>
        </w:rPr>
        <w:t>многосредовых</w:t>
      </w:r>
      <w:proofErr w:type="spellEnd"/>
      <w:r w:rsidRPr="00A6606B">
        <w:rPr>
          <w:color w:val="000000"/>
          <w:sz w:val="22"/>
          <w:szCs w:val="22"/>
          <w:lang w:eastAsia="en-US"/>
        </w:rPr>
        <w:t>, комбинированных и комплексных воздействиях.</w:t>
      </w:r>
    </w:p>
    <w:p w14:paraId="36DD5DD2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10.</w:t>
      </w:r>
      <w:r w:rsidRPr="00A6606B">
        <w:rPr>
          <w:color w:val="000000"/>
          <w:sz w:val="22"/>
          <w:szCs w:val="22"/>
          <w:lang w:eastAsia="en-US"/>
        </w:rPr>
        <w:tab/>
        <w:t xml:space="preserve">Оценка </w:t>
      </w:r>
      <w:proofErr w:type="spellStart"/>
      <w:r w:rsidRPr="00A6606B">
        <w:rPr>
          <w:color w:val="000000"/>
          <w:sz w:val="22"/>
          <w:szCs w:val="22"/>
          <w:lang w:eastAsia="en-US"/>
        </w:rPr>
        <w:t>неканцерогенного</w:t>
      </w:r>
      <w:proofErr w:type="spellEnd"/>
      <w:r w:rsidRPr="00A6606B">
        <w:rPr>
          <w:color w:val="000000"/>
          <w:sz w:val="22"/>
          <w:szCs w:val="22"/>
          <w:lang w:eastAsia="en-US"/>
        </w:rPr>
        <w:t xml:space="preserve"> риска на основе эпидемиологических данных.</w:t>
      </w:r>
    </w:p>
    <w:p w14:paraId="6565246B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11.</w:t>
      </w:r>
      <w:r w:rsidRPr="00A6606B">
        <w:rPr>
          <w:color w:val="000000"/>
          <w:sz w:val="22"/>
          <w:szCs w:val="22"/>
          <w:lang w:eastAsia="en-US"/>
        </w:rPr>
        <w:tab/>
        <w:t>Классификация уровней риска.</w:t>
      </w:r>
    </w:p>
    <w:p w14:paraId="743319A0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12.</w:t>
      </w:r>
      <w:r w:rsidRPr="00A6606B">
        <w:rPr>
          <w:color w:val="000000"/>
          <w:sz w:val="22"/>
          <w:szCs w:val="22"/>
          <w:lang w:eastAsia="en-US"/>
        </w:rPr>
        <w:tab/>
        <w:t>Обобщение информации о риске.</w:t>
      </w:r>
    </w:p>
    <w:p w14:paraId="676AF985" w14:textId="77777777" w:rsidR="00753D85" w:rsidRPr="00A6606B" w:rsidRDefault="00753D85" w:rsidP="00753D85">
      <w:pPr>
        <w:ind w:firstLine="709"/>
        <w:contextualSpacing/>
        <w:jc w:val="both"/>
        <w:rPr>
          <w:color w:val="000000"/>
          <w:sz w:val="22"/>
          <w:szCs w:val="22"/>
          <w:lang w:eastAsia="en-US"/>
        </w:rPr>
      </w:pPr>
      <w:r w:rsidRPr="00A6606B">
        <w:rPr>
          <w:color w:val="000000"/>
          <w:sz w:val="22"/>
          <w:szCs w:val="22"/>
          <w:lang w:eastAsia="en-US"/>
        </w:rPr>
        <w:t>13.</w:t>
      </w:r>
      <w:r w:rsidRPr="00A6606B">
        <w:rPr>
          <w:color w:val="000000"/>
          <w:sz w:val="22"/>
          <w:szCs w:val="22"/>
          <w:lang w:eastAsia="en-US"/>
        </w:rPr>
        <w:tab/>
        <w:t>Сравнительная оценка рисков.</w:t>
      </w:r>
    </w:p>
    <w:p w14:paraId="0DF360D3" w14:textId="77777777" w:rsidR="00037265" w:rsidRPr="00A6606B" w:rsidRDefault="00753D85" w:rsidP="00753D85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  <w:lang w:eastAsia="en-US"/>
        </w:rPr>
        <w:t>14.</w:t>
      </w:r>
      <w:r w:rsidRPr="00A6606B">
        <w:rPr>
          <w:color w:val="000000"/>
          <w:sz w:val="22"/>
          <w:szCs w:val="22"/>
          <w:lang w:eastAsia="en-US"/>
        </w:rPr>
        <w:tab/>
        <w:t>Факторы, влияющие на надежность оценок риска.</w:t>
      </w:r>
    </w:p>
    <w:p w14:paraId="4CD63BA5" w14:textId="77777777" w:rsidR="00037265" w:rsidRPr="00A6606B" w:rsidRDefault="00037265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Типовые проблемно-ситуационные задачи</w:t>
      </w:r>
    </w:p>
    <w:p w14:paraId="51BAFD3C" w14:textId="77777777" w:rsidR="00037265" w:rsidRPr="00A6606B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 w:val="22"/>
          <w:szCs w:val="22"/>
        </w:rPr>
      </w:pPr>
    </w:p>
    <w:p w14:paraId="0D91CDE7" w14:textId="77777777" w:rsidR="00037265" w:rsidRPr="00A6606B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Задача 1</w:t>
      </w:r>
    </w:p>
    <w:p w14:paraId="2D94C7FF" w14:textId="77777777" w:rsidR="00F43826" w:rsidRPr="00A6606B" w:rsidRDefault="00F43826" w:rsidP="004060CB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В городе М. в целях </w:t>
      </w:r>
      <w:r w:rsidR="004060CB" w:rsidRPr="00A6606B">
        <w:rPr>
          <w:sz w:val="22"/>
          <w:szCs w:val="22"/>
        </w:rPr>
        <w:t>СГМ проводится состроенное</w:t>
      </w:r>
      <w:r w:rsidRPr="00A6606B">
        <w:rPr>
          <w:sz w:val="22"/>
          <w:szCs w:val="22"/>
        </w:rPr>
        <w:t xml:space="preserve"> </w:t>
      </w:r>
      <w:r w:rsidR="004060CB" w:rsidRPr="00A6606B">
        <w:rPr>
          <w:sz w:val="22"/>
          <w:szCs w:val="22"/>
        </w:rPr>
        <w:t>со</w:t>
      </w:r>
      <w:r w:rsidRPr="00A6606B">
        <w:rPr>
          <w:sz w:val="22"/>
          <w:szCs w:val="22"/>
        </w:rPr>
        <w:t xml:space="preserve">блюдение </w:t>
      </w:r>
      <w:r w:rsidR="004060CB" w:rsidRPr="00A6606B">
        <w:rPr>
          <w:sz w:val="22"/>
          <w:szCs w:val="22"/>
        </w:rPr>
        <w:t xml:space="preserve">за санитарно-токсикологическими, санитарно-химическими, </w:t>
      </w:r>
      <w:r w:rsidRPr="00A6606B">
        <w:rPr>
          <w:sz w:val="22"/>
          <w:szCs w:val="22"/>
        </w:rPr>
        <w:t>санитарно-бактериологическими, санитарно-</w:t>
      </w:r>
      <w:proofErr w:type="spellStart"/>
      <w:r w:rsidRPr="00A6606B">
        <w:rPr>
          <w:sz w:val="22"/>
          <w:szCs w:val="22"/>
        </w:rPr>
        <w:t>паразитологическими</w:t>
      </w:r>
      <w:proofErr w:type="spellEnd"/>
      <w:r w:rsidRPr="00A6606B">
        <w:rPr>
          <w:sz w:val="22"/>
          <w:szCs w:val="22"/>
        </w:rPr>
        <w:t xml:space="preserve"> </w:t>
      </w:r>
      <w:r w:rsidR="004060CB" w:rsidRPr="00A6606B">
        <w:rPr>
          <w:sz w:val="22"/>
          <w:szCs w:val="22"/>
        </w:rPr>
        <w:t>показателями качества почвы</w:t>
      </w:r>
      <w:r w:rsidRPr="00A6606B">
        <w:rPr>
          <w:sz w:val="22"/>
          <w:szCs w:val="22"/>
        </w:rPr>
        <w:t xml:space="preserve"> наиболее значимых территорий (в зонах повышенного риска).</w:t>
      </w:r>
    </w:p>
    <w:p w14:paraId="3FC95A81" w14:textId="77777777" w:rsidR="00F43826" w:rsidRPr="00A6606B" w:rsidRDefault="00F43826" w:rsidP="004060CB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Вопросы:</w:t>
      </w:r>
    </w:p>
    <w:p w14:paraId="2AA1CAAD" w14:textId="77777777" w:rsidR="00F43826" w:rsidRPr="00A6606B" w:rsidRDefault="00F43826" w:rsidP="004060CB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1. Какое учреждение проводит исследование проб почвы в целях СГМ?</w:t>
      </w:r>
    </w:p>
    <w:p w14:paraId="1BE91116" w14:textId="77777777" w:rsidR="00F43826" w:rsidRPr="00A6606B" w:rsidRDefault="004060CB" w:rsidP="004060CB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2. </w:t>
      </w:r>
      <w:r w:rsidR="00F43826" w:rsidRPr="00A6606B">
        <w:rPr>
          <w:sz w:val="22"/>
          <w:szCs w:val="22"/>
        </w:rPr>
        <w:t>Сотрудники каких структурных подразделений учреждения участвуют в организации и проведении данной работы?</w:t>
      </w:r>
    </w:p>
    <w:p w14:paraId="57414259" w14:textId="77777777" w:rsidR="00F43826" w:rsidRPr="00A6606B" w:rsidRDefault="00F43826" w:rsidP="004060CB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3. Являются и установленные результаты исследований почвы, не отвечающие требованиям </w:t>
      </w:r>
      <w:proofErr w:type="spellStart"/>
      <w:r w:rsidRPr="00A6606B">
        <w:rPr>
          <w:sz w:val="22"/>
          <w:szCs w:val="22"/>
        </w:rPr>
        <w:t>СанПин</w:t>
      </w:r>
      <w:proofErr w:type="spellEnd"/>
      <w:r w:rsidRPr="00A6606B">
        <w:rPr>
          <w:sz w:val="22"/>
          <w:szCs w:val="22"/>
        </w:rPr>
        <w:t xml:space="preserve">, основанием для принятия управленческого решения </w:t>
      </w:r>
      <w:r w:rsidR="004060CB" w:rsidRPr="00A6606B">
        <w:rPr>
          <w:sz w:val="22"/>
          <w:szCs w:val="22"/>
        </w:rPr>
        <w:t xml:space="preserve">и </w:t>
      </w:r>
      <w:r w:rsidRPr="00A6606B">
        <w:rPr>
          <w:sz w:val="22"/>
          <w:szCs w:val="22"/>
        </w:rPr>
        <w:t>разработки?</w:t>
      </w:r>
    </w:p>
    <w:p w14:paraId="7D9B2380" w14:textId="77777777" w:rsidR="00F43826" w:rsidRPr="00A6606B" w:rsidRDefault="00F43826" w:rsidP="004060CB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4. Могут ли полученные данные СГМ быть применены для решения вопроса об использовании земли?</w:t>
      </w:r>
    </w:p>
    <w:p w14:paraId="43ADD72B" w14:textId="77777777" w:rsidR="00037265" w:rsidRPr="00A6606B" w:rsidRDefault="00F43826" w:rsidP="004060CB">
      <w:pPr>
        <w:ind w:firstLine="709"/>
        <w:contextualSpacing/>
        <w:jc w:val="both"/>
        <w:rPr>
          <w:b/>
          <w:sz w:val="22"/>
          <w:szCs w:val="22"/>
        </w:rPr>
      </w:pPr>
      <w:r w:rsidRPr="00A6606B">
        <w:rPr>
          <w:sz w:val="22"/>
          <w:szCs w:val="22"/>
        </w:rPr>
        <w:t>5. При каких условиях выращивание продукции растениеводства может быть ограничена?</w:t>
      </w:r>
    </w:p>
    <w:p w14:paraId="7F245539" w14:textId="77777777" w:rsidR="00037265" w:rsidRPr="00A6606B" w:rsidRDefault="00037265" w:rsidP="00DF6030">
      <w:pPr>
        <w:ind w:firstLine="709"/>
        <w:contextualSpacing/>
        <w:jc w:val="center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Задача 2</w:t>
      </w:r>
    </w:p>
    <w:p w14:paraId="2FE66C49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В </w:t>
      </w:r>
      <w:proofErr w:type="spellStart"/>
      <w:r w:rsidRPr="00A6606B">
        <w:rPr>
          <w:sz w:val="22"/>
          <w:szCs w:val="22"/>
        </w:rPr>
        <w:t>посѐлке</w:t>
      </w:r>
      <w:proofErr w:type="spellEnd"/>
      <w:r w:rsidRPr="00A6606B">
        <w:rPr>
          <w:sz w:val="22"/>
          <w:szCs w:val="22"/>
        </w:rPr>
        <w:t xml:space="preserve"> Д. (общей численностью населения 1435 человек) проведено эпидемиологическое расследование, по результатам которого высказано предположение, что фактором передачи возбудителей острых кишечных инфекций (ОКИ), в большинстве случаев, послужила вода из местного водопровода. Известно, что в течение года в </w:t>
      </w:r>
      <w:proofErr w:type="spellStart"/>
      <w:r w:rsidRPr="00A6606B">
        <w:rPr>
          <w:sz w:val="22"/>
          <w:szCs w:val="22"/>
        </w:rPr>
        <w:t>посѐлке</w:t>
      </w:r>
      <w:proofErr w:type="spellEnd"/>
      <w:r w:rsidRPr="00A6606B">
        <w:rPr>
          <w:sz w:val="22"/>
          <w:szCs w:val="22"/>
        </w:rPr>
        <w:t xml:space="preserve"> Д. заболели 361 человек, а 1074 жителей случаев ОКИ не отмечали. Сырую воду для питья употребляли 659 человек, из них 219 заболели, а 440 – остались здоровы. Остальные жители </w:t>
      </w:r>
      <w:proofErr w:type="spellStart"/>
      <w:r w:rsidRPr="00A6606B">
        <w:rPr>
          <w:sz w:val="22"/>
          <w:szCs w:val="22"/>
        </w:rPr>
        <w:t>посѐлка</w:t>
      </w:r>
      <w:proofErr w:type="spellEnd"/>
      <w:r w:rsidRPr="00A6606B">
        <w:rPr>
          <w:sz w:val="22"/>
          <w:szCs w:val="22"/>
        </w:rPr>
        <w:t xml:space="preserve"> пили только кипяченую воду.</w:t>
      </w:r>
    </w:p>
    <w:p w14:paraId="35D4FAAC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Вопросы:</w:t>
      </w:r>
    </w:p>
    <w:p w14:paraId="46A15D45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1. Рассчитайте показатели заболеваемости ОКИ в </w:t>
      </w:r>
      <w:proofErr w:type="spellStart"/>
      <w:r w:rsidRPr="00A6606B">
        <w:rPr>
          <w:sz w:val="22"/>
          <w:szCs w:val="22"/>
        </w:rPr>
        <w:t>посѐлке</w:t>
      </w:r>
      <w:proofErr w:type="spellEnd"/>
      <w:r w:rsidRPr="00A6606B">
        <w:rPr>
          <w:sz w:val="22"/>
          <w:szCs w:val="22"/>
        </w:rPr>
        <w:t xml:space="preserve"> Д. (в размерности на 1000 </w:t>
      </w:r>
    </w:p>
    <w:p w14:paraId="3783F02A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жителей) среди употреблявших для питья сырую и кипяченую воду</w:t>
      </w:r>
    </w:p>
    <w:p w14:paraId="5BA15BC4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2. Для </w:t>
      </w:r>
      <w:proofErr w:type="spellStart"/>
      <w:r w:rsidRPr="00A6606B">
        <w:rPr>
          <w:sz w:val="22"/>
          <w:szCs w:val="22"/>
        </w:rPr>
        <w:t>расчѐта</w:t>
      </w:r>
      <w:proofErr w:type="spellEnd"/>
      <w:r w:rsidRPr="00A6606B">
        <w:rPr>
          <w:sz w:val="22"/>
          <w:szCs w:val="22"/>
        </w:rPr>
        <w:t xml:space="preserve"> рисков составьте </w:t>
      </w:r>
      <w:proofErr w:type="spellStart"/>
      <w:r w:rsidRPr="00A6606B">
        <w:rPr>
          <w:sz w:val="22"/>
          <w:szCs w:val="22"/>
        </w:rPr>
        <w:t>четырѐхпольную</w:t>
      </w:r>
      <w:proofErr w:type="spellEnd"/>
      <w:r w:rsidRPr="00A6606B">
        <w:rPr>
          <w:sz w:val="22"/>
          <w:szCs w:val="22"/>
        </w:rPr>
        <w:t xml:space="preserve"> таблицу.</w:t>
      </w:r>
    </w:p>
    <w:p w14:paraId="584A463E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3. Рассчитайте абсолютный, относительный и атрибутивный риски.</w:t>
      </w:r>
    </w:p>
    <w:p w14:paraId="3475A2C6" w14:textId="77777777" w:rsidR="00DB2531" w:rsidRPr="00A6606B" w:rsidRDefault="00DB2531" w:rsidP="00DB2531">
      <w:pPr>
        <w:ind w:firstLine="709"/>
        <w:contextualSpacing/>
        <w:jc w:val="both"/>
        <w:rPr>
          <w:sz w:val="22"/>
          <w:szCs w:val="22"/>
        </w:rPr>
      </w:pPr>
      <w:r w:rsidRPr="00A6606B">
        <w:rPr>
          <w:sz w:val="22"/>
          <w:szCs w:val="22"/>
        </w:rPr>
        <w:t>4. Рассчитайте отношение шансов.</w:t>
      </w:r>
    </w:p>
    <w:p w14:paraId="1FF24F23" w14:textId="77777777" w:rsidR="00037265" w:rsidRPr="00A6606B" w:rsidRDefault="00DB2531" w:rsidP="00DB2531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sz w:val="22"/>
          <w:szCs w:val="22"/>
        </w:rPr>
        <w:t>5. Определите вероятность сырой воды, как фактора передачи возбудителей ОКИ</w:t>
      </w:r>
    </w:p>
    <w:p w14:paraId="2DD2B6F3" w14:textId="77777777" w:rsidR="007E7400" w:rsidRPr="00A6606B" w:rsidRDefault="00DB2531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 xml:space="preserve"> </w:t>
      </w:r>
      <w:r w:rsidR="007E7400" w:rsidRPr="00A6606B">
        <w:rPr>
          <w:b/>
          <w:color w:val="000000"/>
          <w:sz w:val="22"/>
          <w:szCs w:val="22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07C15BD3" w14:textId="77777777" w:rsidR="007E7400" w:rsidRPr="00A6606B" w:rsidRDefault="007E7400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</w:p>
    <w:p w14:paraId="1FEC7570" w14:textId="77777777" w:rsidR="007E7400" w:rsidRPr="00A6606B" w:rsidRDefault="007E7400" w:rsidP="00DF603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A6606B" w14:paraId="39A8D032" w14:textId="77777777" w:rsidTr="005108E6">
        <w:tc>
          <w:tcPr>
            <w:tcW w:w="3256" w:type="dxa"/>
          </w:tcPr>
          <w:p w14:paraId="4D61FD9D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34B4527" w14:textId="77777777" w:rsidR="007E7400" w:rsidRPr="00A6606B" w:rsidRDefault="007E7400" w:rsidP="00DF6030">
            <w:pPr>
              <w:ind w:firstLine="709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</w:tr>
      <w:tr w:rsidR="007E7400" w:rsidRPr="00A6606B" w14:paraId="16BCAD0A" w14:textId="77777777" w:rsidTr="005108E6">
        <w:tc>
          <w:tcPr>
            <w:tcW w:w="3256" w:type="dxa"/>
            <w:vMerge w:val="restart"/>
          </w:tcPr>
          <w:p w14:paraId="1C47DEA4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>устный опрос</w:t>
            </w:r>
          </w:p>
          <w:p w14:paraId="0C34F034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EFBE53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656246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77F565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20DCE9F" w14:textId="77777777" w:rsidR="007E7400" w:rsidRPr="00A6606B" w:rsidRDefault="007E7400" w:rsidP="00BD724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Оценкой "</w:t>
            </w:r>
            <w:r w:rsidR="00BD7249" w:rsidRPr="00A6606B">
              <w:rPr>
                <w:color w:val="000000"/>
                <w:sz w:val="22"/>
                <w:szCs w:val="22"/>
              </w:rPr>
              <w:t xml:space="preserve"> 5 баллов </w:t>
            </w:r>
            <w:r w:rsidRPr="00A6606B">
              <w:rPr>
                <w:color w:val="000000"/>
                <w:sz w:val="22"/>
                <w:szCs w:val="22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A6606B" w14:paraId="34CF10E7" w14:textId="77777777" w:rsidTr="005108E6">
        <w:tc>
          <w:tcPr>
            <w:tcW w:w="3256" w:type="dxa"/>
            <w:vMerge/>
          </w:tcPr>
          <w:p w14:paraId="5F4720A3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14:paraId="46BBFC69" w14:textId="66ADEE70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Оценкой "</w:t>
            </w:r>
            <w:r w:rsidR="003B55EA" w:rsidRPr="00A6606B">
              <w:rPr>
                <w:color w:val="000000"/>
                <w:sz w:val="22"/>
                <w:szCs w:val="22"/>
              </w:rPr>
              <w:t>4 балла</w:t>
            </w:r>
            <w:r w:rsidRPr="00A6606B">
              <w:rPr>
                <w:color w:val="000000"/>
                <w:sz w:val="22"/>
                <w:szCs w:val="22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A6606B" w14:paraId="1382574B" w14:textId="77777777" w:rsidTr="005108E6">
        <w:tc>
          <w:tcPr>
            <w:tcW w:w="3256" w:type="dxa"/>
            <w:vMerge/>
          </w:tcPr>
          <w:p w14:paraId="06C82FB5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8DAF8A9" w14:textId="757E75F8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Оценкой "</w:t>
            </w:r>
            <w:r w:rsidR="003B55EA" w:rsidRPr="00A6606B">
              <w:rPr>
                <w:color w:val="000000"/>
                <w:sz w:val="22"/>
                <w:szCs w:val="22"/>
              </w:rPr>
              <w:t>3 балла</w:t>
            </w:r>
            <w:r w:rsidRPr="00A6606B">
              <w:rPr>
                <w:color w:val="000000"/>
                <w:sz w:val="22"/>
                <w:szCs w:val="22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A6606B" w14:paraId="791AF6A3" w14:textId="77777777" w:rsidTr="005108E6">
        <w:tc>
          <w:tcPr>
            <w:tcW w:w="3256" w:type="dxa"/>
            <w:vMerge/>
          </w:tcPr>
          <w:p w14:paraId="0A5BA14E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847E4A1" w14:textId="54BCE56D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Оценкой "</w:t>
            </w:r>
            <w:r w:rsidR="003B55EA" w:rsidRPr="00A6606B">
              <w:rPr>
                <w:color w:val="000000"/>
                <w:sz w:val="22"/>
                <w:szCs w:val="22"/>
              </w:rPr>
              <w:t>2 балла</w:t>
            </w:r>
            <w:r w:rsidRPr="00A6606B">
              <w:rPr>
                <w:color w:val="000000"/>
                <w:sz w:val="22"/>
                <w:szCs w:val="22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A6606B" w14:paraId="00CABA18" w14:textId="77777777" w:rsidTr="005108E6">
        <w:tc>
          <w:tcPr>
            <w:tcW w:w="3256" w:type="dxa"/>
            <w:vMerge w:val="restart"/>
          </w:tcPr>
          <w:p w14:paraId="1A74B8B0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>тестирование</w:t>
            </w:r>
          </w:p>
        </w:tc>
        <w:tc>
          <w:tcPr>
            <w:tcW w:w="6378" w:type="dxa"/>
          </w:tcPr>
          <w:p w14:paraId="0ADDF9F4" w14:textId="77777777" w:rsidR="007E7400" w:rsidRPr="00A6606B" w:rsidRDefault="007E7400" w:rsidP="00DF6030">
            <w:pPr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BD7249" w:rsidRPr="00A6606B">
              <w:rPr>
                <w:color w:val="000000"/>
                <w:sz w:val="22"/>
                <w:szCs w:val="22"/>
              </w:rPr>
              <w:t>5 баллов</w:t>
            </w:r>
            <w:r w:rsidRPr="00A6606B">
              <w:rPr>
                <w:color w:val="000000"/>
                <w:sz w:val="22"/>
                <w:szCs w:val="22"/>
              </w:rPr>
              <w:t>» выставляется при условии 90-100% правильных ответов</w:t>
            </w:r>
          </w:p>
        </w:tc>
      </w:tr>
      <w:tr w:rsidR="007E7400" w:rsidRPr="00A6606B" w14:paraId="615C675C" w14:textId="77777777" w:rsidTr="005108E6">
        <w:tc>
          <w:tcPr>
            <w:tcW w:w="3256" w:type="dxa"/>
            <w:vMerge/>
          </w:tcPr>
          <w:p w14:paraId="7C51E3E3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CA06C02" w14:textId="24150336" w:rsidR="007E7400" w:rsidRPr="00A6606B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3B55EA" w:rsidRPr="00A6606B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="003B55EA" w:rsidRPr="00A6606B">
              <w:rPr>
                <w:color w:val="000000"/>
                <w:sz w:val="22"/>
                <w:szCs w:val="22"/>
              </w:rPr>
              <w:t>балла</w:t>
            </w:r>
            <w:r w:rsidRPr="00A6606B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6606B">
              <w:rPr>
                <w:color w:val="000000"/>
                <w:sz w:val="22"/>
                <w:szCs w:val="22"/>
              </w:rPr>
              <w:t>» выставляется при условии 75-89% правильных ответов</w:t>
            </w:r>
          </w:p>
        </w:tc>
      </w:tr>
      <w:tr w:rsidR="007E7400" w:rsidRPr="00A6606B" w14:paraId="34D9E74D" w14:textId="77777777" w:rsidTr="005108E6">
        <w:tc>
          <w:tcPr>
            <w:tcW w:w="3256" w:type="dxa"/>
            <w:vMerge/>
          </w:tcPr>
          <w:p w14:paraId="30F61E26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6CEF5698" w14:textId="20D791F5" w:rsidR="007E7400" w:rsidRPr="00A6606B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3B55EA" w:rsidRPr="00A6606B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="003B55EA" w:rsidRPr="00A6606B">
              <w:rPr>
                <w:color w:val="000000"/>
                <w:sz w:val="22"/>
                <w:szCs w:val="22"/>
              </w:rPr>
              <w:t>балла</w:t>
            </w:r>
            <w:r w:rsidRPr="00A6606B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6606B">
              <w:rPr>
                <w:color w:val="000000"/>
                <w:sz w:val="22"/>
                <w:szCs w:val="22"/>
              </w:rPr>
              <w:t>» выставляется при условии 60-74% правильных ответов</w:t>
            </w:r>
          </w:p>
        </w:tc>
      </w:tr>
      <w:tr w:rsidR="007E7400" w:rsidRPr="00A6606B" w14:paraId="7B202F16" w14:textId="77777777" w:rsidTr="005108E6">
        <w:tc>
          <w:tcPr>
            <w:tcW w:w="3256" w:type="dxa"/>
            <w:vMerge/>
          </w:tcPr>
          <w:p w14:paraId="268B45F9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808227F" w14:textId="4A58D2CF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3B55EA" w:rsidRPr="00A6606B">
              <w:rPr>
                <w:color w:val="000000"/>
                <w:sz w:val="22"/>
                <w:szCs w:val="22"/>
              </w:rPr>
              <w:t>2 балла</w:t>
            </w:r>
            <w:r w:rsidRPr="00A6606B">
              <w:rPr>
                <w:color w:val="000000"/>
                <w:sz w:val="22"/>
                <w:szCs w:val="22"/>
              </w:rPr>
              <w:t>» выставляется при условии 59% и меньше правильных ответов.</w:t>
            </w:r>
          </w:p>
        </w:tc>
      </w:tr>
      <w:tr w:rsidR="007E7400" w:rsidRPr="00A6606B" w14:paraId="260EBFF3" w14:textId="77777777" w:rsidTr="005108E6">
        <w:tc>
          <w:tcPr>
            <w:tcW w:w="3256" w:type="dxa"/>
            <w:vMerge w:val="restart"/>
          </w:tcPr>
          <w:p w14:paraId="1CBB4DBD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 xml:space="preserve">решение ситуационных </w:t>
            </w:r>
          </w:p>
          <w:p w14:paraId="58A2111E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>задач</w:t>
            </w:r>
          </w:p>
          <w:p w14:paraId="5C779459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282FC1C" w14:textId="77777777" w:rsidR="007E7400" w:rsidRPr="00A6606B" w:rsidRDefault="007E7400" w:rsidP="00DF6030">
            <w:pPr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 Оценка «</w:t>
            </w:r>
            <w:r w:rsidR="00BD7249" w:rsidRPr="00A6606B">
              <w:rPr>
                <w:sz w:val="22"/>
                <w:szCs w:val="22"/>
              </w:rPr>
              <w:t>5 баллов</w:t>
            </w:r>
            <w:r w:rsidRPr="00A6606B">
              <w:rPr>
                <w:sz w:val="22"/>
                <w:szCs w:val="22"/>
              </w:rPr>
              <w:t xml:space="preserve"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A6606B">
              <w:rPr>
                <w:sz w:val="22"/>
                <w:szCs w:val="22"/>
              </w:rPr>
              <w:t>т.ч</w:t>
            </w:r>
            <w:proofErr w:type="spellEnd"/>
            <w:r w:rsidRPr="00A6606B">
              <w:rPr>
                <w:sz w:val="22"/>
                <w:szCs w:val="22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A6606B" w14:paraId="479487BC" w14:textId="77777777" w:rsidTr="005108E6">
        <w:tc>
          <w:tcPr>
            <w:tcW w:w="3256" w:type="dxa"/>
            <w:vMerge/>
          </w:tcPr>
          <w:p w14:paraId="1EE697D5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F5B95F5" w14:textId="2037FB47" w:rsidR="007E7400" w:rsidRPr="00A6606B" w:rsidRDefault="007E7400" w:rsidP="003B55EA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«</w:t>
            </w:r>
            <w:r w:rsidR="003B55EA" w:rsidRPr="00A6606B">
              <w:rPr>
                <w:sz w:val="22"/>
                <w:szCs w:val="22"/>
              </w:rPr>
              <w:t>4 балла</w:t>
            </w:r>
            <w:r w:rsidRPr="00A6606B">
              <w:rPr>
                <w:sz w:val="22"/>
                <w:szCs w:val="22"/>
              </w:rPr>
              <w:t>» выставляется если обучающимся дан правильный ответ на вопрос задачи.</w:t>
            </w:r>
            <w:r w:rsidRPr="00A6606B">
              <w:rPr>
                <w:sz w:val="22"/>
                <w:szCs w:val="22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A6606B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A6606B">
              <w:rPr>
                <w:sz w:val="22"/>
                <w:szCs w:val="22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A6606B" w14:paraId="5E8562DD" w14:textId="77777777" w:rsidTr="005108E6">
        <w:tc>
          <w:tcPr>
            <w:tcW w:w="3256" w:type="dxa"/>
            <w:vMerge/>
          </w:tcPr>
          <w:p w14:paraId="282805D3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27430EB" w14:textId="51D5532C" w:rsidR="007E7400" w:rsidRPr="00A6606B" w:rsidRDefault="007E7400" w:rsidP="003B55EA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«</w:t>
            </w:r>
            <w:r w:rsidR="003B55EA" w:rsidRPr="00A6606B">
              <w:rPr>
                <w:sz w:val="22"/>
                <w:szCs w:val="22"/>
              </w:rPr>
              <w:t>3 балла</w:t>
            </w:r>
            <w:r w:rsidRPr="00A6606B">
              <w:rPr>
                <w:sz w:val="22"/>
                <w:szCs w:val="22"/>
              </w:rPr>
              <w:t>» выставляется если обучающимся дан правильный ответ на вопрос задачи.</w:t>
            </w:r>
            <w:r w:rsidRPr="00A6606B">
              <w:rPr>
                <w:sz w:val="22"/>
                <w:szCs w:val="22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A6606B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A6606B">
              <w:rPr>
                <w:sz w:val="22"/>
                <w:szCs w:val="22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A6606B" w14:paraId="4B820F89" w14:textId="77777777" w:rsidTr="005108E6">
        <w:tc>
          <w:tcPr>
            <w:tcW w:w="3256" w:type="dxa"/>
            <w:vMerge/>
          </w:tcPr>
          <w:p w14:paraId="3E2E9AAB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CF0588E" w14:textId="0259EAB6" w:rsidR="007E7400" w:rsidRPr="00A6606B" w:rsidRDefault="007E7400" w:rsidP="003B55EA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«</w:t>
            </w:r>
            <w:r w:rsidR="003B55EA" w:rsidRPr="00A6606B">
              <w:rPr>
                <w:sz w:val="22"/>
                <w:szCs w:val="22"/>
              </w:rPr>
              <w:t>2 балла</w:t>
            </w:r>
            <w:r w:rsidRPr="00A6606B">
              <w:rPr>
                <w:sz w:val="22"/>
                <w:szCs w:val="22"/>
              </w:rPr>
              <w:t>» выставляется если обучающимся дан правильный ответ на вопрос задачи</w:t>
            </w:r>
            <w:r w:rsidRPr="00A6606B">
              <w:rPr>
                <w:sz w:val="22"/>
                <w:szCs w:val="22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A6606B">
              <w:rPr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A6606B">
              <w:rPr>
                <w:sz w:val="22"/>
                <w:szCs w:val="22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A6606B" w14:paraId="4EF6DEFA" w14:textId="77777777" w:rsidTr="005108E6">
        <w:tc>
          <w:tcPr>
            <w:tcW w:w="3256" w:type="dxa"/>
            <w:vMerge w:val="restart"/>
          </w:tcPr>
          <w:p w14:paraId="579ACD57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b/>
                <w:color w:val="000000"/>
                <w:sz w:val="22"/>
                <w:szCs w:val="22"/>
              </w:rPr>
              <w:t>защита реферата</w:t>
            </w:r>
          </w:p>
          <w:p w14:paraId="68C462E3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11287F7" w14:textId="77777777" w:rsidR="007E7400" w:rsidRPr="00A6606B" w:rsidRDefault="007E7400" w:rsidP="00DF603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BD7249" w:rsidRPr="00A6606B">
              <w:rPr>
                <w:color w:val="000000"/>
                <w:sz w:val="22"/>
                <w:szCs w:val="22"/>
              </w:rPr>
              <w:t>5 баллов</w:t>
            </w:r>
            <w:r w:rsidRPr="00A6606B">
              <w:rPr>
                <w:color w:val="000000"/>
                <w:sz w:val="22"/>
                <w:szCs w:val="22"/>
              </w:rPr>
              <w:t>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A6606B" w14:paraId="28DFBC93" w14:textId="77777777" w:rsidTr="005108E6">
        <w:tc>
          <w:tcPr>
            <w:tcW w:w="3256" w:type="dxa"/>
            <w:vMerge/>
          </w:tcPr>
          <w:p w14:paraId="6FD50B43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B1DFF80" w14:textId="3A38AE07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3B55EA" w:rsidRPr="00A6606B">
              <w:rPr>
                <w:color w:val="000000"/>
                <w:sz w:val="22"/>
                <w:szCs w:val="22"/>
              </w:rPr>
              <w:t>4 балла</w:t>
            </w:r>
            <w:r w:rsidRPr="00A6606B">
              <w:rPr>
                <w:color w:val="000000"/>
                <w:sz w:val="22"/>
                <w:szCs w:val="22"/>
              </w:rPr>
              <w:t>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A6606B" w14:paraId="23AC9AF0" w14:textId="77777777" w:rsidTr="005108E6">
        <w:tc>
          <w:tcPr>
            <w:tcW w:w="3256" w:type="dxa"/>
            <w:vMerge/>
          </w:tcPr>
          <w:p w14:paraId="2A521C89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B1D7209" w14:textId="60DB066B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3B55EA" w:rsidRPr="00A6606B">
              <w:rPr>
                <w:color w:val="000000"/>
                <w:sz w:val="22"/>
                <w:szCs w:val="22"/>
              </w:rPr>
              <w:t>3 балла</w:t>
            </w:r>
            <w:r w:rsidRPr="00A6606B">
              <w:rPr>
                <w:color w:val="000000"/>
                <w:sz w:val="22"/>
                <w:szCs w:val="22"/>
              </w:rPr>
              <w:t>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A6606B" w14:paraId="51B91744" w14:textId="77777777" w:rsidTr="005108E6">
        <w:tc>
          <w:tcPr>
            <w:tcW w:w="3256" w:type="dxa"/>
            <w:vMerge/>
          </w:tcPr>
          <w:p w14:paraId="2FC0B098" w14:textId="77777777" w:rsidR="007E7400" w:rsidRPr="00A6606B" w:rsidRDefault="007E7400" w:rsidP="00DF603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E439508" w14:textId="7949F442" w:rsidR="007E7400" w:rsidRPr="00A6606B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Оценка «</w:t>
            </w:r>
            <w:r w:rsidR="003B55EA" w:rsidRPr="00A6606B">
              <w:rPr>
                <w:color w:val="000000"/>
                <w:sz w:val="22"/>
                <w:szCs w:val="22"/>
              </w:rPr>
              <w:t>2 балла</w:t>
            </w:r>
            <w:r w:rsidRPr="00A6606B">
              <w:rPr>
                <w:color w:val="000000"/>
                <w:sz w:val="22"/>
                <w:szCs w:val="22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44BE70DB" w14:textId="77777777" w:rsidR="007E7400" w:rsidRPr="00A6606B" w:rsidRDefault="007E7400" w:rsidP="00DF6030">
      <w:pPr>
        <w:ind w:firstLine="709"/>
        <w:contextualSpacing/>
        <w:jc w:val="both"/>
        <w:rPr>
          <w:color w:val="000000"/>
          <w:sz w:val="22"/>
          <w:szCs w:val="22"/>
        </w:rPr>
      </w:pPr>
    </w:p>
    <w:p w14:paraId="58FC63A3" w14:textId="77777777" w:rsidR="007E7400" w:rsidRPr="00A6606B" w:rsidRDefault="007E7400" w:rsidP="00DF6030">
      <w:pPr>
        <w:ind w:firstLine="709"/>
        <w:contextualSpacing/>
        <w:jc w:val="both"/>
        <w:rPr>
          <w:color w:val="000000"/>
          <w:sz w:val="22"/>
          <w:szCs w:val="22"/>
        </w:rPr>
      </w:pPr>
    </w:p>
    <w:p w14:paraId="65875B80" w14:textId="77777777" w:rsidR="00E668F4" w:rsidRPr="00A6606B" w:rsidRDefault="00E668F4" w:rsidP="00E668F4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bookmarkStart w:id="2" w:name="_Toc535164691"/>
      <w:r w:rsidRPr="00A6606B">
        <w:rPr>
          <w:rFonts w:ascii="Times New Roman" w:hAnsi="Times New Roman"/>
          <w:b/>
          <w:color w:val="000000"/>
          <w:sz w:val="22"/>
          <w:szCs w:val="22"/>
        </w:rPr>
        <w:t>Оценочные материалы промежуточной аттестации обучающихся.</w:t>
      </w:r>
      <w:bookmarkEnd w:id="2"/>
    </w:p>
    <w:p w14:paraId="14CE1DF0" w14:textId="77777777" w:rsidR="00E668F4" w:rsidRPr="00A6606B" w:rsidRDefault="00E668F4" w:rsidP="00E668F4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ab/>
      </w:r>
    </w:p>
    <w:p w14:paraId="425F2AE6" w14:textId="77777777" w:rsidR="00E668F4" w:rsidRPr="00A6606B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Промежуточная аттестация по дисциплине в форме зачета проводится по зачетным билетам, в устной форме.</w:t>
      </w:r>
    </w:p>
    <w:p w14:paraId="57FD818F" w14:textId="77777777" w:rsidR="00B736D5" w:rsidRPr="00A6606B" w:rsidRDefault="00B736D5" w:rsidP="00E668F4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</w:rPr>
      </w:pPr>
    </w:p>
    <w:p w14:paraId="38843E52" w14:textId="36ED2898" w:rsidR="00E668F4" w:rsidRPr="00A6606B" w:rsidRDefault="00E668F4" w:rsidP="00E668F4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  <w:highlight w:val="green"/>
        </w:rPr>
      </w:pPr>
    </w:p>
    <w:p w14:paraId="4457B2B2" w14:textId="77777777" w:rsidR="00E668F4" w:rsidRPr="00A6606B" w:rsidRDefault="00B736D5" w:rsidP="00E668F4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i/>
          <w:color w:val="000000"/>
          <w:sz w:val="22"/>
          <w:szCs w:val="22"/>
        </w:rPr>
        <w:t>Критерии</w:t>
      </w:r>
      <w:r w:rsidR="00E668F4" w:rsidRPr="00A6606B">
        <w:rPr>
          <w:rFonts w:ascii="Times New Roman" w:hAnsi="Times New Roman"/>
          <w:i/>
          <w:color w:val="000000"/>
          <w:sz w:val="22"/>
          <w:szCs w:val="22"/>
        </w:rPr>
        <w:t xml:space="preserve"> применяемых для оценивания обучающихся на промежуточной аттестации для определения зачетного рейтинга.</w:t>
      </w:r>
      <w:r w:rsidR="00E668F4" w:rsidRPr="00A6606B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</w:p>
    <w:p w14:paraId="736F2782" w14:textId="34BD1E4F" w:rsidR="00E668F4" w:rsidRPr="00A6606B" w:rsidRDefault="00E668F4" w:rsidP="00E668F4">
      <w:pPr>
        <w:pStyle w:val="a4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11-15 баллов.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 w:rsidR="003B55EA" w:rsidRPr="00A6606B">
        <w:rPr>
          <w:rFonts w:ascii="Times New Roman" w:hAnsi="Times New Roman"/>
          <w:color w:val="000000"/>
          <w:sz w:val="22"/>
          <w:szCs w:val="22"/>
        </w:rPr>
        <w:t xml:space="preserve"> Практическое задание (решение задачи) выполнено полностью, заключение и выводы построены логично. Рекомендации даны верно и правильно. Обучающийся может объяснить прокомментировать ход решений и правильность их принятия.</w:t>
      </w:r>
    </w:p>
    <w:p w14:paraId="0A4BA60F" w14:textId="0739775E" w:rsidR="00E668F4" w:rsidRPr="00A6606B" w:rsidRDefault="00E668F4" w:rsidP="00E668F4">
      <w:pPr>
        <w:pStyle w:val="a4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6-10 баллов.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DF0F80" w:rsidRPr="00A6606B">
        <w:rPr>
          <w:rFonts w:ascii="Times New Roman" w:hAnsi="Times New Roman"/>
          <w:color w:val="000000"/>
          <w:sz w:val="22"/>
          <w:szCs w:val="22"/>
        </w:rPr>
        <w:t>даются нормы литературной речи.</w:t>
      </w:r>
      <w:r w:rsidR="003B55EA" w:rsidRPr="00A6606B">
        <w:rPr>
          <w:sz w:val="22"/>
          <w:szCs w:val="22"/>
        </w:rPr>
        <w:t xml:space="preserve"> </w:t>
      </w:r>
      <w:r w:rsidR="003B55EA" w:rsidRPr="00A6606B">
        <w:rPr>
          <w:rFonts w:ascii="Times New Roman" w:hAnsi="Times New Roman"/>
          <w:color w:val="000000"/>
          <w:sz w:val="22"/>
          <w:szCs w:val="22"/>
        </w:rPr>
        <w:t>Практическое задание (решение задачи) выполнено верно. Рекомендации даны.</w:t>
      </w:r>
    </w:p>
    <w:p w14:paraId="132E3C6F" w14:textId="5D3E04A0" w:rsidR="00E668F4" w:rsidRPr="00A6606B" w:rsidRDefault="00E668F4" w:rsidP="00E668F4">
      <w:pPr>
        <w:pStyle w:val="a4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3-5 баллов.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</w:t>
      </w:r>
      <w:r w:rsidR="003B55EA" w:rsidRPr="00A6606B">
        <w:rPr>
          <w:rFonts w:ascii="Times New Roman" w:hAnsi="Times New Roman"/>
          <w:color w:val="000000"/>
          <w:sz w:val="22"/>
          <w:szCs w:val="22"/>
        </w:rPr>
        <w:t xml:space="preserve">Допускаются нарушения норм литературной речи. 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Демонстрируются поверхностные знания вопроса, с трудом решаются конкретные задачи. Имеются затруднения с выводами. </w:t>
      </w:r>
    </w:p>
    <w:p w14:paraId="6FD11D87" w14:textId="4B118A42" w:rsidR="00E668F4" w:rsidRPr="00A6606B" w:rsidRDefault="00E668F4" w:rsidP="00E668F4">
      <w:pPr>
        <w:pStyle w:val="a4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0-2 балла.</w:t>
      </w:r>
      <w:r w:rsidRPr="00A6606B">
        <w:rPr>
          <w:rFonts w:ascii="Times New Roman" w:hAnsi="Times New Roman"/>
          <w:color w:val="000000"/>
          <w:sz w:val="22"/>
          <w:szCs w:val="22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 w:rsidR="003B55EA" w:rsidRPr="00A6606B">
        <w:rPr>
          <w:rFonts w:ascii="Times New Roman" w:hAnsi="Times New Roman"/>
          <w:color w:val="000000"/>
          <w:sz w:val="22"/>
          <w:szCs w:val="22"/>
        </w:rPr>
        <w:t>Практическое задание (решение задачи) не выполнено.</w:t>
      </w:r>
    </w:p>
    <w:p w14:paraId="4466AE84" w14:textId="77777777" w:rsidR="00E668F4" w:rsidRPr="00A6606B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2"/>
          <w:szCs w:val="22"/>
        </w:rPr>
      </w:pPr>
    </w:p>
    <w:p w14:paraId="3241DC24" w14:textId="77777777" w:rsidR="00E668F4" w:rsidRPr="00A6606B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Вопросы для проверки теоретических знаний по дисциплине</w:t>
      </w:r>
    </w:p>
    <w:p w14:paraId="23A710EB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Понятие о социально-гигиеническом мониторинге.</w:t>
      </w:r>
    </w:p>
    <w:p w14:paraId="5B40D7EB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Цели и задачи СГМ.</w:t>
      </w:r>
    </w:p>
    <w:p w14:paraId="61A83653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Принципы функционирования и основные функции системы СГМ.</w:t>
      </w:r>
    </w:p>
    <w:p w14:paraId="0D38F3D5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Базы данных. Виды. Формирование и ведение баз данных.</w:t>
      </w:r>
    </w:p>
    <w:p w14:paraId="5CEEF883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Федеральный и региональный информационные фонды.</w:t>
      </w:r>
    </w:p>
    <w:p w14:paraId="56C09407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Группы показателей наблюдаемых в системе СГМ.</w:t>
      </w:r>
    </w:p>
    <w:p w14:paraId="34FBB399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Нормативно-правовые и методические документы.</w:t>
      </w:r>
    </w:p>
    <w:p w14:paraId="3725D35E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Информирование органов государственной власти по итогам ведения СГМ.</w:t>
      </w:r>
    </w:p>
    <w:p w14:paraId="412A8E5F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Основные источники и модифицирующие факторы загрязнения атмосферного воздуха.</w:t>
      </w:r>
    </w:p>
    <w:p w14:paraId="18A4A875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Основные источники информации о промышленных выбросах и выбросах от автотранспорта. </w:t>
      </w:r>
    </w:p>
    <w:p w14:paraId="7FDF5117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Принципы гигиенического нормирования вредных веществ в атмосферном воздухе.</w:t>
      </w:r>
    </w:p>
    <w:p w14:paraId="3536CF39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Выбор места наблюдения (выбор мониторинговых точек).</w:t>
      </w:r>
    </w:p>
    <w:p w14:paraId="12B89EE4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Посты наблюдения. Программы наблюдения.</w:t>
      </w:r>
    </w:p>
    <w:p w14:paraId="4FB45ADB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Гигиенические </w:t>
      </w:r>
      <w:proofErr w:type="gramStart"/>
      <w:r w:rsidRPr="00A6606B">
        <w:rPr>
          <w:rFonts w:ascii="Times New Roman" w:hAnsi="Times New Roman"/>
          <w:color w:val="000000"/>
          <w:sz w:val="22"/>
          <w:szCs w:val="22"/>
        </w:rPr>
        <w:t>нормативы  -</w:t>
      </w:r>
      <w:proofErr w:type="gramEnd"/>
      <w:r w:rsidRPr="00A6606B">
        <w:rPr>
          <w:rFonts w:ascii="Times New Roman" w:hAnsi="Times New Roman"/>
          <w:color w:val="000000"/>
          <w:sz w:val="22"/>
          <w:szCs w:val="22"/>
        </w:rPr>
        <w:t xml:space="preserve"> как основа регулирования качества атмосферного воздуха (ПДК, ПДУ, ОБУВ).</w:t>
      </w:r>
    </w:p>
    <w:p w14:paraId="550E6F14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Канцерогены атмосферного воздуха. Принципы нормирования.</w:t>
      </w:r>
    </w:p>
    <w:p w14:paraId="25C84535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Сбор и анализ данных об источниках, составе и условиях загрязнения на исследуемой территории.</w:t>
      </w:r>
    </w:p>
    <w:p w14:paraId="0F13CE29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Химический состав питьевой воды. Влияние на здоровье населения. Специфическое и неспецифическое воздействие.</w:t>
      </w:r>
    </w:p>
    <w:p w14:paraId="05D8AE73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Санитарно-гигиеническая характеристика качества воды источников питьевого и хозяйственно-бытового водоснабжения. </w:t>
      </w:r>
    </w:p>
    <w:p w14:paraId="64A9240D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Водное законодательство. Нормативные правовые акты. Нормирование качества воды.</w:t>
      </w:r>
    </w:p>
    <w:p w14:paraId="47D9025B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6B3C2BA8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7E63BA9F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52FB69DC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Анализ показателей загрязнения воды в системе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водоисточник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 xml:space="preserve"> – водоподготовка – распределительная сеть.</w:t>
      </w:r>
    </w:p>
    <w:p w14:paraId="1218FFC1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Основные источники и особенности загрязнения почвы ксенобиотиками.</w:t>
      </w:r>
    </w:p>
    <w:p w14:paraId="641858FE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Принципы гигиенического нормирования вредных веществ в почве.</w:t>
      </w:r>
    </w:p>
    <w:p w14:paraId="151AE5DD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43F0FDBE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0F432D2E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Источники информации о содержании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контаминантов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 xml:space="preserve"> в различных пищевых продуктах. </w:t>
      </w:r>
    </w:p>
    <w:p w14:paraId="1F28F84F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Основные показатели загрязнения продовольственного сырья и пищевых продуктов.</w:t>
      </w:r>
    </w:p>
    <w:p w14:paraId="01CAA3D4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Организация мониторинговых исследований.</w:t>
      </w:r>
    </w:p>
    <w:p w14:paraId="55FBA72C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Выявление причинно-следственных связей. </w:t>
      </w:r>
    </w:p>
    <w:p w14:paraId="324934CE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Алгоритм гигиенической диагностики.</w:t>
      </w:r>
    </w:p>
    <w:p w14:paraId="3D7B89F2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Прогнозирование. Оперативный анализ. Ретроспективный анализ. Математическое моделирование.</w:t>
      </w:r>
    </w:p>
    <w:p w14:paraId="4767CADA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Медико-демографические показатели здоровья населения.  Источники информации (формы государственной статистической отчетности, используемые для анализа показателей).</w:t>
      </w:r>
    </w:p>
    <w:p w14:paraId="73DDE10A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Алгоритм оценки показателей здоровья.</w:t>
      </w:r>
    </w:p>
    <w:p w14:paraId="220F204A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Показатели заболеваемости и </w:t>
      </w:r>
      <w:proofErr w:type="gramStart"/>
      <w:r w:rsidRPr="00A6606B">
        <w:rPr>
          <w:rFonts w:ascii="Times New Roman" w:hAnsi="Times New Roman"/>
          <w:color w:val="000000"/>
          <w:sz w:val="22"/>
          <w:szCs w:val="22"/>
        </w:rPr>
        <w:t>инвалидности  населения</w:t>
      </w:r>
      <w:proofErr w:type="gramEnd"/>
      <w:r w:rsidRPr="00A6606B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95680D6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4699764C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Анализ приоритетных заболеваний, обусловленных неблагоприятным воздействием факторов среды обитания.</w:t>
      </w:r>
    </w:p>
    <w:p w14:paraId="085C1250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4F372C3A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Этапы анализа риска здоровью населения.</w:t>
      </w:r>
    </w:p>
    <w:p w14:paraId="12A88A82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Идентификация опасности. Характеристика неопределенности и идентификация опасности.</w:t>
      </w:r>
    </w:p>
    <w:p w14:paraId="66D6641B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49CB5991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Оценка экспозиции. Количественная характеристика экспозиции. </w:t>
      </w:r>
    </w:p>
    <w:p w14:paraId="1937EFE3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Характеристика данного этапа. Общие положения.</w:t>
      </w:r>
    </w:p>
    <w:p w14:paraId="11FA93A3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Оценка риска канцерогенных эффектов.</w:t>
      </w:r>
    </w:p>
    <w:p w14:paraId="54FE8238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Оценка риска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неканцерогенных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 xml:space="preserve"> эффектов при острых и хронических воздействиях.</w:t>
      </w:r>
    </w:p>
    <w:p w14:paraId="42D68C6A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Оценка риска при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многосредовых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>, комбинированных и комплексных воздействиях.</w:t>
      </w:r>
    </w:p>
    <w:p w14:paraId="3BD591D4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 xml:space="preserve">Оценка </w:t>
      </w:r>
      <w:proofErr w:type="spellStart"/>
      <w:r w:rsidRPr="00A6606B">
        <w:rPr>
          <w:rFonts w:ascii="Times New Roman" w:hAnsi="Times New Roman"/>
          <w:color w:val="000000"/>
          <w:sz w:val="22"/>
          <w:szCs w:val="22"/>
        </w:rPr>
        <w:t>неканцерогенного</w:t>
      </w:r>
      <w:proofErr w:type="spellEnd"/>
      <w:r w:rsidRPr="00A6606B">
        <w:rPr>
          <w:rFonts w:ascii="Times New Roman" w:hAnsi="Times New Roman"/>
          <w:color w:val="000000"/>
          <w:sz w:val="22"/>
          <w:szCs w:val="22"/>
        </w:rPr>
        <w:t xml:space="preserve"> риска на основе эпидемиологических данных.</w:t>
      </w:r>
    </w:p>
    <w:p w14:paraId="0B484B42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Классификация уровней риска.</w:t>
      </w:r>
    </w:p>
    <w:p w14:paraId="6F7BE343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Обобщение информации о риске.</w:t>
      </w:r>
    </w:p>
    <w:p w14:paraId="7ECA7BB2" w14:textId="77777777" w:rsidR="008C6B53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Сравнительная оценка рисков.</w:t>
      </w:r>
    </w:p>
    <w:p w14:paraId="38F84D55" w14:textId="77777777" w:rsidR="00E668F4" w:rsidRPr="00A6606B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2"/>
          <w:szCs w:val="22"/>
        </w:rPr>
      </w:pPr>
      <w:r w:rsidRPr="00A6606B">
        <w:rPr>
          <w:rFonts w:ascii="Times New Roman" w:hAnsi="Times New Roman"/>
          <w:color w:val="000000"/>
          <w:sz w:val="22"/>
          <w:szCs w:val="22"/>
        </w:rPr>
        <w:t>Факторы, влияющие на надежность оценок риска.</w:t>
      </w:r>
    </w:p>
    <w:p w14:paraId="28BB7E7C" w14:textId="77777777" w:rsidR="00E668F4" w:rsidRPr="00A6606B" w:rsidRDefault="00E668F4" w:rsidP="008C6B53">
      <w:pPr>
        <w:pStyle w:val="a5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p w14:paraId="3BF03543" w14:textId="77777777" w:rsidR="00E668F4" w:rsidRPr="00A6606B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0938197E" w14:textId="77777777" w:rsidR="00E668F4" w:rsidRPr="00A6606B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4836BB8F" w14:textId="77777777" w:rsidR="007E7400" w:rsidRPr="00A6606B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Практические задания для проверки сформированных умений и навыков</w:t>
      </w:r>
    </w:p>
    <w:p w14:paraId="76C62D0B" w14:textId="77777777" w:rsidR="00224BE8" w:rsidRPr="00A6606B" w:rsidRDefault="00224BE8" w:rsidP="00224BE8">
      <w:pPr>
        <w:spacing w:after="200"/>
        <w:ind w:right="72" w:firstLine="709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A6606B">
        <w:rPr>
          <w:rFonts w:eastAsiaTheme="minorHAnsi"/>
          <w:b/>
          <w:sz w:val="22"/>
          <w:szCs w:val="22"/>
          <w:lang w:eastAsia="en-US"/>
        </w:rPr>
        <w:t>Ситуационные задачи для самоподготовки</w:t>
      </w:r>
    </w:p>
    <w:p w14:paraId="2BBB05DE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A6606B">
        <w:rPr>
          <w:rFonts w:eastAsiaTheme="minorHAnsi"/>
          <w:b/>
          <w:sz w:val="22"/>
          <w:szCs w:val="22"/>
          <w:lang w:eastAsia="en-US"/>
        </w:rPr>
        <w:t>Задача 1</w:t>
      </w:r>
    </w:p>
    <w:p w14:paraId="40DCEDB1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RfС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7697632F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1.</w:t>
      </w:r>
      <w:r w:rsidRPr="00A6606B">
        <w:rPr>
          <w:rFonts w:eastAsiaTheme="minorHAnsi"/>
          <w:sz w:val="22"/>
          <w:szCs w:val="22"/>
          <w:lang w:eastAsia="en-US"/>
        </w:rPr>
        <w:tab/>
        <w:t>Укажите критические органы (системы) при хроническом воздействии оксида углерода?</w:t>
      </w:r>
    </w:p>
    <w:p w14:paraId="28C4F1A5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 2.</w:t>
      </w:r>
      <w:r w:rsidRPr="00A6606B">
        <w:rPr>
          <w:rFonts w:eastAsiaTheme="minorHAnsi"/>
          <w:sz w:val="22"/>
          <w:szCs w:val="22"/>
          <w:lang w:eastAsia="en-US"/>
        </w:rPr>
        <w:tab/>
        <w:t xml:space="preserve">Рассчитайте риски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неканцерогенных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эффектов при хроническом воздействии на детей, проживающих в микрорайонах №1 и №2.</w:t>
      </w:r>
    </w:p>
    <w:p w14:paraId="26770C41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3.</w:t>
      </w:r>
      <w:r w:rsidRPr="00A6606B">
        <w:rPr>
          <w:rFonts w:eastAsiaTheme="minorHAnsi"/>
          <w:sz w:val="22"/>
          <w:szCs w:val="22"/>
          <w:lang w:eastAsia="en-US"/>
        </w:rPr>
        <w:tab/>
        <w:t>Что такое относительный риск. Для каких целей он используется.</w:t>
      </w:r>
    </w:p>
    <w:p w14:paraId="401DCDC4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4.</w:t>
      </w:r>
      <w:r w:rsidRPr="00A6606B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Расчитайте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относительный риск отставания в физическом развитии в сравниваемых микрорайонах. Интерпретируете его значение.</w:t>
      </w:r>
    </w:p>
    <w:p w14:paraId="526B9BDD" w14:textId="77777777" w:rsidR="00224BE8" w:rsidRPr="00A6606B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5.</w:t>
      </w:r>
      <w:r w:rsidRPr="00A6606B">
        <w:rPr>
          <w:rFonts w:eastAsiaTheme="minorHAnsi"/>
          <w:sz w:val="22"/>
          <w:szCs w:val="22"/>
          <w:lang w:eastAsia="en-US"/>
        </w:rPr>
        <w:tab/>
        <w:t>Рассчитайте этиологическую долю загрязнения атмосферного воздуха СО в распространенности отставания в физическом развитии и объясните её значение.</w:t>
      </w:r>
    </w:p>
    <w:p w14:paraId="054747F4" w14:textId="77777777" w:rsidR="00224BE8" w:rsidRPr="00A6606B" w:rsidRDefault="008C6B53" w:rsidP="00224BE8">
      <w:pPr>
        <w:spacing w:after="200"/>
        <w:ind w:right="72" w:firstLine="709"/>
        <w:contextualSpacing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A6606B">
        <w:rPr>
          <w:rFonts w:eastAsiaTheme="minorHAnsi"/>
          <w:b/>
          <w:sz w:val="22"/>
          <w:szCs w:val="22"/>
          <w:lang w:eastAsia="en-US"/>
        </w:rPr>
        <w:t>Эталон ответа</w:t>
      </w:r>
      <w:r w:rsidR="00224BE8" w:rsidRPr="00A6606B">
        <w:rPr>
          <w:rFonts w:eastAsiaTheme="minorHAnsi"/>
          <w:b/>
          <w:sz w:val="22"/>
          <w:szCs w:val="22"/>
          <w:lang w:eastAsia="en-US"/>
        </w:rPr>
        <w:t xml:space="preserve"> к задаче</w:t>
      </w:r>
    </w:p>
    <w:p w14:paraId="1AA006E0" w14:textId="77777777" w:rsidR="00224BE8" w:rsidRPr="00A6606B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Оксид углерода при хроническом ингаляционном воздействии оказывает неблагоприятное действие на кровь с образованием карбоксигемоглобина, снижением сродства последнего к кислороду и формированием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гемической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гипоксии, сердечнососудистую систему, развитие организма и ЦНС.</w:t>
      </w:r>
    </w:p>
    <w:p w14:paraId="083491CD" w14:textId="77777777" w:rsidR="00224BE8" w:rsidRPr="00A6606B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Риск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неканцерогенных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эффектов при хроническом воздействии может быть оценен по коэффициенту опасности,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котрый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расчитывается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по следующей формуле:</w:t>
      </w:r>
    </w:p>
    <w:p w14:paraId="63CA1174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HQ =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Ci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/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RfCi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>, где</w:t>
      </w:r>
    </w:p>
    <w:p w14:paraId="5A0C80E1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HQ - коэффициент опасности воздействия вещества i;</w:t>
      </w:r>
    </w:p>
    <w:p w14:paraId="2CB92D9A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6606B">
        <w:rPr>
          <w:rFonts w:eastAsiaTheme="minorHAnsi"/>
          <w:sz w:val="22"/>
          <w:szCs w:val="22"/>
          <w:lang w:eastAsia="en-US"/>
        </w:rPr>
        <w:t>Сi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- уровень воздействия вещества i, мг/м3;</w:t>
      </w:r>
    </w:p>
    <w:p w14:paraId="57173C12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6606B">
        <w:rPr>
          <w:rFonts w:eastAsiaTheme="minorHAnsi"/>
          <w:sz w:val="22"/>
          <w:szCs w:val="22"/>
          <w:lang w:eastAsia="en-US"/>
        </w:rPr>
        <w:t>RfCi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- безопасный уровень воздействия, мг/м3.</w:t>
      </w:r>
    </w:p>
    <w:p w14:paraId="31685130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Расчет:</w:t>
      </w:r>
    </w:p>
    <w:p w14:paraId="09FF5F54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HQ(СО) 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Мик.№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>1 = 1,5/3 = 0,5</w:t>
      </w:r>
    </w:p>
    <w:p w14:paraId="24F8D888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HQ(СО) 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Мик.№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>2 = 3,3/3 = 1,3</w:t>
      </w:r>
    </w:p>
    <w:p w14:paraId="7997AA07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6606B">
        <w:rPr>
          <w:rFonts w:eastAsiaTheme="minorHAnsi"/>
          <w:sz w:val="22"/>
          <w:szCs w:val="22"/>
          <w:lang w:eastAsia="en-US"/>
        </w:rPr>
        <w:t>Коэффицент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опасности в микрорайоне №2 выше 1, что свидетельствует о наличии риска хронической интоксикации СО, тогда как в микрорайоне №1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коэффицент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опасности ниже 1, находится в пределах нормы и риск хронической интоксикации СО не наблюдается.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Т.о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>. в микрорайоне №2 наблюдается более высокий риск хронической интоксикации СО, превышающий приемлемые значения.</w:t>
      </w:r>
    </w:p>
    <w:p w14:paraId="4A62B977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3) Эталон</w:t>
      </w:r>
      <w:r w:rsidRPr="00A6606B">
        <w:rPr>
          <w:rFonts w:eastAsiaTheme="minorHAnsi"/>
          <w:sz w:val="22"/>
          <w:szCs w:val="22"/>
          <w:lang w:eastAsia="en-US"/>
        </w:rPr>
        <w:tab/>
        <w:t>Относительный риск (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англ.relative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risk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(RR)) в медицинской статистике и эпидемиологии является отношением риска наступления определенного события у лиц подвергшихся воздействию фактора риска, по отношению к контрольной группе.</w:t>
      </w:r>
    </w:p>
    <w:p w14:paraId="4871EBDD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Значение относительного риска используется для ориентировочной оценки причинно-следственной связи между фактором риска и возникновением болезни.</w:t>
      </w:r>
    </w:p>
    <w:p w14:paraId="55724AC3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При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этом:значение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RR равное 1 рассматривается как отсутствие связи между фактором и болезнью; если величина RR больше 1 считается, что чем больше RR, тем выше риск заболеть тех лиц, которые подвергались воздействию фактора, т.е. изучаемый фактор является фактором риска; если величина RR меньше 1, значит, риск заболеть экспонированных лиц ниже, чем у тех на кого изучаемый фактор не воздействовал и, следовательно, данный фактор, вероятно, оказывает благоприятное воздействие на здоровье – </w:t>
      </w:r>
      <w:proofErr w:type="spellStart"/>
      <w:r w:rsidRPr="00A6606B">
        <w:rPr>
          <w:rFonts w:eastAsiaTheme="minorHAnsi"/>
          <w:sz w:val="22"/>
          <w:szCs w:val="22"/>
          <w:lang w:eastAsia="en-US"/>
        </w:rPr>
        <w:t>протективный</w:t>
      </w:r>
      <w:proofErr w:type="spellEnd"/>
      <w:r w:rsidRPr="00A6606B">
        <w:rPr>
          <w:rFonts w:eastAsiaTheme="minorHAnsi"/>
          <w:sz w:val="22"/>
          <w:szCs w:val="22"/>
          <w:lang w:eastAsia="en-US"/>
        </w:rPr>
        <w:t xml:space="preserve"> фактор.</w:t>
      </w:r>
    </w:p>
    <w:p w14:paraId="1CAAEDA3" w14:textId="77777777" w:rsidR="00224BE8" w:rsidRPr="00A6606B" w:rsidRDefault="00224BE8" w:rsidP="00224BE8">
      <w:pPr>
        <w:spacing w:after="200"/>
        <w:ind w:left="709"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6606B">
        <w:rPr>
          <w:rFonts w:eastAsiaTheme="minorHAnsi"/>
          <w:sz w:val="22"/>
          <w:szCs w:val="22"/>
          <w:lang w:eastAsia="en-US"/>
        </w:rPr>
        <w:t>4)Для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 xml:space="preserve"> расчета относительного риска необходимо использовать формулу:</w:t>
      </w:r>
    </w:p>
    <w:p w14:paraId="646B550A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val="en-US" w:eastAsia="en-US"/>
        </w:rPr>
      </w:pPr>
      <w:r w:rsidRPr="00A6606B">
        <w:rPr>
          <w:rFonts w:eastAsiaTheme="minorHAnsi"/>
          <w:sz w:val="22"/>
          <w:szCs w:val="22"/>
          <w:lang w:val="en-US" w:eastAsia="en-US"/>
        </w:rPr>
        <w:t>RR</w:t>
      </w:r>
      <w:proofErr w:type="gramStart"/>
      <w:r w:rsidRPr="00A6606B">
        <w:rPr>
          <w:rFonts w:eastAsiaTheme="minorHAnsi"/>
          <w:sz w:val="22"/>
          <w:szCs w:val="22"/>
          <w:lang w:val="en-US" w:eastAsia="en-US"/>
        </w:rPr>
        <w:t>=(</w:t>
      </w:r>
      <w:proofErr w:type="gramEnd"/>
      <w:r w:rsidRPr="00A6606B">
        <w:rPr>
          <w:rFonts w:eastAsiaTheme="minorHAnsi"/>
          <w:sz w:val="22"/>
          <w:szCs w:val="22"/>
          <w:lang w:val="en-US" w:eastAsia="en-US"/>
        </w:rPr>
        <w:t>a/(</w:t>
      </w:r>
      <w:proofErr w:type="spellStart"/>
      <w:r w:rsidRPr="00A6606B">
        <w:rPr>
          <w:rFonts w:eastAsiaTheme="minorHAnsi"/>
          <w:sz w:val="22"/>
          <w:szCs w:val="22"/>
          <w:lang w:val="en-US" w:eastAsia="en-US"/>
        </w:rPr>
        <w:t>a+b</w:t>
      </w:r>
      <w:proofErr w:type="spellEnd"/>
      <w:r w:rsidRPr="00A6606B">
        <w:rPr>
          <w:rFonts w:eastAsiaTheme="minorHAnsi"/>
          <w:sz w:val="22"/>
          <w:szCs w:val="22"/>
          <w:lang w:val="en-US" w:eastAsia="en-US"/>
        </w:rPr>
        <w:t>))/(c/(</w:t>
      </w:r>
      <w:proofErr w:type="spellStart"/>
      <w:r w:rsidRPr="00A6606B">
        <w:rPr>
          <w:rFonts w:eastAsiaTheme="minorHAnsi"/>
          <w:sz w:val="22"/>
          <w:szCs w:val="22"/>
          <w:lang w:val="en-US" w:eastAsia="en-US"/>
        </w:rPr>
        <w:t>c+d</w:t>
      </w:r>
      <w:proofErr w:type="spellEnd"/>
      <w:r w:rsidRPr="00A6606B">
        <w:rPr>
          <w:rFonts w:eastAsiaTheme="minorHAnsi"/>
          <w:sz w:val="22"/>
          <w:szCs w:val="22"/>
          <w:lang w:val="en-US" w:eastAsia="en-US"/>
        </w:rPr>
        <w:t xml:space="preserve">)), </w:t>
      </w:r>
      <w:r w:rsidRPr="00A6606B">
        <w:rPr>
          <w:rFonts w:eastAsiaTheme="minorHAnsi"/>
          <w:sz w:val="22"/>
          <w:szCs w:val="22"/>
          <w:lang w:eastAsia="en-US"/>
        </w:rPr>
        <w:t>где</w:t>
      </w:r>
    </w:p>
    <w:p w14:paraId="04AA3DC6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a – число детей с отставание в физическом развитии в микрорайоне риска (№2);</w:t>
      </w:r>
    </w:p>
    <w:p w14:paraId="12107FF1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b - число детей без отставания в физическом развитии в микрорайоне риска (№2);</w:t>
      </w:r>
    </w:p>
    <w:p w14:paraId="1E08FE12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c - число детей с отставание в физическом развитии в контрольном микрорайоне (№1);</w:t>
      </w:r>
    </w:p>
    <w:p w14:paraId="5A07B0E2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d - число детей без отставания в физическом развитии в контрольном микрорайоне (№2);</w:t>
      </w:r>
    </w:p>
    <w:p w14:paraId="7419BEB7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Пример расчета: RR= (12/(12+88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))/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>(7/(7+93))=1,7</w:t>
      </w:r>
    </w:p>
    <w:p w14:paraId="1AB672E9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Так как сравниваемые районы по условию задачи отличаются только по уровню загрязнения атмосферного воздуха оксидом 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углерода ,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 xml:space="preserve"> а относительный риск больше 1, то приведенный уровень загрязнение атмосферного воздуха в микрорайоне №2 оксидом углерода можно считать фактором риска отставания в физическом развитии детского населения обследованной возрастной группы.</w:t>
      </w:r>
    </w:p>
    <w:p w14:paraId="64631502" w14:textId="77777777" w:rsidR="00224BE8" w:rsidRPr="00A6606B" w:rsidRDefault="00224BE8" w:rsidP="00224BE8">
      <w:pPr>
        <w:numPr>
          <w:ilvl w:val="0"/>
          <w:numId w:val="206"/>
        </w:numPr>
        <w:spacing w:after="200" w:line="276" w:lineRule="auto"/>
        <w:ind w:left="0"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Расчет этиологической доли проводится по формуле:</w:t>
      </w:r>
    </w:p>
    <w:p w14:paraId="4829C8B0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EF=((RR-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1)*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>100)/RR</w:t>
      </w:r>
    </w:p>
    <w:p w14:paraId="0604F569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Пример расчета:</w:t>
      </w:r>
    </w:p>
    <w:p w14:paraId="07477F16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EF=((1,7-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1)*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>100)/1,7=41,2%</w:t>
      </w:r>
    </w:p>
    <w:p w14:paraId="5CE31C79" w14:textId="77777777" w:rsidR="00224BE8" w:rsidRPr="00A6606B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Этиологическая доля показывает, что различия в распространенности отставания в физическом развитии детей сравниваемых районов на 41,2% определяются более высоким загрязнением атмосферного воздуха микрорайона №2 оксидом углерода.</w:t>
      </w:r>
    </w:p>
    <w:p w14:paraId="0FC8319D" w14:textId="77777777" w:rsidR="00224BE8" w:rsidRPr="00A6606B" w:rsidRDefault="00224BE8" w:rsidP="00224BE8">
      <w:pPr>
        <w:spacing w:after="200"/>
        <w:contextualSpacing/>
        <w:rPr>
          <w:rFonts w:eastAsiaTheme="minorHAnsi"/>
          <w:b/>
          <w:sz w:val="22"/>
          <w:szCs w:val="22"/>
          <w:lang w:eastAsia="en-US"/>
        </w:rPr>
      </w:pPr>
    </w:p>
    <w:p w14:paraId="0E241DD8" w14:textId="77777777" w:rsidR="00224BE8" w:rsidRPr="00A6606B" w:rsidRDefault="00224BE8" w:rsidP="00224BE8">
      <w:pPr>
        <w:spacing w:after="200"/>
        <w:contextualSpacing/>
        <w:rPr>
          <w:rFonts w:eastAsiaTheme="minorHAnsi"/>
          <w:b/>
          <w:sz w:val="22"/>
          <w:szCs w:val="22"/>
          <w:lang w:eastAsia="en-US"/>
        </w:rPr>
      </w:pPr>
      <w:r w:rsidRPr="00A6606B">
        <w:rPr>
          <w:rFonts w:eastAsiaTheme="minorHAnsi"/>
          <w:b/>
          <w:sz w:val="22"/>
          <w:szCs w:val="22"/>
          <w:lang w:eastAsia="en-US"/>
        </w:rPr>
        <w:t>Задача 2</w:t>
      </w:r>
    </w:p>
    <w:p w14:paraId="1A9997BA" w14:textId="77777777" w:rsidR="00224BE8" w:rsidRPr="00A6606B" w:rsidRDefault="00224BE8" w:rsidP="00224BE8">
      <w:pPr>
        <w:spacing w:after="200"/>
        <w:ind w:firstLine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b/>
          <w:i/>
          <w:sz w:val="22"/>
          <w:szCs w:val="22"/>
          <w:lang w:eastAsia="en-US"/>
        </w:rPr>
        <w:t>Условие задачи</w:t>
      </w:r>
      <w:r w:rsidRPr="00A6606B">
        <w:rPr>
          <w:rFonts w:eastAsiaTheme="minorHAnsi"/>
          <w:b/>
          <w:sz w:val="22"/>
          <w:szCs w:val="22"/>
          <w:lang w:eastAsia="en-US"/>
        </w:rPr>
        <w:t>:</w:t>
      </w:r>
      <w:r w:rsidRPr="00A6606B">
        <w:rPr>
          <w:rFonts w:eastAsiaTheme="minorHAnsi"/>
          <w:sz w:val="22"/>
          <w:szCs w:val="22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A6606B">
        <w:rPr>
          <w:rFonts w:eastAsiaTheme="minorHAnsi"/>
          <w:sz w:val="22"/>
          <w:szCs w:val="22"/>
          <w:lang w:val="en-US" w:eastAsia="en-US"/>
        </w:rPr>
        <w:t>N</w:t>
      </w:r>
      <w:r w:rsidRPr="00A6606B">
        <w:rPr>
          <w:rFonts w:eastAsiaTheme="minorHAnsi"/>
          <w:sz w:val="22"/>
          <w:szCs w:val="22"/>
          <w:lang w:eastAsia="en-US"/>
        </w:rPr>
        <w:t xml:space="preserve"> – </w:t>
      </w:r>
      <w:proofErr w:type="gramStart"/>
      <w:r w:rsidRPr="00A6606B">
        <w:rPr>
          <w:rFonts w:eastAsiaTheme="minorHAnsi"/>
          <w:sz w:val="22"/>
          <w:szCs w:val="22"/>
          <w:lang w:eastAsia="en-US"/>
        </w:rPr>
        <w:t>территории  (</w:t>
      </w:r>
      <w:proofErr w:type="gramEnd"/>
      <w:r w:rsidRPr="00A6606B">
        <w:rPr>
          <w:rFonts w:eastAsiaTheme="minorHAnsi"/>
          <w:sz w:val="22"/>
          <w:szCs w:val="22"/>
          <w:lang w:eastAsia="en-US"/>
        </w:rPr>
        <w:t>табл. 1).</w:t>
      </w:r>
    </w:p>
    <w:p w14:paraId="115E6D26" w14:textId="77777777" w:rsidR="00224BE8" w:rsidRPr="00A6606B" w:rsidRDefault="00224BE8" w:rsidP="00224BE8">
      <w:pPr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Таблица 1</w:t>
      </w:r>
    </w:p>
    <w:p w14:paraId="6E8E1595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sz w:val="22"/>
          <w:szCs w:val="22"/>
        </w:rPr>
        <w:t xml:space="preserve"> </w:t>
      </w:r>
    </w:p>
    <w:p w14:paraId="5BDED99B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A6606B">
        <w:rPr>
          <w:rFonts w:eastAsiaTheme="minorHAnsi"/>
          <w:sz w:val="22"/>
          <w:szCs w:val="22"/>
          <w:lang w:val="en-US" w:eastAsia="en-US"/>
        </w:rPr>
        <w:t>N</w:t>
      </w:r>
      <w:r w:rsidRPr="00A6606B">
        <w:rPr>
          <w:rFonts w:eastAsiaTheme="minorHAnsi"/>
          <w:sz w:val="22"/>
          <w:szCs w:val="22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A6606B">
        <w:rPr>
          <w:rFonts w:eastAsiaTheme="minorHAnsi"/>
          <w:sz w:val="22"/>
          <w:szCs w:val="22"/>
          <w:lang w:val="en-US" w:eastAsia="en-US"/>
        </w:rPr>
        <w:t>N</w:t>
      </w:r>
      <w:r w:rsidRPr="00A6606B">
        <w:rPr>
          <w:rFonts w:eastAsiaTheme="minorHAnsi"/>
          <w:sz w:val="22"/>
          <w:szCs w:val="22"/>
          <w:lang w:eastAsia="en-US"/>
        </w:rPr>
        <w:t xml:space="preserve"> – территории </w:t>
      </w:r>
    </w:p>
    <w:p w14:paraId="0F4EFF7B" w14:textId="77777777" w:rsidR="008C6B53" w:rsidRPr="00A6606B" w:rsidRDefault="008C6B53" w:rsidP="00224BE8">
      <w:pPr>
        <w:spacing w:after="200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A6606B">
        <w:rPr>
          <w:rFonts w:eastAsiaTheme="minorHAnsi"/>
          <w:b/>
          <w:i/>
          <w:sz w:val="22"/>
          <w:szCs w:val="22"/>
          <w:lang w:eastAsia="en-US"/>
        </w:rPr>
        <w:t>Эталон ответа к задаче</w:t>
      </w:r>
    </w:p>
    <w:p w14:paraId="64ABC1EF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а) Формула: абсолютное значение/численность населения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259"/>
        <w:gridCol w:w="1242"/>
        <w:gridCol w:w="1259"/>
        <w:gridCol w:w="1243"/>
        <w:gridCol w:w="1260"/>
      </w:tblGrid>
      <w:tr w:rsidR="00224BE8" w:rsidRPr="00A6606B" w14:paraId="27BCF53A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C3BED21" w14:textId="77777777" w:rsidR="00224BE8" w:rsidRPr="00A6606B" w:rsidRDefault="00224BE8" w:rsidP="00224BE8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1204D5C5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5E89A4AE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Подростки </w:t>
            </w:r>
          </w:p>
          <w:p w14:paraId="617F974D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76DC5AFB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Взрослые</w:t>
            </w:r>
          </w:p>
          <w:p w14:paraId="7E9B529B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(от 18 лет и старше)</w:t>
            </w:r>
          </w:p>
        </w:tc>
      </w:tr>
      <w:tr w:rsidR="00224BE8" w:rsidRPr="00A6606B" w14:paraId="25931ADF" w14:textId="77777777" w:rsidTr="00BD7249">
        <w:trPr>
          <w:jc w:val="center"/>
        </w:trPr>
        <w:tc>
          <w:tcPr>
            <w:tcW w:w="2065" w:type="dxa"/>
            <w:vMerge/>
          </w:tcPr>
          <w:p w14:paraId="171881B9" w14:textId="77777777" w:rsidR="00224BE8" w:rsidRPr="00A6606B" w:rsidRDefault="00224BE8" w:rsidP="00224BE8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2354CE8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59" w:type="dxa"/>
            <w:vAlign w:val="center"/>
          </w:tcPr>
          <w:p w14:paraId="71D42AAF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  <w:tc>
          <w:tcPr>
            <w:tcW w:w="1242" w:type="dxa"/>
            <w:vAlign w:val="center"/>
          </w:tcPr>
          <w:p w14:paraId="73766392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59" w:type="dxa"/>
            <w:vAlign w:val="center"/>
          </w:tcPr>
          <w:p w14:paraId="1FD6DCBD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  <w:tc>
          <w:tcPr>
            <w:tcW w:w="1243" w:type="dxa"/>
            <w:vAlign w:val="center"/>
          </w:tcPr>
          <w:p w14:paraId="10DF0C84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60" w:type="dxa"/>
            <w:vAlign w:val="center"/>
          </w:tcPr>
          <w:p w14:paraId="57EFCCDD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</w:tr>
      <w:tr w:rsidR="00224BE8" w:rsidRPr="00A6606B" w14:paraId="1851163A" w14:textId="77777777" w:rsidTr="00BD7249">
        <w:trPr>
          <w:jc w:val="center"/>
        </w:trPr>
        <w:tc>
          <w:tcPr>
            <w:tcW w:w="2065" w:type="dxa"/>
          </w:tcPr>
          <w:p w14:paraId="177A95A9" w14:textId="77777777" w:rsidR="00224BE8" w:rsidRPr="00A6606B" w:rsidRDefault="00224BE8" w:rsidP="00224BE8">
            <w:pPr>
              <w:spacing w:after="200"/>
              <w:contextualSpacing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4CC3428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2528,8</w:t>
            </w:r>
          </w:p>
        </w:tc>
        <w:tc>
          <w:tcPr>
            <w:tcW w:w="1259" w:type="dxa"/>
            <w:vAlign w:val="center"/>
          </w:tcPr>
          <w:p w14:paraId="38F9D27A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1638,0</w:t>
            </w:r>
          </w:p>
        </w:tc>
        <w:tc>
          <w:tcPr>
            <w:tcW w:w="1242" w:type="dxa"/>
            <w:vAlign w:val="center"/>
          </w:tcPr>
          <w:p w14:paraId="630C5408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3384,6</w:t>
            </w:r>
          </w:p>
        </w:tc>
        <w:tc>
          <w:tcPr>
            <w:tcW w:w="1259" w:type="dxa"/>
            <w:vAlign w:val="center"/>
          </w:tcPr>
          <w:p w14:paraId="6B009C35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1214,1</w:t>
            </w:r>
          </w:p>
        </w:tc>
        <w:tc>
          <w:tcPr>
            <w:tcW w:w="1243" w:type="dxa"/>
            <w:vAlign w:val="center"/>
          </w:tcPr>
          <w:p w14:paraId="11758D46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1696,9</w:t>
            </w:r>
          </w:p>
        </w:tc>
        <w:tc>
          <w:tcPr>
            <w:tcW w:w="1260" w:type="dxa"/>
            <w:vAlign w:val="center"/>
          </w:tcPr>
          <w:p w14:paraId="65B97F2F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517,3</w:t>
            </w:r>
          </w:p>
        </w:tc>
      </w:tr>
    </w:tbl>
    <w:p w14:paraId="79CE74FA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06A86B9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б) Формула: сумма абсолютных значений всех возрастов/сумма численности населения всех возрастов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108"/>
        <w:gridCol w:w="2137"/>
      </w:tblGrid>
      <w:tr w:rsidR="00224BE8" w:rsidRPr="00A6606B" w14:paraId="31881745" w14:textId="77777777" w:rsidTr="00BD7249">
        <w:trPr>
          <w:trHeight w:val="253"/>
          <w:jc w:val="center"/>
        </w:trPr>
        <w:tc>
          <w:tcPr>
            <w:tcW w:w="3505" w:type="dxa"/>
            <w:vMerge w:val="restart"/>
          </w:tcPr>
          <w:p w14:paraId="11BF09E7" w14:textId="77777777" w:rsidR="00224BE8" w:rsidRPr="00A6606B" w:rsidRDefault="00224BE8" w:rsidP="00224BE8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4245" w:type="dxa"/>
            <w:gridSpan w:val="2"/>
            <w:vAlign w:val="center"/>
          </w:tcPr>
          <w:p w14:paraId="68EB9A37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Все население</w:t>
            </w:r>
          </w:p>
        </w:tc>
      </w:tr>
      <w:tr w:rsidR="00224BE8" w:rsidRPr="00A6606B" w14:paraId="0704FBFC" w14:textId="77777777" w:rsidTr="00BD7249">
        <w:trPr>
          <w:trHeight w:val="130"/>
          <w:jc w:val="center"/>
        </w:trPr>
        <w:tc>
          <w:tcPr>
            <w:tcW w:w="3505" w:type="dxa"/>
            <w:vMerge/>
          </w:tcPr>
          <w:p w14:paraId="4CF187C9" w14:textId="77777777" w:rsidR="00224BE8" w:rsidRPr="00A6606B" w:rsidRDefault="00224BE8" w:rsidP="00224BE8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68F2FC10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2137" w:type="dxa"/>
            <w:vAlign w:val="center"/>
          </w:tcPr>
          <w:p w14:paraId="4CBCEE0B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</w:tr>
      <w:tr w:rsidR="00224BE8" w:rsidRPr="00A6606B" w14:paraId="2F8F18D1" w14:textId="77777777" w:rsidTr="00BD7249">
        <w:trPr>
          <w:trHeight w:val="326"/>
          <w:jc w:val="center"/>
        </w:trPr>
        <w:tc>
          <w:tcPr>
            <w:tcW w:w="3505" w:type="dxa"/>
          </w:tcPr>
          <w:p w14:paraId="654399CF" w14:textId="77777777" w:rsidR="00224BE8" w:rsidRPr="00A6606B" w:rsidRDefault="00224BE8" w:rsidP="00224BE8">
            <w:pPr>
              <w:spacing w:after="200"/>
              <w:contextualSpacing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Зарегистрировано заболеваний </w:t>
            </w:r>
          </w:p>
        </w:tc>
        <w:tc>
          <w:tcPr>
            <w:tcW w:w="2108" w:type="dxa"/>
            <w:vAlign w:val="center"/>
          </w:tcPr>
          <w:p w14:paraId="6D707AEE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4 031 585</w:t>
            </w:r>
          </w:p>
        </w:tc>
        <w:tc>
          <w:tcPr>
            <w:tcW w:w="2137" w:type="dxa"/>
            <w:vAlign w:val="center"/>
          </w:tcPr>
          <w:p w14:paraId="0F28E969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1 558 625</w:t>
            </w:r>
          </w:p>
        </w:tc>
      </w:tr>
      <w:tr w:rsidR="00224BE8" w:rsidRPr="00A6606B" w14:paraId="37D36610" w14:textId="77777777" w:rsidTr="00BD7249">
        <w:trPr>
          <w:trHeight w:val="208"/>
          <w:jc w:val="center"/>
        </w:trPr>
        <w:tc>
          <w:tcPr>
            <w:tcW w:w="3505" w:type="dxa"/>
          </w:tcPr>
          <w:p w14:paraId="1FB7E232" w14:textId="77777777" w:rsidR="00224BE8" w:rsidRPr="00A6606B" w:rsidRDefault="00224BE8" w:rsidP="00224BE8">
            <w:pPr>
              <w:spacing w:after="200"/>
              <w:contextualSpacing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4245" w:type="dxa"/>
            <w:gridSpan w:val="2"/>
            <w:vAlign w:val="center"/>
          </w:tcPr>
          <w:p w14:paraId="6C6D4A97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2 120 122</w:t>
            </w:r>
          </w:p>
        </w:tc>
      </w:tr>
      <w:tr w:rsidR="00224BE8" w:rsidRPr="00A6606B" w14:paraId="19F7C325" w14:textId="77777777" w:rsidTr="00BD7249">
        <w:trPr>
          <w:trHeight w:val="244"/>
          <w:jc w:val="center"/>
        </w:trPr>
        <w:tc>
          <w:tcPr>
            <w:tcW w:w="3505" w:type="dxa"/>
          </w:tcPr>
          <w:p w14:paraId="43FF3A2C" w14:textId="77777777" w:rsidR="00224BE8" w:rsidRPr="00A6606B" w:rsidRDefault="00224BE8" w:rsidP="00224BE8">
            <w:pPr>
              <w:spacing w:after="200"/>
              <w:contextualSpacing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Заболеваемость </w:t>
            </w:r>
          </w:p>
        </w:tc>
        <w:tc>
          <w:tcPr>
            <w:tcW w:w="2108" w:type="dxa"/>
            <w:vAlign w:val="bottom"/>
          </w:tcPr>
          <w:p w14:paraId="316772F7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1901,6</w:t>
            </w:r>
          </w:p>
        </w:tc>
        <w:tc>
          <w:tcPr>
            <w:tcW w:w="2137" w:type="dxa"/>
            <w:vAlign w:val="bottom"/>
          </w:tcPr>
          <w:p w14:paraId="68B2446C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735,2</w:t>
            </w:r>
          </w:p>
        </w:tc>
      </w:tr>
    </w:tbl>
    <w:p w14:paraId="51062919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46388EF" w14:textId="77777777" w:rsidR="00224BE8" w:rsidRPr="00A6606B" w:rsidRDefault="00224BE8" w:rsidP="00224BE8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>в) Формула: абсолютное значение заболеваний возрастной группы/абсолютное значение заболеваний всего населения * 100%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259"/>
        <w:gridCol w:w="1242"/>
        <w:gridCol w:w="1259"/>
        <w:gridCol w:w="1243"/>
        <w:gridCol w:w="1260"/>
      </w:tblGrid>
      <w:tr w:rsidR="00224BE8" w:rsidRPr="00A6606B" w14:paraId="3E5BE45E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9892566" w14:textId="77777777" w:rsidR="00224BE8" w:rsidRPr="00A6606B" w:rsidRDefault="00224BE8" w:rsidP="00224BE8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0D6C752D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14D7FEE4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Подростки </w:t>
            </w:r>
          </w:p>
          <w:p w14:paraId="3D5A2581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65D93F0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Взрослые</w:t>
            </w:r>
          </w:p>
          <w:p w14:paraId="0F01425F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(от 18 лет и старше)</w:t>
            </w:r>
          </w:p>
        </w:tc>
      </w:tr>
      <w:tr w:rsidR="00224BE8" w:rsidRPr="00A6606B" w14:paraId="0C0411B4" w14:textId="77777777" w:rsidTr="00BD7249">
        <w:trPr>
          <w:jc w:val="center"/>
        </w:trPr>
        <w:tc>
          <w:tcPr>
            <w:tcW w:w="2065" w:type="dxa"/>
            <w:vMerge/>
          </w:tcPr>
          <w:p w14:paraId="6654CA48" w14:textId="77777777" w:rsidR="00224BE8" w:rsidRPr="00A6606B" w:rsidRDefault="00224BE8" w:rsidP="00224BE8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DE107B8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59" w:type="dxa"/>
            <w:vAlign w:val="center"/>
          </w:tcPr>
          <w:p w14:paraId="1CF1F656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  <w:tc>
          <w:tcPr>
            <w:tcW w:w="1242" w:type="dxa"/>
            <w:vAlign w:val="center"/>
          </w:tcPr>
          <w:p w14:paraId="09840894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59" w:type="dxa"/>
            <w:vAlign w:val="center"/>
          </w:tcPr>
          <w:p w14:paraId="2949C63F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  <w:tc>
          <w:tcPr>
            <w:tcW w:w="1243" w:type="dxa"/>
            <w:vAlign w:val="center"/>
          </w:tcPr>
          <w:p w14:paraId="0E47265F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60" w:type="dxa"/>
            <w:vAlign w:val="center"/>
          </w:tcPr>
          <w:p w14:paraId="5A97C8ED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</w:tr>
      <w:tr w:rsidR="00224BE8" w:rsidRPr="00A6606B" w14:paraId="799EC5FD" w14:textId="77777777" w:rsidTr="00BD7249">
        <w:trPr>
          <w:jc w:val="center"/>
        </w:trPr>
        <w:tc>
          <w:tcPr>
            <w:tcW w:w="2065" w:type="dxa"/>
          </w:tcPr>
          <w:p w14:paraId="1327E58F" w14:textId="77777777" w:rsidR="00224BE8" w:rsidRPr="00A6606B" w:rsidRDefault="00224BE8" w:rsidP="00224BE8">
            <w:pPr>
              <w:spacing w:after="200"/>
              <w:contextualSpacing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Заболеваемость </w:t>
            </w:r>
          </w:p>
        </w:tc>
        <w:tc>
          <w:tcPr>
            <w:tcW w:w="1242" w:type="dxa"/>
            <w:vAlign w:val="bottom"/>
          </w:tcPr>
          <w:p w14:paraId="7C9E5724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259" w:type="dxa"/>
            <w:vAlign w:val="bottom"/>
          </w:tcPr>
          <w:p w14:paraId="6182091F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38,2</w:t>
            </w:r>
          </w:p>
        </w:tc>
        <w:tc>
          <w:tcPr>
            <w:tcW w:w="1242" w:type="dxa"/>
            <w:vAlign w:val="bottom"/>
          </w:tcPr>
          <w:p w14:paraId="54A4CCA4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259" w:type="dxa"/>
            <w:vAlign w:val="bottom"/>
          </w:tcPr>
          <w:p w14:paraId="514B9C60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6,1</w:t>
            </w:r>
          </w:p>
        </w:tc>
        <w:tc>
          <w:tcPr>
            <w:tcW w:w="1243" w:type="dxa"/>
            <w:vAlign w:val="bottom"/>
          </w:tcPr>
          <w:p w14:paraId="5CBADED2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70,7</w:t>
            </w:r>
          </w:p>
        </w:tc>
        <w:tc>
          <w:tcPr>
            <w:tcW w:w="1260" w:type="dxa"/>
            <w:vAlign w:val="bottom"/>
          </w:tcPr>
          <w:p w14:paraId="0803173A" w14:textId="77777777" w:rsidR="00224BE8" w:rsidRPr="00A6606B" w:rsidRDefault="00224BE8" w:rsidP="00224BE8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55,7</w:t>
            </w:r>
          </w:p>
        </w:tc>
      </w:tr>
    </w:tbl>
    <w:p w14:paraId="5B1E6468" w14:textId="77777777" w:rsidR="00224BE8" w:rsidRPr="00A6606B" w:rsidRDefault="00224BE8" w:rsidP="00224BE8">
      <w:pPr>
        <w:spacing w:after="200"/>
        <w:ind w:firstLine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Наибольший вклад в общую (70,7%) и первичную (55,7%) заболеваемость вносят взрослое население, на далее – дети (22,8% и 38,2 % соответственно) и подростки (6,5% и 6,1% соответственно). </w:t>
      </w:r>
    </w:p>
    <w:p w14:paraId="37FEE065" w14:textId="77777777" w:rsidR="00876450" w:rsidRPr="00A6606B" w:rsidRDefault="0087645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</w:p>
    <w:p w14:paraId="457E7991" w14:textId="77777777" w:rsidR="000B748C" w:rsidRPr="00A6606B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00A985A" w14:textId="77777777" w:rsidR="000B748C" w:rsidRPr="00A6606B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>Образец зачетного билета</w:t>
      </w:r>
    </w:p>
    <w:p w14:paraId="51838505" w14:textId="77777777" w:rsidR="000B748C" w:rsidRPr="00A6606B" w:rsidRDefault="000B748C" w:rsidP="000B748C">
      <w:pPr>
        <w:ind w:firstLine="709"/>
        <w:jc w:val="center"/>
        <w:rPr>
          <w:sz w:val="22"/>
          <w:szCs w:val="22"/>
        </w:rPr>
      </w:pPr>
    </w:p>
    <w:p w14:paraId="3D92DFDE" w14:textId="77777777" w:rsidR="000B748C" w:rsidRPr="00A6606B" w:rsidRDefault="000B748C" w:rsidP="000B748C">
      <w:pPr>
        <w:ind w:firstLine="709"/>
        <w:jc w:val="center"/>
        <w:rPr>
          <w:sz w:val="22"/>
          <w:szCs w:val="22"/>
        </w:rPr>
      </w:pPr>
      <w:r w:rsidRPr="00A6606B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46A31353" w14:textId="77777777" w:rsidR="000B748C" w:rsidRPr="00A6606B" w:rsidRDefault="000B748C" w:rsidP="000B748C">
      <w:pPr>
        <w:ind w:firstLine="709"/>
        <w:jc w:val="center"/>
        <w:rPr>
          <w:sz w:val="22"/>
          <w:szCs w:val="22"/>
        </w:rPr>
      </w:pPr>
      <w:r w:rsidRPr="00A6606B">
        <w:rPr>
          <w:sz w:val="22"/>
          <w:szCs w:val="22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9294285" w14:textId="77777777" w:rsidR="000B748C" w:rsidRPr="00A6606B" w:rsidRDefault="000B748C" w:rsidP="000B748C">
      <w:pPr>
        <w:ind w:firstLine="709"/>
        <w:jc w:val="center"/>
        <w:rPr>
          <w:sz w:val="22"/>
          <w:szCs w:val="22"/>
        </w:rPr>
      </w:pPr>
    </w:p>
    <w:p w14:paraId="3EE9F3AF" w14:textId="77777777" w:rsidR="000B748C" w:rsidRPr="00A6606B" w:rsidRDefault="000B748C" w:rsidP="000B748C">
      <w:pPr>
        <w:ind w:firstLine="709"/>
        <w:rPr>
          <w:sz w:val="22"/>
          <w:szCs w:val="22"/>
        </w:rPr>
      </w:pPr>
      <w:r w:rsidRPr="00A6606B">
        <w:rPr>
          <w:sz w:val="22"/>
          <w:szCs w:val="22"/>
        </w:rPr>
        <w:t xml:space="preserve">кафедра общей и коммунальной гигиены </w:t>
      </w:r>
    </w:p>
    <w:p w14:paraId="303654B8" w14:textId="77777777" w:rsidR="000B748C" w:rsidRPr="00A6606B" w:rsidRDefault="000B748C" w:rsidP="000B748C">
      <w:pPr>
        <w:ind w:firstLine="709"/>
        <w:rPr>
          <w:sz w:val="22"/>
          <w:szCs w:val="22"/>
        </w:rPr>
      </w:pPr>
      <w:r w:rsidRPr="00A6606B">
        <w:rPr>
          <w:sz w:val="22"/>
          <w:szCs w:val="22"/>
        </w:rPr>
        <w:t>направление подготовки (специальность) 32.04.01 Общественное здравоохранение</w:t>
      </w:r>
    </w:p>
    <w:p w14:paraId="2F5CF002" w14:textId="77777777" w:rsidR="000B748C" w:rsidRPr="00A6606B" w:rsidRDefault="000B748C" w:rsidP="000B748C">
      <w:pPr>
        <w:ind w:firstLine="709"/>
        <w:rPr>
          <w:sz w:val="22"/>
          <w:szCs w:val="22"/>
        </w:rPr>
      </w:pPr>
      <w:r w:rsidRPr="00A6606B">
        <w:rPr>
          <w:sz w:val="22"/>
          <w:szCs w:val="22"/>
        </w:rPr>
        <w:t>дисциплина Оценка риска здоровью и окружающей среде</w:t>
      </w:r>
    </w:p>
    <w:p w14:paraId="1B705C6A" w14:textId="77777777" w:rsidR="000B748C" w:rsidRPr="00A6606B" w:rsidRDefault="000B748C" w:rsidP="000B748C">
      <w:pPr>
        <w:ind w:firstLine="709"/>
        <w:jc w:val="center"/>
        <w:rPr>
          <w:sz w:val="22"/>
          <w:szCs w:val="22"/>
        </w:rPr>
      </w:pPr>
    </w:p>
    <w:p w14:paraId="40960043" w14:textId="77777777" w:rsidR="000B748C" w:rsidRPr="00A6606B" w:rsidRDefault="000B748C" w:rsidP="000B748C">
      <w:pPr>
        <w:ind w:firstLine="709"/>
        <w:jc w:val="center"/>
        <w:rPr>
          <w:b/>
          <w:sz w:val="22"/>
          <w:szCs w:val="22"/>
        </w:rPr>
      </w:pPr>
      <w:proofErr w:type="gramStart"/>
      <w:r w:rsidRPr="00A6606B">
        <w:rPr>
          <w:b/>
          <w:sz w:val="22"/>
          <w:szCs w:val="22"/>
        </w:rPr>
        <w:t>ЗАЧЕТНЫЙ  БИЛЕТ</w:t>
      </w:r>
      <w:proofErr w:type="gramEnd"/>
      <w:r w:rsidRPr="00A6606B">
        <w:rPr>
          <w:b/>
          <w:sz w:val="22"/>
          <w:szCs w:val="22"/>
        </w:rPr>
        <w:t xml:space="preserve"> №1</w:t>
      </w:r>
    </w:p>
    <w:p w14:paraId="5594D531" w14:textId="77777777" w:rsidR="000B748C" w:rsidRPr="00A6606B" w:rsidRDefault="000B748C" w:rsidP="000B748C">
      <w:pPr>
        <w:ind w:firstLine="709"/>
        <w:jc w:val="center"/>
        <w:rPr>
          <w:b/>
          <w:sz w:val="22"/>
          <w:szCs w:val="22"/>
        </w:rPr>
      </w:pPr>
    </w:p>
    <w:p w14:paraId="49C3A43F" w14:textId="77777777" w:rsidR="000B748C" w:rsidRPr="00A6606B" w:rsidRDefault="000B748C" w:rsidP="000B748C">
      <w:pPr>
        <w:jc w:val="both"/>
        <w:rPr>
          <w:b/>
          <w:sz w:val="22"/>
          <w:szCs w:val="22"/>
        </w:rPr>
      </w:pPr>
      <w:r w:rsidRPr="00A6606B">
        <w:rPr>
          <w:b/>
          <w:sz w:val="22"/>
          <w:szCs w:val="22"/>
          <w:lang w:val="en-US"/>
        </w:rPr>
        <w:t>I</w:t>
      </w:r>
      <w:r w:rsidRPr="00A6606B">
        <w:rPr>
          <w:b/>
          <w:sz w:val="22"/>
          <w:szCs w:val="22"/>
        </w:rPr>
        <w:t>.</w:t>
      </w:r>
      <w:r w:rsidRPr="00A6606B">
        <w:rPr>
          <w:sz w:val="22"/>
          <w:szCs w:val="22"/>
        </w:rPr>
        <w:t xml:space="preserve"> </w:t>
      </w:r>
      <w:r w:rsidRPr="00A6606B">
        <w:rPr>
          <w:b/>
          <w:sz w:val="22"/>
          <w:szCs w:val="22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7180F0DB" w14:textId="77777777" w:rsidR="000B748C" w:rsidRPr="00A6606B" w:rsidRDefault="000B748C" w:rsidP="000B748C">
      <w:pPr>
        <w:jc w:val="center"/>
        <w:rPr>
          <w:sz w:val="22"/>
          <w:szCs w:val="22"/>
        </w:rPr>
      </w:pPr>
    </w:p>
    <w:p w14:paraId="7AA4F7F1" w14:textId="77777777" w:rsidR="000B748C" w:rsidRPr="00A6606B" w:rsidRDefault="000B748C" w:rsidP="000B748C">
      <w:pPr>
        <w:jc w:val="both"/>
        <w:rPr>
          <w:b/>
          <w:sz w:val="22"/>
          <w:szCs w:val="22"/>
        </w:rPr>
      </w:pPr>
      <w:r w:rsidRPr="00A6606B">
        <w:rPr>
          <w:b/>
          <w:sz w:val="22"/>
          <w:szCs w:val="22"/>
          <w:lang w:val="en-US"/>
        </w:rPr>
        <w:t>II</w:t>
      </w:r>
      <w:r w:rsidRPr="00A6606B">
        <w:rPr>
          <w:b/>
          <w:sz w:val="22"/>
          <w:szCs w:val="22"/>
        </w:rPr>
        <w:t>. Государственный мониторинг водных объектов. Цели, задачи, объекты, способы организации, показатели наблюдения.</w:t>
      </w:r>
    </w:p>
    <w:p w14:paraId="25C8D875" w14:textId="77777777" w:rsidR="000B748C" w:rsidRPr="00A6606B" w:rsidRDefault="000B748C" w:rsidP="000B748C">
      <w:pPr>
        <w:jc w:val="center"/>
        <w:rPr>
          <w:sz w:val="22"/>
          <w:szCs w:val="22"/>
        </w:rPr>
      </w:pPr>
    </w:p>
    <w:p w14:paraId="2524B661" w14:textId="77777777" w:rsidR="000B748C" w:rsidRPr="00A6606B" w:rsidRDefault="000B748C" w:rsidP="000B748C">
      <w:pPr>
        <w:rPr>
          <w:b/>
          <w:sz w:val="22"/>
          <w:szCs w:val="22"/>
        </w:rPr>
      </w:pPr>
      <w:r w:rsidRPr="00A6606B">
        <w:rPr>
          <w:b/>
          <w:sz w:val="22"/>
          <w:szCs w:val="22"/>
          <w:lang w:val="en-US"/>
        </w:rPr>
        <w:t>III</w:t>
      </w:r>
      <w:r w:rsidRPr="00A6606B">
        <w:rPr>
          <w:b/>
          <w:sz w:val="22"/>
          <w:szCs w:val="22"/>
        </w:rPr>
        <w:t>. Группы показателей наблюдаемых в системе СГМ.</w:t>
      </w:r>
    </w:p>
    <w:p w14:paraId="0C7571B8" w14:textId="77777777" w:rsidR="00BD7249" w:rsidRPr="00A6606B" w:rsidRDefault="00BD7249" w:rsidP="000B748C">
      <w:pPr>
        <w:rPr>
          <w:b/>
          <w:sz w:val="22"/>
          <w:szCs w:val="22"/>
        </w:rPr>
      </w:pPr>
    </w:p>
    <w:p w14:paraId="10986874" w14:textId="77777777" w:rsidR="00BD7249" w:rsidRPr="00A6606B" w:rsidRDefault="00BD7249" w:rsidP="00BD7249">
      <w:pPr>
        <w:spacing w:after="200"/>
        <w:contextualSpacing/>
        <w:rPr>
          <w:rFonts w:eastAsiaTheme="minorHAnsi"/>
          <w:b/>
          <w:sz w:val="22"/>
          <w:szCs w:val="22"/>
          <w:lang w:eastAsia="en-US"/>
        </w:rPr>
      </w:pPr>
      <w:r w:rsidRPr="00A6606B">
        <w:rPr>
          <w:rFonts w:eastAsiaTheme="minorHAnsi"/>
          <w:b/>
          <w:sz w:val="22"/>
          <w:szCs w:val="22"/>
          <w:lang w:eastAsia="en-US"/>
        </w:rPr>
        <w:t>Задача 2</w:t>
      </w:r>
    </w:p>
    <w:p w14:paraId="41EBDDFE" w14:textId="77777777" w:rsidR="00BD7249" w:rsidRPr="00A6606B" w:rsidRDefault="00BD7249" w:rsidP="00BD7249">
      <w:pPr>
        <w:spacing w:after="200"/>
        <w:ind w:firstLine="70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b/>
          <w:i/>
          <w:sz w:val="22"/>
          <w:szCs w:val="22"/>
          <w:lang w:eastAsia="en-US"/>
        </w:rPr>
        <w:t>Условие задачи</w:t>
      </w:r>
      <w:r w:rsidRPr="00A6606B">
        <w:rPr>
          <w:rFonts w:eastAsiaTheme="minorHAnsi"/>
          <w:b/>
          <w:sz w:val="22"/>
          <w:szCs w:val="22"/>
          <w:lang w:eastAsia="en-US"/>
        </w:rPr>
        <w:t>:</w:t>
      </w:r>
      <w:r w:rsidRPr="00A6606B">
        <w:rPr>
          <w:rFonts w:eastAsiaTheme="minorHAnsi"/>
          <w:sz w:val="22"/>
          <w:szCs w:val="22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A6606B">
        <w:rPr>
          <w:rFonts w:eastAsiaTheme="minorHAnsi"/>
          <w:sz w:val="22"/>
          <w:szCs w:val="22"/>
          <w:lang w:val="en-US" w:eastAsia="en-US"/>
        </w:rPr>
        <w:t>N</w:t>
      </w:r>
      <w:r w:rsidRPr="00A6606B">
        <w:rPr>
          <w:rFonts w:eastAsiaTheme="minorHAnsi"/>
          <w:sz w:val="22"/>
          <w:szCs w:val="22"/>
          <w:lang w:eastAsia="en-US"/>
        </w:rPr>
        <w:t xml:space="preserve"> – территории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259"/>
        <w:gridCol w:w="1242"/>
        <w:gridCol w:w="1259"/>
        <w:gridCol w:w="1243"/>
        <w:gridCol w:w="1260"/>
      </w:tblGrid>
      <w:tr w:rsidR="00BD7249" w:rsidRPr="00A6606B" w14:paraId="1FFB7DFC" w14:textId="77777777" w:rsidTr="00BD7249">
        <w:trPr>
          <w:jc w:val="center"/>
        </w:trPr>
        <w:tc>
          <w:tcPr>
            <w:tcW w:w="2065" w:type="dxa"/>
            <w:vMerge w:val="restart"/>
          </w:tcPr>
          <w:p w14:paraId="10B0276D" w14:textId="77777777" w:rsidR="00BD7249" w:rsidRPr="00A6606B" w:rsidRDefault="00BD7249" w:rsidP="00BD7249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14:paraId="50E54562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06A390B4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Подростки </w:t>
            </w:r>
          </w:p>
          <w:p w14:paraId="4BF30389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4DB76CF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Взрослые</w:t>
            </w:r>
          </w:p>
          <w:p w14:paraId="3269CD73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(от 18 лет и старше)</w:t>
            </w:r>
          </w:p>
        </w:tc>
      </w:tr>
      <w:tr w:rsidR="00BD7249" w:rsidRPr="00A6606B" w14:paraId="61F65E9E" w14:textId="77777777" w:rsidTr="00BD7249">
        <w:trPr>
          <w:jc w:val="center"/>
        </w:trPr>
        <w:tc>
          <w:tcPr>
            <w:tcW w:w="2065" w:type="dxa"/>
            <w:vMerge/>
          </w:tcPr>
          <w:p w14:paraId="0E1CF1C9" w14:textId="77777777" w:rsidR="00BD7249" w:rsidRPr="00A6606B" w:rsidRDefault="00BD7249" w:rsidP="00BD7249">
            <w:pPr>
              <w:spacing w:after="20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7745934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59" w:type="dxa"/>
            <w:vAlign w:val="center"/>
          </w:tcPr>
          <w:p w14:paraId="158EE7AD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  <w:tc>
          <w:tcPr>
            <w:tcW w:w="1242" w:type="dxa"/>
            <w:vAlign w:val="center"/>
          </w:tcPr>
          <w:p w14:paraId="265A8BC6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59" w:type="dxa"/>
            <w:vAlign w:val="center"/>
          </w:tcPr>
          <w:p w14:paraId="7AB1000C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  <w:tc>
          <w:tcPr>
            <w:tcW w:w="1243" w:type="dxa"/>
            <w:vAlign w:val="center"/>
          </w:tcPr>
          <w:p w14:paraId="735BB362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Общая</w:t>
            </w:r>
          </w:p>
        </w:tc>
        <w:tc>
          <w:tcPr>
            <w:tcW w:w="1260" w:type="dxa"/>
            <w:vAlign w:val="center"/>
          </w:tcPr>
          <w:p w14:paraId="1FFDAD84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Первичная</w:t>
            </w:r>
          </w:p>
        </w:tc>
      </w:tr>
      <w:tr w:rsidR="00BD7249" w:rsidRPr="00A6606B" w14:paraId="7ECAC21B" w14:textId="77777777" w:rsidTr="00BD7249">
        <w:trPr>
          <w:jc w:val="center"/>
        </w:trPr>
        <w:tc>
          <w:tcPr>
            <w:tcW w:w="2065" w:type="dxa"/>
          </w:tcPr>
          <w:p w14:paraId="4398C00B" w14:textId="77777777" w:rsidR="00BD7249" w:rsidRPr="00A6606B" w:rsidRDefault="00BD7249" w:rsidP="00BD7249">
            <w:pPr>
              <w:spacing w:after="200"/>
              <w:contextualSpacing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60C4E5F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31276D53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99E8AF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3B80721E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49A6BBFE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C86E9F9" w14:textId="77777777" w:rsidR="00BD7249" w:rsidRPr="00A6606B" w:rsidRDefault="00BD7249" w:rsidP="00BD7249">
            <w:pPr>
              <w:spacing w:after="20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857F0B" w14:textId="77777777" w:rsidR="00BD7249" w:rsidRPr="00A6606B" w:rsidRDefault="00BD7249" w:rsidP="00BD7249">
      <w:pPr>
        <w:spacing w:after="200"/>
        <w:ind w:firstLine="708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3679EF0" w14:textId="77777777" w:rsidR="00BD7249" w:rsidRPr="00A6606B" w:rsidRDefault="00BD7249" w:rsidP="00BD7249">
      <w:p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6606B">
        <w:rPr>
          <w:rFonts w:eastAsiaTheme="minorHAnsi"/>
          <w:sz w:val="22"/>
          <w:szCs w:val="22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A6606B">
        <w:rPr>
          <w:rFonts w:eastAsiaTheme="minorHAnsi"/>
          <w:sz w:val="22"/>
          <w:szCs w:val="22"/>
          <w:lang w:val="en-US" w:eastAsia="en-US"/>
        </w:rPr>
        <w:t>N</w:t>
      </w:r>
      <w:r w:rsidRPr="00A6606B">
        <w:rPr>
          <w:rFonts w:eastAsiaTheme="minorHAnsi"/>
          <w:sz w:val="22"/>
          <w:szCs w:val="22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A6606B">
        <w:rPr>
          <w:rFonts w:eastAsiaTheme="minorHAnsi"/>
          <w:sz w:val="22"/>
          <w:szCs w:val="22"/>
          <w:lang w:val="en-US" w:eastAsia="en-US"/>
        </w:rPr>
        <w:t>N</w:t>
      </w:r>
      <w:r w:rsidRPr="00A6606B">
        <w:rPr>
          <w:rFonts w:eastAsiaTheme="minorHAnsi"/>
          <w:sz w:val="22"/>
          <w:szCs w:val="22"/>
          <w:lang w:eastAsia="en-US"/>
        </w:rPr>
        <w:t xml:space="preserve"> – территории </w:t>
      </w:r>
    </w:p>
    <w:p w14:paraId="69494423" w14:textId="77777777" w:rsidR="000B748C" w:rsidRPr="00A6606B" w:rsidRDefault="000B748C" w:rsidP="000B748C">
      <w:pPr>
        <w:rPr>
          <w:sz w:val="22"/>
          <w:szCs w:val="22"/>
        </w:rPr>
      </w:pPr>
    </w:p>
    <w:p w14:paraId="3AC7E2BC" w14:textId="77777777" w:rsidR="000B748C" w:rsidRPr="00A6606B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rPr>
          <w:sz w:val="22"/>
          <w:szCs w:val="22"/>
        </w:rPr>
      </w:pPr>
      <w:r w:rsidRPr="00A6606B">
        <w:rPr>
          <w:sz w:val="22"/>
          <w:szCs w:val="22"/>
        </w:rPr>
        <w:t>Зав. кафедрой, д.м.н., профессор                                                                Боев В.М.</w:t>
      </w:r>
    </w:p>
    <w:p w14:paraId="21520EFB" w14:textId="77777777" w:rsidR="000B748C" w:rsidRPr="00A6606B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2"/>
          <w:szCs w:val="22"/>
        </w:rPr>
      </w:pPr>
      <w:r w:rsidRPr="00A6606B">
        <w:rPr>
          <w:sz w:val="22"/>
          <w:szCs w:val="22"/>
        </w:rPr>
        <w:tab/>
      </w:r>
    </w:p>
    <w:p w14:paraId="2529E665" w14:textId="5BCC0DA7" w:rsidR="000B748C" w:rsidRPr="00A6606B" w:rsidRDefault="000B748C" w:rsidP="007911B8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2"/>
          <w:szCs w:val="22"/>
        </w:rPr>
      </w:pPr>
      <w:proofErr w:type="gramStart"/>
      <w:r w:rsidRPr="00A6606B">
        <w:rPr>
          <w:sz w:val="22"/>
          <w:szCs w:val="22"/>
        </w:rPr>
        <w:t>Декан ,</w:t>
      </w:r>
      <w:proofErr w:type="gramEnd"/>
      <w:r w:rsidRPr="00A6606B">
        <w:rPr>
          <w:sz w:val="22"/>
          <w:szCs w:val="22"/>
        </w:rPr>
        <w:t xml:space="preserve"> д.</w:t>
      </w:r>
      <w:r w:rsidR="007911B8" w:rsidRPr="00A6606B">
        <w:rPr>
          <w:sz w:val="22"/>
          <w:szCs w:val="22"/>
        </w:rPr>
        <w:t>м</w:t>
      </w:r>
      <w:r w:rsidRPr="00A6606B">
        <w:rPr>
          <w:sz w:val="22"/>
          <w:szCs w:val="22"/>
        </w:rPr>
        <w:t xml:space="preserve">.н. доцент                                                               </w:t>
      </w:r>
      <w:r w:rsidR="007911B8" w:rsidRPr="00A6606B">
        <w:rPr>
          <w:sz w:val="22"/>
          <w:szCs w:val="22"/>
        </w:rPr>
        <w:t xml:space="preserve">             </w:t>
      </w:r>
      <w:r w:rsidRPr="00A6606B">
        <w:rPr>
          <w:sz w:val="22"/>
          <w:szCs w:val="22"/>
        </w:rPr>
        <w:t xml:space="preserve">  </w:t>
      </w:r>
      <w:r w:rsidR="007911B8" w:rsidRPr="00A6606B">
        <w:rPr>
          <w:sz w:val="22"/>
          <w:szCs w:val="22"/>
        </w:rPr>
        <w:t>Ткаченко И.В.</w:t>
      </w:r>
    </w:p>
    <w:p w14:paraId="537875D9" w14:textId="77777777" w:rsidR="000B748C" w:rsidRDefault="000B748C" w:rsidP="000B748C">
      <w:pPr>
        <w:jc w:val="center"/>
        <w:rPr>
          <w:sz w:val="22"/>
          <w:szCs w:val="22"/>
        </w:rPr>
      </w:pPr>
    </w:p>
    <w:p w14:paraId="0B8FF425" w14:textId="77777777" w:rsidR="00C108D0" w:rsidRDefault="00C108D0" w:rsidP="000B748C">
      <w:pPr>
        <w:jc w:val="center"/>
        <w:rPr>
          <w:sz w:val="22"/>
          <w:szCs w:val="22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439"/>
        <w:gridCol w:w="951"/>
        <w:gridCol w:w="2291"/>
        <w:gridCol w:w="1417"/>
        <w:gridCol w:w="3261"/>
        <w:gridCol w:w="1836"/>
      </w:tblGrid>
      <w:tr w:rsidR="00853C07" w:rsidRPr="00A6606B" w14:paraId="0217AB0D" w14:textId="69A138B1" w:rsidTr="00853C0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8B6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E08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06D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F1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53A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Описания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8C061" w14:textId="13D8295A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Формы контроля</w:t>
            </w:r>
          </w:p>
        </w:tc>
      </w:tr>
      <w:tr w:rsidR="00853C07" w:rsidRPr="00A6606B" w14:paraId="4DBF5F73" w14:textId="0FC94087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131" w14:textId="77777777" w:rsidR="00853C07" w:rsidRPr="00A6606B" w:rsidRDefault="00853C07" w:rsidP="00C108D0">
            <w:pPr>
              <w:jc w:val="right"/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9BB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F1D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готовность</w:t>
            </w:r>
            <w:r w:rsidRPr="00C108D0">
              <w:rPr>
                <w:color w:val="000000"/>
                <w:sz w:val="22"/>
                <w:szCs w:val="22"/>
              </w:rPr>
              <w:t xml:space="preserve"> к проведению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BFC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F40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современные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методы проведения научных исследований и используемые информационные технологии в гигиене.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63DF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46345182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 - ситуационных задач;</w:t>
            </w:r>
          </w:p>
          <w:p w14:paraId="36BD351D" w14:textId="6027BD7E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Собеседование.</w:t>
            </w:r>
          </w:p>
        </w:tc>
      </w:tr>
      <w:tr w:rsidR="00853C07" w:rsidRPr="00A6606B" w14:paraId="382992F7" w14:textId="13AB6A9C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745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966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4E6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30A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6FC" w14:textId="79E25F24" w:rsidR="00853C07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современные методы проведения научных исследований и существующие информационные технологии науки гигиены, анализировать и интерпр</w:t>
            </w:r>
            <w:r>
              <w:rPr>
                <w:color w:val="000000"/>
                <w:sz w:val="22"/>
                <w:szCs w:val="22"/>
              </w:rPr>
              <w:t>етировать полученные результаты</w:t>
            </w:r>
          </w:p>
          <w:p w14:paraId="4FF6550C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A8CE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39ECB55D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задач;</w:t>
            </w:r>
          </w:p>
          <w:p w14:paraId="3225AAAE" w14:textId="48F6720C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853C07" w:rsidRPr="00A6606B" w14:paraId="42F3847A" w14:textId="6A119E0A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CE5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BC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76E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945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B89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современными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методами проведения научных исследований, владеть технологиями представления результатов проведенных научных исследований.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D4C0" w14:textId="4EC0026E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</w:t>
            </w:r>
          </w:p>
        </w:tc>
      </w:tr>
      <w:tr w:rsidR="00853C07" w:rsidRPr="00A6606B" w14:paraId="176BEC82" w14:textId="3F36B1E7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0E85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C1C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0738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способность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готовность</w:t>
            </w:r>
            <w:r w:rsidRPr="00C108D0">
              <w:rPr>
                <w:color w:val="000000"/>
                <w:sz w:val="22"/>
                <w:szCs w:val="22"/>
              </w:rPr>
              <w:t xml:space="preserve"> к анализу, обобщению и публичному представлению результатов выполненных научных исследований</w:t>
            </w:r>
            <w:r w:rsidRPr="00C108D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BDB9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1588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основы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системного анализа, обобщения и публичного представления результатов выполненных научных исследований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3B0D4" w14:textId="3966269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  <w:r w:rsidRPr="00853C07">
              <w:rPr>
                <w:color w:val="000000"/>
                <w:sz w:val="22"/>
                <w:szCs w:val="22"/>
              </w:rPr>
              <w:br/>
              <w:t>Решения проблемно-ситуационных задач.;</w:t>
            </w:r>
            <w:r w:rsidRPr="00853C07">
              <w:rPr>
                <w:color w:val="000000"/>
                <w:sz w:val="22"/>
                <w:szCs w:val="22"/>
              </w:rPr>
              <w:br/>
              <w:t>Собеседование.</w:t>
            </w:r>
          </w:p>
        </w:tc>
      </w:tr>
      <w:tr w:rsidR="00853C07" w:rsidRPr="00A6606B" w14:paraId="0DA09BEB" w14:textId="15B37A8D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F27F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BF9C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BCD4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0634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D607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анализировать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большие массивы информации с использованием современного программного обеспечения, публично представлять результаты выполненных научных исследований.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3C48" w14:textId="0EBBFA7D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  <w:r w:rsidRPr="00853C07">
              <w:rPr>
                <w:color w:val="000000"/>
                <w:sz w:val="22"/>
                <w:szCs w:val="22"/>
              </w:rPr>
              <w:br/>
              <w:t>Решение проблемно-ситуационных задач.;</w:t>
            </w:r>
            <w:r w:rsidRPr="00853C07">
              <w:rPr>
                <w:color w:val="000000"/>
                <w:sz w:val="22"/>
                <w:szCs w:val="22"/>
              </w:rPr>
              <w:br/>
              <w:t>Собеседование</w:t>
            </w:r>
          </w:p>
        </w:tc>
      </w:tr>
      <w:tr w:rsidR="00853C07" w:rsidRPr="00A6606B" w14:paraId="30D3E45D" w14:textId="10224D75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43E3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3A2E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9A9A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E002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934E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технологиями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>, позволяющими проводить сбор, упорядочивание и анализ больших массивов информации с использованием современных компьютерных технологий и программных средств, публично представлять результаты выполненных научных исследований.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36EE" w14:textId="5A58B4D6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</w:t>
            </w:r>
          </w:p>
        </w:tc>
      </w:tr>
      <w:tr w:rsidR="00853C07" w:rsidRPr="00A6606B" w14:paraId="15FECB3B" w14:textId="63020F7E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9322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66E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86CF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способностью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и готовностью к использованию лабораторной и инструментальной базы для получения научных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7356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96AA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нормативно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>-правовые основы использования лабораторной и инструментальной базы для получения научных данных.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687E1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074790BE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 - ситуационных задач;</w:t>
            </w:r>
          </w:p>
          <w:p w14:paraId="5F887FDF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Собеседование;</w:t>
            </w:r>
          </w:p>
          <w:p w14:paraId="6119361B" w14:textId="129E665B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Тестирование</w:t>
            </w:r>
          </w:p>
        </w:tc>
      </w:tr>
      <w:tr w:rsidR="00853C07" w:rsidRPr="00A6606B" w14:paraId="3CE16CF3" w14:textId="1F3D81C7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573F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EA4B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3A5B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7952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0479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использовать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лабораторную и инструментальную базы для получения научных данных.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59813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19980E56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задач;</w:t>
            </w:r>
          </w:p>
          <w:p w14:paraId="15A86C36" w14:textId="796AAF43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853C07" w:rsidRPr="00A6606B" w14:paraId="28942D4D" w14:textId="794C20F1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7BB2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3834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E2E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B03A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566B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технологией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использования лабораторной и инструментальной базы для получения научных данных.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A8C5" w14:textId="47925929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</w:t>
            </w:r>
          </w:p>
        </w:tc>
      </w:tr>
      <w:tr w:rsidR="00853C07" w:rsidRPr="00A6606B" w14:paraId="490A4AF8" w14:textId="138F8B13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A210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176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B139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готовностью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934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CDC8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нормативно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>-правовые основы преподавательской деятельности в области высшего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76EB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526FD4D6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 xml:space="preserve">Решения проблемно-ситуационных </w:t>
            </w:r>
            <w:proofErr w:type="gramStart"/>
            <w:r w:rsidRPr="00853C07">
              <w:rPr>
                <w:color w:val="000000"/>
                <w:sz w:val="22"/>
                <w:szCs w:val="22"/>
              </w:rPr>
              <w:t>задач.;</w:t>
            </w:r>
            <w:proofErr w:type="gramEnd"/>
          </w:p>
          <w:p w14:paraId="04D714F9" w14:textId="274500D1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853C07" w:rsidRPr="00A6606B" w14:paraId="3A955691" w14:textId="4A4C495B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F9B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B15B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BBA9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26CC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493C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осуществлять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выбор и использовать оптимальные методы и методики преподавания по основным образовательным программам высшего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0D53B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4C312BBF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задач;</w:t>
            </w:r>
          </w:p>
          <w:p w14:paraId="6BA70B09" w14:textId="15682D22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853C07" w:rsidRPr="00A6606B" w14:paraId="563E2FF3" w14:textId="025F5674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D55E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1EB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025D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5FE3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577D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технологией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проектирования образовательного процесса на уровне высшего образования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44F1F" w14:textId="45219825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</w:t>
            </w:r>
          </w:p>
        </w:tc>
      </w:tr>
      <w:tr w:rsidR="00853C07" w:rsidRPr="00A6606B" w14:paraId="4406BDE1" w14:textId="54DC2DD5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597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078F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C108D0">
              <w:rPr>
                <w:color w:val="000000"/>
                <w:sz w:val="22"/>
                <w:szCs w:val="22"/>
              </w:rPr>
              <w:t>УК-6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EC0A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способностью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1579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94A1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содержание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процесса целеполагания профессионального и личностного развития, его особенности и способы реализации при решении </w:t>
            </w:r>
            <w:proofErr w:type="spellStart"/>
            <w:r w:rsidRPr="00C108D0">
              <w:rPr>
                <w:color w:val="000000"/>
                <w:sz w:val="22"/>
                <w:szCs w:val="22"/>
              </w:rPr>
              <w:t>профессио-нальных</w:t>
            </w:r>
            <w:proofErr w:type="spellEnd"/>
            <w:r w:rsidRPr="00C108D0">
              <w:rPr>
                <w:color w:val="000000"/>
                <w:sz w:val="22"/>
                <w:szCs w:val="22"/>
              </w:rPr>
              <w:t xml:space="preserve"> задач, исходя из этапов карьерного роста и требований рынка труда.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D694B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6A0D4167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 xml:space="preserve">Решение проблемно-ситуационных </w:t>
            </w:r>
            <w:proofErr w:type="gramStart"/>
            <w:r w:rsidRPr="00853C07">
              <w:rPr>
                <w:color w:val="000000"/>
                <w:sz w:val="22"/>
                <w:szCs w:val="22"/>
              </w:rPr>
              <w:t>задач.;</w:t>
            </w:r>
            <w:proofErr w:type="gramEnd"/>
          </w:p>
          <w:p w14:paraId="1DD71F7E" w14:textId="1993007C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</w:t>
            </w:r>
          </w:p>
        </w:tc>
      </w:tr>
      <w:tr w:rsidR="00853C07" w:rsidRPr="00A6606B" w14:paraId="3A475D86" w14:textId="60DFF9D1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2EF6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857C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B20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711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4755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формулировать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54F7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3C07">
              <w:rPr>
                <w:color w:val="000000"/>
                <w:sz w:val="22"/>
                <w:szCs w:val="22"/>
              </w:rPr>
              <w:t>Реферат.;</w:t>
            </w:r>
            <w:proofErr w:type="gramEnd"/>
          </w:p>
          <w:p w14:paraId="424E4E17" w14:textId="77777777" w:rsidR="00853C07" w:rsidRPr="00853C07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задач;</w:t>
            </w:r>
          </w:p>
          <w:p w14:paraId="0B7FA6FD" w14:textId="51169156" w:rsidR="00853C07" w:rsidRPr="00C108D0" w:rsidRDefault="00853C07" w:rsidP="00853C07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Собеседование.</w:t>
            </w:r>
          </w:p>
        </w:tc>
      </w:tr>
      <w:tr w:rsidR="00853C07" w:rsidRPr="00A6606B" w14:paraId="543F0A90" w14:textId="3B35E624" w:rsidTr="00853C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A8C2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F478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58D7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0141" w14:textId="77777777" w:rsidR="00853C07" w:rsidRPr="00A6606B" w:rsidRDefault="00853C07" w:rsidP="00C108D0">
            <w:pPr>
              <w:rPr>
                <w:color w:val="000000"/>
                <w:sz w:val="22"/>
                <w:szCs w:val="22"/>
              </w:rPr>
            </w:pPr>
            <w:r w:rsidRPr="00A6606B">
              <w:rPr>
                <w:color w:val="000000"/>
                <w:sz w:val="22"/>
                <w:szCs w:val="22"/>
              </w:rPr>
              <w:t>Владеть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E997" w14:textId="77777777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108D0">
              <w:rPr>
                <w:color w:val="000000"/>
                <w:sz w:val="22"/>
                <w:szCs w:val="22"/>
              </w:rPr>
              <w:t>способами</w:t>
            </w:r>
            <w:proofErr w:type="gramEnd"/>
            <w:r w:rsidRPr="00C108D0">
              <w:rPr>
                <w:color w:val="000000"/>
                <w:sz w:val="22"/>
                <w:szCs w:val="22"/>
              </w:rPr>
              <w:t xml:space="preserve"> выявления и оценки индивидуально-личностных, профессионально-значимых качеств и путями достижения более высокого уровня их раз-вития.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ACFB1" w14:textId="0DDCFD5D" w:rsidR="00853C07" w:rsidRPr="00C108D0" w:rsidRDefault="00853C07" w:rsidP="00C108D0">
            <w:pPr>
              <w:rPr>
                <w:color w:val="000000"/>
                <w:sz w:val="22"/>
                <w:szCs w:val="22"/>
              </w:rPr>
            </w:pPr>
            <w:r w:rsidRPr="00853C07">
              <w:rPr>
                <w:color w:val="000000"/>
                <w:sz w:val="22"/>
                <w:szCs w:val="22"/>
              </w:rPr>
              <w:t>Решение проблемно-ситуационных задач</w:t>
            </w:r>
          </w:p>
        </w:tc>
      </w:tr>
    </w:tbl>
    <w:p w14:paraId="2C95E28B" w14:textId="77777777" w:rsidR="00C108D0" w:rsidRDefault="00C108D0" w:rsidP="000B748C">
      <w:pPr>
        <w:jc w:val="center"/>
        <w:rPr>
          <w:sz w:val="22"/>
          <w:szCs w:val="22"/>
        </w:rPr>
      </w:pPr>
    </w:p>
    <w:p w14:paraId="0D20C3B1" w14:textId="77777777" w:rsidR="00C108D0" w:rsidRPr="00A6606B" w:rsidRDefault="00C108D0" w:rsidP="000B748C">
      <w:pPr>
        <w:jc w:val="center"/>
        <w:rPr>
          <w:sz w:val="22"/>
          <w:szCs w:val="22"/>
        </w:rPr>
      </w:pPr>
    </w:p>
    <w:p w14:paraId="4F4DF8C5" w14:textId="77777777" w:rsidR="000B748C" w:rsidRPr="00A6606B" w:rsidRDefault="000B748C" w:rsidP="000B748C">
      <w:pPr>
        <w:ind w:firstLine="709"/>
        <w:rPr>
          <w:sz w:val="22"/>
          <w:szCs w:val="22"/>
        </w:rPr>
      </w:pPr>
      <w:bookmarkStart w:id="3" w:name="_GoBack"/>
      <w:bookmarkEnd w:id="3"/>
    </w:p>
    <w:p w14:paraId="7D4D8FD4" w14:textId="77777777" w:rsidR="000B748C" w:rsidRPr="00A6606B" w:rsidRDefault="000B748C" w:rsidP="000B748C">
      <w:pPr>
        <w:ind w:firstLine="709"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Перечень дидактических материалов для обучающихся на промежуточной аттестации.</w:t>
      </w:r>
    </w:p>
    <w:p w14:paraId="2393B84B" w14:textId="77777777" w:rsidR="000B748C" w:rsidRPr="00A6606B" w:rsidRDefault="000B748C" w:rsidP="000B748C">
      <w:pPr>
        <w:ind w:firstLine="709"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>Таблицы:</w:t>
      </w:r>
    </w:p>
    <w:p w14:paraId="7511EDE2" w14:textId="77777777" w:rsidR="000B748C" w:rsidRPr="00A6606B" w:rsidRDefault="000B748C" w:rsidP="000B748C">
      <w:pPr>
        <w:ind w:firstLine="709"/>
        <w:jc w:val="both"/>
        <w:rPr>
          <w:color w:val="000000"/>
          <w:sz w:val="22"/>
          <w:szCs w:val="22"/>
        </w:rPr>
      </w:pPr>
      <w:r w:rsidRPr="00A6606B">
        <w:rPr>
          <w:color w:val="000000"/>
          <w:sz w:val="22"/>
          <w:szCs w:val="22"/>
        </w:rPr>
        <w:t xml:space="preserve">- Отношение между внесистемными единицами измерения некоторых величин и единицами международной системы (СИ) </w:t>
      </w:r>
    </w:p>
    <w:p w14:paraId="4BDFF2BC" w14:textId="77777777" w:rsidR="000B748C" w:rsidRPr="00A6606B" w:rsidRDefault="000B748C" w:rsidP="000B748C">
      <w:pPr>
        <w:spacing w:after="160" w:line="259" w:lineRule="auto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br w:type="page"/>
      </w:r>
    </w:p>
    <w:p w14:paraId="696FE50B" w14:textId="77777777" w:rsidR="007E7400" w:rsidRPr="00A6606B" w:rsidRDefault="007E7400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Перечень оборудования, используемого для проведения промежуточной аттестации.</w:t>
      </w:r>
    </w:p>
    <w:p w14:paraId="04B2D388" w14:textId="77777777" w:rsidR="007E7400" w:rsidRPr="00A6606B" w:rsidRDefault="000B748C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  <w:r w:rsidRPr="00A6606B">
        <w:rPr>
          <w:i/>
          <w:color w:val="000000"/>
          <w:sz w:val="22"/>
          <w:szCs w:val="22"/>
        </w:rPr>
        <w:t>Не требуется</w:t>
      </w:r>
    </w:p>
    <w:p w14:paraId="5B69B789" w14:textId="77777777" w:rsidR="007E7400" w:rsidRPr="00A6606B" w:rsidRDefault="007E7400" w:rsidP="00DF6030">
      <w:pPr>
        <w:ind w:firstLine="709"/>
        <w:contextualSpacing/>
        <w:jc w:val="both"/>
        <w:rPr>
          <w:i/>
          <w:color w:val="000000"/>
          <w:sz w:val="22"/>
          <w:szCs w:val="22"/>
        </w:rPr>
      </w:pPr>
    </w:p>
    <w:p w14:paraId="01B2E647" w14:textId="77777777" w:rsidR="007E7400" w:rsidRPr="00A6606B" w:rsidRDefault="007E7400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 w:rsidRPr="00A6606B">
        <w:rPr>
          <w:b/>
          <w:color w:val="000000"/>
          <w:sz w:val="22"/>
          <w:szCs w:val="22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5E37BE65" w14:textId="77777777" w:rsidR="00037AA7" w:rsidRPr="00A6606B" w:rsidRDefault="00037AA7" w:rsidP="00DF6030">
      <w:pPr>
        <w:ind w:firstLine="709"/>
        <w:contextualSpacing/>
        <w:jc w:val="center"/>
        <w:rPr>
          <w:i/>
          <w:color w:val="000000"/>
          <w:sz w:val="22"/>
          <w:szCs w:val="22"/>
        </w:rPr>
      </w:pPr>
    </w:p>
    <w:p w14:paraId="433B17C0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b/>
          <w:bCs/>
          <w:sz w:val="22"/>
          <w:szCs w:val="22"/>
        </w:rPr>
        <w:t xml:space="preserve">4. Методические рекомендации по применению </w:t>
      </w:r>
      <w:proofErr w:type="spellStart"/>
      <w:r w:rsidRPr="00A6606B">
        <w:rPr>
          <w:rFonts w:ascii="Times New Roman" w:hAnsi="Times New Roman"/>
          <w:b/>
          <w:bCs/>
          <w:sz w:val="22"/>
          <w:szCs w:val="22"/>
        </w:rPr>
        <w:t>балльно</w:t>
      </w:r>
      <w:proofErr w:type="spellEnd"/>
      <w:r w:rsidRPr="00A6606B">
        <w:rPr>
          <w:rFonts w:ascii="Times New Roman" w:hAnsi="Times New Roman"/>
          <w:b/>
          <w:bCs/>
          <w:sz w:val="22"/>
          <w:szCs w:val="22"/>
        </w:rPr>
        <w:t>-рейтинговой системы.</w:t>
      </w:r>
      <w:r w:rsidRPr="00A6606B">
        <w:rPr>
          <w:rFonts w:ascii="Times New Roman" w:hAnsi="Times New Roman"/>
          <w:sz w:val="22"/>
          <w:szCs w:val="22"/>
        </w:rPr>
        <w:t xml:space="preserve"> </w:t>
      </w:r>
    </w:p>
    <w:p w14:paraId="4D0AF3FF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В рамках реализации </w:t>
      </w:r>
      <w:proofErr w:type="spellStart"/>
      <w:r w:rsidRPr="00A6606B">
        <w:rPr>
          <w:sz w:val="22"/>
          <w:szCs w:val="22"/>
        </w:rPr>
        <w:t>балльно</w:t>
      </w:r>
      <w:proofErr w:type="spellEnd"/>
      <w:r w:rsidRPr="00A6606B">
        <w:rPr>
          <w:sz w:val="22"/>
          <w:szCs w:val="22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A6606B">
        <w:rPr>
          <w:sz w:val="22"/>
          <w:szCs w:val="22"/>
        </w:rPr>
        <w:t>балльно</w:t>
      </w:r>
      <w:proofErr w:type="spellEnd"/>
      <w:r w:rsidRPr="00A6606B">
        <w:rPr>
          <w:sz w:val="22"/>
          <w:szCs w:val="22"/>
        </w:rPr>
        <w:t>-рейтинговой системе оценивания учебных достижений обучающихся» определены следующие правила формирования</w:t>
      </w:r>
    </w:p>
    <w:p w14:paraId="383F4FE9" w14:textId="77777777" w:rsidR="003B55EA" w:rsidRPr="00A6606B" w:rsidRDefault="003B55EA" w:rsidP="003B55EA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14:paraId="6FE9620D" w14:textId="77777777" w:rsidR="003B55EA" w:rsidRPr="00A6606B" w:rsidRDefault="003B55EA" w:rsidP="003B55EA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14:paraId="676386B4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</w:p>
    <w:p w14:paraId="70339C80" w14:textId="77777777" w:rsidR="003B55EA" w:rsidRPr="00A6606B" w:rsidRDefault="003B55EA" w:rsidP="003B55EA">
      <w:pPr>
        <w:ind w:firstLine="709"/>
        <w:jc w:val="both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14:paraId="0707D709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</w:p>
    <w:p w14:paraId="52D1238C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Текущий фактический рейтинг по дисциплине (модулю) (максимально 70 баллов) складывается из суммы баллов, набранных в результате: </w:t>
      </w:r>
    </w:p>
    <w:p w14:paraId="3C4DA34D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- текущего контроля успеваемости обучающихся на каждом практическом занятии по дисциплине; </w:t>
      </w:r>
    </w:p>
    <w:p w14:paraId="097E9AF7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>- рубежного контроля успеваемости обучающихся по каждому модулю дисциплины (при наличии);</w:t>
      </w:r>
    </w:p>
    <w:p w14:paraId="590BAEF9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>- самостоятельной (внеаудиторной) работы обучающихся.</w:t>
      </w:r>
    </w:p>
    <w:p w14:paraId="30447DF8" w14:textId="1C8C8658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По каждому практическому занятию обучающийся получает до </w:t>
      </w:r>
      <w:r w:rsidR="001427F7" w:rsidRPr="00A6606B">
        <w:rPr>
          <w:sz w:val="22"/>
          <w:szCs w:val="22"/>
        </w:rPr>
        <w:t>5</w:t>
      </w:r>
      <w:r w:rsidRPr="00A6606B">
        <w:rPr>
          <w:sz w:val="22"/>
          <w:szCs w:val="22"/>
        </w:rPr>
        <w:t xml:space="preserve"> баллов включительно. Количество баллов складывается из </w:t>
      </w:r>
      <w:r w:rsidR="001427F7" w:rsidRPr="00A6606B">
        <w:rPr>
          <w:sz w:val="22"/>
          <w:szCs w:val="22"/>
        </w:rPr>
        <w:t>оценки за тестовый контроль, устный ответ (доклад), решение задачи</w:t>
      </w:r>
      <w:r w:rsidRPr="00A6606B">
        <w:rPr>
          <w:sz w:val="22"/>
          <w:szCs w:val="22"/>
        </w:rPr>
        <w:t>.</w:t>
      </w:r>
    </w:p>
    <w:p w14:paraId="203C1140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14:paraId="3B6E8D61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>Текущий фактический рейтинг получается суммированием баллов по каждому из вышеперечисленных направлений.</w:t>
      </w:r>
    </w:p>
    <w:p w14:paraId="1B32A6DF" w14:textId="77777777" w:rsidR="003B55EA" w:rsidRPr="00A6606B" w:rsidRDefault="003B55EA" w:rsidP="003B55EA">
      <w:pPr>
        <w:ind w:firstLine="709"/>
        <w:jc w:val="both"/>
        <w:rPr>
          <w:b/>
          <w:sz w:val="22"/>
          <w:szCs w:val="22"/>
        </w:rPr>
      </w:pPr>
      <w:r w:rsidRPr="00A6606B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14:paraId="01386A52" w14:textId="77777777" w:rsidR="003B55EA" w:rsidRPr="00A6606B" w:rsidRDefault="003B55EA" w:rsidP="003B55EA">
      <w:pPr>
        <w:ind w:firstLine="709"/>
        <w:jc w:val="both"/>
        <w:rPr>
          <w:b/>
          <w:sz w:val="22"/>
          <w:szCs w:val="22"/>
        </w:rPr>
      </w:pPr>
    </w:p>
    <w:p w14:paraId="6C536CD4" w14:textId="77777777" w:rsidR="003B55EA" w:rsidRPr="00A6606B" w:rsidRDefault="003B55EA" w:rsidP="003B55EA">
      <w:pPr>
        <w:ind w:firstLine="709"/>
        <w:jc w:val="both"/>
        <w:rPr>
          <w:sz w:val="22"/>
          <w:szCs w:val="22"/>
        </w:rPr>
      </w:pPr>
      <w:r w:rsidRPr="00A6606B">
        <w:rPr>
          <w:sz w:val="22"/>
          <w:szCs w:val="22"/>
        </w:rPr>
        <w:t xml:space="preserve">Бонусный фактический рейтинг по дисциплине (максимально _____баллов) складывается из суммы баллов, набранных в результате участия обучающихся в следующих видах деятельности (см. таблица 1): </w:t>
      </w:r>
    </w:p>
    <w:p w14:paraId="57830530" w14:textId="77777777" w:rsidR="003B55EA" w:rsidRPr="00A6606B" w:rsidRDefault="003B55EA" w:rsidP="003B55EA">
      <w:pPr>
        <w:ind w:firstLine="709"/>
        <w:jc w:val="center"/>
        <w:rPr>
          <w:i/>
          <w:sz w:val="22"/>
          <w:szCs w:val="22"/>
        </w:rPr>
      </w:pPr>
      <w:r w:rsidRPr="00A6606B">
        <w:rPr>
          <w:bCs/>
          <w:i/>
          <w:sz w:val="22"/>
          <w:szCs w:val="22"/>
        </w:rPr>
        <w:t>(Таблица 1 приводится рекомендательно)</w:t>
      </w:r>
    </w:p>
    <w:p w14:paraId="586AF7B3" w14:textId="77777777" w:rsidR="003B55EA" w:rsidRPr="00A6606B" w:rsidRDefault="003B55EA" w:rsidP="003B55EA">
      <w:pPr>
        <w:ind w:firstLine="709"/>
        <w:jc w:val="both"/>
        <w:rPr>
          <w:b/>
          <w:bCs/>
          <w:sz w:val="22"/>
          <w:szCs w:val="22"/>
        </w:rPr>
      </w:pPr>
      <w:r w:rsidRPr="00A6606B">
        <w:rPr>
          <w:b/>
          <w:bCs/>
          <w:sz w:val="22"/>
          <w:szCs w:val="22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192"/>
        <w:gridCol w:w="4155"/>
        <w:gridCol w:w="1848"/>
      </w:tblGrid>
      <w:tr w:rsidR="003B55EA" w:rsidRPr="00A6606B" w14:paraId="1C869EB8" w14:textId="77777777" w:rsidTr="001427F7">
        <w:tc>
          <w:tcPr>
            <w:tcW w:w="4053" w:type="dxa"/>
          </w:tcPr>
          <w:p w14:paraId="1AAD7222" w14:textId="77777777" w:rsidR="003B55EA" w:rsidRPr="00A6606B" w:rsidRDefault="003B55EA" w:rsidP="001427F7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4016" w:type="dxa"/>
          </w:tcPr>
          <w:p w14:paraId="0B004F9B" w14:textId="77777777" w:rsidR="003B55EA" w:rsidRPr="00A6606B" w:rsidRDefault="003B55EA" w:rsidP="001427F7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86" w:type="dxa"/>
          </w:tcPr>
          <w:p w14:paraId="25FAAB34" w14:textId="77777777" w:rsidR="003B55EA" w:rsidRPr="00A6606B" w:rsidRDefault="003B55EA" w:rsidP="001427F7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Баллы</w:t>
            </w:r>
          </w:p>
        </w:tc>
      </w:tr>
      <w:tr w:rsidR="003B55EA" w:rsidRPr="00A6606B" w14:paraId="359D9EF4" w14:textId="77777777" w:rsidTr="001427F7">
        <w:tc>
          <w:tcPr>
            <w:tcW w:w="4053" w:type="dxa"/>
          </w:tcPr>
          <w:p w14:paraId="7383AE7D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14:paraId="1DC9F3B6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86" w:type="dxa"/>
          </w:tcPr>
          <w:p w14:paraId="67976229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От 0 до 10 </w:t>
            </w:r>
          </w:p>
        </w:tc>
      </w:tr>
      <w:tr w:rsidR="003B55EA" w:rsidRPr="00A6606B" w14:paraId="0A1777D0" w14:textId="77777777" w:rsidTr="001427F7">
        <w:tc>
          <w:tcPr>
            <w:tcW w:w="4053" w:type="dxa"/>
          </w:tcPr>
          <w:p w14:paraId="7AE7CB3B" w14:textId="77777777" w:rsidR="003B55EA" w:rsidRPr="00A6606B" w:rsidRDefault="003B55EA" w:rsidP="001427F7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14:paraId="296C9969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86" w:type="dxa"/>
          </w:tcPr>
          <w:p w14:paraId="4646181A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От 0 до 5 </w:t>
            </w:r>
          </w:p>
        </w:tc>
      </w:tr>
      <w:tr w:rsidR="003B55EA" w:rsidRPr="00A6606B" w14:paraId="6280F3E0" w14:textId="77777777" w:rsidTr="001427F7">
        <w:tc>
          <w:tcPr>
            <w:tcW w:w="4053" w:type="dxa"/>
          </w:tcPr>
          <w:p w14:paraId="415C1C49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4016" w:type="dxa"/>
          </w:tcPr>
          <w:p w14:paraId="05B5FF6E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86" w:type="dxa"/>
          </w:tcPr>
          <w:p w14:paraId="3214C972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От 0 до 5</w:t>
            </w:r>
          </w:p>
        </w:tc>
      </w:tr>
      <w:tr w:rsidR="003B55EA" w:rsidRPr="00A6606B" w14:paraId="0D5DA9EC" w14:textId="77777777" w:rsidTr="001427F7">
        <w:tc>
          <w:tcPr>
            <w:tcW w:w="4053" w:type="dxa"/>
          </w:tcPr>
          <w:p w14:paraId="0818D3EF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14:paraId="3B873F75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86" w:type="dxa"/>
          </w:tcPr>
          <w:p w14:paraId="4E9A37DB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От 0 до 5</w:t>
            </w:r>
          </w:p>
        </w:tc>
      </w:tr>
      <w:tr w:rsidR="003B55EA" w:rsidRPr="00A6606B" w14:paraId="7F03BC4F" w14:textId="77777777" w:rsidTr="001427F7">
        <w:tc>
          <w:tcPr>
            <w:tcW w:w="4053" w:type="dxa"/>
          </w:tcPr>
          <w:p w14:paraId="5D4C82A6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14:paraId="5B3CF1D2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86" w:type="dxa"/>
          </w:tcPr>
          <w:p w14:paraId="4C15E51F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От 0 до 5</w:t>
            </w:r>
          </w:p>
        </w:tc>
      </w:tr>
      <w:tr w:rsidR="003B55EA" w:rsidRPr="00A6606B" w14:paraId="752114F5" w14:textId="77777777" w:rsidTr="001427F7">
        <w:tc>
          <w:tcPr>
            <w:tcW w:w="4053" w:type="dxa"/>
          </w:tcPr>
          <w:p w14:paraId="4D5C3209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14:paraId="64F86F8A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86" w:type="dxa"/>
          </w:tcPr>
          <w:p w14:paraId="29DBED08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От 0 до 5</w:t>
            </w:r>
          </w:p>
        </w:tc>
      </w:tr>
      <w:tr w:rsidR="003B55EA" w:rsidRPr="00A6606B" w14:paraId="25C459C2" w14:textId="77777777" w:rsidTr="001427F7">
        <w:tc>
          <w:tcPr>
            <w:tcW w:w="4053" w:type="dxa"/>
          </w:tcPr>
          <w:p w14:paraId="112DFF08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14:paraId="2C9D8B7B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86" w:type="dxa"/>
          </w:tcPr>
          <w:p w14:paraId="32FCC2A7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От 0 до 5</w:t>
            </w:r>
          </w:p>
        </w:tc>
      </w:tr>
      <w:tr w:rsidR="003B55EA" w:rsidRPr="00A6606B" w14:paraId="7506F702" w14:textId="77777777" w:rsidTr="001427F7">
        <w:tc>
          <w:tcPr>
            <w:tcW w:w="4053" w:type="dxa"/>
          </w:tcPr>
          <w:p w14:paraId="78B44030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4016" w:type="dxa"/>
          </w:tcPr>
          <w:p w14:paraId="360F740A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86" w:type="dxa"/>
          </w:tcPr>
          <w:p w14:paraId="09E36E31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От 0 до 5</w:t>
            </w:r>
          </w:p>
        </w:tc>
      </w:tr>
      <w:tr w:rsidR="003B55EA" w:rsidRPr="00A6606B" w14:paraId="53231300" w14:textId="77777777" w:rsidTr="001427F7">
        <w:tc>
          <w:tcPr>
            <w:tcW w:w="4053" w:type="dxa"/>
          </w:tcPr>
          <w:p w14:paraId="273F042F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4016" w:type="dxa"/>
          </w:tcPr>
          <w:p w14:paraId="37904DAD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86" w:type="dxa"/>
          </w:tcPr>
          <w:p w14:paraId="3600AE14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От 0 до 5 </w:t>
            </w:r>
          </w:p>
        </w:tc>
      </w:tr>
      <w:tr w:rsidR="003B55EA" w:rsidRPr="00A6606B" w14:paraId="6C933FED" w14:textId="77777777" w:rsidTr="001427F7">
        <w:tc>
          <w:tcPr>
            <w:tcW w:w="4053" w:type="dxa"/>
          </w:tcPr>
          <w:p w14:paraId="039CC9C2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4016" w:type="dxa"/>
          </w:tcPr>
          <w:p w14:paraId="30F4DA64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86" w:type="dxa"/>
          </w:tcPr>
          <w:p w14:paraId="3C6AE9AC" w14:textId="77777777" w:rsidR="003B55EA" w:rsidRPr="00A6606B" w:rsidRDefault="003B55EA" w:rsidP="001427F7">
            <w:pPr>
              <w:ind w:firstLine="2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 xml:space="preserve">От 0 до 5 </w:t>
            </w:r>
          </w:p>
        </w:tc>
      </w:tr>
    </w:tbl>
    <w:p w14:paraId="68085C22" w14:textId="77777777" w:rsidR="003B55EA" w:rsidRPr="00A6606B" w:rsidRDefault="003B55EA" w:rsidP="003B55EA">
      <w:pPr>
        <w:rPr>
          <w:sz w:val="22"/>
          <w:szCs w:val="22"/>
        </w:rPr>
      </w:pPr>
    </w:p>
    <w:p w14:paraId="23C37A11" w14:textId="77777777" w:rsidR="003B55EA" w:rsidRPr="00A6606B" w:rsidRDefault="003B55EA" w:rsidP="00276410">
      <w:pPr>
        <w:pStyle w:val="a5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4" w:name="_Toc2782073"/>
      <w:r w:rsidRPr="00A6606B">
        <w:rPr>
          <w:rFonts w:ascii="Times New Roman" w:hAnsi="Times New Roman"/>
          <w:b/>
          <w:sz w:val="22"/>
          <w:szCs w:val="22"/>
        </w:rPr>
        <w:t>Приложение 2</w:t>
      </w:r>
      <w:bookmarkEnd w:id="4"/>
    </w:p>
    <w:p w14:paraId="1D2E9F5E" w14:textId="3BEBA72A" w:rsidR="003B55EA" w:rsidRPr="00A6606B" w:rsidRDefault="003B55EA" w:rsidP="00276410">
      <w:pPr>
        <w:pStyle w:val="a5"/>
        <w:tabs>
          <w:tab w:val="center" w:pos="4819"/>
          <w:tab w:val="left" w:pos="8100"/>
        </w:tabs>
        <w:ind w:left="0"/>
        <w:jc w:val="center"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(обязательное)</w:t>
      </w:r>
    </w:p>
    <w:p w14:paraId="20A48DAD" w14:textId="77777777" w:rsidR="003B55EA" w:rsidRDefault="003B55EA" w:rsidP="003B55EA">
      <w:pPr>
        <w:pStyle w:val="a5"/>
        <w:ind w:left="0"/>
        <w:jc w:val="center"/>
        <w:rPr>
          <w:rFonts w:ascii="Times New Roman" w:hAnsi="Times New Roman"/>
          <w:sz w:val="22"/>
          <w:szCs w:val="22"/>
        </w:rPr>
      </w:pPr>
    </w:p>
    <w:p w14:paraId="54A71798" w14:textId="77777777" w:rsidR="00276410" w:rsidRPr="00A6606B" w:rsidRDefault="00276410" w:rsidP="003B55EA">
      <w:pPr>
        <w:pStyle w:val="a5"/>
        <w:ind w:left="0"/>
        <w:jc w:val="center"/>
        <w:rPr>
          <w:rFonts w:ascii="Times New Roman" w:hAnsi="Times New Roman"/>
          <w:sz w:val="22"/>
          <w:szCs w:val="22"/>
        </w:rPr>
      </w:pPr>
    </w:p>
    <w:p w14:paraId="63DBE5FC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Правила перевода дисциплинарного рейтинга по дисциплине в пятибалльную систему.</w:t>
      </w:r>
    </w:p>
    <w:p w14:paraId="0612E0F9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B55EA" w:rsidRPr="00A6606B" w14:paraId="58694608" w14:textId="77777777" w:rsidTr="001427F7">
        <w:tc>
          <w:tcPr>
            <w:tcW w:w="3126" w:type="dxa"/>
            <w:vMerge w:val="restart"/>
          </w:tcPr>
          <w:p w14:paraId="1D4D5D91" w14:textId="77777777" w:rsidR="003B55EA" w:rsidRPr="00A6606B" w:rsidRDefault="003B55EA" w:rsidP="001427F7">
            <w:pPr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дисциплинарный рейтинг по БРС</w:t>
            </w:r>
          </w:p>
          <w:p w14:paraId="3C0B447D" w14:textId="77777777" w:rsidR="003B55EA" w:rsidRPr="00A6606B" w:rsidRDefault="003B55EA" w:rsidP="001427F7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2" w:type="dxa"/>
            <w:gridSpan w:val="2"/>
          </w:tcPr>
          <w:p w14:paraId="174F4DD3" w14:textId="77777777" w:rsidR="003B55EA" w:rsidRPr="00A6606B" w:rsidRDefault="003B55EA" w:rsidP="001427F7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оценка по дисциплине (модулю)</w:t>
            </w:r>
          </w:p>
        </w:tc>
      </w:tr>
      <w:tr w:rsidR="003B55EA" w:rsidRPr="00A6606B" w14:paraId="4046F8FE" w14:textId="77777777" w:rsidTr="001427F7">
        <w:tc>
          <w:tcPr>
            <w:tcW w:w="3126" w:type="dxa"/>
            <w:vMerge/>
          </w:tcPr>
          <w:p w14:paraId="59B08B74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</w:tcPr>
          <w:p w14:paraId="64E2C638" w14:textId="77777777" w:rsidR="003B55EA" w:rsidRPr="00A6606B" w:rsidRDefault="003B55EA" w:rsidP="001427F7">
            <w:pPr>
              <w:ind w:firstLine="22"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14:paraId="6ADB2D74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</w:p>
          <w:p w14:paraId="756BB68B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зачет</w:t>
            </w:r>
          </w:p>
        </w:tc>
      </w:tr>
      <w:tr w:rsidR="003B55EA" w:rsidRPr="00A6606B" w14:paraId="4DDF32D9" w14:textId="77777777" w:rsidTr="001427F7">
        <w:tc>
          <w:tcPr>
            <w:tcW w:w="3126" w:type="dxa"/>
          </w:tcPr>
          <w:p w14:paraId="7DCB03E8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85 – 100 баллов</w:t>
            </w:r>
          </w:p>
        </w:tc>
        <w:tc>
          <w:tcPr>
            <w:tcW w:w="3923" w:type="dxa"/>
          </w:tcPr>
          <w:p w14:paraId="7061E11A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5 (отлично)</w:t>
            </w:r>
          </w:p>
        </w:tc>
        <w:tc>
          <w:tcPr>
            <w:tcW w:w="2579" w:type="dxa"/>
          </w:tcPr>
          <w:p w14:paraId="76058C2B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зачтено</w:t>
            </w:r>
          </w:p>
        </w:tc>
      </w:tr>
      <w:tr w:rsidR="003B55EA" w:rsidRPr="00A6606B" w14:paraId="28F03067" w14:textId="77777777" w:rsidTr="001427F7">
        <w:tc>
          <w:tcPr>
            <w:tcW w:w="3126" w:type="dxa"/>
          </w:tcPr>
          <w:p w14:paraId="06AE97F6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65 – 84 баллов</w:t>
            </w:r>
          </w:p>
        </w:tc>
        <w:tc>
          <w:tcPr>
            <w:tcW w:w="3923" w:type="dxa"/>
          </w:tcPr>
          <w:p w14:paraId="730865C5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4 (хорошо)</w:t>
            </w:r>
          </w:p>
        </w:tc>
        <w:tc>
          <w:tcPr>
            <w:tcW w:w="2579" w:type="dxa"/>
          </w:tcPr>
          <w:p w14:paraId="2435399E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зачтено</w:t>
            </w:r>
          </w:p>
        </w:tc>
      </w:tr>
      <w:tr w:rsidR="003B55EA" w:rsidRPr="00A6606B" w14:paraId="7B8D1B32" w14:textId="77777777" w:rsidTr="001427F7">
        <w:tc>
          <w:tcPr>
            <w:tcW w:w="3126" w:type="dxa"/>
          </w:tcPr>
          <w:p w14:paraId="217D9645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43–64 баллов</w:t>
            </w:r>
          </w:p>
        </w:tc>
        <w:tc>
          <w:tcPr>
            <w:tcW w:w="3923" w:type="dxa"/>
          </w:tcPr>
          <w:p w14:paraId="69FA870B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2579" w:type="dxa"/>
          </w:tcPr>
          <w:p w14:paraId="4B1B90C1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зачтено</w:t>
            </w:r>
          </w:p>
        </w:tc>
      </w:tr>
      <w:tr w:rsidR="003B55EA" w:rsidRPr="00A6606B" w14:paraId="2AD62A9A" w14:textId="77777777" w:rsidTr="001427F7">
        <w:tc>
          <w:tcPr>
            <w:tcW w:w="3126" w:type="dxa"/>
          </w:tcPr>
          <w:p w14:paraId="6F593A42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42 и менее баллов</w:t>
            </w:r>
          </w:p>
        </w:tc>
        <w:tc>
          <w:tcPr>
            <w:tcW w:w="3923" w:type="dxa"/>
          </w:tcPr>
          <w:p w14:paraId="4D1CE1CC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2 (неудовлетворительно)</w:t>
            </w:r>
          </w:p>
        </w:tc>
        <w:tc>
          <w:tcPr>
            <w:tcW w:w="2579" w:type="dxa"/>
          </w:tcPr>
          <w:p w14:paraId="680F37A2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не зачтено</w:t>
            </w:r>
          </w:p>
        </w:tc>
      </w:tr>
    </w:tbl>
    <w:p w14:paraId="752D2D3C" w14:textId="77777777" w:rsidR="003B55EA" w:rsidRPr="00A6606B" w:rsidRDefault="003B55EA" w:rsidP="003B55EA">
      <w:pPr>
        <w:ind w:firstLine="709"/>
        <w:jc w:val="both"/>
        <w:rPr>
          <w:strike/>
          <w:sz w:val="22"/>
          <w:szCs w:val="22"/>
        </w:rPr>
      </w:pPr>
    </w:p>
    <w:p w14:paraId="612D4816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A6606B">
        <w:rPr>
          <w:rFonts w:ascii="Times New Roman" w:hAnsi="Times New Roman"/>
          <w:sz w:val="22"/>
          <w:szCs w:val="22"/>
        </w:rPr>
        <w:t>Правила перевода дисциплинарного рейтинга по практике в пятибалльную систему.</w:t>
      </w:r>
    </w:p>
    <w:p w14:paraId="21336669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B55EA" w:rsidRPr="00A6606B" w14:paraId="7ABB7D9F" w14:textId="77777777" w:rsidTr="001427F7">
        <w:tc>
          <w:tcPr>
            <w:tcW w:w="3126" w:type="dxa"/>
            <w:vMerge w:val="restart"/>
          </w:tcPr>
          <w:p w14:paraId="4BEC8BA2" w14:textId="77777777" w:rsidR="003B55EA" w:rsidRPr="00A6606B" w:rsidRDefault="003B55EA" w:rsidP="001427F7">
            <w:pPr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дисциплинарный рейтинг по БРС</w:t>
            </w:r>
          </w:p>
          <w:p w14:paraId="4CB59640" w14:textId="77777777" w:rsidR="003B55EA" w:rsidRPr="00A6606B" w:rsidRDefault="003B55EA" w:rsidP="001427F7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02" w:type="dxa"/>
            <w:gridSpan w:val="2"/>
          </w:tcPr>
          <w:p w14:paraId="6D51EB44" w14:textId="77777777" w:rsidR="003B55EA" w:rsidRPr="00A6606B" w:rsidRDefault="003B55EA" w:rsidP="001427F7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A6606B">
              <w:rPr>
                <w:b/>
                <w:sz w:val="22"/>
                <w:szCs w:val="22"/>
              </w:rPr>
              <w:t>оценка по практике</w:t>
            </w:r>
          </w:p>
        </w:tc>
      </w:tr>
      <w:tr w:rsidR="003B55EA" w:rsidRPr="00A6606B" w14:paraId="1BA09751" w14:textId="77777777" w:rsidTr="001427F7">
        <w:tc>
          <w:tcPr>
            <w:tcW w:w="3126" w:type="dxa"/>
            <w:vMerge/>
          </w:tcPr>
          <w:p w14:paraId="05CF2896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</w:tcPr>
          <w:p w14:paraId="7754C4A7" w14:textId="77777777" w:rsidR="003B55EA" w:rsidRPr="00A6606B" w:rsidRDefault="003B55EA" w:rsidP="001427F7">
            <w:pPr>
              <w:ind w:firstLine="22"/>
              <w:jc w:val="center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579" w:type="dxa"/>
          </w:tcPr>
          <w:p w14:paraId="0A09236C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зачет</w:t>
            </w:r>
          </w:p>
        </w:tc>
      </w:tr>
      <w:tr w:rsidR="003B55EA" w:rsidRPr="00A6606B" w14:paraId="19F1FA59" w14:textId="77777777" w:rsidTr="001427F7">
        <w:tc>
          <w:tcPr>
            <w:tcW w:w="3126" w:type="dxa"/>
          </w:tcPr>
          <w:p w14:paraId="7AD9B0ED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91– 100 баллов</w:t>
            </w:r>
          </w:p>
        </w:tc>
        <w:tc>
          <w:tcPr>
            <w:tcW w:w="3923" w:type="dxa"/>
          </w:tcPr>
          <w:p w14:paraId="0C655E46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5 (отлично)</w:t>
            </w:r>
          </w:p>
        </w:tc>
        <w:tc>
          <w:tcPr>
            <w:tcW w:w="2579" w:type="dxa"/>
          </w:tcPr>
          <w:p w14:paraId="27DE65BE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зачтено</w:t>
            </w:r>
          </w:p>
        </w:tc>
      </w:tr>
      <w:tr w:rsidR="003B55EA" w:rsidRPr="00A6606B" w14:paraId="06D24902" w14:textId="77777777" w:rsidTr="001427F7">
        <w:tc>
          <w:tcPr>
            <w:tcW w:w="3126" w:type="dxa"/>
          </w:tcPr>
          <w:p w14:paraId="731DF761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71 – 89 баллов</w:t>
            </w:r>
          </w:p>
        </w:tc>
        <w:tc>
          <w:tcPr>
            <w:tcW w:w="3923" w:type="dxa"/>
          </w:tcPr>
          <w:p w14:paraId="5FA83647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4 (хорошо)</w:t>
            </w:r>
          </w:p>
        </w:tc>
        <w:tc>
          <w:tcPr>
            <w:tcW w:w="2579" w:type="dxa"/>
          </w:tcPr>
          <w:p w14:paraId="53372D50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зачтено</w:t>
            </w:r>
          </w:p>
        </w:tc>
      </w:tr>
      <w:tr w:rsidR="003B55EA" w:rsidRPr="00A6606B" w14:paraId="080D2FFB" w14:textId="77777777" w:rsidTr="001427F7">
        <w:tc>
          <w:tcPr>
            <w:tcW w:w="3126" w:type="dxa"/>
          </w:tcPr>
          <w:p w14:paraId="4C477744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65–70 баллов</w:t>
            </w:r>
          </w:p>
        </w:tc>
        <w:tc>
          <w:tcPr>
            <w:tcW w:w="3923" w:type="dxa"/>
          </w:tcPr>
          <w:p w14:paraId="6CB7459D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2579" w:type="dxa"/>
          </w:tcPr>
          <w:p w14:paraId="4DF6970A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зачтено</w:t>
            </w:r>
          </w:p>
        </w:tc>
      </w:tr>
      <w:tr w:rsidR="003B55EA" w:rsidRPr="00A6606B" w14:paraId="19293A37" w14:textId="77777777" w:rsidTr="001427F7">
        <w:tc>
          <w:tcPr>
            <w:tcW w:w="3126" w:type="dxa"/>
          </w:tcPr>
          <w:p w14:paraId="7CF65F63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64 и менее баллов</w:t>
            </w:r>
          </w:p>
        </w:tc>
        <w:tc>
          <w:tcPr>
            <w:tcW w:w="3923" w:type="dxa"/>
          </w:tcPr>
          <w:p w14:paraId="12B64371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2 (неудовлетворительно)</w:t>
            </w:r>
          </w:p>
        </w:tc>
        <w:tc>
          <w:tcPr>
            <w:tcW w:w="2579" w:type="dxa"/>
          </w:tcPr>
          <w:p w14:paraId="7545FDDF" w14:textId="77777777" w:rsidR="003B55EA" w:rsidRPr="00A6606B" w:rsidRDefault="003B55EA" w:rsidP="001427F7">
            <w:pPr>
              <w:ind w:firstLine="709"/>
              <w:jc w:val="both"/>
              <w:rPr>
                <w:sz w:val="22"/>
                <w:szCs w:val="22"/>
              </w:rPr>
            </w:pPr>
            <w:r w:rsidRPr="00A6606B">
              <w:rPr>
                <w:sz w:val="22"/>
                <w:szCs w:val="22"/>
              </w:rPr>
              <w:t>не зачтено</w:t>
            </w:r>
          </w:p>
        </w:tc>
      </w:tr>
    </w:tbl>
    <w:p w14:paraId="5DAB2087" w14:textId="77777777" w:rsidR="003B55EA" w:rsidRPr="00A6606B" w:rsidRDefault="003B55EA" w:rsidP="003B55EA">
      <w:pPr>
        <w:rPr>
          <w:strike/>
          <w:sz w:val="22"/>
          <w:szCs w:val="22"/>
        </w:rPr>
      </w:pPr>
    </w:p>
    <w:p w14:paraId="090BBF00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22AB2251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  <w:r w:rsidRPr="00A6606B">
        <w:rPr>
          <w:rFonts w:ascii="Times New Roman" w:hAnsi="Times New Roman"/>
          <w:b/>
          <w:color w:val="000000"/>
          <w:sz w:val="22"/>
          <w:szCs w:val="22"/>
        </w:rPr>
        <w:t xml:space="preserve">Критерии, применяемые для оценивания обучающихся на промежуточной аттестации  </w:t>
      </w:r>
    </w:p>
    <w:p w14:paraId="1A504390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b/>
          <w:color w:val="000000"/>
          <w:sz w:val="22"/>
          <w:szCs w:val="22"/>
        </w:rPr>
      </w:pPr>
    </w:p>
    <w:p w14:paraId="143C9F64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i/>
          <w:color w:val="000000"/>
          <w:sz w:val="22"/>
          <w:szCs w:val="22"/>
        </w:rPr>
      </w:pPr>
      <w:r w:rsidRPr="00A6606B">
        <w:rPr>
          <w:rFonts w:ascii="Times New Roman" w:hAnsi="Times New Roman"/>
          <w:i/>
          <w:color w:val="000000"/>
          <w:sz w:val="22"/>
          <w:szCs w:val="22"/>
        </w:rPr>
        <w:t>(Расчет дисциплинарного рейтинга осуществляется следующим образом:</w:t>
      </w:r>
    </w:p>
    <w:p w14:paraId="74BB7C04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i/>
          <w:sz w:val="22"/>
          <w:szCs w:val="22"/>
        </w:rPr>
      </w:pPr>
      <w:r w:rsidRPr="00A6606B">
        <w:rPr>
          <w:rFonts w:ascii="Times New Roman" w:hAnsi="Times New Roman"/>
          <w:i/>
          <w:sz w:val="22"/>
          <w:szCs w:val="22"/>
        </w:rPr>
        <w:t xml:space="preserve">если форма промежуточной аттестации по дисциплине – зачет: </w:t>
      </w:r>
      <w:proofErr w:type="spellStart"/>
      <w:r w:rsidRPr="00A6606B">
        <w:rPr>
          <w:rFonts w:ascii="Times New Roman" w:hAnsi="Times New Roman"/>
          <w:i/>
          <w:sz w:val="22"/>
          <w:szCs w:val="22"/>
        </w:rPr>
        <w:t>Рд</w:t>
      </w:r>
      <w:proofErr w:type="spellEnd"/>
      <w:r w:rsidRPr="00A6606B">
        <w:rPr>
          <w:rFonts w:ascii="Times New Roman" w:hAnsi="Times New Roman"/>
          <w:i/>
          <w:sz w:val="22"/>
          <w:szCs w:val="22"/>
        </w:rPr>
        <w:t>=</w:t>
      </w:r>
      <w:proofErr w:type="spellStart"/>
      <w:r w:rsidRPr="00A6606B">
        <w:rPr>
          <w:rFonts w:ascii="Times New Roman" w:hAnsi="Times New Roman"/>
          <w:i/>
          <w:sz w:val="22"/>
          <w:szCs w:val="22"/>
        </w:rPr>
        <w:t>Рт+Рб+Рз</w:t>
      </w:r>
      <w:proofErr w:type="spellEnd"/>
      <w:r w:rsidRPr="00A6606B">
        <w:rPr>
          <w:rFonts w:ascii="Times New Roman" w:hAnsi="Times New Roman"/>
          <w:i/>
          <w:sz w:val="22"/>
          <w:szCs w:val="22"/>
        </w:rPr>
        <w:t>,</w:t>
      </w:r>
    </w:p>
    <w:p w14:paraId="5791AA99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i/>
          <w:sz w:val="22"/>
          <w:szCs w:val="22"/>
        </w:rPr>
      </w:pPr>
      <w:proofErr w:type="spellStart"/>
      <w:r w:rsidRPr="00A6606B">
        <w:rPr>
          <w:rFonts w:ascii="Times New Roman" w:hAnsi="Times New Roman"/>
          <w:b/>
          <w:i/>
          <w:sz w:val="22"/>
          <w:szCs w:val="22"/>
        </w:rPr>
        <w:t>Рб</w:t>
      </w:r>
      <w:proofErr w:type="spellEnd"/>
      <w:r w:rsidRPr="00A6606B">
        <w:rPr>
          <w:rFonts w:ascii="Times New Roman" w:hAnsi="Times New Roman"/>
          <w:b/>
          <w:i/>
          <w:sz w:val="22"/>
          <w:szCs w:val="22"/>
        </w:rPr>
        <w:t xml:space="preserve"> -</w:t>
      </w:r>
      <w:r w:rsidRPr="00A6606B">
        <w:rPr>
          <w:rFonts w:ascii="Times New Roman" w:hAnsi="Times New Roman"/>
          <w:i/>
          <w:sz w:val="22"/>
          <w:szCs w:val="22"/>
        </w:rPr>
        <w:t xml:space="preserve"> бонусный рейтинг;</w:t>
      </w:r>
    </w:p>
    <w:p w14:paraId="0A4AA73F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i/>
          <w:sz w:val="22"/>
          <w:szCs w:val="22"/>
        </w:rPr>
      </w:pPr>
      <w:proofErr w:type="spellStart"/>
      <w:r w:rsidRPr="00A6606B">
        <w:rPr>
          <w:rFonts w:ascii="Times New Roman" w:hAnsi="Times New Roman"/>
          <w:b/>
          <w:i/>
          <w:sz w:val="22"/>
          <w:szCs w:val="22"/>
        </w:rPr>
        <w:t>Рд</w:t>
      </w:r>
      <w:proofErr w:type="spellEnd"/>
      <w:r w:rsidRPr="00A6606B">
        <w:rPr>
          <w:rFonts w:ascii="Times New Roman" w:hAnsi="Times New Roman"/>
          <w:b/>
          <w:i/>
          <w:sz w:val="22"/>
          <w:szCs w:val="22"/>
        </w:rPr>
        <w:t xml:space="preserve"> -</w:t>
      </w:r>
      <w:r w:rsidRPr="00A6606B">
        <w:rPr>
          <w:rFonts w:ascii="Times New Roman" w:hAnsi="Times New Roman"/>
          <w:i/>
          <w:sz w:val="22"/>
          <w:szCs w:val="22"/>
        </w:rPr>
        <w:t xml:space="preserve"> дисциплинарные рейтинг;</w:t>
      </w:r>
    </w:p>
    <w:p w14:paraId="6CFED26F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i/>
          <w:sz w:val="22"/>
          <w:szCs w:val="22"/>
        </w:rPr>
      </w:pPr>
      <w:proofErr w:type="spellStart"/>
      <w:r w:rsidRPr="00A6606B">
        <w:rPr>
          <w:rFonts w:ascii="Times New Roman" w:hAnsi="Times New Roman"/>
          <w:b/>
          <w:i/>
          <w:sz w:val="22"/>
          <w:szCs w:val="22"/>
        </w:rPr>
        <w:t>Рз</w:t>
      </w:r>
      <w:proofErr w:type="spellEnd"/>
      <w:r w:rsidRPr="00A6606B">
        <w:rPr>
          <w:rFonts w:ascii="Times New Roman" w:hAnsi="Times New Roman"/>
          <w:b/>
          <w:i/>
          <w:sz w:val="22"/>
          <w:szCs w:val="22"/>
        </w:rPr>
        <w:t xml:space="preserve"> -</w:t>
      </w:r>
      <w:r w:rsidRPr="00A6606B">
        <w:rPr>
          <w:rFonts w:ascii="Times New Roman" w:hAnsi="Times New Roman"/>
          <w:i/>
          <w:sz w:val="22"/>
          <w:szCs w:val="22"/>
        </w:rPr>
        <w:t xml:space="preserve"> зачетный рейтинг;</w:t>
      </w:r>
    </w:p>
    <w:p w14:paraId="06DBCF29" w14:textId="77777777" w:rsidR="003B55EA" w:rsidRPr="00A6606B" w:rsidRDefault="003B55EA" w:rsidP="003B55EA">
      <w:pPr>
        <w:pStyle w:val="a5"/>
        <w:ind w:left="0" w:firstLine="709"/>
        <w:rPr>
          <w:rFonts w:ascii="Times New Roman" w:hAnsi="Times New Roman"/>
          <w:i/>
          <w:sz w:val="22"/>
          <w:szCs w:val="22"/>
        </w:rPr>
      </w:pPr>
      <w:proofErr w:type="spellStart"/>
      <w:r w:rsidRPr="00A6606B">
        <w:rPr>
          <w:rFonts w:ascii="Times New Roman" w:hAnsi="Times New Roman"/>
          <w:b/>
          <w:i/>
          <w:sz w:val="22"/>
          <w:szCs w:val="22"/>
        </w:rPr>
        <w:t>Рт</w:t>
      </w:r>
      <w:proofErr w:type="spellEnd"/>
      <w:r w:rsidRPr="00A6606B">
        <w:rPr>
          <w:rFonts w:ascii="Times New Roman" w:hAnsi="Times New Roman"/>
          <w:b/>
          <w:i/>
          <w:sz w:val="22"/>
          <w:szCs w:val="22"/>
        </w:rPr>
        <w:t xml:space="preserve"> -</w:t>
      </w:r>
      <w:r w:rsidRPr="00A6606B">
        <w:rPr>
          <w:rFonts w:ascii="Times New Roman" w:hAnsi="Times New Roman"/>
          <w:i/>
          <w:sz w:val="22"/>
          <w:szCs w:val="22"/>
        </w:rPr>
        <w:t xml:space="preserve"> текущий рейтинг;</w:t>
      </w:r>
    </w:p>
    <w:p w14:paraId="4B685A2F" w14:textId="77777777" w:rsidR="007E7400" w:rsidRPr="00A6606B" w:rsidRDefault="007E7400" w:rsidP="00DF6030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14:paraId="7D5892B7" w14:textId="77777777" w:rsidR="005108E6" w:rsidRDefault="005108E6" w:rsidP="00DF6030">
      <w:pPr>
        <w:contextualSpacing/>
        <w:rPr>
          <w:sz w:val="22"/>
          <w:szCs w:val="22"/>
        </w:rPr>
      </w:pPr>
    </w:p>
    <w:p w14:paraId="05A50003" w14:textId="77777777" w:rsidR="00A6606B" w:rsidRPr="00A6606B" w:rsidRDefault="00A6606B" w:rsidP="00DF6030">
      <w:pPr>
        <w:contextualSpacing/>
        <w:rPr>
          <w:sz w:val="22"/>
          <w:szCs w:val="22"/>
        </w:rPr>
      </w:pPr>
    </w:p>
    <w:sectPr w:rsidR="00A6606B" w:rsidRPr="00A6606B" w:rsidSect="000B74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033AE" w14:textId="77777777" w:rsidR="00C108D0" w:rsidRDefault="00C108D0" w:rsidP="007E7400">
      <w:r>
        <w:separator/>
      </w:r>
    </w:p>
  </w:endnote>
  <w:endnote w:type="continuationSeparator" w:id="0">
    <w:p w14:paraId="4FB37A8E" w14:textId="77777777" w:rsidR="00C108D0" w:rsidRDefault="00C108D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14:paraId="1631AD6E" w14:textId="77777777" w:rsidR="00C108D0" w:rsidRDefault="00C108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07">
          <w:rPr>
            <w:noProof/>
          </w:rPr>
          <w:t>36</w:t>
        </w:r>
        <w:r>
          <w:fldChar w:fldCharType="end"/>
        </w:r>
      </w:p>
    </w:sdtContent>
  </w:sdt>
  <w:p w14:paraId="0AD701FF" w14:textId="77777777" w:rsidR="00C108D0" w:rsidRDefault="00C108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2359" w14:textId="77777777" w:rsidR="00C108D0" w:rsidRDefault="00C108D0" w:rsidP="007E7400">
      <w:r>
        <w:separator/>
      </w:r>
    </w:p>
  </w:footnote>
  <w:footnote w:type="continuationSeparator" w:id="0">
    <w:p w14:paraId="30868660" w14:textId="77777777" w:rsidR="00C108D0" w:rsidRDefault="00C108D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900FDA"/>
    <w:multiLevelType w:val="hybridMultilevel"/>
    <w:tmpl w:val="084A4FF2"/>
    <w:lvl w:ilvl="0" w:tplc="23388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E83D09"/>
    <w:multiLevelType w:val="hybridMultilevel"/>
    <w:tmpl w:val="9D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F32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BC0B32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D4168D"/>
    <w:multiLevelType w:val="hybridMultilevel"/>
    <w:tmpl w:val="98324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A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438D3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41C5FBB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49F0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4CC34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5C575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61D43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73A6C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795072A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0D10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8444217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0C1E11D4"/>
    <w:multiLevelType w:val="hybridMultilevel"/>
    <w:tmpl w:val="5170AA52"/>
    <w:lvl w:ilvl="0" w:tplc="972E4D7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275B9"/>
    <w:multiLevelType w:val="hybridMultilevel"/>
    <w:tmpl w:val="999092DA"/>
    <w:lvl w:ilvl="0" w:tplc="F2A6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CAF3B96"/>
    <w:multiLevelType w:val="hybridMultilevel"/>
    <w:tmpl w:val="F8CA15E4"/>
    <w:lvl w:ilvl="0" w:tplc="ADFC20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0CB477E0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0D5822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0EC36F6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0F001B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0F9D32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102F03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04F584F"/>
    <w:multiLevelType w:val="hybridMultilevel"/>
    <w:tmpl w:val="3FB46D12"/>
    <w:lvl w:ilvl="0" w:tplc="E2FA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617BB8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10890A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26A2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12AD23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12CE23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49A0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4E4119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50234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15286481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15B44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3366F2"/>
    <w:multiLevelType w:val="hybridMultilevel"/>
    <w:tmpl w:val="587ACA32"/>
    <w:lvl w:ilvl="0" w:tplc="6DD63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16FD248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2A24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1978488F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840A21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19FD3E1D"/>
    <w:multiLevelType w:val="hybridMultilevel"/>
    <w:tmpl w:val="5922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4F77BB"/>
    <w:multiLevelType w:val="hybridMultilevel"/>
    <w:tmpl w:val="01B264A6"/>
    <w:lvl w:ilvl="0" w:tplc="BFCA5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1A5C7F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C2F638A"/>
    <w:multiLevelType w:val="hybridMultilevel"/>
    <w:tmpl w:val="F9AC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DA7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D1976B2"/>
    <w:multiLevelType w:val="hybridMultilevel"/>
    <w:tmpl w:val="34E47300"/>
    <w:lvl w:ilvl="0" w:tplc="96AA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D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1C2393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1FA07703"/>
    <w:multiLevelType w:val="hybridMultilevel"/>
    <w:tmpl w:val="A130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5C17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20952688"/>
    <w:multiLevelType w:val="hybridMultilevel"/>
    <w:tmpl w:val="AEA8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6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0953C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20CC5739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>
    <w:nsid w:val="20E35F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21100921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21E334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227B74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231E7A93"/>
    <w:multiLevelType w:val="hybridMultilevel"/>
    <w:tmpl w:val="A0D816E2"/>
    <w:lvl w:ilvl="0" w:tplc="564C3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2DE6D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236B6E1B"/>
    <w:multiLevelType w:val="hybridMultilevel"/>
    <w:tmpl w:val="B21EC778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0B9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786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240C18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246F6F92"/>
    <w:multiLevelType w:val="hybridMultilevel"/>
    <w:tmpl w:val="E1DA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B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4806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55F794D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>
    <w:nsid w:val="25BD6E00"/>
    <w:multiLevelType w:val="hybridMultilevel"/>
    <w:tmpl w:val="9810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FB39E6"/>
    <w:multiLevelType w:val="hybridMultilevel"/>
    <w:tmpl w:val="08B20EA2"/>
    <w:lvl w:ilvl="0" w:tplc="03AE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89637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8E764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98214D9"/>
    <w:multiLevelType w:val="hybridMultilevel"/>
    <w:tmpl w:val="5364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C46A1F"/>
    <w:multiLevelType w:val="hybridMultilevel"/>
    <w:tmpl w:val="2E64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9C2B0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>
    <w:nsid w:val="2CF97B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2EAC349C"/>
    <w:multiLevelType w:val="hybridMultilevel"/>
    <w:tmpl w:val="14D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1B5EDE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405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3045076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>
    <w:nsid w:val="30F309AE"/>
    <w:multiLevelType w:val="hybridMultilevel"/>
    <w:tmpl w:val="F61E7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E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2645608"/>
    <w:multiLevelType w:val="hybridMultilevel"/>
    <w:tmpl w:val="6326452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4E035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6C7A1A"/>
    <w:multiLevelType w:val="hybridMultilevel"/>
    <w:tmpl w:val="2750AE10"/>
    <w:lvl w:ilvl="0" w:tplc="12A0CA9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9106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7DB183A"/>
    <w:multiLevelType w:val="hybridMultilevel"/>
    <w:tmpl w:val="23968520"/>
    <w:lvl w:ilvl="0" w:tplc="98881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F736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385C54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39774ADF"/>
    <w:multiLevelType w:val="hybridMultilevel"/>
    <w:tmpl w:val="28D60890"/>
    <w:lvl w:ilvl="0" w:tplc="77BE4AE4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890D5A"/>
    <w:multiLevelType w:val="hybridMultilevel"/>
    <w:tmpl w:val="D25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6275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AAB0285"/>
    <w:multiLevelType w:val="multilevel"/>
    <w:tmpl w:val="2CB44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8">
    <w:nsid w:val="3B0C7A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3B741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3C036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3D2A38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3DA46E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3EBF76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3FE62D48"/>
    <w:multiLevelType w:val="hybridMultilevel"/>
    <w:tmpl w:val="73063854"/>
    <w:lvl w:ilvl="0" w:tplc="9C1A37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>
    <w:nsid w:val="40732C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11E615B"/>
    <w:multiLevelType w:val="hybridMultilevel"/>
    <w:tmpl w:val="2E085DF8"/>
    <w:lvl w:ilvl="0" w:tplc="7D36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1692470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870C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1CC74C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>
    <w:nsid w:val="41DB33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43792A25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43794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43DD2D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4460472F"/>
    <w:multiLevelType w:val="hybridMultilevel"/>
    <w:tmpl w:val="456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E1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47863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44B50E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>
    <w:nsid w:val="4527260D"/>
    <w:multiLevelType w:val="hybridMultilevel"/>
    <w:tmpl w:val="DE8C2E6C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C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64D47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46974945"/>
    <w:multiLevelType w:val="hybridMultilevel"/>
    <w:tmpl w:val="36E8F554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49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6CB2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>
    <w:nsid w:val="47CA52BF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2">
    <w:nsid w:val="47CB7A1A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3">
    <w:nsid w:val="486623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48703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>
    <w:nsid w:val="4892544B"/>
    <w:multiLevelType w:val="hybridMultilevel"/>
    <w:tmpl w:val="7F38F13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41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9017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495205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49D52F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4A002630"/>
    <w:multiLevelType w:val="hybridMultilevel"/>
    <w:tmpl w:val="386E5C3E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>
    <w:nsid w:val="4A5C76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4B7D2E56"/>
    <w:multiLevelType w:val="hybridMultilevel"/>
    <w:tmpl w:val="8AAEC47A"/>
    <w:lvl w:ilvl="0" w:tplc="D48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AE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BD02E38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>
    <w:nsid w:val="4BD97CD7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0A718E"/>
    <w:multiLevelType w:val="hybridMultilevel"/>
    <w:tmpl w:val="5066EC8E"/>
    <w:lvl w:ilvl="0" w:tplc="A6FC9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1F09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>
    <w:nsid w:val="4DF86133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085014"/>
    <w:multiLevelType w:val="hybridMultilevel"/>
    <w:tmpl w:val="79926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F77522E"/>
    <w:multiLevelType w:val="multilevel"/>
    <w:tmpl w:val="478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9">
    <w:nsid w:val="4F8D1A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>
    <w:nsid w:val="503C5680"/>
    <w:multiLevelType w:val="multilevel"/>
    <w:tmpl w:val="232C9A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31">
    <w:nsid w:val="50D00E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>
    <w:nsid w:val="514763E2"/>
    <w:multiLevelType w:val="hybridMultilevel"/>
    <w:tmpl w:val="6AF4937E"/>
    <w:lvl w:ilvl="0" w:tplc="C442CD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>
    <w:nsid w:val="533E41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542C57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54517220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>
    <w:nsid w:val="54FE6E4E"/>
    <w:multiLevelType w:val="hybridMultilevel"/>
    <w:tmpl w:val="5AD66160"/>
    <w:lvl w:ilvl="0" w:tplc="6A4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40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5835CAD"/>
    <w:multiLevelType w:val="hybridMultilevel"/>
    <w:tmpl w:val="83A267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56164704"/>
    <w:multiLevelType w:val="hybridMultilevel"/>
    <w:tmpl w:val="F2E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6960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56971F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57047B42"/>
    <w:multiLevelType w:val="hybridMultilevel"/>
    <w:tmpl w:val="11A8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590627"/>
    <w:multiLevelType w:val="hybridMultilevel"/>
    <w:tmpl w:val="78F0261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8922E4B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9A5468B"/>
    <w:multiLevelType w:val="hybridMultilevel"/>
    <w:tmpl w:val="0032F4FE"/>
    <w:lvl w:ilvl="0" w:tplc="34168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5">
    <w:nsid w:val="5D321CB9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6">
    <w:nsid w:val="5D9572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>
    <w:nsid w:val="5F3D0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>
    <w:nsid w:val="5F8B1A7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>
    <w:nsid w:val="60F67696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0">
    <w:nsid w:val="60F73813"/>
    <w:multiLevelType w:val="hybridMultilevel"/>
    <w:tmpl w:val="CF100E1C"/>
    <w:lvl w:ilvl="0" w:tplc="8B8E5BA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1C63A93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>
    <w:nsid w:val="626A353A"/>
    <w:multiLevelType w:val="hybridMultilevel"/>
    <w:tmpl w:val="EAB6F1E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2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3E225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6432305D"/>
    <w:multiLevelType w:val="hybridMultilevel"/>
    <w:tmpl w:val="21FE842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7F3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>
    <w:nsid w:val="67493602"/>
    <w:multiLevelType w:val="hybridMultilevel"/>
    <w:tmpl w:val="5A9C7BE2"/>
    <w:lvl w:ilvl="0" w:tplc="8806F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50353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>
    <w:nsid w:val="67823DDF"/>
    <w:multiLevelType w:val="hybridMultilevel"/>
    <w:tmpl w:val="76F4DFF2"/>
    <w:lvl w:ilvl="0" w:tplc="0492C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8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80E30B9"/>
    <w:multiLevelType w:val="hybridMultilevel"/>
    <w:tmpl w:val="1B2605DC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9">
    <w:nsid w:val="68F137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>
    <w:nsid w:val="69F708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>
    <w:nsid w:val="6A5E6823"/>
    <w:multiLevelType w:val="hybridMultilevel"/>
    <w:tmpl w:val="99FA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A4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AA87FD2"/>
    <w:multiLevelType w:val="hybridMultilevel"/>
    <w:tmpl w:val="ECC83E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C2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B404B5C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4">
    <w:nsid w:val="6B7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>
    <w:nsid w:val="6BBE1C05"/>
    <w:multiLevelType w:val="hybridMultilevel"/>
    <w:tmpl w:val="49769ACE"/>
    <w:lvl w:ilvl="0" w:tplc="9392AF4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C292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>
    <w:nsid w:val="6C2E6BCD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BE7BA0"/>
    <w:multiLevelType w:val="hybridMultilevel"/>
    <w:tmpl w:val="825A3D5C"/>
    <w:lvl w:ilvl="0" w:tplc="0492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D40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>
    <w:nsid w:val="6D7D2D4B"/>
    <w:multiLevelType w:val="hybridMultilevel"/>
    <w:tmpl w:val="7E4A8300"/>
    <w:lvl w:ilvl="0" w:tplc="CE8EADC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E1977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>
    <w:nsid w:val="6EF21B02"/>
    <w:multiLevelType w:val="hybridMultilevel"/>
    <w:tmpl w:val="B226E808"/>
    <w:lvl w:ilvl="0" w:tplc="FC9A5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F5D151F"/>
    <w:multiLevelType w:val="hybridMultilevel"/>
    <w:tmpl w:val="6E82D1B6"/>
    <w:lvl w:ilvl="0" w:tplc="F6943D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>
    <w:nsid w:val="701F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>
    <w:nsid w:val="706409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>
    <w:nsid w:val="70EF55BB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7">
    <w:nsid w:val="71C441E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8">
    <w:nsid w:val="72AB5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>
    <w:nsid w:val="72C94C42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0">
    <w:nsid w:val="72D35F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>
    <w:nsid w:val="73961DFC"/>
    <w:multiLevelType w:val="hybridMultilevel"/>
    <w:tmpl w:val="EB18BE72"/>
    <w:lvl w:ilvl="0" w:tplc="C1EE7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EAFF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2">
    <w:nsid w:val="739F74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>
    <w:nsid w:val="73D57480"/>
    <w:multiLevelType w:val="hybridMultilevel"/>
    <w:tmpl w:val="03EE4334"/>
    <w:lvl w:ilvl="0" w:tplc="2AE048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>
    <w:nsid w:val="73FD0BFD"/>
    <w:multiLevelType w:val="hybridMultilevel"/>
    <w:tmpl w:val="8F00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2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51165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>
    <w:nsid w:val="752723EF"/>
    <w:multiLevelType w:val="hybridMultilevel"/>
    <w:tmpl w:val="B5A8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F1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>
    <w:nsid w:val="760D2FA0"/>
    <w:multiLevelType w:val="hybridMultilevel"/>
    <w:tmpl w:val="3D7E8264"/>
    <w:lvl w:ilvl="0" w:tplc="81CCF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0">
    <w:nsid w:val="76F5791A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1">
    <w:nsid w:val="77442E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>
    <w:nsid w:val="78D71F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790800AB"/>
    <w:multiLevelType w:val="hybridMultilevel"/>
    <w:tmpl w:val="A878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08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9406BF4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415127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7">
    <w:nsid w:val="7A55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>
    <w:nsid w:val="7A9B64E7"/>
    <w:multiLevelType w:val="hybridMultilevel"/>
    <w:tmpl w:val="9DD807CC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AD512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>
    <w:nsid w:val="7B2C0F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>
    <w:nsid w:val="7C0766DE"/>
    <w:multiLevelType w:val="hybridMultilevel"/>
    <w:tmpl w:val="A3FCA33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CEE7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>
    <w:nsid w:val="7D613974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4">
    <w:nsid w:val="7D806F47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5">
    <w:nsid w:val="7DCF51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>
    <w:nsid w:val="7E1D637F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4550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>
    <w:nsid w:val="7FE36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>
    <w:nsid w:val="7FE4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7"/>
  </w:num>
  <w:num w:numId="2">
    <w:abstractNumId w:val="65"/>
  </w:num>
  <w:num w:numId="3">
    <w:abstractNumId w:val="168"/>
  </w:num>
  <w:num w:numId="4">
    <w:abstractNumId w:val="77"/>
  </w:num>
  <w:num w:numId="5">
    <w:abstractNumId w:val="58"/>
  </w:num>
  <w:num w:numId="6">
    <w:abstractNumId w:val="57"/>
  </w:num>
  <w:num w:numId="7">
    <w:abstractNumId w:val="17"/>
  </w:num>
  <w:num w:numId="8">
    <w:abstractNumId w:val="130"/>
  </w:num>
  <w:num w:numId="9">
    <w:abstractNumId w:val="112"/>
  </w:num>
  <w:num w:numId="10">
    <w:abstractNumId w:val="196"/>
  </w:num>
  <w:num w:numId="11">
    <w:abstractNumId w:val="128"/>
  </w:num>
  <w:num w:numId="12">
    <w:abstractNumId w:val="36"/>
  </w:num>
  <w:num w:numId="13">
    <w:abstractNumId w:val="18"/>
  </w:num>
  <w:num w:numId="14">
    <w:abstractNumId w:val="1"/>
  </w:num>
  <w:num w:numId="15">
    <w:abstractNumId w:val="115"/>
  </w:num>
  <w:num w:numId="16">
    <w:abstractNumId w:val="183"/>
  </w:num>
  <w:num w:numId="17">
    <w:abstractNumId w:val="132"/>
  </w:num>
  <w:num w:numId="18">
    <w:abstractNumId w:val="158"/>
  </w:num>
  <w:num w:numId="19">
    <w:abstractNumId w:val="203"/>
  </w:num>
  <w:num w:numId="20">
    <w:abstractNumId w:val="156"/>
  </w:num>
  <w:num w:numId="21">
    <w:abstractNumId w:val="46"/>
  </w:num>
  <w:num w:numId="22">
    <w:abstractNumId w:val="173"/>
  </w:num>
  <w:num w:numId="23">
    <w:abstractNumId w:val="184"/>
  </w:num>
  <w:num w:numId="24">
    <w:abstractNumId w:val="42"/>
  </w:num>
  <w:num w:numId="25">
    <w:abstractNumId w:val="107"/>
  </w:num>
  <w:num w:numId="26">
    <w:abstractNumId w:val="109"/>
  </w:num>
  <w:num w:numId="27">
    <w:abstractNumId w:val="170"/>
  </w:num>
  <w:num w:numId="28">
    <w:abstractNumId w:val="84"/>
  </w:num>
  <w:num w:numId="29">
    <w:abstractNumId w:val="189"/>
  </w:num>
  <w:num w:numId="30">
    <w:abstractNumId w:val="25"/>
  </w:num>
  <w:num w:numId="31">
    <w:abstractNumId w:val="50"/>
  </w:num>
  <w:num w:numId="32">
    <w:abstractNumId w:val="61"/>
  </w:num>
  <w:num w:numId="33">
    <w:abstractNumId w:val="161"/>
  </w:num>
  <w:num w:numId="34">
    <w:abstractNumId w:val="172"/>
  </w:num>
  <w:num w:numId="35">
    <w:abstractNumId w:val="5"/>
  </w:num>
  <w:num w:numId="36">
    <w:abstractNumId w:val="76"/>
  </w:num>
  <w:num w:numId="37">
    <w:abstractNumId w:val="194"/>
  </w:num>
  <w:num w:numId="38">
    <w:abstractNumId w:val="104"/>
  </w:num>
  <w:num w:numId="39">
    <w:abstractNumId w:val="162"/>
  </w:num>
  <w:num w:numId="40">
    <w:abstractNumId w:val="96"/>
  </w:num>
  <w:num w:numId="41">
    <w:abstractNumId w:val="6"/>
  </w:num>
  <w:num w:numId="42">
    <w:abstractNumId w:val="7"/>
  </w:num>
  <w:num w:numId="43">
    <w:abstractNumId w:val="40"/>
  </w:num>
  <w:num w:numId="44">
    <w:abstractNumId w:val="144"/>
  </w:num>
  <w:num w:numId="45">
    <w:abstractNumId w:val="70"/>
  </w:num>
  <w:num w:numId="46">
    <w:abstractNumId w:val="99"/>
  </w:num>
  <w:num w:numId="47">
    <w:abstractNumId w:val="152"/>
  </w:num>
  <w:num w:numId="48">
    <w:abstractNumId w:val="181"/>
  </w:num>
  <w:num w:numId="49">
    <w:abstractNumId w:val="206"/>
  </w:num>
  <w:num w:numId="50">
    <w:abstractNumId w:val="135"/>
  </w:num>
  <w:num w:numId="51">
    <w:abstractNumId w:val="123"/>
  </w:num>
  <w:num w:numId="52">
    <w:abstractNumId w:val="32"/>
  </w:num>
  <w:num w:numId="53">
    <w:abstractNumId w:val="142"/>
  </w:num>
  <w:num w:numId="54">
    <w:abstractNumId w:val="195"/>
  </w:num>
  <w:num w:numId="55">
    <w:abstractNumId w:val="124"/>
  </w:num>
  <w:num w:numId="56">
    <w:abstractNumId w:val="87"/>
  </w:num>
  <w:num w:numId="57">
    <w:abstractNumId w:val="16"/>
  </w:num>
  <w:num w:numId="58">
    <w:abstractNumId w:val="150"/>
  </w:num>
  <w:num w:numId="59">
    <w:abstractNumId w:val="136"/>
  </w:num>
  <w:num w:numId="60">
    <w:abstractNumId w:val="149"/>
  </w:num>
  <w:num w:numId="61">
    <w:abstractNumId w:val="26"/>
  </w:num>
  <w:num w:numId="62">
    <w:abstractNumId w:val="176"/>
  </w:num>
  <w:num w:numId="63">
    <w:abstractNumId w:val="4"/>
  </w:num>
  <w:num w:numId="64">
    <w:abstractNumId w:val="13"/>
  </w:num>
  <w:num w:numId="65">
    <w:abstractNumId w:val="151"/>
  </w:num>
  <w:num w:numId="66">
    <w:abstractNumId w:val="15"/>
  </w:num>
  <w:num w:numId="67">
    <w:abstractNumId w:val="75"/>
  </w:num>
  <w:num w:numId="68">
    <w:abstractNumId w:val="148"/>
  </w:num>
  <w:num w:numId="69">
    <w:abstractNumId w:val="101"/>
  </w:num>
  <w:num w:numId="70">
    <w:abstractNumId w:val="137"/>
  </w:num>
  <w:num w:numId="71">
    <w:abstractNumId w:val="121"/>
  </w:num>
  <w:num w:numId="72">
    <w:abstractNumId w:val="85"/>
  </w:num>
  <w:num w:numId="73">
    <w:abstractNumId w:val="79"/>
  </w:num>
  <w:num w:numId="74">
    <w:abstractNumId w:val="165"/>
  </w:num>
  <w:num w:numId="75">
    <w:abstractNumId w:val="52"/>
  </w:num>
  <w:num w:numId="76">
    <w:abstractNumId w:val="47"/>
  </w:num>
  <w:num w:numId="77">
    <w:abstractNumId w:val="19"/>
  </w:num>
  <w:num w:numId="78">
    <w:abstractNumId w:val="145"/>
  </w:num>
  <w:num w:numId="79">
    <w:abstractNumId w:val="94"/>
  </w:num>
  <w:num w:numId="80">
    <w:abstractNumId w:val="119"/>
  </w:num>
  <w:num w:numId="81">
    <w:abstractNumId w:val="157"/>
  </w:num>
  <w:num w:numId="82">
    <w:abstractNumId w:val="20"/>
  </w:num>
  <w:num w:numId="83">
    <w:abstractNumId w:val="37"/>
  </w:num>
  <w:num w:numId="84">
    <w:abstractNumId w:val="97"/>
  </w:num>
  <w:num w:numId="85">
    <w:abstractNumId w:val="72"/>
  </w:num>
  <w:num w:numId="86">
    <w:abstractNumId w:val="167"/>
  </w:num>
  <w:num w:numId="87">
    <w:abstractNumId w:val="73"/>
  </w:num>
  <w:num w:numId="88">
    <w:abstractNumId w:val="39"/>
  </w:num>
  <w:num w:numId="89">
    <w:abstractNumId w:val="154"/>
  </w:num>
  <w:num w:numId="90">
    <w:abstractNumId w:val="201"/>
  </w:num>
  <w:num w:numId="91">
    <w:abstractNumId w:val="126"/>
  </w:num>
  <w:num w:numId="92">
    <w:abstractNumId w:val="106"/>
  </w:num>
  <w:num w:numId="93">
    <w:abstractNumId w:val="34"/>
  </w:num>
  <w:num w:numId="94">
    <w:abstractNumId w:val="143"/>
  </w:num>
  <w:num w:numId="95">
    <w:abstractNumId w:val="81"/>
  </w:num>
  <w:num w:numId="96">
    <w:abstractNumId w:val="190"/>
  </w:num>
  <w:num w:numId="97">
    <w:abstractNumId w:val="21"/>
  </w:num>
  <w:num w:numId="98">
    <w:abstractNumId w:val="122"/>
  </w:num>
  <w:num w:numId="99">
    <w:abstractNumId w:val="54"/>
  </w:num>
  <w:num w:numId="100">
    <w:abstractNumId w:val="179"/>
  </w:num>
  <w:num w:numId="101">
    <w:abstractNumId w:val="204"/>
  </w:num>
  <w:num w:numId="102">
    <w:abstractNumId w:val="163"/>
  </w:num>
  <w:num w:numId="103">
    <w:abstractNumId w:val="177"/>
  </w:num>
  <w:num w:numId="104">
    <w:abstractNumId w:val="63"/>
  </w:num>
  <w:num w:numId="105">
    <w:abstractNumId w:val="111"/>
  </w:num>
  <w:num w:numId="106">
    <w:abstractNumId w:val="198"/>
  </w:num>
  <w:num w:numId="107">
    <w:abstractNumId w:val="48"/>
  </w:num>
  <w:num w:numId="108">
    <w:abstractNumId w:val="127"/>
  </w:num>
  <w:num w:numId="109">
    <w:abstractNumId w:val="64"/>
  </w:num>
  <w:num w:numId="110">
    <w:abstractNumId w:val="186"/>
  </w:num>
  <w:num w:numId="111">
    <w:abstractNumId w:val="68"/>
  </w:num>
  <w:num w:numId="112">
    <w:abstractNumId w:val="41"/>
  </w:num>
  <w:num w:numId="113">
    <w:abstractNumId w:val="69"/>
  </w:num>
  <w:num w:numId="114">
    <w:abstractNumId w:val="138"/>
  </w:num>
  <w:num w:numId="115">
    <w:abstractNumId w:val="45"/>
  </w:num>
  <w:num w:numId="116">
    <w:abstractNumId w:val="164"/>
  </w:num>
  <w:num w:numId="117">
    <w:abstractNumId w:val="33"/>
  </w:num>
  <w:num w:numId="118">
    <w:abstractNumId w:val="60"/>
  </w:num>
  <w:num w:numId="119">
    <w:abstractNumId w:val="117"/>
  </w:num>
  <w:num w:numId="120">
    <w:abstractNumId w:val="27"/>
  </w:num>
  <w:num w:numId="121">
    <w:abstractNumId w:val="114"/>
  </w:num>
  <w:num w:numId="122">
    <w:abstractNumId w:val="125"/>
  </w:num>
  <w:num w:numId="123">
    <w:abstractNumId w:val="133"/>
  </w:num>
  <w:num w:numId="124">
    <w:abstractNumId w:val="88"/>
  </w:num>
  <w:num w:numId="125">
    <w:abstractNumId w:val="91"/>
  </w:num>
  <w:num w:numId="126">
    <w:abstractNumId w:val="67"/>
  </w:num>
  <w:num w:numId="127">
    <w:abstractNumId w:val="0"/>
  </w:num>
  <w:num w:numId="128">
    <w:abstractNumId w:val="103"/>
  </w:num>
  <w:num w:numId="129">
    <w:abstractNumId w:val="146"/>
  </w:num>
  <w:num w:numId="130">
    <w:abstractNumId w:val="116"/>
  </w:num>
  <w:num w:numId="131">
    <w:abstractNumId w:val="22"/>
  </w:num>
  <w:num w:numId="132">
    <w:abstractNumId w:val="30"/>
  </w:num>
  <w:num w:numId="133">
    <w:abstractNumId w:val="74"/>
  </w:num>
  <w:num w:numId="134">
    <w:abstractNumId w:val="93"/>
  </w:num>
  <w:num w:numId="135">
    <w:abstractNumId w:val="92"/>
  </w:num>
  <w:num w:numId="136">
    <w:abstractNumId w:val="207"/>
  </w:num>
  <w:num w:numId="137">
    <w:abstractNumId w:val="134"/>
  </w:num>
  <w:num w:numId="138">
    <w:abstractNumId w:val="49"/>
  </w:num>
  <w:num w:numId="139">
    <w:abstractNumId w:val="113"/>
  </w:num>
  <w:num w:numId="140">
    <w:abstractNumId w:val="11"/>
  </w:num>
  <w:num w:numId="141">
    <w:abstractNumId w:val="174"/>
  </w:num>
  <w:num w:numId="142">
    <w:abstractNumId w:val="171"/>
  </w:num>
  <w:num w:numId="143">
    <w:abstractNumId w:val="205"/>
  </w:num>
  <w:num w:numId="144">
    <w:abstractNumId w:val="55"/>
  </w:num>
  <w:num w:numId="145">
    <w:abstractNumId w:val="178"/>
  </w:num>
  <w:num w:numId="146">
    <w:abstractNumId w:val="51"/>
  </w:num>
  <w:num w:numId="147">
    <w:abstractNumId w:val="89"/>
  </w:num>
  <w:num w:numId="148">
    <w:abstractNumId w:val="100"/>
  </w:num>
  <w:num w:numId="149">
    <w:abstractNumId w:val="10"/>
  </w:num>
  <w:num w:numId="150">
    <w:abstractNumId w:val="118"/>
  </w:num>
  <w:num w:numId="151">
    <w:abstractNumId w:val="78"/>
  </w:num>
  <w:num w:numId="152">
    <w:abstractNumId w:val="90"/>
  </w:num>
  <w:num w:numId="153">
    <w:abstractNumId w:val="86"/>
  </w:num>
  <w:num w:numId="154">
    <w:abstractNumId w:val="129"/>
  </w:num>
  <w:num w:numId="155">
    <w:abstractNumId w:val="38"/>
  </w:num>
  <w:num w:numId="156">
    <w:abstractNumId w:val="197"/>
  </w:num>
  <w:num w:numId="157">
    <w:abstractNumId w:val="110"/>
  </w:num>
  <w:num w:numId="158">
    <w:abstractNumId w:val="160"/>
  </w:num>
  <w:num w:numId="159">
    <w:abstractNumId w:val="12"/>
  </w:num>
  <w:num w:numId="160">
    <w:abstractNumId w:val="155"/>
  </w:num>
  <w:num w:numId="161">
    <w:abstractNumId w:val="23"/>
  </w:num>
  <w:num w:numId="162">
    <w:abstractNumId w:val="28"/>
  </w:num>
  <w:num w:numId="163">
    <w:abstractNumId w:val="108"/>
  </w:num>
  <w:num w:numId="164">
    <w:abstractNumId w:val="166"/>
  </w:num>
  <w:num w:numId="165">
    <w:abstractNumId w:val="131"/>
  </w:num>
  <w:num w:numId="166">
    <w:abstractNumId w:val="82"/>
  </w:num>
  <w:num w:numId="167">
    <w:abstractNumId w:val="153"/>
  </w:num>
  <w:num w:numId="168">
    <w:abstractNumId w:val="147"/>
  </w:num>
  <w:num w:numId="169">
    <w:abstractNumId w:val="80"/>
  </w:num>
  <w:num w:numId="170">
    <w:abstractNumId w:val="98"/>
  </w:num>
  <w:num w:numId="171">
    <w:abstractNumId w:val="191"/>
  </w:num>
  <w:num w:numId="172">
    <w:abstractNumId w:val="66"/>
  </w:num>
  <w:num w:numId="173">
    <w:abstractNumId w:val="208"/>
  </w:num>
  <w:num w:numId="174">
    <w:abstractNumId w:val="140"/>
  </w:num>
  <w:num w:numId="175">
    <w:abstractNumId w:val="53"/>
  </w:num>
  <w:num w:numId="176">
    <w:abstractNumId w:val="169"/>
  </w:num>
  <w:num w:numId="177">
    <w:abstractNumId w:val="105"/>
  </w:num>
  <w:num w:numId="178">
    <w:abstractNumId w:val="43"/>
  </w:num>
  <w:num w:numId="179">
    <w:abstractNumId w:val="139"/>
  </w:num>
  <w:num w:numId="180">
    <w:abstractNumId w:val="180"/>
  </w:num>
  <w:num w:numId="181">
    <w:abstractNumId w:val="192"/>
  </w:num>
  <w:num w:numId="182">
    <w:abstractNumId w:val="120"/>
  </w:num>
  <w:num w:numId="183">
    <w:abstractNumId w:val="29"/>
  </w:num>
  <w:num w:numId="184">
    <w:abstractNumId w:val="8"/>
  </w:num>
  <w:num w:numId="185">
    <w:abstractNumId w:val="83"/>
  </w:num>
  <w:num w:numId="186">
    <w:abstractNumId w:val="31"/>
  </w:num>
  <w:num w:numId="187">
    <w:abstractNumId w:val="102"/>
  </w:num>
  <w:num w:numId="188">
    <w:abstractNumId w:val="24"/>
  </w:num>
  <w:num w:numId="189">
    <w:abstractNumId w:val="62"/>
  </w:num>
  <w:num w:numId="190">
    <w:abstractNumId w:val="71"/>
  </w:num>
  <w:num w:numId="191">
    <w:abstractNumId w:val="199"/>
  </w:num>
  <w:num w:numId="192">
    <w:abstractNumId w:val="3"/>
  </w:num>
  <w:num w:numId="193">
    <w:abstractNumId w:val="9"/>
  </w:num>
  <w:num w:numId="194">
    <w:abstractNumId w:val="209"/>
  </w:num>
  <w:num w:numId="195">
    <w:abstractNumId w:val="188"/>
  </w:num>
  <w:num w:numId="196">
    <w:abstractNumId w:val="159"/>
  </w:num>
  <w:num w:numId="197">
    <w:abstractNumId w:val="182"/>
  </w:num>
  <w:num w:numId="198">
    <w:abstractNumId w:val="200"/>
  </w:num>
  <w:num w:numId="199">
    <w:abstractNumId w:val="56"/>
  </w:num>
  <w:num w:numId="200">
    <w:abstractNumId w:val="202"/>
  </w:num>
  <w:num w:numId="201">
    <w:abstractNumId w:val="175"/>
  </w:num>
  <w:num w:numId="202">
    <w:abstractNumId w:val="95"/>
  </w:num>
  <w:num w:numId="203">
    <w:abstractNumId w:val="35"/>
  </w:num>
  <w:num w:numId="204">
    <w:abstractNumId w:val="185"/>
  </w:num>
  <w:num w:numId="205">
    <w:abstractNumId w:val="14"/>
  </w:num>
  <w:num w:numId="206">
    <w:abstractNumId w:val="59"/>
  </w:num>
  <w:num w:numId="207">
    <w:abstractNumId w:val="141"/>
  </w:num>
  <w:num w:numId="208">
    <w:abstractNumId w:val="44"/>
  </w:num>
  <w:num w:numId="209">
    <w:abstractNumId w:val="2"/>
  </w:num>
  <w:num w:numId="210">
    <w:abstractNumId w:val="19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265"/>
    <w:rsid w:val="00037AA7"/>
    <w:rsid w:val="000438C7"/>
    <w:rsid w:val="0006246A"/>
    <w:rsid w:val="00065CD5"/>
    <w:rsid w:val="00097042"/>
    <w:rsid w:val="000B1ACC"/>
    <w:rsid w:val="000B748C"/>
    <w:rsid w:val="00112D09"/>
    <w:rsid w:val="001427F7"/>
    <w:rsid w:val="001520C2"/>
    <w:rsid w:val="00166CAB"/>
    <w:rsid w:val="00171918"/>
    <w:rsid w:val="00183033"/>
    <w:rsid w:val="001A5D3A"/>
    <w:rsid w:val="001F3DC2"/>
    <w:rsid w:val="00224BE8"/>
    <w:rsid w:val="0025561E"/>
    <w:rsid w:val="00276410"/>
    <w:rsid w:val="00277975"/>
    <w:rsid w:val="00285F80"/>
    <w:rsid w:val="002A7905"/>
    <w:rsid w:val="002B1527"/>
    <w:rsid w:val="002D54CA"/>
    <w:rsid w:val="002F1CA2"/>
    <w:rsid w:val="002F7B4A"/>
    <w:rsid w:val="003043AE"/>
    <w:rsid w:val="00331CFE"/>
    <w:rsid w:val="00345E39"/>
    <w:rsid w:val="00365D8C"/>
    <w:rsid w:val="003735B0"/>
    <w:rsid w:val="003B55EA"/>
    <w:rsid w:val="003F6197"/>
    <w:rsid w:val="004060CB"/>
    <w:rsid w:val="004338C5"/>
    <w:rsid w:val="004A20D9"/>
    <w:rsid w:val="004A5C19"/>
    <w:rsid w:val="004B657B"/>
    <w:rsid w:val="004C1CF6"/>
    <w:rsid w:val="004E022D"/>
    <w:rsid w:val="00500CF6"/>
    <w:rsid w:val="005108E6"/>
    <w:rsid w:val="005349AA"/>
    <w:rsid w:val="00577568"/>
    <w:rsid w:val="005D2A35"/>
    <w:rsid w:val="005E6D16"/>
    <w:rsid w:val="005E766D"/>
    <w:rsid w:val="00605973"/>
    <w:rsid w:val="006267F9"/>
    <w:rsid w:val="00636573"/>
    <w:rsid w:val="006A096F"/>
    <w:rsid w:val="006B60E2"/>
    <w:rsid w:val="006F10CE"/>
    <w:rsid w:val="007243F0"/>
    <w:rsid w:val="00737BB0"/>
    <w:rsid w:val="00753D85"/>
    <w:rsid w:val="007911B8"/>
    <w:rsid w:val="007A3A71"/>
    <w:rsid w:val="007B228E"/>
    <w:rsid w:val="007E7400"/>
    <w:rsid w:val="0080448C"/>
    <w:rsid w:val="00804CCF"/>
    <w:rsid w:val="00806D8C"/>
    <w:rsid w:val="00853C07"/>
    <w:rsid w:val="008663FF"/>
    <w:rsid w:val="00876450"/>
    <w:rsid w:val="008B739A"/>
    <w:rsid w:val="008C16F9"/>
    <w:rsid w:val="008C6B53"/>
    <w:rsid w:val="008D23E6"/>
    <w:rsid w:val="008E5331"/>
    <w:rsid w:val="0096753C"/>
    <w:rsid w:val="00984163"/>
    <w:rsid w:val="009845AB"/>
    <w:rsid w:val="009B6C36"/>
    <w:rsid w:val="009C3CCA"/>
    <w:rsid w:val="009D0344"/>
    <w:rsid w:val="009D3B70"/>
    <w:rsid w:val="009E3018"/>
    <w:rsid w:val="00A301BD"/>
    <w:rsid w:val="00A30436"/>
    <w:rsid w:val="00A5175D"/>
    <w:rsid w:val="00A6606B"/>
    <w:rsid w:val="00A76E7B"/>
    <w:rsid w:val="00AA41C0"/>
    <w:rsid w:val="00AA6463"/>
    <w:rsid w:val="00AB1AEE"/>
    <w:rsid w:val="00AD1908"/>
    <w:rsid w:val="00AD7BCD"/>
    <w:rsid w:val="00B42A9F"/>
    <w:rsid w:val="00B47A6B"/>
    <w:rsid w:val="00B736D5"/>
    <w:rsid w:val="00BD7249"/>
    <w:rsid w:val="00C108D0"/>
    <w:rsid w:val="00C21916"/>
    <w:rsid w:val="00C42AA5"/>
    <w:rsid w:val="00C514B7"/>
    <w:rsid w:val="00C924C2"/>
    <w:rsid w:val="00C97BB9"/>
    <w:rsid w:val="00CB1AD0"/>
    <w:rsid w:val="00D0259E"/>
    <w:rsid w:val="00D10649"/>
    <w:rsid w:val="00D442F9"/>
    <w:rsid w:val="00D9733F"/>
    <w:rsid w:val="00DA0073"/>
    <w:rsid w:val="00DA2565"/>
    <w:rsid w:val="00DA297F"/>
    <w:rsid w:val="00DA698A"/>
    <w:rsid w:val="00DB2531"/>
    <w:rsid w:val="00DB592F"/>
    <w:rsid w:val="00DE43C7"/>
    <w:rsid w:val="00DE668A"/>
    <w:rsid w:val="00DE7AE7"/>
    <w:rsid w:val="00DF0F80"/>
    <w:rsid w:val="00DF0F9D"/>
    <w:rsid w:val="00DF6030"/>
    <w:rsid w:val="00E52D64"/>
    <w:rsid w:val="00E550E6"/>
    <w:rsid w:val="00E6209D"/>
    <w:rsid w:val="00E6239D"/>
    <w:rsid w:val="00E668F4"/>
    <w:rsid w:val="00E836D2"/>
    <w:rsid w:val="00E87DAF"/>
    <w:rsid w:val="00E961D8"/>
    <w:rsid w:val="00EA7276"/>
    <w:rsid w:val="00EF024F"/>
    <w:rsid w:val="00F06940"/>
    <w:rsid w:val="00F175D9"/>
    <w:rsid w:val="00F42A37"/>
    <w:rsid w:val="00F43826"/>
    <w:rsid w:val="00F55332"/>
    <w:rsid w:val="00FD01F2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847"/>
  <w15:docId w15:val="{E38806F3-78A0-4CF9-9152-0C56A62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aliases w:val="Знак2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2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0438C7"/>
    <w:rPr>
      <w:rFonts w:ascii="Courier New" w:eastAsia="Calibri" w:hAnsi="Courier New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63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6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6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65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D569-1E07-4C50-8E7C-022328F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36</Pages>
  <Words>12042</Words>
  <Characters>68644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</cp:lastModifiedBy>
  <cp:revision>22</cp:revision>
  <cp:lastPrinted>2019-10-19T06:53:00Z</cp:lastPrinted>
  <dcterms:created xsi:type="dcterms:W3CDTF">2019-04-10T04:30:00Z</dcterms:created>
  <dcterms:modified xsi:type="dcterms:W3CDTF">2019-10-21T17:21:00Z</dcterms:modified>
</cp:coreProperties>
</file>