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Кафедра Сестринского дела</w:t>
      </w:r>
    </w:p>
    <w:p w:rsidR="00BB3136" w:rsidRPr="00B27ED8" w:rsidRDefault="00BB3136" w:rsidP="00BB3136">
      <w:pPr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дисциплина «СЕСТРИНСКОЕ ДЕЛО В ХИРУРГИИ»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B27ED8" w:rsidRDefault="002A191C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КОНТРОЛЬНАЯ РАБОТА</w:t>
      </w:r>
      <w:r w:rsidR="00BF756A">
        <w:rPr>
          <w:sz w:val="28"/>
          <w:szCs w:val="28"/>
        </w:rPr>
        <w:t xml:space="preserve">  ВАРИАНТ</w:t>
      </w:r>
      <w:bookmarkStart w:id="0" w:name="_GoBack"/>
      <w:bookmarkEnd w:id="0"/>
      <w:r w:rsidRPr="00B27ED8">
        <w:rPr>
          <w:sz w:val="28"/>
          <w:szCs w:val="28"/>
        </w:rPr>
        <w:t xml:space="preserve"> №2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МОДУЛЬ 1.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«ХИРУРГИЧЕСКАЯ ДЕЯТЕЛЬНОСТЬ МЕДИЦИНСКОЙ СЕСТРЫ»</w:t>
      </w:r>
    </w:p>
    <w:p w:rsidR="00FC68A8" w:rsidRPr="00B27ED8" w:rsidRDefault="00FC68A8" w:rsidP="00FC68A8">
      <w:pPr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ТЕМА: «</w:t>
      </w:r>
      <w:r w:rsidR="008D2B6E" w:rsidRPr="00B27ED8">
        <w:rPr>
          <w:sz w:val="28"/>
          <w:szCs w:val="28"/>
        </w:rPr>
        <w:t>Кровотечения</w:t>
      </w:r>
      <w:r w:rsidR="008D2B6E" w:rsidRPr="00B27ED8">
        <w:rPr>
          <w:bCs/>
          <w:sz w:val="28"/>
          <w:szCs w:val="28"/>
        </w:rPr>
        <w:t>. Гемостаз</w:t>
      </w:r>
      <w:r w:rsidRPr="00B27ED8">
        <w:rPr>
          <w:sz w:val="28"/>
          <w:szCs w:val="28"/>
        </w:rPr>
        <w:t>»</w:t>
      </w: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FC68A8" w:rsidRPr="00B27ED8" w:rsidTr="00FC68A8">
        <w:tc>
          <w:tcPr>
            <w:tcW w:w="4484" w:type="dxa"/>
            <w:shd w:val="clear" w:color="auto" w:fill="auto"/>
          </w:tcPr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группы 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очной формы обучения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Ф.И.О.__________________________________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 xml:space="preserve">Проверил: </w:t>
            </w: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8A8" w:rsidRPr="007E783D" w:rsidRDefault="00FC68A8" w:rsidP="007E783D">
      <w:pPr>
        <w:jc w:val="center"/>
      </w:pPr>
      <w:r>
        <w:t xml:space="preserve">                     </w:t>
      </w:r>
      <w:r w:rsidRPr="00D22019">
        <w:rPr>
          <w:sz w:val="28"/>
          <w:szCs w:val="28"/>
        </w:rPr>
        <w:t>Оренбург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____.</w:t>
      </w:r>
    </w:p>
    <w:p w:rsidR="00CF2D1E" w:rsidRDefault="00CF2D1E" w:rsidP="00BB3136">
      <w:pPr>
        <w:ind w:firstLine="709"/>
        <w:jc w:val="center"/>
        <w:rPr>
          <w:sz w:val="28"/>
          <w:szCs w:val="28"/>
        </w:rPr>
      </w:pPr>
    </w:p>
    <w:p w:rsidR="008D2B6E" w:rsidRPr="00B27ED8" w:rsidRDefault="00FC68A8" w:rsidP="00B27E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C60" w:rsidRPr="00B27ED8" w:rsidRDefault="00827C60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1.</w:t>
      </w:r>
      <w:r w:rsidR="009F788D" w:rsidRPr="00B27ED8">
        <w:rPr>
          <w:b/>
          <w:sz w:val="28"/>
          <w:szCs w:val="28"/>
        </w:rPr>
        <w:t xml:space="preserve"> Дайте ответ на вопросы:</w:t>
      </w:r>
    </w:p>
    <w:p w:rsidR="00976247" w:rsidRPr="00B27ED8" w:rsidRDefault="008647C3" w:rsidP="00976247">
      <w:p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1.</w:t>
      </w:r>
      <w:r w:rsidR="00976247" w:rsidRPr="00B27ED8">
        <w:rPr>
          <w:sz w:val="28"/>
          <w:szCs w:val="28"/>
        </w:rPr>
        <w:t>Дайте определение понятия «кровотечение» и «кровопотеря».  Назовите классификацию кровотечений: по причине, механизму возникновения, виду кровоточащего сосуда, месту излития крови, времени возникновения, интенсивности.</w:t>
      </w:r>
    </w:p>
    <w:p w:rsidR="00FE675A" w:rsidRPr="00B27ED8" w:rsidRDefault="00976247" w:rsidP="009B10A1">
      <w:pPr>
        <w:pStyle w:val="a3"/>
        <w:jc w:val="both"/>
        <w:rPr>
          <w:sz w:val="28"/>
          <w:szCs w:val="28"/>
        </w:rPr>
      </w:pPr>
      <w:r w:rsidRPr="00B27ED8">
        <w:rPr>
          <w:sz w:val="28"/>
          <w:szCs w:val="28"/>
        </w:rPr>
        <w:t>2.</w:t>
      </w:r>
      <w:r w:rsidR="009B10A1" w:rsidRPr="00B27ED8">
        <w:rPr>
          <w:sz w:val="28"/>
          <w:szCs w:val="28"/>
        </w:rPr>
        <w:t>Определите анатомические признаки  артериального, венозного, капиллярного и паренхиматозного кровотечения. Перечислите виды остановки кровотечения.</w:t>
      </w:r>
    </w:p>
    <w:p w:rsidR="00F7691D" w:rsidRPr="00B27ED8" w:rsidRDefault="009B10A1" w:rsidP="00F7691D">
      <w:pPr>
        <w:jc w:val="both"/>
        <w:rPr>
          <w:sz w:val="28"/>
          <w:szCs w:val="28"/>
        </w:rPr>
      </w:pPr>
      <w:r w:rsidRPr="00B27ED8">
        <w:rPr>
          <w:sz w:val="28"/>
          <w:szCs w:val="28"/>
        </w:rPr>
        <w:t xml:space="preserve">3.Охарактеризуйте  </w:t>
      </w:r>
      <w:r w:rsidR="00F7691D" w:rsidRPr="00B27ED8">
        <w:rPr>
          <w:sz w:val="28"/>
          <w:szCs w:val="28"/>
        </w:rPr>
        <w:t>клинику и диагностику гиповолемического  шока.</w:t>
      </w:r>
    </w:p>
    <w:p w:rsidR="009B10A1" w:rsidRPr="00B27ED8" w:rsidRDefault="009B10A1" w:rsidP="00AC03EE">
      <w:pPr>
        <w:spacing w:line="360" w:lineRule="auto"/>
        <w:rPr>
          <w:sz w:val="28"/>
          <w:szCs w:val="28"/>
        </w:rPr>
      </w:pPr>
    </w:p>
    <w:p w:rsidR="00AC03EE" w:rsidRPr="00B27ED8" w:rsidRDefault="00AC03EE" w:rsidP="00AC03EE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B27ED8" w:rsidRDefault="00AC03EE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№1.</w:t>
      </w:r>
    </w:p>
    <w:p w:rsidR="00F7691D" w:rsidRPr="00B27ED8" w:rsidRDefault="00F7691D" w:rsidP="0090509C">
      <w:pPr>
        <w:contextualSpacing/>
        <w:jc w:val="both"/>
        <w:rPr>
          <w:sz w:val="28"/>
          <w:szCs w:val="28"/>
        </w:rPr>
      </w:pPr>
      <w:r w:rsidRPr="00B27ED8">
        <w:rPr>
          <w:sz w:val="28"/>
          <w:szCs w:val="28"/>
        </w:rPr>
        <w:t xml:space="preserve">         В приемный покой поступила пациентка с кровотечением из варикозного узла на правой голени. Пациентка бледная, испуганная, жалуется на слабость, головокружение. </w:t>
      </w:r>
    </w:p>
    <w:p w:rsidR="00F7691D" w:rsidRPr="00B27ED8" w:rsidRDefault="00F7691D" w:rsidP="0090509C">
      <w:pPr>
        <w:contextualSpacing/>
        <w:jc w:val="both"/>
        <w:rPr>
          <w:sz w:val="28"/>
          <w:szCs w:val="28"/>
        </w:rPr>
      </w:pPr>
      <w:r w:rsidRPr="00B27ED8">
        <w:rPr>
          <w:sz w:val="28"/>
          <w:szCs w:val="28"/>
        </w:rPr>
        <w:t xml:space="preserve">        Медицинская сестра при осмотре пациентки  выявила: на боковой поверхности правой голени имеется небольшая рана, из которого истекает темно-вишневого цвета кровь. В области обеих голеней видны выступающие с узловыми расширениями вены. Кожа над ними истончена, пигментирована. Пульс – 100 уд, в мин. АД – 105/65 мм рт. ст. </w:t>
      </w:r>
    </w:p>
    <w:p w:rsidR="00F7691D" w:rsidRPr="00B27ED8" w:rsidRDefault="00F7691D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7ED8">
        <w:rPr>
          <w:color w:val="000000"/>
          <w:sz w:val="28"/>
          <w:szCs w:val="28"/>
        </w:rPr>
        <w:t>Сформулируйте и обоснуйте предположительный диагноз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rFonts w:ascii="Calibri" w:hAnsi="Calibri"/>
          <w:color w:val="000000"/>
          <w:sz w:val="28"/>
          <w:szCs w:val="28"/>
        </w:rPr>
      </w:pPr>
      <w:r w:rsidRPr="00B27ED8">
        <w:rPr>
          <w:sz w:val="28"/>
          <w:szCs w:val="28"/>
        </w:rPr>
        <w:t>Расскажите о принципах лечения, прогнозе и профилактике заболевания</w:t>
      </w:r>
    </w:p>
    <w:p w:rsidR="00827C60" w:rsidRPr="00B27ED8" w:rsidRDefault="00C90AF5" w:rsidP="0090509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C90AF5" w:rsidRPr="00B27ED8" w:rsidRDefault="00C90AF5" w:rsidP="0090509C">
      <w:pPr>
        <w:pStyle w:val="a3"/>
        <w:ind w:left="720"/>
        <w:jc w:val="both"/>
        <w:rPr>
          <w:sz w:val="28"/>
          <w:szCs w:val="28"/>
        </w:rPr>
      </w:pPr>
    </w:p>
    <w:p w:rsidR="00AC03EE" w:rsidRPr="00B27ED8" w:rsidRDefault="00AC03EE" w:rsidP="0090509C">
      <w:pPr>
        <w:spacing w:line="360" w:lineRule="auto"/>
        <w:jc w:val="both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 2.</w:t>
      </w:r>
    </w:p>
    <w:p w:rsidR="00E904F1" w:rsidRPr="00B27ED8" w:rsidRDefault="00FB1F07" w:rsidP="0090509C">
      <w:pPr>
        <w:contextualSpacing/>
        <w:jc w:val="both"/>
        <w:rPr>
          <w:sz w:val="28"/>
          <w:szCs w:val="28"/>
        </w:rPr>
      </w:pPr>
      <w:r w:rsidRPr="00B27ED8">
        <w:rPr>
          <w:color w:val="333333"/>
          <w:sz w:val="28"/>
          <w:szCs w:val="28"/>
          <w:shd w:val="clear" w:color="auto" w:fill="FFFFFF"/>
        </w:rPr>
        <w:t xml:space="preserve">      </w:t>
      </w:r>
      <w:r w:rsidR="00E904F1" w:rsidRPr="00B27ED8">
        <w:rPr>
          <w:sz w:val="28"/>
          <w:szCs w:val="28"/>
        </w:rPr>
        <w:t xml:space="preserve">Во время работы с режущими инструментами мужчина получил травму предплечья. Вызванная медицинская сестра при осмотре  выявила: пострадавший бледен, покрыт холодным липким потом. На передней поверхности верхней трети левого предплечья имеется поперечная зияющая рана, из которой пульсирующей струей обильно истекает кровь ярко-красного цвета. Пульс – 100 уд. в мин. слабого наполнения. </w:t>
      </w:r>
    </w:p>
    <w:p w:rsidR="00E904F1" w:rsidRPr="00B27ED8" w:rsidRDefault="00E904F1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E904F1" w:rsidRPr="00B27ED8" w:rsidRDefault="00E904F1" w:rsidP="0090509C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27ED8">
        <w:rPr>
          <w:color w:val="000000"/>
          <w:sz w:val="28"/>
          <w:szCs w:val="28"/>
        </w:rPr>
        <w:t>Сформулируйте и обоснуйте предположительный диагноз</w:t>
      </w:r>
    </w:p>
    <w:p w:rsidR="00E904F1" w:rsidRPr="00B27ED8" w:rsidRDefault="00E904F1" w:rsidP="0090509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B27ED8" w:rsidRDefault="00E904F1" w:rsidP="0090509C">
      <w:pPr>
        <w:pStyle w:val="a4"/>
        <w:numPr>
          <w:ilvl w:val="0"/>
          <w:numId w:val="5"/>
        </w:numPr>
        <w:jc w:val="both"/>
        <w:rPr>
          <w:rFonts w:ascii="Calibri" w:hAnsi="Calibri"/>
          <w:color w:val="000000"/>
          <w:sz w:val="28"/>
          <w:szCs w:val="28"/>
        </w:rPr>
      </w:pPr>
      <w:r w:rsidRPr="00B27ED8">
        <w:rPr>
          <w:sz w:val="28"/>
          <w:szCs w:val="28"/>
        </w:rPr>
        <w:t>Расскажите о принципах лечения, прогнозе и профилактике заболевания</w:t>
      </w:r>
    </w:p>
    <w:p w:rsidR="00E904F1" w:rsidRPr="00B27ED8" w:rsidRDefault="00E904F1" w:rsidP="0090509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lastRenderedPageBreak/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AC03EE" w:rsidRPr="00B27ED8" w:rsidRDefault="00AC03EE" w:rsidP="00AC03EE">
      <w:pPr>
        <w:rPr>
          <w:color w:val="333333"/>
          <w:sz w:val="28"/>
          <w:szCs w:val="28"/>
          <w:shd w:val="clear" w:color="auto" w:fill="FFFFFF"/>
        </w:rPr>
      </w:pPr>
    </w:p>
    <w:p w:rsidR="00AC03EE" w:rsidRPr="00B27ED8" w:rsidRDefault="00AC03EE" w:rsidP="00E904F1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 3.</w:t>
      </w:r>
      <w:r w:rsidR="00FB1F07" w:rsidRPr="00B27ED8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E904F1" w:rsidRPr="00B27ED8" w:rsidRDefault="00E904F1" w:rsidP="0090509C">
      <w:pPr>
        <w:contextualSpacing/>
        <w:jc w:val="both"/>
        <w:rPr>
          <w:sz w:val="28"/>
          <w:szCs w:val="28"/>
        </w:rPr>
      </w:pPr>
      <w:r w:rsidRPr="00B27ED8">
        <w:rPr>
          <w:sz w:val="28"/>
          <w:szCs w:val="28"/>
        </w:rPr>
        <w:t xml:space="preserve">     В стационар доставлена пациентка с автодорожной травмой. Предъявляет жалобы на боль по всему животу, больше в левом подреберье, слабость, головокружение. Медсестра приемного отделения выявила: пациентка слегка заторможена, в обстановке ориентируется, на вопросы отвечает замедленно. Кожные покровы бледные. Пульс – 98 уд, в мин., слабого наполнения. АД – 90/60 мм</w:t>
      </w:r>
      <w:r w:rsidR="00B27ED8" w:rsidRPr="00B27ED8">
        <w:rPr>
          <w:sz w:val="28"/>
          <w:szCs w:val="28"/>
        </w:rPr>
        <w:t>,</w:t>
      </w:r>
      <w:r w:rsidRPr="00B27ED8">
        <w:rPr>
          <w:sz w:val="28"/>
          <w:szCs w:val="28"/>
        </w:rPr>
        <w:t xml:space="preserve"> рт. ст. ЧДД 22 в мин. Дыхание поверхностное.</w:t>
      </w:r>
    </w:p>
    <w:p w:rsidR="00B27ED8" w:rsidRPr="00B27ED8" w:rsidRDefault="00B27ED8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E904F1" w:rsidRPr="00B27ED8" w:rsidRDefault="00B27ED8" w:rsidP="0090509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E904F1" w:rsidRPr="00B27ED8">
        <w:rPr>
          <w:sz w:val="28"/>
          <w:szCs w:val="28"/>
        </w:rPr>
        <w:t>Сформулируйте и обоснуйте предположительный диагноз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904F1" w:rsidRPr="00B27ED8">
        <w:rPr>
          <w:sz w:val="28"/>
          <w:szCs w:val="28"/>
        </w:rPr>
        <w:t>Назовите необходимые дополнительные обследования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E904F1"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E904F1" w:rsidRPr="00B27ED8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E904F1"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B27ED8" w:rsidRDefault="00827C60" w:rsidP="00E904F1">
      <w:pPr>
        <w:rPr>
          <w:sz w:val="28"/>
          <w:szCs w:val="28"/>
        </w:rPr>
      </w:pPr>
    </w:p>
    <w:sectPr w:rsidR="00827C60" w:rsidRPr="00B2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2741A1"/>
    <w:rsid w:val="00295A7E"/>
    <w:rsid w:val="002A191C"/>
    <w:rsid w:val="003E106E"/>
    <w:rsid w:val="004B668C"/>
    <w:rsid w:val="005063A0"/>
    <w:rsid w:val="00531F24"/>
    <w:rsid w:val="00734EC2"/>
    <w:rsid w:val="007E783D"/>
    <w:rsid w:val="00827C60"/>
    <w:rsid w:val="008647C3"/>
    <w:rsid w:val="008D2B6E"/>
    <w:rsid w:val="008F0FA3"/>
    <w:rsid w:val="0090509C"/>
    <w:rsid w:val="00976247"/>
    <w:rsid w:val="009854CE"/>
    <w:rsid w:val="009B10A1"/>
    <w:rsid w:val="009F788D"/>
    <w:rsid w:val="00AC03EE"/>
    <w:rsid w:val="00B27ED8"/>
    <w:rsid w:val="00BB3136"/>
    <w:rsid w:val="00BF756A"/>
    <w:rsid w:val="00C90AF5"/>
    <w:rsid w:val="00CF2D1E"/>
    <w:rsid w:val="00E904F1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2021-12-30T06:02:00Z</dcterms:created>
  <dcterms:modified xsi:type="dcterms:W3CDTF">2021-12-31T12:41:00Z</dcterms:modified>
</cp:coreProperties>
</file>