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EB1061" w:rsidRDefault="00EB106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EB1061">
        <w:rPr>
          <w:rFonts w:ascii="Times New Roman" w:hAnsi="Times New Roman"/>
          <w:b/>
          <w:sz w:val="28"/>
          <w:szCs w:val="20"/>
        </w:rPr>
        <w:t>СЕСТРИНСКОЕ ДЕЛО В ТЕРАПИИ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B1061" w:rsidRPr="00EB1061" w:rsidRDefault="00EB1061" w:rsidP="00EB10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B1061">
        <w:rPr>
          <w:rFonts w:ascii="Times New Roman" w:hAnsi="Times New Roman"/>
          <w:sz w:val="28"/>
          <w:szCs w:val="24"/>
        </w:rPr>
        <w:t xml:space="preserve">по направлению подготовки </w:t>
      </w:r>
      <w:r w:rsidRPr="00EB1061">
        <w:rPr>
          <w:rFonts w:ascii="Times New Roman" w:hAnsi="Times New Roman"/>
          <w:sz w:val="28"/>
          <w:szCs w:val="28"/>
        </w:rPr>
        <w:t xml:space="preserve">34.03.01 </w:t>
      </w:r>
      <w:r w:rsidRPr="00EB1061">
        <w:rPr>
          <w:rFonts w:ascii="Times New Roman" w:hAnsi="Times New Roman"/>
          <w:sz w:val="28"/>
          <w:szCs w:val="24"/>
        </w:rPr>
        <w:t>Сестринское дело</w:t>
      </w:r>
    </w:p>
    <w:p w:rsidR="00EB1061" w:rsidRPr="00EB1061" w:rsidRDefault="00EB1061" w:rsidP="00EB106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06EF0" w:rsidRDefault="00006EF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D4D10" w:rsidRDefault="00CD4D1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D4D10" w:rsidRDefault="00CD4D10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B1061" w:rsidRDefault="00EB1061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B1061" w:rsidRDefault="00EB1061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B1061" w:rsidRDefault="00EB1061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B1061" w:rsidRDefault="00EB1061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B1061" w:rsidRDefault="00EB1061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B1061" w:rsidRPr="00006EF0" w:rsidRDefault="00EB1061" w:rsidP="00006EF0">
      <w:pPr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006EF0" w:rsidRPr="00EB1061" w:rsidRDefault="00006EF0" w:rsidP="00CD4D1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B1061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B1061" w:rsidRPr="00EB1061">
        <w:rPr>
          <w:rFonts w:ascii="Times New Roman" w:hAnsi="Times New Roman"/>
          <w:color w:val="000000"/>
          <w:sz w:val="24"/>
          <w:szCs w:val="24"/>
        </w:rPr>
        <w:t xml:space="preserve">34.03.01 </w:t>
      </w:r>
      <w:r w:rsidRPr="00EB1061">
        <w:rPr>
          <w:rFonts w:ascii="Times New Roman" w:hAnsi="Times New Roman"/>
          <w:color w:val="000000"/>
          <w:sz w:val="24"/>
          <w:szCs w:val="24"/>
        </w:rPr>
        <w:t>«Сестринское дело»,</w:t>
      </w:r>
      <w:r w:rsidR="00EB10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061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EB106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EB106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006EF0" w:rsidRPr="00EB1061" w:rsidRDefault="00006EF0" w:rsidP="00CD4D1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EF0" w:rsidRPr="00EB1061" w:rsidRDefault="00006EF0" w:rsidP="00006EF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B1061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EB1061">
        <w:rPr>
          <w:rFonts w:ascii="Times New Roman" w:hAnsi="Times New Roman"/>
          <w:sz w:val="24"/>
          <w:szCs w:val="24"/>
        </w:rPr>
        <w:t xml:space="preserve"> 11</w:t>
      </w:r>
      <w:r w:rsidRPr="00EB1061">
        <w:rPr>
          <w:rFonts w:ascii="Times New Roman" w:hAnsi="Times New Roman"/>
          <w:color w:val="000000"/>
          <w:sz w:val="24"/>
          <w:szCs w:val="24"/>
        </w:rPr>
        <w:t xml:space="preserve">  от «22» 06. 2018</w:t>
      </w:r>
    </w:p>
    <w:p w:rsidR="00006EF0" w:rsidRPr="00EB1061" w:rsidRDefault="00006EF0" w:rsidP="00006EF0">
      <w:pPr>
        <w:jc w:val="center"/>
        <w:rPr>
          <w:rFonts w:ascii="Times New Roman" w:hAnsi="Times New Roman"/>
          <w:sz w:val="24"/>
          <w:szCs w:val="24"/>
        </w:rPr>
      </w:pPr>
      <w:r w:rsidRPr="00EB1061">
        <w:rPr>
          <w:rFonts w:ascii="Times New Roman" w:hAnsi="Times New Roman"/>
          <w:sz w:val="24"/>
          <w:szCs w:val="24"/>
        </w:rPr>
        <w:t>Оренбург</w:t>
      </w:r>
    </w:p>
    <w:p w:rsidR="00006EF0" w:rsidRPr="004B2C94" w:rsidRDefault="00006EF0" w:rsidP="00006EF0">
      <w:pPr>
        <w:ind w:firstLine="709"/>
        <w:jc w:val="center"/>
        <w:rPr>
          <w:sz w:val="28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87135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135D" w:rsidRDefault="0087135D" w:rsidP="008713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87135D" w:rsidRDefault="00E72595" w:rsidP="008713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06EF0" w:rsidRPr="0087135D">
        <w:rPr>
          <w:rFonts w:ascii="Times New Roman" w:hAnsi="Times New Roman"/>
          <w:b/>
          <w:sz w:val="28"/>
          <w:szCs w:val="28"/>
        </w:rPr>
        <w:t>.</w:t>
      </w:r>
      <w:r w:rsidR="003314E4" w:rsidRPr="0087135D">
        <w:rPr>
          <w:rFonts w:ascii="Times New Roman" w:hAnsi="Times New Roman"/>
          <w:b/>
          <w:sz w:val="28"/>
          <w:szCs w:val="28"/>
        </w:rPr>
        <w:t xml:space="preserve"> </w:t>
      </w:r>
      <w:r w:rsidR="0087135D" w:rsidRPr="0087135D">
        <w:rPr>
          <w:rFonts w:ascii="Times New Roman" w:hAnsi="Times New Roman"/>
          <w:b/>
          <w:sz w:val="28"/>
          <w:szCs w:val="28"/>
        </w:rPr>
        <w:t>Введение в предмет. Сестринский уход при заболеваниях органов дыхания.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87135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D4D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D10" w:rsidRPr="0087135D">
        <w:rPr>
          <w:rFonts w:ascii="Times New Roman" w:hAnsi="Times New Roman"/>
          <w:b/>
          <w:color w:val="000000"/>
          <w:sz w:val="28"/>
          <w:szCs w:val="28"/>
        </w:rPr>
        <w:t xml:space="preserve">Введение в предмет «Сестринское дело в терапии». Цели и задачи дисциплины. </w:t>
      </w:r>
      <w:r w:rsidR="0087135D" w:rsidRPr="0087135D">
        <w:rPr>
          <w:rFonts w:ascii="Times New Roman" w:hAnsi="Times New Roman"/>
          <w:b/>
          <w:color w:val="000000"/>
          <w:sz w:val="28"/>
          <w:szCs w:val="28"/>
        </w:rPr>
        <w:t xml:space="preserve"> Сестринское дело в пульмонологии: бронхит, пневмония, плеврит. </w:t>
      </w:r>
    </w:p>
    <w:p w:rsidR="000D6FF7" w:rsidRDefault="003314E4" w:rsidP="000C0476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Ц</w:t>
      </w:r>
      <w:r w:rsidR="00E72595" w:rsidRPr="00321A77">
        <w:rPr>
          <w:b/>
          <w:sz w:val="28"/>
          <w:szCs w:val="28"/>
        </w:rPr>
        <w:t>ель:</w:t>
      </w:r>
      <w:r w:rsidR="000D6FF7">
        <w:rPr>
          <w:b/>
          <w:sz w:val="28"/>
          <w:szCs w:val="28"/>
        </w:rPr>
        <w:t xml:space="preserve"> </w:t>
      </w:r>
      <w:r w:rsidR="000D6FF7" w:rsidRPr="000C0476">
        <w:rPr>
          <w:sz w:val="28"/>
          <w:szCs w:val="28"/>
        </w:rPr>
        <w:t xml:space="preserve">сформировать  и систематизировать у обучающихся знания по вопросам  диагностики проблем пациента  терапевтического профиля, </w:t>
      </w:r>
      <w:r w:rsidR="000C0476" w:rsidRPr="000C0476">
        <w:rPr>
          <w:sz w:val="28"/>
          <w:szCs w:val="28"/>
        </w:rPr>
        <w:t xml:space="preserve"> особенностям сестринского ухода за больными при бронхите, пневмонии, плеврите.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00FC9" w:rsidRDefault="00E72595" w:rsidP="00F039F4">
      <w:pPr>
        <w:pStyle w:val="Default"/>
        <w:jc w:val="both"/>
        <w:rPr>
          <w:rFonts w:eastAsia="MS Mincho"/>
        </w:rPr>
      </w:pPr>
      <w:r w:rsidRPr="00321A77">
        <w:rPr>
          <w:b/>
          <w:sz w:val="28"/>
          <w:szCs w:val="28"/>
        </w:rPr>
        <w:t>Аннотация лекции</w:t>
      </w:r>
      <w:r w:rsidR="00CD4D10">
        <w:rPr>
          <w:b/>
          <w:sz w:val="28"/>
          <w:szCs w:val="28"/>
        </w:rPr>
        <w:t>:</w:t>
      </w:r>
      <w:r w:rsidR="000C0476">
        <w:rPr>
          <w:b/>
          <w:sz w:val="28"/>
          <w:szCs w:val="28"/>
        </w:rPr>
        <w:t xml:space="preserve"> </w:t>
      </w:r>
      <w:r w:rsidR="000C0476" w:rsidRPr="000C0476">
        <w:rPr>
          <w:sz w:val="28"/>
          <w:szCs w:val="28"/>
        </w:rPr>
        <w:t>цели и задачи дисциплины «Сестринское дело в терапии».</w:t>
      </w:r>
      <w:r w:rsidR="00F039F4" w:rsidRPr="00F039F4">
        <w:rPr>
          <w:sz w:val="23"/>
          <w:szCs w:val="23"/>
        </w:rPr>
        <w:t xml:space="preserve"> </w:t>
      </w:r>
      <w:r w:rsidR="00F039F4" w:rsidRPr="00F039F4">
        <w:rPr>
          <w:sz w:val="28"/>
          <w:szCs w:val="28"/>
        </w:rPr>
        <w:t>Предмет «Сестринское дело в терапии» изучает причины, основные клинические проявления, принципы лечения, оказание неотложной и профилактической помощи пациентам при заболеваниях внутренних органов.</w:t>
      </w:r>
      <w:r w:rsidR="00F039F4" w:rsidRPr="00F039F4">
        <w:rPr>
          <w:sz w:val="23"/>
          <w:szCs w:val="23"/>
        </w:rPr>
        <w:t xml:space="preserve"> </w:t>
      </w:r>
      <w:r w:rsidR="000C0476" w:rsidRPr="000C0476">
        <w:rPr>
          <w:sz w:val="28"/>
          <w:szCs w:val="28"/>
        </w:rPr>
        <w:t xml:space="preserve"> </w:t>
      </w:r>
      <w:r w:rsidR="00002D98" w:rsidRPr="00002D98">
        <w:rPr>
          <w:sz w:val="28"/>
          <w:szCs w:val="28"/>
        </w:rPr>
        <w:t>Субъективное обследование пациентов с заболеваниями органов дыхания: жалобы (одышка, кашель, кровохарканье, мокрота, боль в грудной клетке). Объективное обследование пациентов с заболеваниями органов дыхания: осмотр грудной клетки (оценка формы), тип дыхания, значение пальпации, перкуссии, аускультации.</w:t>
      </w:r>
      <w:r w:rsidR="00002D98" w:rsidRPr="00BC2F7B">
        <w:t xml:space="preserve"> </w:t>
      </w:r>
      <w:r w:rsidR="00002D98" w:rsidRPr="00002D98">
        <w:rPr>
          <w:rFonts w:eastAsia="MS Mincho"/>
          <w:sz w:val="28"/>
          <w:szCs w:val="28"/>
        </w:rPr>
        <w:t>Определение понятия «бронхит», классификация, причины, предрасполагающие факторы, клинические проявления острых и хронических бронхитов. Виды лечебно-диагностических вмешатель</w:t>
      </w:r>
      <w:proofErr w:type="gramStart"/>
      <w:r w:rsidR="00002D98" w:rsidRPr="00002D98">
        <w:rPr>
          <w:rFonts w:eastAsia="MS Mincho"/>
          <w:sz w:val="28"/>
          <w:szCs w:val="28"/>
        </w:rPr>
        <w:t>ств пр</w:t>
      </w:r>
      <w:proofErr w:type="gramEnd"/>
      <w:r w:rsidR="00002D98" w:rsidRPr="00002D98">
        <w:rPr>
          <w:rFonts w:eastAsia="MS Mincho"/>
          <w:sz w:val="28"/>
          <w:szCs w:val="28"/>
        </w:rPr>
        <w:t xml:space="preserve">и бронхитах, роль медицинской сестры. </w:t>
      </w:r>
      <w:r w:rsidR="00525148" w:rsidRPr="00002D98">
        <w:rPr>
          <w:rFonts w:eastAsia="MS Mincho"/>
          <w:sz w:val="28"/>
          <w:szCs w:val="28"/>
        </w:rPr>
        <w:t>Определение понятия "пневмонии". Эпидемиология пневмонии  (тенденция роста и летальность). Классификация пневмоний: внебольничная, внутрибольничная. Факторы риска</w:t>
      </w:r>
      <w:r w:rsidR="00525148">
        <w:rPr>
          <w:rFonts w:eastAsia="MS Mincho"/>
          <w:sz w:val="28"/>
          <w:szCs w:val="28"/>
        </w:rPr>
        <w:t>.</w:t>
      </w:r>
      <w:r w:rsidR="00525148" w:rsidRPr="00002D98">
        <w:rPr>
          <w:rFonts w:eastAsia="MS Mincho"/>
          <w:sz w:val="28"/>
          <w:szCs w:val="28"/>
        </w:rPr>
        <w:t xml:space="preserve"> </w:t>
      </w:r>
      <w:r w:rsidR="00002D98" w:rsidRPr="00002D98">
        <w:rPr>
          <w:rFonts w:eastAsia="MS Mincho"/>
          <w:sz w:val="28"/>
          <w:szCs w:val="28"/>
        </w:rPr>
        <w:t xml:space="preserve">Клинические проявления очаговой и крупозной пневмоний. Виды лечебно-диагностических вмешательств, роль медицинской сестры при их осуществлении. Проблемы пациентов и планирование сестринского ухода Использование модели В. </w:t>
      </w:r>
      <w:proofErr w:type="spellStart"/>
      <w:r w:rsidR="00002D98" w:rsidRPr="00002D98">
        <w:rPr>
          <w:rFonts w:eastAsia="MS Mincho"/>
          <w:sz w:val="28"/>
          <w:szCs w:val="28"/>
        </w:rPr>
        <w:t>Хендерсон</w:t>
      </w:r>
      <w:proofErr w:type="spellEnd"/>
      <w:r w:rsidR="00002D98" w:rsidRPr="00002D98">
        <w:rPr>
          <w:rFonts w:eastAsia="MS Mincho"/>
          <w:sz w:val="28"/>
          <w:szCs w:val="28"/>
        </w:rPr>
        <w:t xml:space="preserve"> при планировании ухода.</w:t>
      </w:r>
      <w:r w:rsidR="00002D98">
        <w:rPr>
          <w:rFonts w:eastAsia="MS Mincho"/>
        </w:rPr>
        <w:t xml:space="preserve"> </w:t>
      </w:r>
    </w:p>
    <w:p w:rsidR="00136B7E" w:rsidRPr="00002D98" w:rsidRDefault="00525148" w:rsidP="00CD4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5148">
        <w:rPr>
          <w:rFonts w:ascii="Times New Roman" w:eastAsia="MS Mincho" w:hAnsi="Times New Roman"/>
          <w:color w:val="000000"/>
          <w:sz w:val="28"/>
          <w:szCs w:val="28"/>
        </w:rPr>
        <w:t xml:space="preserve">Плевриты, определение, этиология. Клинические симптомы сухого и экссудативного плевритов. Типичные проблемы пациента (боль, одышка, лихорадка). </w:t>
      </w:r>
      <w:proofErr w:type="gramStart"/>
      <w:r w:rsidR="00002D98" w:rsidRPr="00002D98">
        <w:rPr>
          <w:rFonts w:ascii="Times New Roman" w:hAnsi="Times New Roman"/>
          <w:color w:val="000000"/>
          <w:sz w:val="28"/>
          <w:szCs w:val="28"/>
        </w:rPr>
        <w:t>Дополнительные методы обследования: лабораторные (анализ крови, мокроты, плевральной жидкости), инструментальные (рентгенологические, эндоскопические, функциональные).</w:t>
      </w:r>
      <w:proofErr w:type="gramEnd"/>
      <w:r w:rsidR="00002D98" w:rsidRPr="00002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3C04" w:rsidRPr="00525148">
        <w:rPr>
          <w:rFonts w:ascii="Times New Roman" w:eastAsia="MS Mincho" w:hAnsi="Times New Roman"/>
          <w:color w:val="000000"/>
          <w:sz w:val="28"/>
          <w:szCs w:val="28"/>
        </w:rPr>
        <w:t>Особенности сестринской помощи.</w:t>
      </w:r>
    </w:p>
    <w:p w:rsidR="00002D98" w:rsidRDefault="00002D98" w:rsidP="003729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729C2" w:rsidRPr="00240D60" w:rsidRDefault="00E72595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C04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0D60" w:rsidRPr="00240D60">
        <w:rPr>
          <w:rFonts w:ascii="Times New Roman" w:hAnsi="Times New Roman"/>
          <w:color w:val="000000"/>
          <w:sz w:val="28"/>
          <w:szCs w:val="28"/>
        </w:rPr>
        <w:t>вводная</w:t>
      </w:r>
    </w:p>
    <w:p w:rsidR="000C0476" w:rsidRPr="00321A77" w:rsidRDefault="000C0476" w:rsidP="000C04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476" w:rsidRDefault="00CD4D10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="00E72595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C0476" w:rsidRPr="000C0476">
        <w:rPr>
          <w:rFonts w:ascii="Times New Roman" w:hAnsi="Times New Roman"/>
          <w:sz w:val="28"/>
          <w:szCs w:val="28"/>
        </w:rPr>
        <w:t xml:space="preserve"> 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наглядный</w:t>
      </w:r>
    </w:p>
    <w:p w:rsidR="000C0476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0476" w:rsidRPr="00307058">
        <w:rPr>
          <w:rFonts w:ascii="Times New Roman" w:hAnsi="Times New Roman"/>
          <w:sz w:val="28"/>
          <w:szCs w:val="28"/>
        </w:rPr>
        <w:t>объяснительно</w:t>
      </w:r>
      <w:r w:rsidR="00B74ABA">
        <w:rPr>
          <w:rFonts w:ascii="Times New Roman" w:hAnsi="Times New Roman"/>
          <w:sz w:val="28"/>
          <w:szCs w:val="28"/>
        </w:rPr>
        <w:t xml:space="preserve"> </w:t>
      </w:r>
      <w:r w:rsidR="000C0476"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307058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058"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307058" w:rsidRPr="00307058" w:rsidRDefault="005B446D" w:rsidP="003070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7058"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0C0476" w:rsidRPr="00307058" w:rsidRDefault="00307058" w:rsidP="00307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 w:rsidR="005B446D"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070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="000C0476"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FA5D02" w:rsidRPr="00321A77" w:rsidRDefault="00E72595" w:rsidP="003070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0C0476"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476"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87135D" w:rsidRDefault="0087135D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4891" w:rsidRPr="0087135D" w:rsidRDefault="00CD4D10" w:rsidP="00874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2D5" w:rsidRPr="00764A62">
        <w:rPr>
          <w:rFonts w:ascii="Times New Roman" w:hAnsi="Times New Roman"/>
          <w:b/>
          <w:color w:val="000000"/>
          <w:sz w:val="28"/>
          <w:szCs w:val="28"/>
        </w:rPr>
        <w:t xml:space="preserve">Сестринский уход за больными при бронхиальной астме. Хроническая </w:t>
      </w:r>
      <w:proofErr w:type="spellStart"/>
      <w:r w:rsidR="00CA62D5" w:rsidRPr="00764A62">
        <w:rPr>
          <w:rFonts w:ascii="Times New Roman" w:hAnsi="Times New Roman"/>
          <w:b/>
          <w:color w:val="000000"/>
          <w:sz w:val="28"/>
          <w:szCs w:val="28"/>
        </w:rPr>
        <w:t>обструктивная</w:t>
      </w:r>
      <w:proofErr w:type="spellEnd"/>
      <w:r w:rsidR="00CA62D5" w:rsidRPr="00764A62">
        <w:rPr>
          <w:rFonts w:ascii="Times New Roman" w:hAnsi="Times New Roman"/>
          <w:b/>
          <w:color w:val="000000"/>
          <w:sz w:val="28"/>
          <w:szCs w:val="28"/>
        </w:rPr>
        <w:t xml:space="preserve"> болезнь легких, рак легкого. Дыхательная недостаточность.</w:t>
      </w:r>
      <w:r w:rsidR="00CA62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D10" w:rsidRPr="0087135D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7462B" w:rsidRPr="0057462B" w:rsidRDefault="00CD4D10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7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462B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57462B" w:rsidRPr="000C0476">
        <w:rPr>
          <w:sz w:val="28"/>
          <w:szCs w:val="28"/>
        </w:rPr>
        <w:t xml:space="preserve">по </w:t>
      </w:r>
      <w:r w:rsidR="0057462B" w:rsidRPr="0057462B">
        <w:rPr>
          <w:rFonts w:ascii="Times New Roman" w:hAnsi="Times New Roman"/>
          <w:sz w:val="28"/>
          <w:szCs w:val="28"/>
        </w:rPr>
        <w:t>вопросам  диагностики проблем пациента,   особенностям сестринского ухода за больными</w:t>
      </w:r>
      <w:r w:rsidR="0057462B" w:rsidRPr="000C0476">
        <w:rPr>
          <w:sz w:val="28"/>
          <w:szCs w:val="28"/>
        </w:rPr>
        <w:t xml:space="preserve"> при</w:t>
      </w:r>
      <w:r w:rsidR="0057462B">
        <w:rPr>
          <w:sz w:val="28"/>
          <w:szCs w:val="28"/>
        </w:rPr>
        <w:t xml:space="preserve"> </w:t>
      </w:r>
      <w:r w:rsidR="0057462B" w:rsidRPr="0057462B">
        <w:rPr>
          <w:rFonts w:ascii="Times New Roman" w:hAnsi="Times New Roman"/>
          <w:color w:val="000000"/>
          <w:sz w:val="28"/>
          <w:szCs w:val="28"/>
        </w:rPr>
        <w:t xml:space="preserve">бронхиальной астме, хронической </w:t>
      </w:r>
      <w:proofErr w:type="spellStart"/>
      <w:r w:rsidR="0057462B" w:rsidRPr="0057462B">
        <w:rPr>
          <w:rFonts w:ascii="Times New Roman" w:hAnsi="Times New Roman"/>
          <w:color w:val="000000"/>
          <w:sz w:val="28"/>
          <w:szCs w:val="28"/>
        </w:rPr>
        <w:t>обструктивной</w:t>
      </w:r>
      <w:proofErr w:type="spellEnd"/>
      <w:r w:rsidR="0057462B" w:rsidRPr="0057462B">
        <w:rPr>
          <w:rFonts w:ascii="Times New Roman" w:hAnsi="Times New Roman"/>
          <w:color w:val="000000"/>
          <w:sz w:val="28"/>
          <w:szCs w:val="28"/>
        </w:rPr>
        <w:t xml:space="preserve"> болезни легких, раке легкого.</w:t>
      </w:r>
    </w:p>
    <w:p w:rsidR="0068610D" w:rsidRPr="0068610D" w:rsidRDefault="00D86157" w:rsidP="0068610D">
      <w:pPr>
        <w:pStyle w:val="af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7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E14C9" w:rsidRPr="00FE14C9">
        <w:rPr>
          <w:rFonts w:ascii="Times New Roman" w:eastAsia="MS Mincho" w:hAnsi="Times New Roman"/>
          <w:color w:val="000000"/>
          <w:sz w:val="28"/>
          <w:szCs w:val="28"/>
        </w:rPr>
        <w:t xml:space="preserve">Эпидемиология бронхиальной астмы, ХОБЛ. </w:t>
      </w:r>
      <w:r w:rsidR="0068610D" w:rsidRPr="00764A62">
        <w:rPr>
          <w:rFonts w:ascii="Times New Roman" w:hAnsi="Times New Roman"/>
          <w:sz w:val="28"/>
          <w:szCs w:val="28"/>
        </w:rPr>
        <w:t>Бронхиальная астма</w:t>
      </w:r>
      <w:r w:rsidR="0068610D" w:rsidRPr="006861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610D" w:rsidRPr="0068610D">
        <w:rPr>
          <w:rFonts w:ascii="Times New Roman" w:hAnsi="Times New Roman"/>
          <w:sz w:val="24"/>
          <w:szCs w:val="24"/>
        </w:rPr>
        <w:t xml:space="preserve">– </w:t>
      </w:r>
      <w:r w:rsidR="0068610D" w:rsidRPr="0068610D">
        <w:rPr>
          <w:rFonts w:ascii="Times New Roman" w:hAnsi="Times New Roman"/>
          <w:sz w:val="28"/>
          <w:szCs w:val="28"/>
        </w:rPr>
        <w:t xml:space="preserve">заболевание легких, проявляющееся периодически повторяющимися приступами удушья с затрудненным выдохом, развивающимся в результате нарушения бронхиальной проходимости, в основе которой лежат </w:t>
      </w:r>
      <w:proofErr w:type="spellStart"/>
      <w:r w:rsidR="0068610D" w:rsidRPr="0068610D">
        <w:rPr>
          <w:rFonts w:ascii="Times New Roman" w:hAnsi="Times New Roman"/>
          <w:sz w:val="28"/>
          <w:szCs w:val="28"/>
        </w:rPr>
        <w:t>бронхоспазм</w:t>
      </w:r>
      <w:proofErr w:type="spellEnd"/>
      <w:r w:rsidR="0068610D" w:rsidRPr="0068610D">
        <w:rPr>
          <w:rFonts w:ascii="Times New Roman" w:hAnsi="Times New Roman"/>
          <w:sz w:val="28"/>
          <w:szCs w:val="28"/>
        </w:rPr>
        <w:t>, отек слизистой оболочки бронхов и повышенное образование слизи, нередко измененного состава.</w:t>
      </w:r>
    </w:p>
    <w:p w:rsidR="0068610D" w:rsidRPr="0068610D" w:rsidRDefault="00FE14C9" w:rsidP="0068610D">
      <w:pPr>
        <w:pStyle w:val="af"/>
        <w:spacing w:after="0" w:line="240" w:lineRule="auto"/>
        <w:ind w:firstLine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E14C9">
        <w:rPr>
          <w:rFonts w:ascii="Times New Roman" w:eastAsia="MS Mincho" w:hAnsi="Times New Roman"/>
          <w:color w:val="000000"/>
          <w:sz w:val="28"/>
          <w:szCs w:val="28"/>
        </w:rPr>
        <w:t xml:space="preserve">Этиология: внутренние и внешние факторы риска. </w:t>
      </w:r>
      <w:proofErr w:type="gramStart"/>
      <w:r w:rsidR="0068610D" w:rsidRPr="0068610D">
        <w:rPr>
          <w:rFonts w:ascii="Times New Roman" w:hAnsi="Times New Roman"/>
          <w:sz w:val="24"/>
          <w:szCs w:val="24"/>
        </w:rPr>
        <w:t xml:space="preserve">Аллергены </w:t>
      </w:r>
      <w:r w:rsidR="0068610D" w:rsidRPr="0068610D">
        <w:rPr>
          <w:rFonts w:ascii="Times New Roman" w:hAnsi="Times New Roman"/>
          <w:sz w:val="28"/>
          <w:szCs w:val="28"/>
        </w:rPr>
        <w:t xml:space="preserve">неинфекционной </w:t>
      </w:r>
      <w:r w:rsidR="0068610D" w:rsidRPr="0068610D">
        <w:rPr>
          <w:rFonts w:ascii="Times New Roman" w:hAnsi="Times New Roman"/>
          <w:sz w:val="24"/>
          <w:szCs w:val="24"/>
        </w:rPr>
        <w:t>природы:</w:t>
      </w:r>
      <w:r w:rsidR="0068610D">
        <w:rPr>
          <w:rFonts w:ascii="Times New Roman" w:hAnsi="Times New Roman"/>
          <w:sz w:val="24"/>
          <w:szCs w:val="24"/>
        </w:rPr>
        <w:t xml:space="preserve"> </w:t>
      </w:r>
      <w:r w:rsidR="0068610D" w:rsidRPr="0068610D">
        <w:rPr>
          <w:rFonts w:ascii="Times New Roman" w:hAnsi="Times New Roman"/>
          <w:iCs/>
          <w:sz w:val="28"/>
          <w:szCs w:val="28"/>
        </w:rPr>
        <w:t xml:space="preserve">бытовые (домашняя пыль, книжная, библиотечная, </w:t>
      </w:r>
      <w:proofErr w:type="spellStart"/>
      <w:r w:rsidR="0068610D" w:rsidRPr="0068610D">
        <w:rPr>
          <w:rFonts w:ascii="Times New Roman" w:hAnsi="Times New Roman"/>
          <w:iCs/>
          <w:sz w:val="28"/>
          <w:szCs w:val="28"/>
        </w:rPr>
        <w:t>дерматофагоидные</w:t>
      </w:r>
      <w:proofErr w:type="spellEnd"/>
      <w:r w:rsidR="0068610D" w:rsidRPr="0068610D">
        <w:rPr>
          <w:rFonts w:ascii="Times New Roman" w:hAnsi="Times New Roman"/>
          <w:iCs/>
          <w:sz w:val="28"/>
          <w:szCs w:val="28"/>
        </w:rPr>
        <w:t xml:space="preserve"> клещи);</w:t>
      </w:r>
      <w:r w:rsidR="0068610D">
        <w:rPr>
          <w:rFonts w:ascii="Times New Roman" w:hAnsi="Times New Roman"/>
          <w:iCs/>
          <w:sz w:val="28"/>
          <w:szCs w:val="28"/>
        </w:rPr>
        <w:t xml:space="preserve"> </w:t>
      </w:r>
      <w:r w:rsidR="0068610D" w:rsidRPr="0068610D">
        <w:rPr>
          <w:rFonts w:ascii="Times New Roman" w:hAnsi="Times New Roman"/>
          <w:iCs/>
          <w:sz w:val="28"/>
          <w:szCs w:val="28"/>
        </w:rPr>
        <w:t>растительного и животного происхождения (пыльца деревьев и трав, сено и т. д., шерсть животных, сухие останки насекомых и членистоногих);</w:t>
      </w:r>
      <w:r w:rsidR="0068610D">
        <w:rPr>
          <w:rFonts w:ascii="Times New Roman" w:hAnsi="Times New Roman"/>
          <w:iCs/>
          <w:sz w:val="28"/>
          <w:szCs w:val="28"/>
        </w:rPr>
        <w:t xml:space="preserve"> </w:t>
      </w:r>
      <w:r w:rsidR="0068610D" w:rsidRPr="0068610D">
        <w:rPr>
          <w:rFonts w:ascii="Times New Roman" w:hAnsi="Times New Roman"/>
          <w:iCs/>
          <w:sz w:val="28"/>
          <w:szCs w:val="28"/>
        </w:rPr>
        <w:t>отдельные продукты (яйца, клубника, шоколад, хлебные злаки, рыба, крабы, мясо и др.);</w:t>
      </w:r>
      <w:proofErr w:type="gramEnd"/>
    </w:p>
    <w:p w:rsidR="0068610D" w:rsidRPr="0068610D" w:rsidRDefault="0068610D" w:rsidP="0068610D">
      <w:pPr>
        <w:spacing w:after="0" w:line="240" w:lineRule="auto"/>
        <w:ind w:left="360" w:hanging="360"/>
        <w:jc w:val="both"/>
        <w:rPr>
          <w:rFonts w:ascii="Times New Roman" w:hAnsi="Times New Roman"/>
          <w:iCs/>
          <w:sz w:val="28"/>
          <w:szCs w:val="28"/>
        </w:rPr>
      </w:pPr>
      <w:r w:rsidRPr="0068610D">
        <w:rPr>
          <w:rFonts w:ascii="Times New Roman" w:hAnsi="Times New Roman"/>
          <w:iCs/>
          <w:sz w:val="28"/>
          <w:szCs w:val="28"/>
        </w:rPr>
        <w:t>продукты химического производства (синтетические клеи, порошки и т. д.).</w:t>
      </w:r>
    </w:p>
    <w:p w:rsidR="0057462B" w:rsidRPr="0068610D" w:rsidRDefault="00FE14C9" w:rsidP="0068610D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E14C9">
        <w:rPr>
          <w:rFonts w:ascii="Times New Roman" w:eastAsia="MS Mincho" w:hAnsi="Times New Roman"/>
          <w:color w:val="000000"/>
          <w:sz w:val="28"/>
          <w:szCs w:val="28"/>
        </w:rPr>
        <w:t>Механизмы развития бронхиальной астмы. Клинические проявления. Доврачебная помощь при приступе удушья. Степени тяжести течения бронхиальной астмы. Виды лечебно-диагностических вмешатель</w:t>
      </w:r>
      <w:proofErr w:type="gramStart"/>
      <w:r w:rsidRPr="00FE14C9">
        <w:rPr>
          <w:rFonts w:ascii="Times New Roman" w:eastAsia="MS Mincho" w:hAnsi="Times New Roman"/>
          <w:color w:val="000000"/>
          <w:sz w:val="28"/>
          <w:szCs w:val="28"/>
        </w:rPr>
        <w:t>ств</w:t>
      </w:r>
      <w:r w:rsidR="0068610D">
        <w:rPr>
          <w:rFonts w:ascii="Times New Roman" w:eastAsia="MS Mincho" w:hAnsi="Times New Roman"/>
          <w:color w:val="000000"/>
          <w:sz w:val="28"/>
          <w:szCs w:val="28"/>
        </w:rPr>
        <w:t xml:space="preserve"> </w:t>
      </w:r>
      <w:r w:rsidRPr="00FE14C9">
        <w:rPr>
          <w:rFonts w:ascii="Times New Roman" w:eastAsia="MS Mincho" w:hAnsi="Times New Roman"/>
          <w:color w:val="000000"/>
          <w:sz w:val="28"/>
          <w:szCs w:val="28"/>
        </w:rPr>
        <w:t xml:space="preserve"> пр</w:t>
      </w:r>
      <w:proofErr w:type="gramEnd"/>
      <w:r w:rsidRPr="00FE14C9">
        <w:rPr>
          <w:rFonts w:ascii="Times New Roman" w:eastAsia="MS Mincho" w:hAnsi="Times New Roman"/>
          <w:color w:val="000000"/>
          <w:sz w:val="28"/>
          <w:szCs w:val="28"/>
        </w:rPr>
        <w:t xml:space="preserve">и бронхиальной астме и ХОБЛ, роль медицинской сестры в их осуществлении. Роль </w:t>
      </w:r>
      <w:proofErr w:type="gramStart"/>
      <w:r w:rsidRPr="00FE14C9">
        <w:rPr>
          <w:rFonts w:ascii="Times New Roman" w:eastAsia="MS Mincho" w:hAnsi="Times New Roman"/>
          <w:color w:val="000000"/>
          <w:sz w:val="28"/>
          <w:szCs w:val="28"/>
        </w:rPr>
        <w:t>астма</w:t>
      </w:r>
      <w:r>
        <w:rPr>
          <w:rFonts w:ascii="Times New Roman" w:eastAsia="MS Mincho" w:hAnsi="Times New Roman"/>
          <w:color w:val="000000"/>
          <w:sz w:val="28"/>
          <w:szCs w:val="28"/>
        </w:rPr>
        <w:t>-</w:t>
      </w:r>
      <w:r w:rsidRPr="00FE14C9">
        <w:rPr>
          <w:rFonts w:ascii="Times New Roman" w:eastAsia="MS Mincho" w:hAnsi="Times New Roman"/>
          <w:color w:val="000000"/>
          <w:sz w:val="28"/>
          <w:szCs w:val="28"/>
        </w:rPr>
        <w:t>школ</w:t>
      </w:r>
      <w:proofErr w:type="gramEnd"/>
      <w:r w:rsidRPr="00FE14C9">
        <w:rPr>
          <w:rFonts w:ascii="Times New Roman" w:eastAsia="MS Mincho" w:hAnsi="Times New Roman"/>
          <w:color w:val="000000"/>
          <w:sz w:val="28"/>
          <w:szCs w:val="28"/>
        </w:rPr>
        <w:t>. Проблемы пациентов, и</w:t>
      </w:r>
      <w:r w:rsidRPr="00FE14C9">
        <w:rPr>
          <w:rFonts w:ascii="Times New Roman" w:hAnsi="Times New Roman"/>
          <w:color w:val="000000"/>
          <w:sz w:val="28"/>
          <w:szCs w:val="28"/>
        </w:rPr>
        <w:t>спользование модели В.</w:t>
      </w:r>
      <w:r w:rsidR="0068610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E14C9">
        <w:rPr>
          <w:rFonts w:ascii="Times New Roman" w:hAnsi="Times New Roman"/>
          <w:color w:val="000000"/>
          <w:sz w:val="28"/>
          <w:szCs w:val="28"/>
        </w:rPr>
        <w:t>Хендерсон</w:t>
      </w:r>
      <w:proofErr w:type="spellEnd"/>
      <w:r w:rsidRPr="00FE14C9">
        <w:rPr>
          <w:rFonts w:ascii="Times New Roman" w:hAnsi="Times New Roman"/>
          <w:color w:val="000000"/>
          <w:sz w:val="28"/>
          <w:szCs w:val="28"/>
        </w:rPr>
        <w:t xml:space="preserve"> при уходе за пациентом с бронхиальной астмой и ХОБЛ.</w:t>
      </w:r>
      <w:r w:rsidR="0068610D" w:rsidRPr="0068610D">
        <w:rPr>
          <w:rFonts w:ascii="Times New Roman" w:hAnsi="Times New Roman"/>
          <w:b/>
          <w:sz w:val="24"/>
          <w:szCs w:val="24"/>
        </w:rPr>
        <w:t xml:space="preserve"> </w:t>
      </w:r>
      <w:r w:rsidR="0068610D" w:rsidRPr="00764A62">
        <w:rPr>
          <w:rFonts w:ascii="Times New Roman" w:hAnsi="Times New Roman"/>
          <w:sz w:val="28"/>
          <w:szCs w:val="28"/>
        </w:rPr>
        <w:t>Базовое лечение:</w:t>
      </w:r>
      <w:r w:rsidR="0068610D">
        <w:rPr>
          <w:rFonts w:ascii="Times New Roman" w:hAnsi="Times New Roman"/>
          <w:b/>
          <w:sz w:val="24"/>
          <w:szCs w:val="24"/>
        </w:rPr>
        <w:t xml:space="preserve"> </w:t>
      </w:r>
      <w:r w:rsidR="0068610D" w:rsidRPr="00764A62">
        <w:rPr>
          <w:rFonts w:ascii="Times New Roman" w:hAnsi="Times New Roman"/>
          <w:sz w:val="28"/>
          <w:szCs w:val="28"/>
        </w:rPr>
        <w:t>п</w:t>
      </w:r>
      <w:r w:rsidR="0068610D" w:rsidRPr="0068610D">
        <w:rPr>
          <w:rFonts w:ascii="Times New Roman" w:hAnsi="Times New Roman"/>
          <w:sz w:val="28"/>
          <w:szCs w:val="28"/>
        </w:rPr>
        <w:t xml:space="preserve">ри тяжелом течении БА: </w:t>
      </w:r>
      <w:r w:rsidR="0068610D" w:rsidRPr="0068610D">
        <w:rPr>
          <w:rFonts w:ascii="Times New Roman" w:hAnsi="Times New Roman"/>
          <w:iCs/>
          <w:sz w:val="28"/>
          <w:szCs w:val="28"/>
        </w:rPr>
        <w:t xml:space="preserve">кортикостероиды (преднизолон, </w:t>
      </w:r>
      <w:proofErr w:type="spellStart"/>
      <w:r w:rsidR="0068610D" w:rsidRPr="0068610D">
        <w:rPr>
          <w:rFonts w:ascii="Times New Roman" w:hAnsi="Times New Roman"/>
          <w:iCs/>
          <w:sz w:val="28"/>
          <w:szCs w:val="28"/>
        </w:rPr>
        <w:t>триамсинолон</w:t>
      </w:r>
      <w:proofErr w:type="spellEnd"/>
      <w:r w:rsidR="0068610D" w:rsidRPr="0068610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68610D" w:rsidRPr="0068610D">
        <w:rPr>
          <w:rFonts w:ascii="Times New Roman" w:hAnsi="Times New Roman"/>
          <w:iCs/>
          <w:sz w:val="28"/>
          <w:szCs w:val="28"/>
        </w:rPr>
        <w:t>дексамеазон</w:t>
      </w:r>
      <w:proofErr w:type="spellEnd"/>
      <w:r w:rsidR="0068610D" w:rsidRPr="0068610D">
        <w:rPr>
          <w:rFonts w:ascii="Times New Roman" w:hAnsi="Times New Roman"/>
          <w:iCs/>
          <w:sz w:val="28"/>
          <w:szCs w:val="28"/>
        </w:rPr>
        <w:t>.), эуфиллин (</w:t>
      </w:r>
      <w:proofErr w:type="spellStart"/>
      <w:r w:rsidR="0068610D" w:rsidRPr="0068610D">
        <w:rPr>
          <w:rFonts w:ascii="Times New Roman" w:hAnsi="Times New Roman"/>
          <w:iCs/>
          <w:sz w:val="28"/>
          <w:szCs w:val="28"/>
        </w:rPr>
        <w:t>теопек</w:t>
      </w:r>
      <w:proofErr w:type="spellEnd"/>
      <w:r w:rsidR="0068610D" w:rsidRPr="0068610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68610D" w:rsidRPr="0068610D">
        <w:rPr>
          <w:rFonts w:ascii="Times New Roman" w:hAnsi="Times New Roman"/>
          <w:iCs/>
          <w:sz w:val="28"/>
          <w:szCs w:val="28"/>
        </w:rPr>
        <w:t>теобелент</w:t>
      </w:r>
      <w:proofErr w:type="spellEnd"/>
      <w:r w:rsidR="0068610D" w:rsidRPr="0068610D">
        <w:rPr>
          <w:rFonts w:ascii="Times New Roman" w:hAnsi="Times New Roman"/>
          <w:iCs/>
          <w:sz w:val="28"/>
          <w:szCs w:val="28"/>
        </w:rPr>
        <w:t xml:space="preserve">), симпатомиметики. </w:t>
      </w:r>
      <w:r w:rsidR="0068610D" w:rsidRPr="0068610D">
        <w:rPr>
          <w:rFonts w:ascii="Times New Roman" w:hAnsi="Times New Roman"/>
          <w:sz w:val="28"/>
          <w:szCs w:val="28"/>
        </w:rPr>
        <w:t xml:space="preserve">Физиотерапевтические методы: </w:t>
      </w:r>
      <w:r w:rsidR="0068610D" w:rsidRPr="0068610D">
        <w:rPr>
          <w:rFonts w:ascii="Times New Roman" w:hAnsi="Times New Roman"/>
          <w:iCs/>
          <w:sz w:val="28"/>
          <w:szCs w:val="28"/>
        </w:rPr>
        <w:t xml:space="preserve">УФО в </w:t>
      </w:r>
      <w:proofErr w:type="spellStart"/>
      <w:r w:rsidR="0068610D" w:rsidRPr="0068610D">
        <w:rPr>
          <w:rFonts w:ascii="Times New Roman" w:hAnsi="Times New Roman"/>
          <w:iCs/>
          <w:sz w:val="28"/>
          <w:szCs w:val="28"/>
        </w:rPr>
        <w:t>эритемных</w:t>
      </w:r>
      <w:proofErr w:type="spellEnd"/>
      <w:r w:rsidR="0068610D" w:rsidRPr="0068610D">
        <w:rPr>
          <w:rFonts w:ascii="Times New Roman" w:hAnsi="Times New Roman"/>
          <w:iCs/>
          <w:sz w:val="28"/>
          <w:szCs w:val="28"/>
        </w:rPr>
        <w:t xml:space="preserve"> дозах; электрическое поле высокой частоты на область шейных симпатических ганглиев; индуктотермия; ингаляции. </w:t>
      </w:r>
      <w:r w:rsidR="0068610D" w:rsidRPr="0068610D">
        <w:rPr>
          <w:rFonts w:ascii="Times New Roman" w:hAnsi="Times New Roman"/>
          <w:sz w:val="28"/>
          <w:szCs w:val="28"/>
        </w:rPr>
        <w:t xml:space="preserve">Дополнительно: </w:t>
      </w:r>
      <w:r w:rsidR="0068610D" w:rsidRPr="0068610D">
        <w:rPr>
          <w:rFonts w:ascii="Times New Roman" w:hAnsi="Times New Roman"/>
          <w:iCs/>
          <w:sz w:val="28"/>
          <w:szCs w:val="28"/>
        </w:rPr>
        <w:t xml:space="preserve">ЛФК, дыхательная гимнастика; бальнеотерапия; климатическое лечение; иглорефлексотерапия. </w:t>
      </w:r>
      <w:r w:rsidR="0068610D" w:rsidRPr="0068610D">
        <w:rPr>
          <w:rFonts w:ascii="Times New Roman" w:hAnsi="Times New Roman"/>
          <w:sz w:val="28"/>
          <w:szCs w:val="28"/>
        </w:rPr>
        <w:t xml:space="preserve">При инфекционной БА – санация очагов инфекции. </w:t>
      </w:r>
    </w:p>
    <w:p w:rsidR="00FE14C9" w:rsidRPr="00FE14C9" w:rsidRDefault="00FE14C9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14C9">
        <w:rPr>
          <w:rFonts w:ascii="Times New Roman" w:eastAsia="MS Mincho" w:hAnsi="Times New Roman"/>
          <w:color w:val="000000"/>
          <w:sz w:val="28"/>
          <w:szCs w:val="28"/>
        </w:rPr>
        <w:t xml:space="preserve">Эпидемиология рака легких. Социальная значимость. Факторы риска. Теории развития опухолей. Клинические проявления. Потенциальные проблемы пациента/семьи. </w:t>
      </w:r>
      <w:r w:rsidRPr="00FE14C9">
        <w:rPr>
          <w:rFonts w:ascii="Times New Roman" w:hAnsi="Times New Roman"/>
          <w:color w:val="000000"/>
          <w:sz w:val="28"/>
          <w:szCs w:val="28"/>
        </w:rPr>
        <w:t xml:space="preserve">Особенности ведения сестринского процесса при раке лёгкого (планирование ухода с использованием модели </w:t>
      </w:r>
      <w:proofErr w:type="spellStart"/>
      <w:r w:rsidRPr="00FE14C9">
        <w:rPr>
          <w:rFonts w:ascii="Times New Roman" w:hAnsi="Times New Roman"/>
          <w:color w:val="000000"/>
          <w:sz w:val="28"/>
          <w:szCs w:val="28"/>
        </w:rPr>
        <w:t>Д.Орэм</w:t>
      </w:r>
      <w:proofErr w:type="spellEnd"/>
      <w:r w:rsidRPr="00FE14C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E14C9">
        <w:rPr>
          <w:rFonts w:ascii="Times New Roman" w:hAnsi="Times New Roman"/>
          <w:color w:val="000000"/>
          <w:sz w:val="28"/>
          <w:szCs w:val="28"/>
        </w:rPr>
        <w:t>В.Хендерсон</w:t>
      </w:r>
      <w:proofErr w:type="spellEnd"/>
      <w:r w:rsidRPr="00FE14C9">
        <w:rPr>
          <w:rFonts w:ascii="Times New Roman" w:hAnsi="Times New Roman"/>
          <w:color w:val="000000"/>
          <w:sz w:val="28"/>
          <w:szCs w:val="28"/>
        </w:rPr>
        <w:t>). Планирование действий медсестры: по уходу при решении конкретных проблем (лихорадка, боль, одышка).</w:t>
      </w:r>
    </w:p>
    <w:p w:rsidR="003729C2" w:rsidRPr="00B74ABA" w:rsidRDefault="0057462B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57462B" w:rsidRPr="00321A77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57462B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B74ABA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57462B" w:rsidRPr="00307058" w:rsidRDefault="0057462B" w:rsidP="00574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57462B" w:rsidRPr="00307058" w:rsidRDefault="0057462B" w:rsidP="0057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57462B" w:rsidRPr="00321A77" w:rsidRDefault="0057462B" w:rsidP="00574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7462B" w:rsidRPr="00321A77" w:rsidRDefault="0057462B" w:rsidP="0057462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57462B" w:rsidRPr="00321A77" w:rsidRDefault="0057462B" w:rsidP="0057462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D86157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135D" w:rsidRPr="00D86157">
        <w:rPr>
          <w:rFonts w:ascii="Times New Roman" w:hAnsi="Times New Roman"/>
          <w:b/>
          <w:sz w:val="28"/>
          <w:szCs w:val="28"/>
        </w:rPr>
        <w:t xml:space="preserve">Сестринский уход при заболеваниях </w:t>
      </w:r>
      <w:proofErr w:type="gramStart"/>
      <w:r w:rsidR="0087135D" w:rsidRPr="00D86157">
        <w:rPr>
          <w:rFonts w:ascii="Times New Roman" w:hAnsi="Times New Roman"/>
          <w:b/>
          <w:sz w:val="28"/>
          <w:szCs w:val="28"/>
        </w:rPr>
        <w:t>сердечно-сосудистой</w:t>
      </w:r>
      <w:proofErr w:type="gramEnd"/>
      <w:r w:rsidR="0087135D" w:rsidRPr="00D86157">
        <w:rPr>
          <w:rFonts w:ascii="Times New Roman" w:hAnsi="Times New Roman"/>
          <w:b/>
          <w:sz w:val="28"/>
          <w:szCs w:val="28"/>
        </w:rPr>
        <w:t xml:space="preserve"> системы.</w:t>
      </w: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74891" w:rsidRPr="0087135D" w:rsidRDefault="00D86157" w:rsidP="00874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A0A" w:rsidRPr="00EC3A0A">
        <w:rPr>
          <w:rFonts w:ascii="Times New Roman" w:hAnsi="Times New Roman"/>
          <w:b/>
          <w:color w:val="000000"/>
          <w:sz w:val="28"/>
          <w:szCs w:val="28"/>
        </w:rPr>
        <w:t>Сестринское дело в кардиологии: сестринское обследование больных с заболеваниями органов кровообращения. Атеросклероз. Артериальная гипертония.</w:t>
      </w:r>
      <w:r w:rsidR="00874891" w:rsidRPr="00874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135D" w:rsidRPr="00EC3A0A" w:rsidRDefault="0087135D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462B" w:rsidRPr="00EC3A0A" w:rsidRDefault="00D86157" w:rsidP="005746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3A0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7462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462B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57462B" w:rsidRPr="000C0476">
        <w:rPr>
          <w:sz w:val="28"/>
          <w:szCs w:val="28"/>
        </w:rPr>
        <w:t xml:space="preserve">по </w:t>
      </w:r>
      <w:r w:rsidR="0057462B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57462B">
        <w:rPr>
          <w:rFonts w:ascii="Times New Roman" w:hAnsi="Times New Roman"/>
          <w:sz w:val="28"/>
          <w:szCs w:val="28"/>
        </w:rPr>
        <w:t xml:space="preserve">сестринского обследования больных с патологией </w:t>
      </w:r>
      <w:proofErr w:type="gramStart"/>
      <w:r w:rsidR="0057462B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="0057462B">
        <w:rPr>
          <w:rFonts w:ascii="Times New Roman" w:hAnsi="Times New Roman"/>
          <w:sz w:val="28"/>
          <w:szCs w:val="28"/>
        </w:rPr>
        <w:t xml:space="preserve"> системы, </w:t>
      </w:r>
      <w:r w:rsidR="0057462B" w:rsidRPr="0057462B">
        <w:rPr>
          <w:rFonts w:ascii="Times New Roman" w:hAnsi="Times New Roman"/>
          <w:sz w:val="28"/>
          <w:szCs w:val="28"/>
        </w:rPr>
        <w:t xml:space="preserve"> диагностики проблем пациента,   особенностям сестринского ухода за больными</w:t>
      </w:r>
      <w:r w:rsidR="0057462B" w:rsidRPr="000C0476">
        <w:rPr>
          <w:sz w:val="28"/>
          <w:szCs w:val="28"/>
        </w:rPr>
        <w:t xml:space="preserve"> </w:t>
      </w:r>
      <w:r w:rsidR="0057462B" w:rsidRPr="0057462B">
        <w:rPr>
          <w:rFonts w:ascii="Times New Roman" w:hAnsi="Times New Roman"/>
          <w:sz w:val="28"/>
          <w:szCs w:val="28"/>
        </w:rPr>
        <w:t>при</w:t>
      </w:r>
      <w:r w:rsidR="0057462B">
        <w:rPr>
          <w:rFonts w:ascii="Times New Roman" w:hAnsi="Times New Roman"/>
          <w:sz w:val="28"/>
          <w:szCs w:val="28"/>
        </w:rPr>
        <w:t xml:space="preserve"> </w:t>
      </w:r>
      <w:r w:rsidR="0057462B" w:rsidRPr="0057462B">
        <w:rPr>
          <w:rFonts w:ascii="Times New Roman" w:hAnsi="Times New Roman"/>
          <w:sz w:val="28"/>
          <w:szCs w:val="28"/>
        </w:rPr>
        <w:t>а</w:t>
      </w:r>
      <w:r w:rsidR="0057462B" w:rsidRPr="0057462B">
        <w:rPr>
          <w:rFonts w:ascii="Times New Roman" w:hAnsi="Times New Roman"/>
          <w:color w:val="000000"/>
          <w:sz w:val="28"/>
          <w:szCs w:val="28"/>
        </w:rPr>
        <w:t>теросклерозе,  артериальной гипертонии.</w:t>
      </w:r>
    </w:p>
    <w:p w:rsidR="003729C2" w:rsidRDefault="003729C2" w:rsidP="0057462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462B" w:rsidRPr="0057462B" w:rsidRDefault="00D86157" w:rsidP="00574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7462B" w:rsidRPr="0057462B">
        <w:rPr>
          <w:rFonts w:ascii="Times New Roman" w:hAnsi="Times New Roman"/>
          <w:sz w:val="24"/>
          <w:szCs w:val="24"/>
        </w:rPr>
        <w:t xml:space="preserve"> </w:t>
      </w:r>
      <w:r w:rsidR="00E30B98" w:rsidRPr="00E30B98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сердечно - сосудистой системы. Жалобы пациентов при заболеваниях органов сердечно - сосудистой системы. Основные симптомы и синдромы. Объективные методы обследования при заболеваниях сердечной сосудистой системы (осмотр, пальпация, перкуссия и аускультация).  Дополнительные методы исследования при заболеваниях сердечно - сосудистой системы (лабораторные, инструментальные), правила подготовки и проведения</w:t>
      </w:r>
      <w:r w:rsidR="00E30B98" w:rsidRPr="00E30B98">
        <w:rPr>
          <w:color w:val="000000"/>
          <w:sz w:val="28"/>
          <w:szCs w:val="28"/>
        </w:rPr>
        <w:t xml:space="preserve"> </w:t>
      </w:r>
      <w:r w:rsidR="00E30B98" w:rsidRPr="00E30B98">
        <w:rPr>
          <w:rFonts w:ascii="Times New Roman" w:hAnsi="Times New Roman"/>
          <w:color w:val="000000"/>
          <w:sz w:val="28"/>
          <w:szCs w:val="28"/>
        </w:rPr>
        <w:t>дополнительных исследований. Возможные проблемы пациентов, особенности сестринского процесса. Электрокардиография. Значение электрокардиографии для диагностики сердечно сосудистых заболеваний. Принцип устройства электрокардиографов. Условия проведения регистрации ЭКГ.</w:t>
      </w:r>
      <w:r w:rsidR="00E30B98" w:rsidRPr="00494E6A">
        <w:rPr>
          <w:rFonts w:ascii="Times New Roman" w:hAnsi="Times New Roman"/>
          <w:color w:val="000000"/>
          <w:sz w:val="24"/>
        </w:rPr>
        <w:t xml:space="preserve"> </w:t>
      </w:r>
      <w:r w:rsidR="00E30B98" w:rsidRPr="00E30B98">
        <w:rPr>
          <w:rFonts w:ascii="Times New Roman" w:hAnsi="Times New Roman"/>
          <w:color w:val="000000"/>
          <w:sz w:val="28"/>
          <w:szCs w:val="28"/>
        </w:rPr>
        <w:t>Техника безопасности пациента и</w:t>
      </w:r>
      <w:r w:rsidR="00E30B98">
        <w:rPr>
          <w:rFonts w:ascii="Times New Roman" w:hAnsi="Times New Roman"/>
          <w:sz w:val="28"/>
          <w:szCs w:val="28"/>
        </w:rPr>
        <w:t xml:space="preserve"> </w:t>
      </w:r>
      <w:r w:rsidR="00E30B98" w:rsidRPr="00E30B98">
        <w:rPr>
          <w:rFonts w:ascii="Times New Roman" w:hAnsi="Times New Roman"/>
          <w:color w:val="000000"/>
          <w:sz w:val="28"/>
          <w:szCs w:val="28"/>
        </w:rPr>
        <w:t>медсестры. Подготовка пациента к исследованию. Получение информированного согласия. Электрокардиографические отведения. Роль медсестры при регистрации ЭКГ.</w:t>
      </w:r>
      <w:r w:rsidR="00E30B98" w:rsidRPr="00BC2F7B">
        <w:rPr>
          <w:color w:val="000000"/>
        </w:rPr>
        <w:t xml:space="preserve"> </w:t>
      </w:r>
      <w:r w:rsidR="006A3C04">
        <w:rPr>
          <w:color w:val="000000"/>
        </w:rPr>
        <w:t>П</w:t>
      </w:r>
      <w:r w:rsidR="0057462B" w:rsidRPr="0057462B">
        <w:rPr>
          <w:rFonts w:ascii="Times New Roman" w:hAnsi="Times New Roman"/>
          <w:sz w:val="28"/>
          <w:szCs w:val="28"/>
        </w:rPr>
        <w:t>онятие атеросклероза и артериальной гипертензии. Основные причины,  приводящие к развитию гипертонической болезни. Классификация. Основные симптомы при гипертонической болезни. Понятие о гипертонических кризах. Течение гипертонической болезни. Дополнительные методы исследования,  помогающие в диагностике гипертонической болезни (ЭКГ, рентгенологические критерии, изменение  глазного дна). Представление о современном лечении  гипертонической болезни. Роль медсестры в осуществлении ухода за больным гипертонической болезнью.</w:t>
      </w:r>
      <w:r w:rsidR="0057462B">
        <w:rPr>
          <w:rFonts w:ascii="Times New Roman" w:hAnsi="Times New Roman"/>
          <w:sz w:val="28"/>
          <w:szCs w:val="28"/>
        </w:rPr>
        <w:t xml:space="preserve"> Н</w:t>
      </w:r>
      <w:r w:rsidR="0057462B" w:rsidRPr="0057462B">
        <w:rPr>
          <w:rFonts w:ascii="Times New Roman" w:hAnsi="Times New Roman"/>
          <w:sz w:val="28"/>
          <w:szCs w:val="28"/>
        </w:rPr>
        <w:t>еотложн</w:t>
      </w:r>
      <w:r w:rsidR="003729C2">
        <w:rPr>
          <w:rFonts w:ascii="Times New Roman" w:hAnsi="Times New Roman"/>
          <w:sz w:val="28"/>
          <w:szCs w:val="28"/>
        </w:rPr>
        <w:t>ая</w:t>
      </w:r>
      <w:r w:rsidR="0057462B" w:rsidRPr="0057462B">
        <w:rPr>
          <w:rFonts w:ascii="Times New Roman" w:hAnsi="Times New Roman"/>
          <w:sz w:val="28"/>
          <w:szCs w:val="28"/>
        </w:rPr>
        <w:t xml:space="preserve"> помощ</w:t>
      </w:r>
      <w:r w:rsidR="003729C2">
        <w:rPr>
          <w:rFonts w:ascii="Times New Roman" w:hAnsi="Times New Roman"/>
          <w:sz w:val="28"/>
          <w:szCs w:val="28"/>
        </w:rPr>
        <w:t>ь</w:t>
      </w:r>
      <w:r w:rsidR="0057462B" w:rsidRPr="0057462B">
        <w:rPr>
          <w:rFonts w:ascii="Times New Roman" w:hAnsi="Times New Roman"/>
          <w:sz w:val="28"/>
          <w:szCs w:val="28"/>
        </w:rPr>
        <w:t xml:space="preserve"> при гипертоническом кризе.</w:t>
      </w:r>
    </w:p>
    <w:p w:rsidR="00B74ABA" w:rsidRPr="00B74ABA" w:rsidRDefault="003729C2" w:rsidP="00B74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3729C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B74ABA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3729C2" w:rsidRPr="00307058" w:rsidRDefault="003729C2" w:rsidP="0037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3729C2" w:rsidRPr="00321A77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4891" w:rsidRPr="0087135D" w:rsidRDefault="00D86157" w:rsidP="00874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A0A" w:rsidRPr="00EC3A0A">
        <w:rPr>
          <w:rFonts w:ascii="Times New Roman" w:hAnsi="Times New Roman"/>
          <w:b/>
          <w:color w:val="000000"/>
          <w:sz w:val="28"/>
          <w:szCs w:val="28"/>
        </w:rPr>
        <w:t>Сестринское дело в кардиологии: ишемическая болезнь сердца, острая и хроническая сердечная недостаточность.</w:t>
      </w:r>
      <w:r w:rsidR="00874891" w:rsidRPr="008748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86157" w:rsidRPr="00EC3A0A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86157" w:rsidRPr="003729C2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2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3729C2" w:rsidRPr="000C0476">
        <w:rPr>
          <w:sz w:val="28"/>
          <w:szCs w:val="28"/>
        </w:rPr>
        <w:t xml:space="preserve">по </w:t>
      </w:r>
      <w:r w:rsidR="003729C2" w:rsidRPr="0057462B">
        <w:rPr>
          <w:rFonts w:ascii="Times New Roman" w:hAnsi="Times New Roman"/>
          <w:sz w:val="28"/>
          <w:szCs w:val="28"/>
        </w:rPr>
        <w:t>вопросам  диагностики проблем пациента</w:t>
      </w:r>
      <w:r w:rsidR="0003553D">
        <w:rPr>
          <w:rFonts w:ascii="Times New Roman" w:hAnsi="Times New Roman"/>
          <w:sz w:val="28"/>
          <w:szCs w:val="28"/>
        </w:rPr>
        <w:t xml:space="preserve"> с ишемической болезнью сердца</w:t>
      </w:r>
      <w:r w:rsidR="003729C2" w:rsidRPr="0057462B">
        <w:rPr>
          <w:rFonts w:ascii="Times New Roman" w:hAnsi="Times New Roman"/>
          <w:sz w:val="28"/>
          <w:szCs w:val="28"/>
        </w:rPr>
        <w:t>,   особенностям сестринского ухода за больными</w:t>
      </w:r>
      <w:r w:rsidR="003729C2" w:rsidRPr="000C0476">
        <w:rPr>
          <w:sz w:val="28"/>
          <w:szCs w:val="28"/>
        </w:rPr>
        <w:t xml:space="preserve"> </w:t>
      </w:r>
      <w:r w:rsidR="003729C2" w:rsidRPr="003729C2">
        <w:rPr>
          <w:rFonts w:ascii="Times New Roman" w:hAnsi="Times New Roman"/>
          <w:sz w:val="28"/>
          <w:szCs w:val="28"/>
        </w:rPr>
        <w:t xml:space="preserve">при </w:t>
      </w:r>
      <w:r w:rsidR="003729C2">
        <w:rPr>
          <w:rFonts w:ascii="Times New Roman" w:hAnsi="Times New Roman"/>
          <w:sz w:val="28"/>
          <w:szCs w:val="28"/>
        </w:rPr>
        <w:t xml:space="preserve"> </w:t>
      </w:r>
      <w:r w:rsidR="003729C2" w:rsidRPr="003729C2">
        <w:rPr>
          <w:rFonts w:ascii="Times New Roman" w:hAnsi="Times New Roman"/>
          <w:color w:val="000000"/>
          <w:sz w:val="28"/>
          <w:szCs w:val="28"/>
        </w:rPr>
        <w:t>ишемической болезни сердца, острой и хронической сердечной недостаточности.</w:t>
      </w:r>
      <w:proofErr w:type="gramEnd"/>
    </w:p>
    <w:p w:rsidR="000F2B36" w:rsidRPr="000F2B36" w:rsidRDefault="00D86157" w:rsidP="000F2B36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B36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3729C2" w:rsidRPr="000F2B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29C2" w:rsidRPr="000F2B36">
        <w:rPr>
          <w:rFonts w:ascii="Times New Roman" w:hAnsi="Times New Roman"/>
          <w:color w:val="000000"/>
          <w:sz w:val="28"/>
          <w:szCs w:val="28"/>
        </w:rPr>
        <w:t>о</w:t>
      </w:r>
      <w:r w:rsidR="003729C2" w:rsidRPr="000F2B36">
        <w:rPr>
          <w:rFonts w:ascii="Times New Roman" w:hAnsi="Times New Roman"/>
          <w:sz w:val="28"/>
          <w:szCs w:val="28"/>
        </w:rPr>
        <w:t>пределение понятия</w:t>
      </w:r>
      <w:r w:rsidR="00985912" w:rsidRPr="000F2B36">
        <w:rPr>
          <w:rFonts w:ascii="Times New Roman" w:hAnsi="Times New Roman"/>
          <w:sz w:val="28"/>
          <w:szCs w:val="28"/>
        </w:rPr>
        <w:t>,</w:t>
      </w:r>
      <w:r w:rsidR="003729C2" w:rsidRPr="000F2B36">
        <w:rPr>
          <w:rFonts w:ascii="Times New Roman" w:hAnsi="Times New Roman"/>
          <w:sz w:val="28"/>
          <w:szCs w:val="28"/>
        </w:rPr>
        <w:t xml:space="preserve"> классификация ИБС. Причины и факторы риска ИБС. Понятие о внезапной коронарной смерти, стенокардии, инфаркте миокарде, постинфарктном кардиосклерозе, острой и хронической сердечной недостаточности.</w:t>
      </w:r>
      <w:r w:rsidR="000F2B36" w:rsidRPr="000F2B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B36" w:rsidRPr="000F2B36">
        <w:rPr>
          <w:rFonts w:ascii="Times New Roman" w:hAnsi="Times New Roman"/>
          <w:color w:val="000000"/>
          <w:sz w:val="28"/>
          <w:szCs w:val="28"/>
        </w:rPr>
        <w:t>Использование модели сестринского дела Д.</w:t>
      </w:r>
      <w:r w:rsidR="006A3C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F2B36" w:rsidRPr="000F2B36">
        <w:rPr>
          <w:rFonts w:ascii="Times New Roman" w:hAnsi="Times New Roman"/>
          <w:color w:val="000000"/>
          <w:sz w:val="28"/>
          <w:szCs w:val="28"/>
        </w:rPr>
        <w:t>Орэм</w:t>
      </w:r>
      <w:proofErr w:type="spellEnd"/>
      <w:r w:rsidR="000F2B36" w:rsidRPr="000F2B36">
        <w:rPr>
          <w:rFonts w:ascii="Times New Roman" w:hAnsi="Times New Roman"/>
          <w:color w:val="000000"/>
          <w:sz w:val="28"/>
          <w:szCs w:val="28"/>
        </w:rPr>
        <w:t xml:space="preserve"> и В.</w:t>
      </w:r>
      <w:r w:rsidR="006A3C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F2B36" w:rsidRPr="000F2B36">
        <w:rPr>
          <w:rFonts w:ascii="Times New Roman" w:hAnsi="Times New Roman"/>
          <w:color w:val="000000"/>
          <w:sz w:val="28"/>
          <w:szCs w:val="28"/>
        </w:rPr>
        <w:t>Хендерсон</w:t>
      </w:r>
      <w:proofErr w:type="spellEnd"/>
      <w:r w:rsidR="000F2B36" w:rsidRPr="000F2B36">
        <w:rPr>
          <w:rFonts w:ascii="Times New Roman" w:hAnsi="Times New Roman"/>
          <w:color w:val="000000"/>
          <w:sz w:val="28"/>
          <w:szCs w:val="28"/>
        </w:rPr>
        <w:t xml:space="preserve"> при уходе за пациентом. Роль медицинской сестры в осуществлении лечебно-диагностических вмешательств.</w:t>
      </w:r>
    </w:p>
    <w:p w:rsidR="003729C2" w:rsidRDefault="003729C2" w:rsidP="003729C2">
      <w:pPr>
        <w:pStyle w:val="a4"/>
        <w:ind w:left="0" w:firstLine="0"/>
        <w:rPr>
          <w:sz w:val="28"/>
          <w:szCs w:val="28"/>
        </w:rPr>
      </w:pPr>
      <w:r w:rsidRPr="003729C2">
        <w:rPr>
          <w:sz w:val="28"/>
          <w:szCs w:val="28"/>
        </w:rPr>
        <w:t xml:space="preserve">        Основные симптомы стенокардии, виды стенокардии. Функциональные   классы стенокардий. Роль медсестры в профилактике и лечении стенокардии.</w:t>
      </w:r>
      <w:r w:rsidR="00764A62">
        <w:rPr>
          <w:sz w:val="28"/>
          <w:szCs w:val="28"/>
        </w:rPr>
        <w:t xml:space="preserve"> Методы исследования.</w:t>
      </w:r>
      <w:r w:rsidRPr="003729C2">
        <w:rPr>
          <w:sz w:val="28"/>
          <w:szCs w:val="28"/>
        </w:rPr>
        <w:t xml:space="preserve"> Инфаркт миокарда, определение понятия. Основные этиологические факторы развития инфаркта</w:t>
      </w:r>
      <w:r>
        <w:rPr>
          <w:sz w:val="28"/>
          <w:szCs w:val="28"/>
        </w:rPr>
        <w:t>.</w:t>
      </w:r>
      <w:r w:rsidRPr="003729C2">
        <w:rPr>
          <w:sz w:val="28"/>
          <w:szCs w:val="28"/>
        </w:rPr>
        <w:t xml:space="preserve"> Клинические проявления в зависимости от  формы  инфаркта миокарда (типичная форма, </w:t>
      </w:r>
      <w:proofErr w:type="spellStart"/>
      <w:r w:rsidRPr="003729C2">
        <w:rPr>
          <w:sz w:val="28"/>
          <w:szCs w:val="28"/>
        </w:rPr>
        <w:t>безболевая</w:t>
      </w:r>
      <w:proofErr w:type="spellEnd"/>
      <w:r w:rsidRPr="003729C2">
        <w:rPr>
          <w:sz w:val="28"/>
          <w:szCs w:val="28"/>
        </w:rPr>
        <w:t xml:space="preserve"> форма, атипичная форма, аритмическая форма). ЭКГ-диагностика инфаркта миокарда в зависимости от размеров поражения миокарда и локализации  патологического очага поражения. Лабораторная диагностика при инфаркте миокарда. Осложнения инфаркта миокарда (ранние и поздние). Основные  проблемы пациента. Общие  принципы терапии инфаркта миокарда. Неотложная терапия на </w:t>
      </w:r>
      <w:proofErr w:type="spellStart"/>
      <w:r w:rsidRPr="003729C2">
        <w:rPr>
          <w:sz w:val="28"/>
          <w:szCs w:val="28"/>
        </w:rPr>
        <w:t>догоспитальном</w:t>
      </w:r>
      <w:proofErr w:type="spellEnd"/>
      <w:r w:rsidRPr="003729C2">
        <w:rPr>
          <w:sz w:val="28"/>
          <w:szCs w:val="28"/>
        </w:rPr>
        <w:t xml:space="preserve"> этапе.  Реабилитация больных после инфаркта миокарда. Профилактика инфаркта миокарда и ИБС, роль медсестры в ее  проведении. </w:t>
      </w:r>
    </w:p>
    <w:p w:rsidR="000F2B36" w:rsidRDefault="000F2B36" w:rsidP="000F2B36">
      <w:pPr>
        <w:pStyle w:val="a4"/>
        <w:ind w:left="0" w:firstLine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F2B36">
        <w:rPr>
          <w:sz w:val="28"/>
          <w:szCs w:val="28"/>
        </w:rPr>
        <w:t xml:space="preserve">Понятие острой сосудистой и острой сердечной недостаточности: обморок, коллапс, шок. Причины. Принципы диагностики и неотложной помощи. Доврачебная помощь при обмороке, кардиогенном шоке, острой левожелудочковой недостаточности. Типичные проблемы пациентов с острой </w:t>
      </w:r>
      <w:proofErr w:type="gramStart"/>
      <w:r w:rsidRPr="000F2B36">
        <w:rPr>
          <w:sz w:val="28"/>
          <w:szCs w:val="28"/>
        </w:rPr>
        <w:t>сердечно-сосудистой</w:t>
      </w:r>
      <w:proofErr w:type="gramEnd"/>
      <w:r w:rsidRPr="000F2B36">
        <w:rPr>
          <w:sz w:val="28"/>
          <w:szCs w:val="28"/>
        </w:rPr>
        <w:t xml:space="preserve"> недостаточностью. Виды лечебно-диагностических вмешательств. Использование моделей сестринского дела при уходе за пациентами и клинические проявления. Понятие о ХСН. Медико-санитарное значение ХСН. Определение, этиология. Классификация по стадиям. Типичные проблемы пациентов с ХСН. Принципы диагностики и лечения. Роль медсестры. </w:t>
      </w:r>
    </w:p>
    <w:p w:rsidR="00B74ABA" w:rsidRPr="00B74ABA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 xml:space="preserve">проблемная </w:t>
      </w:r>
    </w:p>
    <w:p w:rsidR="003729C2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6A3C04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3729C2" w:rsidRPr="00307058" w:rsidRDefault="003729C2" w:rsidP="00372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3729C2" w:rsidRPr="00307058" w:rsidRDefault="003729C2" w:rsidP="00372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3729C2" w:rsidRPr="00321A77" w:rsidRDefault="003729C2" w:rsidP="003729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29C2" w:rsidRPr="00321A77" w:rsidRDefault="003729C2" w:rsidP="003729C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D86157" w:rsidRPr="003729C2" w:rsidRDefault="003729C2" w:rsidP="007F2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D10" w:rsidRPr="00EC3A0A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EC3A0A">
        <w:rPr>
          <w:rFonts w:ascii="Times New Roman" w:hAnsi="Times New Roman"/>
          <w:b/>
          <w:sz w:val="28"/>
          <w:szCs w:val="28"/>
        </w:rPr>
        <w:t xml:space="preserve">. </w:t>
      </w:r>
      <w:r w:rsidR="00EC3A0A" w:rsidRPr="00EC3A0A">
        <w:rPr>
          <w:rFonts w:ascii="Times New Roman" w:hAnsi="Times New Roman"/>
          <w:b/>
          <w:sz w:val="28"/>
          <w:szCs w:val="28"/>
        </w:rPr>
        <w:t>Сестринский уход при заболеваниях органов пищеварения.</w:t>
      </w:r>
    </w:p>
    <w:p w:rsidR="00CD4D10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D86157" w:rsidRPr="00946DB4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6DB4" w:rsidRPr="00946DB4">
        <w:rPr>
          <w:rFonts w:ascii="Times New Roman" w:hAnsi="Times New Roman"/>
          <w:b/>
          <w:color w:val="000000"/>
          <w:sz w:val="28"/>
          <w:szCs w:val="28"/>
        </w:rPr>
        <w:t xml:space="preserve">Сестринское наблюдение и уход за больными при заболеваниях желудка и 12-типерстной кишки. Острый и хронический гастриты. Язвенная болезнь. </w:t>
      </w:r>
    </w:p>
    <w:p w:rsidR="00D8615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29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9C2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3729C2" w:rsidRPr="000C0476">
        <w:rPr>
          <w:sz w:val="28"/>
          <w:szCs w:val="28"/>
        </w:rPr>
        <w:t xml:space="preserve">по </w:t>
      </w:r>
      <w:r w:rsidR="003729C2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3729C2">
        <w:rPr>
          <w:rFonts w:ascii="Times New Roman" w:hAnsi="Times New Roman"/>
          <w:sz w:val="28"/>
          <w:szCs w:val="28"/>
        </w:rPr>
        <w:t>сестринского обследования больных с патологией органов пищеварения</w:t>
      </w:r>
      <w:r w:rsidR="007F271F">
        <w:rPr>
          <w:rFonts w:ascii="Times New Roman" w:hAnsi="Times New Roman"/>
          <w:sz w:val="28"/>
          <w:szCs w:val="28"/>
        </w:rPr>
        <w:t>,</w:t>
      </w:r>
      <w:r w:rsidR="007F271F" w:rsidRPr="007F271F">
        <w:rPr>
          <w:rFonts w:ascii="Times New Roman" w:hAnsi="Times New Roman"/>
          <w:sz w:val="28"/>
          <w:szCs w:val="28"/>
        </w:rPr>
        <w:t xml:space="preserve"> </w:t>
      </w:r>
      <w:r w:rsidR="0003553D">
        <w:rPr>
          <w:rFonts w:ascii="Times New Roman" w:hAnsi="Times New Roman"/>
          <w:sz w:val="28"/>
          <w:szCs w:val="28"/>
        </w:rPr>
        <w:t xml:space="preserve">методам </w:t>
      </w:r>
      <w:r w:rsidR="007F271F" w:rsidRPr="0057462B">
        <w:rPr>
          <w:rFonts w:ascii="Times New Roman" w:hAnsi="Times New Roman"/>
          <w:sz w:val="28"/>
          <w:szCs w:val="28"/>
        </w:rPr>
        <w:t>диагностики проблем пациента,   особенностям сестринского ухода за больными</w:t>
      </w:r>
      <w:r w:rsidR="007F271F" w:rsidRPr="000C0476">
        <w:rPr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при</w:t>
      </w:r>
      <w:r w:rsidR="007F271F">
        <w:rPr>
          <w:rFonts w:ascii="Times New Roman" w:hAnsi="Times New Roman"/>
          <w:sz w:val="28"/>
          <w:szCs w:val="28"/>
        </w:rPr>
        <w:t xml:space="preserve"> гастрите, язвенной болезни, заболеваниях печени</w:t>
      </w:r>
      <w:r w:rsidR="003729C2">
        <w:rPr>
          <w:rFonts w:ascii="Times New Roman" w:hAnsi="Times New Roman"/>
          <w:sz w:val="28"/>
          <w:szCs w:val="28"/>
        </w:rPr>
        <w:t>.</w:t>
      </w:r>
    </w:p>
    <w:p w:rsidR="00543400" w:rsidRDefault="00543400" w:rsidP="007F271F">
      <w:pPr>
        <w:pStyle w:val="a4"/>
        <w:ind w:left="0" w:firstLine="0"/>
        <w:rPr>
          <w:b/>
          <w:color w:val="000000"/>
          <w:sz w:val="28"/>
          <w:szCs w:val="28"/>
        </w:rPr>
      </w:pPr>
    </w:p>
    <w:p w:rsidR="007F271F" w:rsidRPr="007F271F" w:rsidRDefault="00D86157" w:rsidP="007F271F">
      <w:pPr>
        <w:pStyle w:val="a4"/>
        <w:ind w:left="0" w:firstLine="0"/>
        <w:rPr>
          <w:sz w:val="28"/>
          <w:szCs w:val="28"/>
        </w:rPr>
      </w:pPr>
      <w:r w:rsidRPr="00326454">
        <w:rPr>
          <w:b/>
          <w:color w:val="000000"/>
          <w:sz w:val="28"/>
          <w:szCs w:val="28"/>
        </w:rPr>
        <w:t>Аннотация лекции:</w:t>
      </w:r>
      <w:r w:rsidR="007F271F" w:rsidRPr="00326454">
        <w:rPr>
          <w:sz w:val="28"/>
          <w:szCs w:val="28"/>
        </w:rPr>
        <w:t xml:space="preserve"> </w:t>
      </w:r>
      <w:r w:rsidR="00B32D9E">
        <w:rPr>
          <w:sz w:val="28"/>
          <w:szCs w:val="28"/>
        </w:rPr>
        <w:t xml:space="preserve"> </w:t>
      </w:r>
      <w:proofErr w:type="gramStart"/>
      <w:r w:rsidR="00B32D9E" w:rsidRPr="00897D61">
        <w:rPr>
          <w:sz w:val="28"/>
          <w:szCs w:val="28"/>
        </w:rPr>
        <w:t>Основные жалобы гастроэнтерологического пациента: изменение, аппетита, вкуса, изжога, отрыжка, боли в животе, затруднение при глотании, тошнота, рвота, кровотечение из ротовой полости, глотки, пищевода, желудка, кишечника, диарея, запоры.</w:t>
      </w:r>
      <w:proofErr w:type="gramEnd"/>
      <w:r w:rsidR="00B32D9E" w:rsidRPr="00897D61">
        <w:rPr>
          <w:sz w:val="28"/>
          <w:szCs w:val="28"/>
        </w:rPr>
        <w:t xml:space="preserve"> </w:t>
      </w:r>
      <w:r w:rsidR="00326454" w:rsidRPr="00326454">
        <w:rPr>
          <w:rFonts w:eastAsia="Times New Roman"/>
          <w:bCs/>
          <w:color w:val="000000"/>
          <w:sz w:val="28"/>
          <w:szCs w:val="28"/>
        </w:rPr>
        <w:t>Факторы агрессии</w:t>
      </w:r>
      <w:r w:rsidR="00326454" w:rsidRPr="00326454">
        <w:rPr>
          <w:rFonts w:eastAsia="Times New Roman"/>
          <w:color w:val="000000"/>
          <w:sz w:val="28"/>
          <w:szCs w:val="28"/>
        </w:rPr>
        <w:t>:</w:t>
      </w:r>
      <w:r w:rsidR="00326454">
        <w:rPr>
          <w:rFonts w:eastAsia="Times New Roman"/>
          <w:color w:val="000000"/>
          <w:sz w:val="28"/>
          <w:szCs w:val="28"/>
        </w:rPr>
        <w:t xml:space="preserve"> п</w:t>
      </w:r>
      <w:r w:rsidR="00326454" w:rsidRPr="00326454">
        <w:rPr>
          <w:rFonts w:eastAsia="Times New Roman"/>
          <w:color w:val="000000"/>
          <w:sz w:val="28"/>
          <w:szCs w:val="28"/>
        </w:rPr>
        <w:t>овышенная продукция соляной кислоты и пепсина (кислотно-пептический фактор);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color w:val="000000"/>
          <w:sz w:val="28"/>
          <w:szCs w:val="28"/>
        </w:rPr>
        <w:t>заброс желчных кислот в желудок;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color w:val="000000"/>
          <w:sz w:val="28"/>
          <w:szCs w:val="28"/>
        </w:rPr>
        <w:t xml:space="preserve"> воздействие грамотрицательным микробом </w:t>
      </w:r>
      <w:proofErr w:type="spellStart"/>
      <w:r w:rsidR="00326454" w:rsidRPr="00326454">
        <w:rPr>
          <w:rFonts w:eastAsia="Times New Roman"/>
          <w:color w:val="000000"/>
          <w:sz w:val="28"/>
          <w:szCs w:val="28"/>
        </w:rPr>
        <w:t>Helicobacterpylori</w:t>
      </w:r>
      <w:proofErr w:type="spellEnd"/>
      <w:r w:rsidR="00326454" w:rsidRPr="00326454">
        <w:rPr>
          <w:rFonts w:eastAsia="Times New Roman"/>
          <w:color w:val="000000"/>
          <w:sz w:val="28"/>
          <w:szCs w:val="28"/>
        </w:rPr>
        <w:t>;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color w:val="000000"/>
          <w:sz w:val="28"/>
          <w:szCs w:val="28"/>
        </w:rPr>
        <w:t>нарушение моторики  кровообращения.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bCs/>
          <w:color w:val="000000"/>
          <w:sz w:val="28"/>
          <w:szCs w:val="28"/>
        </w:rPr>
        <w:t>Факторы защиты</w:t>
      </w:r>
      <w:r w:rsidR="00326454" w:rsidRPr="00326454">
        <w:rPr>
          <w:rFonts w:eastAsia="Times New Roman"/>
          <w:color w:val="000000"/>
          <w:sz w:val="28"/>
          <w:szCs w:val="28"/>
        </w:rPr>
        <w:t>: слизистый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color w:val="000000"/>
          <w:sz w:val="28"/>
          <w:szCs w:val="28"/>
        </w:rPr>
        <w:t>барьер;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color w:val="000000"/>
          <w:sz w:val="28"/>
          <w:szCs w:val="28"/>
        </w:rPr>
        <w:t xml:space="preserve"> тормозной механизм </w:t>
      </w:r>
      <w:proofErr w:type="spellStart"/>
      <w:r w:rsidR="00326454" w:rsidRPr="00326454">
        <w:rPr>
          <w:rFonts w:eastAsia="Times New Roman"/>
          <w:color w:val="000000"/>
          <w:sz w:val="28"/>
          <w:szCs w:val="28"/>
        </w:rPr>
        <w:t>кислотопродукции</w:t>
      </w:r>
      <w:proofErr w:type="spellEnd"/>
      <w:r w:rsidR="00326454" w:rsidRPr="00326454">
        <w:rPr>
          <w:rFonts w:eastAsia="Times New Roman"/>
          <w:color w:val="000000"/>
          <w:sz w:val="28"/>
          <w:szCs w:val="28"/>
        </w:rPr>
        <w:t>, т. е. цепь гуморальных рефлексов, которые обеспечивают торможение выделения соляной кислоты в момент, когда пищеварение в желудке заканчивается: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326454" w:rsidRPr="00326454">
        <w:rPr>
          <w:rFonts w:eastAsia="Times New Roman"/>
          <w:color w:val="000000"/>
          <w:sz w:val="28"/>
          <w:szCs w:val="28"/>
        </w:rPr>
        <w:t xml:space="preserve"> пристеночная секреция бикарбонатов; нормальная микроциркуляция.</w:t>
      </w:r>
      <w:r w:rsidR="00326454">
        <w:rPr>
          <w:rFonts w:eastAsia="Times New Roman"/>
          <w:color w:val="000000"/>
          <w:sz w:val="28"/>
          <w:szCs w:val="28"/>
        </w:rPr>
        <w:t xml:space="preserve"> </w:t>
      </w:r>
      <w:r w:rsidR="006A3C04">
        <w:rPr>
          <w:rFonts w:eastAsia="Times New Roman"/>
          <w:color w:val="000000"/>
          <w:sz w:val="28"/>
          <w:szCs w:val="28"/>
        </w:rPr>
        <w:t xml:space="preserve">Роль </w:t>
      </w:r>
      <w:r w:rsidR="00326454" w:rsidRPr="00326454">
        <w:rPr>
          <w:rFonts w:eastAsia="Times New Roman"/>
          <w:color w:val="000000"/>
          <w:sz w:val="28"/>
          <w:szCs w:val="28"/>
        </w:rPr>
        <w:t>нарушени</w:t>
      </w:r>
      <w:r w:rsidR="006A3C04">
        <w:rPr>
          <w:rFonts w:eastAsia="Times New Roman"/>
          <w:color w:val="000000"/>
          <w:sz w:val="28"/>
          <w:szCs w:val="28"/>
        </w:rPr>
        <w:t>я</w:t>
      </w:r>
      <w:r w:rsidR="00326454" w:rsidRPr="00326454">
        <w:rPr>
          <w:rFonts w:eastAsia="Times New Roman"/>
          <w:color w:val="000000"/>
          <w:sz w:val="28"/>
          <w:szCs w:val="28"/>
        </w:rPr>
        <w:t xml:space="preserve"> соотношения факторов агрессии и защиты</w:t>
      </w:r>
      <w:r w:rsidR="006A3C04">
        <w:rPr>
          <w:rFonts w:eastAsia="Times New Roman"/>
          <w:color w:val="000000"/>
          <w:sz w:val="28"/>
          <w:szCs w:val="28"/>
        </w:rPr>
        <w:t>.</w:t>
      </w:r>
      <w:r w:rsidR="00326454">
        <w:rPr>
          <w:sz w:val="28"/>
          <w:szCs w:val="28"/>
        </w:rPr>
        <w:t xml:space="preserve">    </w:t>
      </w:r>
      <w:r w:rsidR="006A3C04" w:rsidRPr="007F271F">
        <w:rPr>
          <w:sz w:val="28"/>
          <w:szCs w:val="28"/>
        </w:rPr>
        <w:t xml:space="preserve">Основные причины развития гастритов.  </w:t>
      </w:r>
      <w:r w:rsidR="00326454">
        <w:rPr>
          <w:sz w:val="28"/>
          <w:szCs w:val="28"/>
        </w:rPr>
        <w:t xml:space="preserve">   </w:t>
      </w:r>
      <w:r w:rsidR="007F271F" w:rsidRPr="007F271F">
        <w:rPr>
          <w:sz w:val="28"/>
          <w:szCs w:val="28"/>
        </w:rPr>
        <w:t xml:space="preserve">Жалобы больных с острым и хроническим гастритом.  </w:t>
      </w:r>
      <w:r w:rsidR="006A3C04">
        <w:rPr>
          <w:sz w:val="28"/>
          <w:szCs w:val="28"/>
        </w:rPr>
        <w:t xml:space="preserve">Принципы лечения </w:t>
      </w:r>
      <w:r w:rsidR="007F271F" w:rsidRPr="007F271F">
        <w:rPr>
          <w:sz w:val="28"/>
          <w:szCs w:val="28"/>
        </w:rPr>
        <w:t>гастритов. Роль медсестры в осуществлении ухода за больными гастритом.</w:t>
      </w:r>
    </w:p>
    <w:p w:rsidR="007F271F" w:rsidRPr="007F271F" w:rsidRDefault="007F271F" w:rsidP="007F271F">
      <w:pPr>
        <w:pStyle w:val="a4"/>
        <w:ind w:left="0" w:firstLine="0"/>
        <w:rPr>
          <w:sz w:val="28"/>
          <w:szCs w:val="28"/>
        </w:rPr>
      </w:pPr>
      <w:r w:rsidRPr="007F271F">
        <w:rPr>
          <w:sz w:val="28"/>
          <w:szCs w:val="28"/>
        </w:rPr>
        <w:t xml:space="preserve">         Язвенная болезнь, основные теории развития язвенной болезни. Влияние фактора  наследственности на развитие язвенной болезни. Влияние микроорганизмов (бактерий </w:t>
      </w:r>
      <w:proofErr w:type="spellStart"/>
      <w:r w:rsidRPr="007F271F">
        <w:rPr>
          <w:sz w:val="28"/>
          <w:szCs w:val="28"/>
          <w:lang w:val="en-US"/>
        </w:rPr>
        <w:t>Compylobacter</w:t>
      </w:r>
      <w:proofErr w:type="spellEnd"/>
      <w:r w:rsidRPr="007F271F">
        <w:rPr>
          <w:sz w:val="28"/>
          <w:szCs w:val="28"/>
        </w:rPr>
        <w:t xml:space="preserve"> </w:t>
      </w:r>
      <w:proofErr w:type="spellStart"/>
      <w:r w:rsidRPr="007F271F">
        <w:rPr>
          <w:sz w:val="28"/>
          <w:szCs w:val="28"/>
          <w:lang w:val="en-US"/>
        </w:rPr>
        <w:t>pyloris</w:t>
      </w:r>
      <w:proofErr w:type="spellEnd"/>
      <w:r w:rsidRPr="007F271F">
        <w:rPr>
          <w:sz w:val="28"/>
          <w:szCs w:val="28"/>
        </w:rPr>
        <w:t xml:space="preserve">) на развитие язвенной болезни. Клинические  проявления язвенной болезни. Осложнение язвенной болезни (желудочное кровотечение, прободение желудка,  </w:t>
      </w:r>
      <w:proofErr w:type="spellStart"/>
      <w:r w:rsidRPr="007F271F">
        <w:rPr>
          <w:sz w:val="28"/>
          <w:szCs w:val="28"/>
        </w:rPr>
        <w:t>пенетрация</w:t>
      </w:r>
      <w:proofErr w:type="spellEnd"/>
      <w:r w:rsidRPr="007F271F">
        <w:rPr>
          <w:sz w:val="28"/>
          <w:szCs w:val="28"/>
        </w:rPr>
        <w:t xml:space="preserve"> язвы, стеноз желудка, малигнизация  язвы) лечение язвенной болезни. Фактор  питания в профилактике и лечении язвенной болезни. Особенности сестринского процесса при язвенной болезни.</w:t>
      </w:r>
      <w:r w:rsidR="00543400">
        <w:rPr>
          <w:sz w:val="28"/>
          <w:szCs w:val="28"/>
        </w:rPr>
        <w:t xml:space="preserve"> </w:t>
      </w:r>
      <w:r w:rsidR="00543400" w:rsidRPr="00897D61">
        <w:rPr>
          <w:sz w:val="28"/>
          <w:szCs w:val="28"/>
        </w:rPr>
        <w:t>Неотложная помощь при изжоге. Неотложная помощь при рвоте. Неотложная помощь при болях в животе.</w:t>
      </w:r>
    </w:p>
    <w:p w:rsidR="007F271F" w:rsidRPr="007F271F" w:rsidRDefault="007F271F" w:rsidP="007F271F">
      <w:pPr>
        <w:pStyle w:val="a4"/>
        <w:ind w:left="0" w:firstLine="0"/>
        <w:rPr>
          <w:sz w:val="28"/>
          <w:szCs w:val="28"/>
        </w:rPr>
      </w:pPr>
      <w:r w:rsidRPr="007F271F">
        <w:rPr>
          <w:sz w:val="28"/>
          <w:szCs w:val="28"/>
        </w:rPr>
        <w:t xml:space="preserve">           </w:t>
      </w:r>
    </w:p>
    <w:p w:rsidR="00B74ABA" w:rsidRPr="00B74ABA" w:rsidRDefault="007F271F" w:rsidP="00B74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7F271F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</w:t>
      </w:r>
      <w:proofErr w:type="gramStart"/>
      <w:r w:rsidRPr="00307058">
        <w:rPr>
          <w:rFonts w:ascii="Times New Roman" w:hAnsi="Times New Roman"/>
          <w:sz w:val="28"/>
          <w:szCs w:val="28"/>
        </w:rPr>
        <w:t>о-</w:t>
      </w:r>
      <w:proofErr w:type="gramEnd"/>
      <w:r w:rsidRPr="00307058">
        <w:rPr>
          <w:rFonts w:ascii="Times New Roman" w:hAnsi="Times New Roman"/>
          <w:sz w:val="28"/>
          <w:szCs w:val="28"/>
        </w:rPr>
        <w:t xml:space="preserve"> иллюстративный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аналитический,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сравнительный,</w:t>
      </w:r>
    </w:p>
    <w:p w:rsidR="007F271F" w:rsidRPr="00307058" w:rsidRDefault="007F271F" w:rsidP="007F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271F" w:rsidRPr="00321A77" w:rsidRDefault="007F271F" w:rsidP="007F271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7F271F" w:rsidRPr="003729C2" w:rsidRDefault="007F271F" w:rsidP="007F2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Pr="00321A77" w:rsidRDefault="00CD4D10" w:rsidP="00CD4D1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D4D10" w:rsidRPr="00EC3A0A" w:rsidRDefault="00CD4D10" w:rsidP="00EC3A0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 xml:space="preserve"> 4.</w:t>
      </w:r>
      <w:r w:rsidRPr="00321A77">
        <w:rPr>
          <w:rFonts w:ascii="Times New Roman" w:hAnsi="Times New Roman"/>
          <w:sz w:val="24"/>
          <w:szCs w:val="24"/>
        </w:rPr>
        <w:t xml:space="preserve"> </w:t>
      </w:r>
      <w:r w:rsidR="00EC3A0A" w:rsidRPr="00EC3A0A">
        <w:rPr>
          <w:rFonts w:ascii="Times New Roman" w:hAnsi="Times New Roman"/>
          <w:b/>
          <w:sz w:val="28"/>
          <w:szCs w:val="28"/>
        </w:rPr>
        <w:t>Сестринский уход при заболеваниях мочевыделительной и эндокринной систем, системы крови.</w:t>
      </w:r>
    </w:p>
    <w:p w:rsidR="007F271F" w:rsidRDefault="00CD4D10" w:rsidP="007F271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74891" w:rsidRPr="006A7956" w:rsidRDefault="00D86157" w:rsidP="00874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956" w:rsidRPr="006A7956">
        <w:rPr>
          <w:rFonts w:ascii="Times New Roman" w:hAnsi="Times New Roman"/>
          <w:b/>
          <w:color w:val="000000"/>
          <w:sz w:val="28"/>
          <w:szCs w:val="28"/>
        </w:rPr>
        <w:t xml:space="preserve">Сестринское дело в нефрологии: сестринское наблюдение и уход за больными с патологией органов мочевыделения. Пиелонефрит, </w:t>
      </w:r>
      <w:proofErr w:type="spellStart"/>
      <w:r w:rsidR="006A7956" w:rsidRPr="006A7956">
        <w:rPr>
          <w:rFonts w:ascii="Times New Roman" w:hAnsi="Times New Roman"/>
          <w:b/>
          <w:color w:val="000000"/>
          <w:sz w:val="28"/>
          <w:szCs w:val="28"/>
        </w:rPr>
        <w:t>гломерулонефрит</w:t>
      </w:r>
      <w:proofErr w:type="spellEnd"/>
      <w:r w:rsidR="006A7956" w:rsidRPr="006A795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6157" w:rsidRPr="006A7956" w:rsidRDefault="00D86157" w:rsidP="007F271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271F" w:rsidRPr="000D6FF7" w:rsidRDefault="00D86157" w:rsidP="007F27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F27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271F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7F271F" w:rsidRPr="000C0476">
        <w:rPr>
          <w:sz w:val="28"/>
          <w:szCs w:val="28"/>
        </w:rPr>
        <w:t xml:space="preserve">по </w:t>
      </w:r>
      <w:r w:rsidR="007F271F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7F271F">
        <w:rPr>
          <w:rFonts w:ascii="Times New Roman" w:hAnsi="Times New Roman"/>
          <w:sz w:val="28"/>
          <w:szCs w:val="28"/>
        </w:rPr>
        <w:t xml:space="preserve">сестринского обследования больных с патологией органов мочевыделения, </w:t>
      </w:r>
      <w:r w:rsidR="007F271F" w:rsidRPr="007F271F">
        <w:rPr>
          <w:rFonts w:ascii="Times New Roman" w:hAnsi="Times New Roman"/>
          <w:sz w:val="28"/>
          <w:szCs w:val="28"/>
        </w:rPr>
        <w:t xml:space="preserve"> </w:t>
      </w:r>
      <w:r w:rsidR="0003553D">
        <w:rPr>
          <w:rFonts w:ascii="Times New Roman" w:hAnsi="Times New Roman"/>
          <w:sz w:val="28"/>
          <w:szCs w:val="28"/>
        </w:rPr>
        <w:t xml:space="preserve">методам </w:t>
      </w:r>
      <w:r w:rsidR="007F271F" w:rsidRPr="0057462B">
        <w:rPr>
          <w:rFonts w:ascii="Times New Roman" w:hAnsi="Times New Roman"/>
          <w:sz w:val="28"/>
          <w:szCs w:val="28"/>
        </w:rPr>
        <w:t>диагностики проблем пациента,   особенностям сестринского ухода за больными</w:t>
      </w:r>
      <w:r w:rsidR="007F271F" w:rsidRPr="000C0476">
        <w:rPr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при</w:t>
      </w:r>
      <w:r w:rsidR="007F271F" w:rsidRPr="007F27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F271F" w:rsidRPr="007F271F">
        <w:rPr>
          <w:rFonts w:ascii="Times New Roman" w:hAnsi="Times New Roman"/>
          <w:color w:val="000000"/>
          <w:sz w:val="28"/>
          <w:szCs w:val="28"/>
        </w:rPr>
        <w:t xml:space="preserve">пиелонефрите, </w:t>
      </w:r>
      <w:proofErr w:type="spellStart"/>
      <w:r w:rsidR="007F271F" w:rsidRPr="007F271F">
        <w:rPr>
          <w:rFonts w:ascii="Times New Roman" w:hAnsi="Times New Roman"/>
          <w:color w:val="000000"/>
          <w:sz w:val="28"/>
          <w:szCs w:val="28"/>
        </w:rPr>
        <w:t>гломерулонефрите</w:t>
      </w:r>
      <w:proofErr w:type="spellEnd"/>
      <w:r w:rsidR="007F271F" w:rsidRPr="007F271F">
        <w:rPr>
          <w:rFonts w:ascii="Times New Roman" w:hAnsi="Times New Roman"/>
          <w:color w:val="000000"/>
          <w:sz w:val="28"/>
          <w:szCs w:val="28"/>
        </w:rPr>
        <w:t>.</w:t>
      </w:r>
    </w:p>
    <w:p w:rsidR="007F271F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</w:t>
      </w:r>
    </w:p>
    <w:p w:rsidR="007F271F" w:rsidRPr="007F271F" w:rsidRDefault="00D86157" w:rsidP="007F271F">
      <w:pPr>
        <w:pStyle w:val="a4"/>
        <w:ind w:left="0" w:firstLine="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:</w:t>
      </w:r>
      <w:r w:rsidR="007F271F">
        <w:rPr>
          <w:b/>
          <w:color w:val="000000"/>
          <w:sz w:val="28"/>
          <w:szCs w:val="28"/>
        </w:rPr>
        <w:t xml:space="preserve"> </w:t>
      </w:r>
      <w:r w:rsidR="00435F02" w:rsidRPr="00435F02">
        <w:rPr>
          <w:color w:val="000000"/>
          <w:sz w:val="28"/>
          <w:szCs w:val="28"/>
        </w:rPr>
        <w:t xml:space="preserve">Методы сестринского обследования пациентов при заболеваниях почек и мочевыводящих путей (расспрос больного, осмотр, пальпация перкуссия, аускультация). Основные симптомы, синдромы, типичные проблемы пациентов. </w:t>
      </w:r>
      <w:proofErr w:type="gramStart"/>
      <w:r w:rsidR="00435F02" w:rsidRPr="00435F02">
        <w:rPr>
          <w:color w:val="000000"/>
          <w:sz w:val="28"/>
          <w:szCs w:val="28"/>
        </w:rPr>
        <w:t xml:space="preserve">Дополнительные исследования: лабораторные (клинический анализ мочи,  проба </w:t>
      </w:r>
      <w:proofErr w:type="spellStart"/>
      <w:r w:rsidR="00435F02" w:rsidRPr="00435F02">
        <w:rPr>
          <w:color w:val="000000"/>
          <w:sz w:val="28"/>
          <w:szCs w:val="28"/>
        </w:rPr>
        <w:t>Зимницкого</w:t>
      </w:r>
      <w:proofErr w:type="spellEnd"/>
      <w:r w:rsidR="00435F02" w:rsidRPr="00435F02">
        <w:rPr>
          <w:color w:val="000000"/>
          <w:sz w:val="28"/>
          <w:szCs w:val="28"/>
        </w:rPr>
        <w:t>, проба по Нечипоренко), инструментальные (рентгенологические, эндоскопические, ультразвуковые, функциональные).</w:t>
      </w:r>
      <w:proofErr w:type="gramEnd"/>
      <w:r w:rsidR="00435F02" w:rsidRPr="00435F02">
        <w:rPr>
          <w:color w:val="000000"/>
          <w:sz w:val="28"/>
          <w:szCs w:val="28"/>
        </w:rPr>
        <w:t xml:space="preserve"> </w:t>
      </w:r>
      <w:r w:rsidR="00435F02" w:rsidRPr="00435F02">
        <w:rPr>
          <w:rFonts w:eastAsia="MS Mincho"/>
          <w:color w:val="000000"/>
          <w:sz w:val="28"/>
          <w:szCs w:val="28"/>
        </w:rPr>
        <w:t xml:space="preserve">Эпидемиология </w:t>
      </w:r>
      <w:proofErr w:type="gramStart"/>
      <w:r w:rsidR="00435F02" w:rsidRPr="00435F02">
        <w:rPr>
          <w:rFonts w:eastAsia="MS Mincho"/>
          <w:color w:val="000000"/>
          <w:sz w:val="28"/>
          <w:szCs w:val="28"/>
        </w:rPr>
        <w:t>острого</w:t>
      </w:r>
      <w:proofErr w:type="gramEnd"/>
      <w:r w:rsidR="00435F02" w:rsidRPr="00435F02">
        <w:rPr>
          <w:rFonts w:eastAsia="MS Mincho"/>
          <w:color w:val="000000"/>
          <w:sz w:val="28"/>
          <w:szCs w:val="28"/>
        </w:rPr>
        <w:t xml:space="preserve"> и хронического </w:t>
      </w:r>
      <w:proofErr w:type="spellStart"/>
      <w:r w:rsidR="00435F02" w:rsidRPr="00435F02">
        <w:rPr>
          <w:rFonts w:eastAsia="MS Mincho"/>
          <w:color w:val="000000"/>
          <w:sz w:val="28"/>
          <w:szCs w:val="28"/>
        </w:rPr>
        <w:t>гломерулонефрита</w:t>
      </w:r>
      <w:proofErr w:type="spellEnd"/>
      <w:r w:rsidR="00435F02" w:rsidRPr="00435F02">
        <w:rPr>
          <w:rFonts w:eastAsia="MS Mincho"/>
          <w:color w:val="000000"/>
          <w:sz w:val="28"/>
          <w:szCs w:val="28"/>
        </w:rPr>
        <w:t>. Определение понятия «</w:t>
      </w:r>
      <w:proofErr w:type="spellStart"/>
      <w:r w:rsidR="00435F02" w:rsidRPr="00435F02">
        <w:rPr>
          <w:rFonts w:eastAsia="MS Mincho"/>
          <w:color w:val="000000"/>
          <w:sz w:val="28"/>
          <w:szCs w:val="28"/>
        </w:rPr>
        <w:t>гломерулонефрит</w:t>
      </w:r>
      <w:proofErr w:type="spellEnd"/>
      <w:r w:rsidR="00435F02" w:rsidRPr="00435F02">
        <w:rPr>
          <w:rFonts w:eastAsia="MS Mincho"/>
          <w:color w:val="000000"/>
          <w:sz w:val="28"/>
          <w:szCs w:val="28"/>
        </w:rPr>
        <w:t xml:space="preserve">». Этиология заболевания. </w:t>
      </w:r>
      <w:r w:rsidR="006A3C04" w:rsidRPr="007F271F">
        <w:rPr>
          <w:sz w:val="28"/>
          <w:szCs w:val="28"/>
        </w:rPr>
        <w:t xml:space="preserve">Основные клинические синдромы при </w:t>
      </w:r>
      <w:proofErr w:type="spellStart"/>
      <w:r w:rsidR="006A3C04" w:rsidRPr="007F271F">
        <w:rPr>
          <w:sz w:val="28"/>
          <w:szCs w:val="28"/>
        </w:rPr>
        <w:t>гломерулонефритах</w:t>
      </w:r>
      <w:proofErr w:type="spellEnd"/>
      <w:r w:rsidR="006A3C04" w:rsidRPr="007F271F">
        <w:rPr>
          <w:sz w:val="28"/>
          <w:szCs w:val="28"/>
        </w:rPr>
        <w:t xml:space="preserve"> (мочевой синдром,  нефротический синдром, </w:t>
      </w:r>
      <w:proofErr w:type="spellStart"/>
      <w:r w:rsidR="006A3C04" w:rsidRPr="007F271F">
        <w:rPr>
          <w:sz w:val="28"/>
          <w:szCs w:val="28"/>
        </w:rPr>
        <w:t>гипертензионный</w:t>
      </w:r>
      <w:proofErr w:type="spellEnd"/>
      <w:r w:rsidR="006A3C04" w:rsidRPr="007F271F">
        <w:rPr>
          <w:sz w:val="28"/>
          <w:szCs w:val="28"/>
        </w:rPr>
        <w:t xml:space="preserve"> синдром, синдром </w:t>
      </w:r>
      <w:proofErr w:type="spellStart"/>
      <w:r w:rsidR="006A3C04" w:rsidRPr="007F271F">
        <w:rPr>
          <w:sz w:val="28"/>
          <w:szCs w:val="28"/>
        </w:rPr>
        <w:t>протенурии</w:t>
      </w:r>
      <w:proofErr w:type="spellEnd"/>
      <w:r w:rsidR="006A3C04" w:rsidRPr="007F271F">
        <w:rPr>
          <w:sz w:val="28"/>
          <w:szCs w:val="28"/>
        </w:rPr>
        <w:t xml:space="preserve">, анемический синдром). </w:t>
      </w:r>
      <w:r w:rsidR="00435F02" w:rsidRPr="00435F02">
        <w:rPr>
          <w:rFonts w:eastAsia="MS Mincho"/>
          <w:color w:val="000000"/>
          <w:sz w:val="28"/>
          <w:szCs w:val="28"/>
        </w:rPr>
        <w:t>Виды лечебно-диагно</w:t>
      </w:r>
      <w:r w:rsidR="00435F02">
        <w:rPr>
          <w:rFonts w:eastAsia="MS Mincho"/>
          <w:color w:val="000000"/>
          <w:sz w:val="28"/>
          <w:szCs w:val="28"/>
        </w:rPr>
        <w:t>с</w:t>
      </w:r>
      <w:r w:rsidR="00435F02" w:rsidRPr="00435F02">
        <w:rPr>
          <w:rFonts w:eastAsia="MS Mincho"/>
          <w:color w:val="000000"/>
          <w:sz w:val="28"/>
          <w:szCs w:val="28"/>
        </w:rPr>
        <w:t>тических вмешательств, роль медицинской сестры.</w:t>
      </w:r>
      <w:r w:rsidR="00435F02" w:rsidRPr="007F271F">
        <w:rPr>
          <w:sz w:val="28"/>
          <w:szCs w:val="28"/>
        </w:rPr>
        <w:t xml:space="preserve">  Осложнения при </w:t>
      </w:r>
      <w:proofErr w:type="spellStart"/>
      <w:r w:rsidR="00435F02" w:rsidRPr="007F271F">
        <w:rPr>
          <w:sz w:val="28"/>
          <w:szCs w:val="28"/>
        </w:rPr>
        <w:t>гломерулонефритах</w:t>
      </w:r>
      <w:proofErr w:type="spellEnd"/>
      <w:r w:rsidR="00435F02" w:rsidRPr="007F271F">
        <w:rPr>
          <w:sz w:val="28"/>
          <w:szCs w:val="28"/>
        </w:rPr>
        <w:t xml:space="preserve">. </w:t>
      </w:r>
      <w:r w:rsidR="00435F02" w:rsidRPr="00435F02">
        <w:rPr>
          <w:rFonts w:eastAsia="MS Mincho"/>
          <w:color w:val="000000"/>
          <w:sz w:val="28"/>
          <w:szCs w:val="28"/>
        </w:rPr>
        <w:t xml:space="preserve">Использование модели В. </w:t>
      </w:r>
      <w:proofErr w:type="spellStart"/>
      <w:r w:rsidR="00435F02" w:rsidRPr="00435F02">
        <w:rPr>
          <w:rFonts w:eastAsia="MS Mincho"/>
          <w:color w:val="000000"/>
          <w:sz w:val="28"/>
          <w:szCs w:val="28"/>
        </w:rPr>
        <w:t>Хендерсон</w:t>
      </w:r>
      <w:proofErr w:type="spellEnd"/>
      <w:r w:rsidR="00435F02" w:rsidRPr="00435F02">
        <w:rPr>
          <w:rFonts w:eastAsia="MS Mincho"/>
          <w:color w:val="000000"/>
          <w:sz w:val="28"/>
          <w:szCs w:val="28"/>
        </w:rPr>
        <w:t xml:space="preserve"> при оказании сестринской помощи пациентам с </w:t>
      </w:r>
      <w:proofErr w:type="spellStart"/>
      <w:r w:rsidR="00435F02" w:rsidRPr="00435F02">
        <w:rPr>
          <w:rFonts w:eastAsia="MS Mincho"/>
          <w:color w:val="000000"/>
          <w:sz w:val="28"/>
          <w:szCs w:val="28"/>
        </w:rPr>
        <w:t>гломерулонефритом</w:t>
      </w:r>
      <w:proofErr w:type="spellEnd"/>
      <w:r w:rsidR="00435F02" w:rsidRPr="00435F02">
        <w:rPr>
          <w:rFonts w:eastAsia="MS Mincho"/>
          <w:color w:val="000000"/>
          <w:sz w:val="28"/>
          <w:szCs w:val="28"/>
        </w:rPr>
        <w:t>.</w:t>
      </w:r>
      <w:r w:rsidR="00435F02">
        <w:rPr>
          <w:sz w:val="28"/>
          <w:szCs w:val="28"/>
        </w:rPr>
        <w:t xml:space="preserve"> </w:t>
      </w:r>
      <w:r w:rsidR="007F271F" w:rsidRPr="007F271F">
        <w:rPr>
          <w:sz w:val="28"/>
          <w:szCs w:val="28"/>
        </w:rPr>
        <w:t xml:space="preserve">Особенности сестринского процесса. Роль  диеты и режима в лечении </w:t>
      </w:r>
      <w:proofErr w:type="spellStart"/>
      <w:r w:rsidR="007F271F" w:rsidRPr="007F271F">
        <w:rPr>
          <w:sz w:val="28"/>
          <w:szCs w:val="28"/>
        </w:rPr>
        <w:t>нефрологического</w:t>
      </w:r>
      <w:proofErr w:type="spellEnd"/>
      <w:r w:rsidR="007F271F" w:rsidRPr="007F271F">
        <w:rPr>
          <w:sz w:val="28"/>
          <w:szCs w:val="28"/>
        </w:rPr>
        <w:t xml:space="preserve"> больного. Роль санации хронических очагов инфекции в  профилактике </w:t>
      </w:r>
      <w:proofErr w:type="spellStart"/>
      <w:r w:rsidR="007F271F" w:rsidRPr="007F271F">
        <w:rPr>
          <w:sz w:val="28"/>
          <w:szCs w:val="28"/>
        </w:rPr>
        <w:t>гломерулонефрита</w:t>
      </w:r>
      <w:proofErr w:type="spellEnd"/>
      <w:r w:rsidR="007F271F" w:rsidRPr="007F271F">
        <w:rPr>
          <w:sz w:val="28"/>
          <w:szCs w:val="28"/>
        </w:rPr>
        <w:t xml:space="preserve">. Участие медсестры в  профилактике </w:t>
      </w:r>
      <w:r w:rsidR="006A3C04">
        <w:rPr>
          <w:sz w:val="28"/>
          <w:szCs w:val="28"/>
        </w:rPr>
        <w:t xml:space="preserve">у </w:t>
      </w:r>
      <w:r w:rsidR="007F271F" w:rsidRPr="007F271F">
        <w:rPr>
          <w:sz w:val="28"/>
          <w:szCs w:val="28"/>
        </w:rPr>
        <w:t xml:space="preserve">больного </w:t>
      </w:r>
      <w:proofErr w:type="spellStart"/>
      <w:r w:rsidR="007F271F" w:rsidRPr="007F271F">
        <w:rPr>
          <w:sz w:val="28"/>
          <w:szCs w:val="28"/>
        </w:rPr>
        <w:t>гломерулонефритом</w:t>
      </w:r>
      <w:proofErr w:type="spellEnd"/>
      <w:r w:rsidR="007F271F" w:rsidRPr="007F271F">
        <w:rPr>
          <w:sz w:val="28"/>
          <w:szCs w:val="28"/>
        </w:rPr>
        <w:t>.</w:t>
      </w:r>
    </w:p>
    <w:p w:rsidR="007F271F" w:rsidRPr="007F271F" w:rsidRDefault="007F271F" w:rsidP="007F271F">
      <w:pPr>
        <w:pStyle w:val="a4"/>
        <w:ind w:left="0" w:firstLine="0"/>
        <w:rPr>
          <w:sz w:val="28"/>
          <w:szCs w:val="28"/>
        </w:rPr>
      </w:pPr>
      <w:r w:rsidRPr="007F271F">
        <w:rPr>
          <w:sz w:val="28"/>
          <w:szCs w:val="28"/>
        </w:rPr>
        <w:t xml:space="preserve">        Пиелонефрит - основные пути  инфицирования почечной   паренхимы. Роль  нарушения  </w:t>
      </w:r>
      <w:proofErr w:type="spellStart"/>
      <w:r w:rsidRPr="007F271F">
        <w:rPr>
          <w:sz w:val="28"/>
          <w:szCs w:val="28"/>
        </w:rPr>
        <w:t>уродинамики</w:t>
      </w:r>
      <w:proofErr w:type="spellEnd"/>
      <w:r w:rsidRPr="007F271F">
        <w:rPr>
          <w:sz w:val="28"/>
          <w:szCs w:val="28"/>
        </w:rPr>
        <w:t xml:space="preserve"> в развитии пиелонефрита. Основные синдромы, встречающиеся при пиелонефрите (мочевой, </w:t>
      </w:r>
      <w:proofErr w:type="spellStart"/>
      <w:r w:rsidRPr="007F271F">
        <w:rPr>
          <w:sz w:val="28"/>
          <w:szCs w:val="28"/>
        </w:rPr>
        <w:t>дизурический</w:t>
      </w:r>
      <w:proofErr w:type="spellEnd"/>
      <w:r w:rsidRPr="007F271F">
        <w:rPr>
          <w:sz w:val="28"/>
          <w:szCs w:val="28"/>
        </w:rPr>
        <w:t xml:space="preserve">, интоксикационный, анемический). Диагностика пиелонефрита (исследование мочи, УЗИ-диагностика, </w:t>
      </w:r>
      <w:r w:rsidRPr="007F271F">
        <w:rPr>
          <w:sz w:val="28"/>
          <w:szCs w:val="28"/>
        </w:rPr>
        <w:lastRenderedPageBreak/>
        <w:t>рентгенологические методы исследования)</w:t>
      </w:r>
      <w:r w:rsidR="006A3C04">
        <w:rPr>
          <w:sz w:val="28"/>
          <w:szCs w:val="28"/>
        </w:rPr>
        <w:t>. Принципы и методы</w:t>
      </w:r>
      <w:r w:rsidRPr="007F271F">
        <w:rPr>
          <w:sz w:val="28"/>
          <w:szCs w:val="28"/>
        </w:rPr>
        <w:t xml:space="preserve">  лечения пиелонефрита. Роль медсестры в уходе за  больными пиелонефритом.</w:t>
      </w:r>
    </w:p>
    <w:p w:rsidR="00D86157" w:rsidRPr="007F271F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ABA" w:rsidRPr="00B74ABA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 xml:space="preserve">проблемная </w:t>
      </w:r>
    </w:p>
    <w:p w:rsidR="007F271F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B74ABA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7F271F" w:rsidRPr="00307058" w:rsidRDefault="007F271F" w:rsidP="007F27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7F271F" w:rsidRPr="00307058" w:rsidRDefault="007F271F" w:rsidP="007F2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7F271F" w:rsidRPr="00321A77" w:rsidRDefault="007F271F" w:rsidP="007F27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F271F" w:rsidRPr="00321A77" w:rsidRDefault="007F271F" w:rsidP="007F271F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7F271F" w:rsidRPr="003729C2" w:rsidRDefault="007F271F" w:rsidP="007F27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6157" w:rsidRPr="006A7956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 w:rsidRP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956" w:rsidRPr="006A7956">
        <w:rPr>
          <w:rFonts w:ascii="Times New Roman" w:hAnsi="Times New Roman"/>
          <w:b/>
          <w:color w:val="000000"/>
          <w:sz w:val="28"/>
          <w:szCs w:val="28"/>
        </w:rPr>
        <w:t>Сестринское дело в нефрологии: сестринское наблюдение и уход за больными при мочекаменной болезни, острой и хронической почечной недостаточности.</w:t>
      </w:r>
    </w:p>
    <w:p w:rsidR="007F271F" w:rsidRDefault="00D86157" w:rsidP="007F27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F271F" w:rsidRPr="007F27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71F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7F271F" w:rsidRPr="000C0476">
        <w:rPr>
          <w:sz w:val="28"/>
          <w:szCs w:val="28"/>
        </w:rPr>
        <w:t xml:space="preserve">по </w:t>
      </w:r>
      <w:r w:rsidR="007F271F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7F271F">
        <w:rPr>
          <w:rFonts w:ascii="Times New Roman" w:hAnsi="Times New Roman"/>
          <w:sz w:val="28"/>
          <w:szCs w:val="28"/>
        </w:rPr>
        <w:t xml:space="preserve">сестринского обследования больных </w:t>
      </w:r>
      <w:r w:rsidR="00722D4C">
        <w:rPr>
          <w:rFonts w:ascii="Times New Roman" w:hAnsi="Times New Roman"/>
          <w:sz w:val="28"/>
          <w:szCs w:val="28"/>
        </w:rPr>
        <w:t xml:space="preserve">с </w:t>
      </w:r>
      <w:r w:rsidR="00722D4C" w:rsidRPr="00722D4C">
        <w:rPr>
          <w:rFonts w:ascii="Times New Roman" w:hAnsi="Times New Roman"/>
          <w:color w:val="000000"/>
          <w:sz w:val="28"/>
          <w:szCs w:val="28"/>
        </w:rPr>
        <w:t>мочекаменной болезнью, острой и хронической почечной недостаточностью</w:t>
      </w:r>
      <w:r w:rsidR="007F271F">
        <w:rPr>
          <w:rFonts w:ascii="Times New Roman" w:hAnsi="Times New Roman"/>
          <w:sz w:val="28"/>
          <w:szCs w:val="28"/>
        </w:rPr>
        <w:t>,</w:t>
      </w:r>
      <w:r w:rsidR="00722D4C">
        <w:rPr>
          <w:rFonts w:ascii="Times New Roman" w:hAnsi="Times New Roman"/>
          <w:sz w:val="28"/>
          <w:szCs w:val="28"/>
        </w:rPr>
        <w:t xml:space="preserve"> методам </w:t>
      </w:r>
      <w:r w:rsidR="007F271F" w:rsidRPr="007F271F">
        <w:rPr>
          <w:rFonts w:ascii="Times New Roman" w:hAnsi="Times New Roman"/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диагностики проблем пациента,   особенностям сестринского ухода за больными</w:t>
      </w:r>
      <w:r w:rsidR="007F271F" w:rsidRPr="000C0476">
        <w:rPr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при</w:t>
      </w:r>
      <w:r w:rsidR="007F271F">
        <w:rPr>
          <w:rFonts w:ascii="Times New Roman" w:hAnsi="Times New Roman"/>
          <w:sz w:val="28"/>
          <w:szCs w:val="28"/>
        </w:rPr>
        <w:t xml:space="preserve"> </w:t>
      </w:r>
      <w:r w:rsidR="00722D4C">
        <w:rPr>
          <w:rFonts w:ascii="Times New Roman" w:hAnsi="Times New Roman"/>
          <w:sz w:val="28"/>
          <w:szCs w:val="28"/>
        </w:rPr>
        <w:t>данной патологии.</w:t>
      </w:r>
      <w:proofErr w:type="gramEnd"/>
    </w:p>
    <w:p w:rsidR="00D8615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D4C" w:rsidRPr="00722D4C" w:rsidRDefault="00D86157" w:rsidP="00722D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722D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2D4C" w:rsidRPr="00722D4C">
        <w:rPr>
          <w:rFonts w:ascii="Times New Roman" w:hAnsi="Times New Roman"/>
          <w:color w:val="000000"/>
          <w:sz w:val="28"/>
          <w:szCs w:val="28"/>
        </w:rPr>
        <w:t>м</w:t>
      </w:r>
      <w:r w:rsidR="00722D4C" w:rsidRPr="00722D4C">
        <w:rPr>
          <w:rFonts w:ascii="Times New Roman" w:hAnsi="Times New Roman"/>
          <w:sz w:val="28"/>
          <w:szCs w:val="28"/>
        </w:rPr>
        <w:t>очекаменная болезнь, определение понятия. Роль функциональных  поражений почек и мочевых путей в развитии почечнокаменной болезни.  Инфекции и обострения мочевых путей – факторы, усугубляющие развитие почечнокаменной болезни. Клиника почечнокаменной болезни. Синдром почечной колики (причины, симптомы, результаты лабораторных и инструментальных методов исследований). Диагностика почечнокаменной болезни.</w:t>
      </w:r>
      <w:r w:rsidR="007F6140">
        <w:rPr>
          <w:rFonts w:ascii="Times New Roman" w:hAnsi="Times New Roman"/>
          <w:sz w:val="28"/>
          <w:szCs w:val="28"/>
        </w:rPr>
        <w:t xml:space="preserve"> </w:t>
      </w:r>
      <w:r w:rsidR="007F6140" w:rsidRPr="00722D4C">
        <w:rPr>
          <w:rFonts w:ascii="Times New Roman" w:hAnsi="Times New Roman"/>
          <w:sz w:val="28"/>
          <w:szCs w:val="28"/>
        </w:rPr>
        <w:t xml:space="preserve">Проблемы пациентов. </w:t>
      </w:r>
      <w:r w:rsidR="00722D4C" w:rsidRPr="00722D4C">
        <w:rPr>
          <w:rFonts w:ascii="Times New Roman" w:hAnsi="Times New Roman"/>
          <w:sz w:val="28"/>
          <w:szCs w:val="28"/>
        </w:rPr>
        <w:t xml:space="preserve"> Роль медсестры в осуществлении основных этапов лечения больного почечнокаменной болезнью. </w:t>
      </w:r>
    </w:p>
    <w:p w:rsidR="00722D4C" w:rsidRPr="00722D4C" w:rsidRDefault="00722D4C" w:rsidP="00722D4C">
      <w:pPr>
        <w:pStyle w:val="a4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22D4C">
        <w:rPr>
          <w:sz w:val="28"/>
          <w:szCs w:val="28"/>
        </w:rPr>
        <w:t xml:space="preserve">Почечная недостаточность, определение понятия. Классификация. Заболевания, ведущие к развитию хронической почечной недостаточностью. Основные клинические синдромы при хронической почечной недостаточности (неврологический, </w:t>
      </w:r>
      <w:proofErr w:type="spellStart"/>
      <w:r w:rsidRPr="00722D4C">
        <w:rPr>
          <w:sz w:val="28"/>
          <w:szCs w:val="28"/>
        </w:rPr>
        <w:t>гастроэнтеральный</w:t>
      </w:r>
      <w:proofErr w:type="spellEnd"/>
      <w:r w:rsidRPr="00722D4C">
        <w:rPr>
          <w:sz w:val="28"/>
          <w:szCs w:val="28"/>
        </w:rPr>
        <w:t xml:space="preserve">, дистрофический, анемический, геморрагический, </w:t>
      </w:r>
      <w:proofErr w:type="spellStart"/>
      <w:r w:rsidRPr="00722D4C">
        <w:rPr>
          <w:sz w:val="28"/>
          <w:szCs w:val="28"/>
        </w:rPr>
        <w:t>серозносуставный</w:t>
      </w:r>
      <w:proofErr w:type="spellEnd"/>
      <w:r w:rsidRPr="00722D4C">
        <w:rPr>
          <w:sz w:val="28"/>
          <w:szCs w:val="28"/>
        </w:rPr>
        <w:t xml:space="preserve">, костный). Стадии уремии, критерии деления на стадии. Основные задачи при лечении хронической почечной недостаточности. Роль медсестры в уходе и лечение больных с хронической недостаточностью. </w:t>
      </w:r>
      <w:proofErr w:type="gramStart"/>
      <w:r w:rsidRPr="00722D4C">
        <w:rPr>
          <w:sz w:val="28"/>
          <w:szCs w:val="28"/>
        </w:rPr>
        <w:t>Уремическая</w:t>
      </w:r>
      <w:proofErr w:type="gramEnd"/>
      <w:r w:rsidRPr="00722D4C">
        <w:rPr>
          <w:sz w:val="28"/>
          <w:szCs w:val="28"/>
        </w:rPr>
        <w:t xml:space="preserve"> кома. </w:t>
      </w:r>
      <w:proofErr w:type="gramStart"/>
      <w:r w:rsidRPr="00722D4C">
        <w:rPr>
          <w:sz w:val="28"/>
          <w:szCs w:val="28"/>
        </w:rPr>
        <w:t xml:space="preserve">Алгоритм оказания неотложной </w:t>
      </w:r>
      <w:r>
        <w:rPr>
          <w:sz w:val="28"/>
          <w:szCs w:val="28"/>
        </w:rPr>
        <w:t xml:space="preserve">доврачебной </w:t>
      </w:r>
      <w:r w:rsidRPr="00722D4C">
        <w:rPr>
          <w:sz w:val="28"/>
          <w:szCs w:val="28"/>
        </w:rPr>
        <w:t xml:space="preserve">помощи при уремической коме. </w:t>
      </w:r>
      <w:proofErr w:type="gramEnd"/>
    </w:p>
    <w:p w:rsidR="007F6140" w:rsidRDefault="007F6140" w:rsidP="00B74A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74ABA" w:rsidRPr="00B74ABA" w:rsidRDefault="006974E3" w:rsidP="00B74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 xml:space="preserve"> информационная</w:t>
      </w:r>
    </w:p>
    <w:p w:rsidR="006974E3" w:rsidRDefault="006974E3" w:rsidP="0069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7F6140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6974E3" w:rsidRPr="00307058" w:rsidRDefault="006974E3" w:rsidP="00697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974E3" w:rsidRPr="00321A77" w:rsidRDefault="006974E3" w:rsidP="006974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74E3" w:rsidRPr="00321A77" w:rsidRDefault="006974E3" w:rsidP="006974E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6974E3" w:rsidRPr="003729C2" w:rsidRDefault="006974E3" w:rsidP="006974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6157" w:rsidRPr="00321A77" w:rsidRDefault="00D86157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4D10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4D10" w:rsidRPr="00321A77" w:rsidRDefault="00CD4D10" w:rsidP="00CD4D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91" w:rsidRPr="006A7956" w:rsidRDefault="00D86157" w:rsidP="00874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3A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956" w:rsidRPr="006A7956">
        <w:rPr>
          <w:rFonts w:ascii="Times New Roman" w:hAnsi="Times New Roman"/>
          <w:b/>
          <w:color w:val="000000"/>
          <w:sz w:val="28"/>
          <w:szCs w:val="28"/>
        </w:rPr>
        <w:t>Сестринское дело в эндокринологии: сестринское наблюдение и уход за больными при сахарном диабете, гипотиреозе, диффузно-токсическом зобе.</w:t>
      </w:r>
    </w:p>
    <w:p w:rsidR="00D86157" w:rsidRPr="006A7956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271F" w:rsidRDefault="00D86157" w:rsidP="007F27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F271F" w:rsidRPr="007F27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71F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7F271F" w:rsidRPr="000C0476">
        <w:rPr>
          <w:sz w:val="28"/>
          <w:szCs w:val="28"/>
        </w:rPr>
        <w:t xml:space="preserve">по </w:t>
      </w:r>
      <w:r w:rsidR="007F271F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7F271F">
        <w:rPr>
          <w:rFonts w:ascii="Times New Roman" w:hAnsi="Times New Roman"/>
          <w:sz w:val="28"/>
          <w:szCs w:val="28"/>
        </w:rPr>
        <w:t>сестринского обследования больных с патологией</w:t>
      </w:r>
      <w:r w:rsidR="00BB7634">
        <w:rPr>
          <w:rFonts w:ascii="Times New Roman" w:hAnsi="Times New Roman"/>
          <w:sz w:val="28"/>
          <w:szCs w:val="28"/>
        </w:rPr>
        <w:t xml:space="preserve"> эндокринной системы</w:t>
      </w:r>
      <w:r w:rsidR="007F271F">
        <w:rPr>
          <w:rFonts w:ascii="Times New Roman" w:hAnsi="Times New Roman"/>
          <w:sz w:val="28"/>
          <w:szCs w:val="28"/>
        </w:rPr>
        <w:t>,</w:t>
      </w:r>
      <w:r w:rsidR="007F271F" w:rsidRPr="007F271F">
        <w:rPr>
          <w:rFonts w:ascii="Times New Roman" w:hAnsi="Times New Roman"/>
          <w:sz w:val="28"/>
          <w:szCs w:val="28"/>
        </w:rPr>
        <w:t xml:space="preserve"> </w:t>
      </w:r>
      <w:r w:rsidR="00BB7634">
        <w:rPr>
          <w:rFonts w:ascii="Times New Roman" w:hAnsi="Times New Roman"/>
          <w:sz w:val="28"/>
          <w:szCs w:val="28"/>
        </w:rPr>
        <w:t xml:space="preserve">методам </w:t>
      </w:r>
      <w:r w:rsidR="007F271F" w:rsidRPr="0057462B">
        <w:rPr>
          <w:rFonts w:ascii="Times New Roman" w:hAnsi="Times New Roman"/>
          <w:sz w:val="28"/>
          <w:szCs w:val="28"/>
        </w:rPr>
        <w:t>диагностики проблем пациента,   особенностям сестринского ухода за больными</w:t>
      </w:r>
      <w:r w:rsidR="007F271F" w:rsidRPr="000C0476">
        <w:rPr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при</w:t>
      </w:r>
      <w:r w:rsidR="00BB7634">
        <w:rPr>
          <w:rFonts w:ascii="Times New Roman" w:hAnsi="Times New Roman"/>
          <w:sz w:val="28"/>
          <w:szCs w:val="28"/>
        </w:rPr>
        <w:t xml:space="preserve"> </w:t>
      </w:r>
      <w:r w:rsidR="00BB7634" w:rsidRPr="00BB7634">
        <w:rPr>
          <w:rFonts w:ascii="Times New Roman" w:hAnsi="Times New Roman"/>
          <w:color w:val="000000"/>
          <w:sz w:val="28"/>
          <w:szCs w:val="28"/>
        </w:rPr>
        <w:t>сахарном диабете, гипотиреозе, диффузно-токсическом зобе</w:t>
      </w:r>
      <w:r w:rsidR="007F271F">
        <w:rPr>
          <w:rFonts w:ascii="Times New Roman" w:hAnsi="Times New Roman"/>
          <w:sz w:val="28"/>
          <w:szCs w:val="28"/>
        </w:rPr>
        <w:t>.</w:t>
      </w:r>
    </w:p>
    <w:p w:rsidR="00D8615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7634" w:rsidRPr="00BB7634" w:rsidRDefault="00D86157" w:rsidP="00BB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BB7634" w:rsidRPr="00BB7634">
        <w:rPr>
          <w:color w:val="000000"/>
          <w:sz w:val="24"/>
          <w:szCs w:val="24"/>
        </w:rPr>
        <w:t xml:space="preserve"> </w:t>
      </w:r>
      <w:r w:rsidR="00BB7634" w:rsidRPr="00BB7634">
        <w:rPr>
          <w:rFonts w:ascii="Times New Roman" w:hAnsi="Times New Roman"/>
          <w:color w:val="000000"/>
          <w:sz w:val="28"/>
          <w:szCs w:val="28"/>
        </w:rPr>
        <w:t>с</w:t>
      </w:r>
      <w:r w:rsidR="00BB7634" w:rsidRPr="00BB7634">
        <w:rPr>
          <w:rFonts w:ascii="Times New Roman" w:hAnsi="Times New Roman"/>
          <w:sz w:val="28"/>
          <w:szCs w:val="28"/>
        </w:rPr>
        <w:t xml:space="preserve">ахарный диабет, определение понятия,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этиопатогенез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. Классификация сахарного диабета. Течение сахарного диабета. Стадии развития сахарного диабета. Клиническая картина. Развитие 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ангиопатий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 (микро и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макроангиопатий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нейропатий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>.   Поражение различных органов и систем при сахарном диабете (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гепатопатия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энтеропатия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, развитие  катаракты,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остеоартропатия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>, энцефалопатия, нефропатия и т.д.)</w:t>
      </w:r>
      <w:r w:rsidR="007F6140">
        <w:rPr>
          <w:rFonts w:ascii="Times New Roman" w:hAnsi="Times New Roman"/>
          <w:sz w:val="28"/>
          <w:szCs w:val="28"/>
        </w:rPr>
        <w:t>.</w:t>
      </w:r>
      <w:r w:rsidR="00BB7634" w:rsidRPr="00BB7634">
        <w:rPr>
          <w:rFonts w:ascii="Times New Roman" w:hAnsi="Times New Roman"/>
          <w:sz w:val="28"/>
          <w:szCs w:val="28"/>
        </w:rPr>
        <w:t xml:space="preserve"> Виды ком (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гиперкетонемическая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гипер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гиперлактацидемическая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B7634" w:rsidRPr="00BB7634">
        <w:rPr>
          <w:rFonts w:ascii="Times New Roman" w:hAnsi="Times New Roman"/>
          <w:sz w:val="28"/>
          <w:szCs w:val="28"/>
        </w:rPr>
        <w:t>гипогликемическая</w:t>
      </w:r>
      <w:proofErr w:type="gramEnd"/>
      <w:r w:rsidR="00BB7634" w:rsidRPr="00BB7634">
        <w:rPr>
          <w:rFonts w:ascii="Times New Roman" w:hAnsi="Times New Roman"/>
          <w:sz w:val="28"/>
          <w:szCs w:val="28"/>
        </w:rPr>
        <w:t xml:space="preserve">). Лечение в зависимости от типа сахарного диабета. Диета при сахарном диабете. Применение 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таблетизированных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 препаратов.  Инсулинотерапия.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Осложения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  инсулинотерапии. Неотложная терапия при </w:t>
      </w:r>
      <w:proofErr w:type="spellStart"/>
      <w:r w:rsidR="00BB7634" w:rsidRPr="00BB7634">
        <w:rPr>
          <w:rFonts w:ascii="Times New Roman" w:hAnsi="Times New Roman"/>
          <w:sz w:val="28"/>
          <w:szCs w:val="28"/>
        </w:rPr>
        <w:t>диабетичской</w:t>
      </w:r>
      <w:proofErr w:type="spellEnd"/>
      <w:r w:rsidR="00BB7634" w:rsidRPr="00BB7634">
        <w:rPr>
          <w:rFonts w:ascii="Times New Roman" w:hAnsi="Times New Roman"/>
          <w:sz w:val="28"/>
          <w:szCs w:val="28"/>
        </w:rPr>
        <w:t xml:space="preserve">  и </w:t>
      </w:r>
      <w:proofErr w:type="gramStart"/>
      <w:r w:rsidR="00BB7634" w:rsidRPr="00BB7634">
        <w:rPr>
          <w:rFonts w:ascii="Times New Roman" w:hAnsi="Times New Roman"/>
          <w:sz w:val="28"/>
          <w:szCs w:val="28"/>
        </w:rPr>
        <w:t>гипогликемической</w:t>
      </w:r>
      <w:proofErr w:type="gramEnd"/>
      <w:r w:rsidR="00BB7634" w:rsidRPr="00BB7634">
        <w:rPr>
          <w:rFonts w:ascii="Times New Roman" w:hAnsi="Times New Roman"/>
          <w:sz w:val="28"/>
          <w:szCs w:val="28"/>
        </w:rPr>
        <w:t xml:space="preserve"> коме. Проблемы пациентов. Особенности сестринского </w:t>
      </w:r>
      <w:r w:rsidR="007F6140">
        <w:rPr>
          <w:rFonts w:ascii="Times New Roman" w:hAnsi="Times New Roman"/>
          <w:sz w:val="28"/>
          <w:szCs w:val="28"/>
        </w:rPr>
        <w:t xml:space="preserve">наблюдения и ухода </w:t>
      </w:r>
      <w:r w:rsidR="00BB7634" w:rsidRPr="00BB7634">
        <w:rPr>
          <w:rFonts w:ascii="Times New Roman" w:hAnsi="Times New Roman"/>
          <w:sz w:val="28"/>
          <w:szCs w:val="28"/>
        </w:rPr>
        <w:t>при сахарном диабете.</w:t>
      </w:r>
    </w:p>
    <w:p w:rsidR="00D86157" w:rsidRPr="00BB7634" w:rsidRDefault="00BB7634" w:rsidP="00BB7634">
      <w:pPr>
        <w:pStyle w:val="a4"/>
        <w:ind w:left="0" w:firstLine="0"/>
        <w:rPr>
          <w:color w:val="000000"/>
          <w:sz w:val="28"/>
          <w:szCs w:val="28"/>
        </w:rPr>
      </w:pPr>
      <w:r w:rsidRPr="00BB7634">
        <w:rPr>
          <w:color w:val="000000"/>
          <w:sz w:val="28"/>
          <w:szCs w:val="28"/>
        </w:rPr>
        <w:t xml:space="preserve">        Д</w:t>
      </w:r>
      <w:r w:rsidRPr="00BB7634">
        <w:rPr>
          <w:sz w:val="28"/>
          <w:szCs w:val="28"/>
        </w:rPr>
        <w:t>иффузный токсический зоб, причины развития. Роль  аутоиммунных процессов в развитии диффузного токсического зоба. Клиническая картина диффузного токсического зоба. Степень увеличения щитовидной железы. Глазные  аномалии у  больных с диффузным токсическим зобом. Изменения других органов и систем  при диффузном токсическом зобе. Течение  диффузного токсического зоба.  Диагностика.  Тиреотоксический криз.  Прогноз при диффузном токсическом зобе. Роль медсестры в уходе и лечении больных с диффузным токсическим зобом.  Оказание неотложной помощи при   тиреотоксическом кризе, участие медсестры в оказании  неотложной помощи. Проблемы пациентов. Мик</w:t>
      </w:r>
      <w:r w:rsidRPr="00BB7634">
        <w:rPr>
          <w:b/>
          <w:sz w:val="28"/>
          <w:szCs w:val="28"/>
        </w:rPr>
        <w:t>с</w:t>
      </w:r>
      <w:r w:rsidRPr="00BB7634">
        <w:rPr>
          <w:sz w:val="28"/>
          <w:szCs w:val="28"/>
        </w:rPr>
        <w:t xml:space="preserve">едема – как тяжелая форма  гипотиреоза. Основные </w:t>
      </w:r>
      <w:proofErr w:type="spellStart"/>
      <w:r w:rsidRPr="00BB7634">
        <w:rPr>
          <w:sz w:val="28"/>
          <w:szCs w:val="28"/>
        </w:rPr>
        <w:t>этиопатогенетические</w:t>
      </w:r>
      <w:proofErr w:type="spellEnd"/>
      <w:r w:rsidRPr="00BB7634">
        <w:rPr>
          <w:sz w:val="28"/>
          <w:szCs w:val="28"/>
        </w:rPr>
        <w:t xml:space="preserve"> моменты. Классификация. Первичный и вторичный гипотиреоз. Клинические   проявления.  Определение потенциальных проблем пациента. Диагностика гипотиреоза.  Прогноз. Лечение гипотиреоза. Роль  медсестры в лечении больных гипотиреозом</w:t>
      </w:r>
      <w:r w:rsidR="007F6140">
        <w:rPr>
          <w:sz w:val="28"/>
          <w:szCs w:val="28"/>
        </w:rPr>
        <w:t>, о</w:t>
      </w:r>
      <w:r w:rsidRPr="00BB7634">
        <w:rPr>
          <w:sz w:val="28"/>
          <w:szCs w:val="28"/>
        </w:rPr>
        <w:t xml:space="preserve">собенности сестринского </w:t>
      </w:r>
      <w:r w:rsidR="007F6140">
        <w:rPr>
          <w:sz w:val="28"/>
          <w:szCs w:val="28"/>
        </w:rPr>
        <w:t>ухода</w:t>
      </w:r>
      <w:r w:rsidRPr="00BB7634">
        <w:rPr>
          <w:sz w:val="28"/>
          <w:szCs w:val="28"/>
        </w:rPr>
        <w:t>.</w:t>
      </w:r>
    </w:p>
    <w:p w:rsidR="00D86157" w:rsidRPr="00321A77" w:rsidRDefault="00D86157" w:rsidP="00D861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4ABA" w:rsidRPr="00B74ABA" w:rsidRDefault="006974E3" w:rsidP="00B74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6974E3" w:rsidRDefault="006974E3" w:rsidP="0069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713EE9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6974E3" w:rsidRPr="00307058" w:rsidRDefault="006974E3" w:rsidP="00697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974E3" w:rsidRPr="00321A77" w:rsidRDefault="006974E3" w:rsidP="006974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74E3" w:rsidRPr="00321A77" w:rsidRDefault="006974E3" w:rsidP="006974E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6974E3" w:rsidRPr="003729C2" w:rsidRDefault="006974E3" w:rsidP="006974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0D6FF7" w:rsidRDefault="000D6FF7" w:rsidP="00EC3A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3A0A" w:rsidRDefault="00EC3A0A" w:rsidP="00EC3A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C3A0A" w:rsidRPr="00321A77" w:rsidRDefault="00EC3A0A" w:rsidP="00EC3A0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91" w:rsidRPr="00713EE9" w:rsidRDefault="00EC3A0A" w:rsidP="0087489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EE9" w:rsidRPr="00713EE9">
        <w:rPr>
          <w:rFonts w:ascii="Times New Roman" w:hAnsi="Times New Roman"/>
          <w:b/>
          <w:color w:val="000000"/>
          <w:sz w:val="28"/>
          <w:szCs w:val="28"/>
        </w:rPr>
        <w:t>Сестринское дело в гематологии: сестринское наблюдение и уход за больными при анемии, лейкозе.</w:t>
      </w:r>
    </w:p>
    <w:p w:rsidR="007F271F" w:rsidRDefault="00EC3A0A" w:rsidP="007F271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F271F" w:rsidRPr="007F27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71F" w:rsidRPr="000C0476">
        <w:rPr>
          <w:rFonts w:ascii="Times New Roman" w:hAnsi="Times New Roman"/>
          <w:color w:val="000000"/>
          <w:sz w:val="28"/>
          <w:szCs w:val="28"/>
        </w:rPr>
        <w:t xml:space="preserve">сформировать  и систематизировать у обучающихся знания </w:t>
      </w:r>
      <w:r w:rsidR="007F271F" w:rsidRPr="000C0476">
        <w:rPr>
          <w:sz w:val="28"/>
          <w:szCs w:val="28"/>
        </w:rPr>
        <w:t xml:space="preserve">по </w:t>
      </w:r>
      <w:r w:rsidR="007F271F" w:rsidRPr="0057462B">
        <w:rPr>
          <w:rFonts w:ascii="Times New Roman" w:hAnsi="Times New Roman"/>
          <w:sz w:val="28"/>
          <w:szCs w:val="28"/>
        </w:rPr>
        <w:t xml:space="preserve">вопросам </w:t>
      </w:r>
      <w:r w:rsidR="007F271F">
        <w:rPr>
          <w:rFonts w:ascii="Times New Roman" w:hAnsi="Times New Roman"/>
          <w:sz w:val="28"/>
          <w:szCs w:val="28"/>
        </w:rPr>
        <w:t>сестринского обследования больных с патологией</w:t>
      </w:r>
      <w:r w:rsidR="00BB7634">
        <w:rPr>
          <w:rFonts w:ascii="Times New Roman" w:hAnsi="Times New Roman"/>
          <w:sz w:val="28"/>
          <w:szCs w:val="28"/>
        </w:rPr>
        <w:t xml:space="preserve"> системы крови</w:t>
      </w:r>
      <w:r w:rsidR="007F271F">
        <w:rPr>
          <w:rFonts w:ascii="Times New Roman" w:hAnsi="Times New Roman"/>
          <w:sz w:val="28"/>
          <w:szCs w:val="28"/>
        </w:rPr>
        <w:t>,</w:t>
      </w:r>
      <w:r w:rsidR="007F271F" w:rsidRPr="007F271F">
        <w:rPr>
          <w:rFonts w:ascii="Times New Roman" w:hAnsi="Times New Roman"/>
          <w:sz w:val="28"/>
          <w:szCs w:val="28"/>
        </w:rPr>
        <w:t xml:space="preserve"> </w:t>
      </w:r>
      <w:r w:rsidR="00BB7634">
        <w:rPr>
          <w:rFonts w:ascii="Times New Roman" w:hAnsi="Times New Roman"/>
          <w:sz w:val="28"/>
          <w:szCs w:val="28"/>
        </w:rPr>
        <w:t>метод</w:t>
      </w:r>
      <w:r w:rsidR="007F6140">
        <w:rPr>
          <w:rFonts w:ascii="Times New Roman" w:hAnsi="Times New Roman"/>
          <w:sz w:val="28"/>
          <w:szCs w:val="28"/>
        </w:rPr>
        <w:t>ам</w:t>
      </w:r>
      <w:r w:rsidR="00BB7634">
        <w:rPr>
          <w:rFonts w:ascii="Times New Roman" w:hAnsi="Times New Roman"/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диагностики проблем пациента,   особенност</w:t>
      </w:r>
      <w:r w:rsidR="007F6140">
        <w:rPr>
          <w:rFonts w:ascii="Times New Roman" w:hAnsi="Times New Roman"/>
          <w:sz w:val="28"/>
          <w:szCs w:val="28"/>
        </w:rPr>
        <w:t>ям</w:t>
      </w:r>
      <w:r w:rsidR="007F271F" w:rsidRPr="0057462B">
        <w:rPr>
          <w:rFonts w:ascii="Times New Roman" w:hAnsi="Times New Roman"/>
          <w:sz w:val="28"/>
          <w:szCs w:val="28"/>
        </w:rPr>
        <w:t xml:space="preserve"> сестринского ухода за больными</w:t>
      </w:r>
      <w:r w:rsidR="007F271F" w:rsidRPr="000C0476">
        <w:rPr>
          <w:sz w:val="28"/>
          <w:szCs w:val="28"/>
        </w:rPr>
        <w:t xml:space="preserve"> </w:t>
      </w:r>
      <w:r w:rsidR="007F271F" w:rsidRPr="0057462B">
        <w:rPr>
          <w:rFonts w:ascii="Times New Roman" w:hAnsi="Times New Roman"/>
          <w:sz w:val="28"/>
          <w:szCs w:val="28"/>
        </w:rPr>
        <w:t>при</w:t>
      </w:r>
      <w:r w:rsidR="00BB7634">
        <w:rPr>
          <w:rFonts w:ascii="Times New Roman" w:hAnsi="Times New Roman"/>
          <w:sz w:val="28"/>
          <w:szCs w:val="28"/>
        </w:rPr>
        <w:t xml:space="preserve"> анемиях, лейкозе</w:t>
      </w:r>
      <w:r w:rsidR="007F271F">
        <w:rPr>
          <w:rFonts w:ascii="Times New Roman" w:hAnsi="Times New Roman"/>
          <w:sz w:val="28"/>
          <w:szCs w:val="28"/>
        </w:rPr>
        <w:t>.</w:t>
      </w:r>
    </w:p>
    <w:p w:rsidR="009F6951" w:rsidRPr="009F6951" w:rsidRDefault="00EC3A0A" w:rsidP="0003560A">
      <w:pPr>
        <w:pStyle w:val="Default"/>
        <w:jc w:val="both"/>
        <w:rPr>
          <w:sz w:val="28"/>
          <w:szCs w:val="28"/>
        </w:rPr>
      </w:pPr>
      <w:r w:rsidRPr="00321A77">
        <w:rPr>
          <w:b/>
          <w:sz w:val="28"/>
          <w:szCs w:val="28"/>
        </w:rPr>
        <w:t>Аннотация лекции</w:t>
      </w:r>
      <w:r>
        <w:rPr>
          <w:b/>
          <w:sz w:val="28"/>
          <w:szCs w:val="28"/>
        </w:rPr>
        <w:t>:</w:t>
      </w:r>
      <w:r w:rsidR="00BB7634" w:rsidRPr="00BB7634">
        <w:t xml:space="preserve"> </w:t>
      </w:r>
      <w:r w:rsidR="009F6951" w:rsidRPr="009F6951">
        <w:rPr>
          <w:rFonts w:eastAsia="MS Mincho"/>
          <w:sz w:val="28"/>
          <w:szCs w:val="28"/>
        </w:rPr>
        <w:t xml:space="preserve">Анатомо-физиологические данные </w:t>
      </w:r>
      <w:r w:rsidR="007F6140">
        <w:rPr>
          <w:rFonts w:eastAsia="MS Mincho"/>
          <w:sz w:val="28"/>
          <w:szCs w:val="28"/>
        </w:rPr>
        <w:t xml:space="preserve">системы </w:t>
      </w:r>
      <w:r w:rsidR="009F6951" w:rsidRPr="009F6951">
        <w:rPr>
          <w:rFonts w:eastAsia="MS Mincho"/>
          <w:sz w:val="28"/>
          <w:szCs w:val="28"/>
        </w:rPr>
        <w:t>крови и органов кроветворения.             Основные клинические синдромы при заболеваниях крови и органов кроветворения. Взаимозависимые вмешательства. Подготовка к стернальной пункции. Нормальные показатели клинического анализа крови. Эпидемиология анемий. Определение понятия "анемия". Основные группы анемий. Причины железодефицитной и В-12-дефицитной анемий. Клинические проявления анемий (железодефицитной и В-12- дефицитной). Виды лечебно-диагностических вмешатель</w:t>
      </w:r>
      <w:proofErr w:type="gramStart"/>
      <w:r w:rsidR="009F6951" w:rsidRPr="009F6951">
        <w:rPr>
          <w:rFonts w:eastAsia="MS Mincho"/>
          <w:sz w:val="28"/>
          <w:szCs w:val="28"/>
        </w:rPr>
        <w:t>ств пр</w:t>
      </w:r>
      <w:proofErr w:type="gramEnd"/>
      <w:r w:rsidR="009F6951" w:rsidRPr="009F6951">
        <w:rPr>
          <w:rFonts w:eastAsia="MS Mincho"/>
          <w:sz w:val="28"/>
          <w:szCs w:val="28"/>
        </w:rPr>
        <w:t xml:space="preserve">и анемиях, роль медицинской сестры. Использование моделей сестринского дела  при уходе за пациентами с анемией. </w:t>
      </w:r>
      <w:r w:rsidR="009F6951" w:rsidRPr="009F6951">
        <w:rPr>
          <w:sz w:val="28"/>
          <w:szCs w:val="28"/>
        </w:rPr>
        <w:t xml:space="preserve">Эпидемиология лейкозов. Социальная значимость. Определение понятия ''лейкоз''. Современные теории развития лейкозов.  Симптомы и синдромы острого лейкоза, хронического </w:t>
      </w:r>
      <w:proofErr w:type="spellStart"/>
      <w:r w:rsidR="009F6951" w:rsidRPr="009F6951">
        <w:rPr>
          <w:sz w:val="28"/>
          <w:szCs w:val="28"/>
        </w:rPr>
        <w:t>миелолейкоза</w:t>
      </w:r>
      <w:proofErr w:type="spellEnd"/>
      <w:r w:rsidR="009F6951" w:rsidRPr="009F6951">
        <w:rPr>
          <w:sz w:val="28"/>
          <w:szCs w:val="28"/>
        </w:rPr>
        <w:t xml:space="preserve"> и </w:t>
      </w:r>
      <w:proofErr w:type="spellStart"/>
      <w:r w:rsidR="009F6951" w:rsidRPr="009F6951">
        <w:rPr>
          <w:sz w:val="28"/>
          <w:szCs w:val="28"/>
        </w:rPr>
        <w:t>лимфолейкоза</w:t>
      </w:r>
      <w:proofErr w:type="spellEnd"/>
      <w:r w:rsidR="009F6951" w:rsidRPr="009F6951">
        <w:rPr>
          <w:sz w:val="28"/>
          <w:szCs w:val="28"/>
        </w:rPr>
        <w:t xml:space="preserve">. Принципы </w:t>
      </w:r>
      <w:r w:rsidR="007F6140">
        <w:rPr>
          <w:sz w:val="28"/>
          <w:szCs w:val="28"/>
        </w:rPr>
        <w:t xml:space="preserve">и методы </w:t>
      </w:r>
      <w:r w:rsidR="009F6951" w:rsidRPr="009F6951">
        <w:rPr>
          <w:sz w:val="28"/>
          <w:szCs w:val="28"/>
        </w:rPr>
        <w:t>диагностики лейкозов. Показатели клинического анализа крови при лейкозах. Принципы лечения лейкозов. Проблема пациента/семьи. Использование моделей сестринского дела при планировании сестринской помощи.</w:t>
      </w:r>
    </w:p>
    <w:p w:rsidR="009F6951" w:rsidRDefault="009F6951" w:rsidP="0003560A">
      <w:pPr>
        <w:pStyle w:val="Default"/>
        <w:jc w:val="both"/>
      </w:pPr>
    </w:p>
    <w:p w:rsidR="00B74ABA" w:rsidRPr="00B74ABA" w:rsidRDefault="006974E3" w:rsidP="00B74A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B74ABA" w:rsidRPr="00B74ABA">
        <w:rPr>
          <w:rFonts w:ascii="Times New Roman" w:hAnsi="Times New Roman"/>
          <w:color w:val="000000"/>
          <w:sz w:val="28"/>
          <w:szCs w:val="28"/>
        </w:rPr>
        <w:t xml:space="preserve"> информационная</w:t>
      </w:r>
    </w:p>
    <w:p w:rsidR="006974E3" w:rsidRDefault="006974E3" w:rsidP="00697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0C0476">
        <w:rPr>
          <w:rFonts w:ascii="Times New Roman" w:hAnsi="Times New Roman"/>
          <w:sz w:val="28"/>
          <w:szCs w:val="28"/>
        </w:rPr>
        <w:t xml:space="preserve"> 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проблемно-поисковый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наглядный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объяснительно</w:t>
      </w:r>
      <w:r w:rsidR="00A41E52">
        <w:rPr>
          <w:rFonts w:ascii="Times New Roman" w:hAnsi="Times New Roman"/>
          <w:sz w:val="28"/>
          <w:szCs w:val="28"/>
        </w:rPr>
        <w:t xml:space="preserve"> </w:t>
      </w:r>
      <w:r w:rsidRPr="00307058">
        <w:rPr>
          <w:rFonts w:ascii="Times New Roman" w:hAnsi="Times New Roman"/>
          <w:sz w:val="28"/>
          <w:szCs w:val="28"/>
        </w:rPr>
        <w:t>- иллюстративный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аналитический</w:t>
      </w:r>
    </w:p>
    <w:p w:rsidR="006974E3" w:rsidRPr="00307058" w:rsidRDefault="006974E3" w:rsidP="00697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сравнительный</w:t>
      </w:r>
    </w:p>
    <w:p w:rsidR="006974E3" w:rsidRPr="00307058" w:rsidRDefault="006974E3" w:rsidP="00697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07058">
        <w:rPr>
          <w:rFonts w:ascii="Times New Roman" w:hAnsi="Times New Roman"/>
          <w:sz w:val="28"/>
          <w:szCs w:val="28"/>
        </w:rPr>
        <w:t>обобщающий</w:t>
      </w:r>
    </w:p>
    <w:p w:rsidR="006974E3" w:rsidRPr="00321A77" w:rsidRDefault="006974E3" w:rsidP="006974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974E3" w:rsidRPr="00321A77" w:rsidRDefault="006974E3" w:rsidP="006974E3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- презентация</w:t>
      </w:r>
    </w:p>
    <w:p w:rsidR="006974E3" w:rsidRPr="003729C2" w:rsidRDefault="006974E3" w:rsidP="006974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EC3A0A" w:rsidRPr="00321A77" w:rsidRDefault="00EC3A0A" w:rsidP="00EC3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D44CD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0D44CD">
        <w:rPr>
          <w:rFonts w:ascii="Times New Roman" w:hAnsi="Times New Roman"/>
          <w:b/>
          <w:sz w:val="28"/>
          <w:szCs w:val="28"/>
        </w:rPr>
        <w:t>практических</w:t>
      </w:r>
      <w:r w:rsidR="00C33FB9" w:rsidRPr="000D44CD">
        <w:rPr>
          <w:rFonts w:ascii="Times New Roman" w:hAnsi="Times New Roman"/>
          <w:b/>
          <w:sz w:val="28"/>
          <w:szCs w:val="28"/>
        </w:rPr>
        <w:t xml:space="preserve"> занятий</w:t>
      </w:r>
    </w:p>
    <w:p w:rsidR="000D44CD" w:rsidRDefault="000D44CD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817" w:rsidRPr="002B789A" w:rsidRDefault="000D44CD" w:rsidP="002B78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Pr="002B789A">
        <w:rPr>
          <w:rFonts w:ascii="Times New Roman" w:hAnsi="Times New Roman"/>
          <w:sz w:val="28"/>
          <w:szCs w:val="28"/>
        </w:rPr>
        <w:t xml:space="preserve">. </w:t>
      </w:r>
      <w:r w:rsidR="00415D02" w:rsidRPr="002B789A">
        <w:rPr>
          <w:rFonts w:ascii="Times New Roman" w:hAnsi="Times New Roman"/>
          <w:b/>
          <w:sz w:val="28"/>
          <w:szCs w:val="28"/>
        </w:rPr>
        <w:t>Введение в предмет. Сестринский уход при заболеваниях органов дыхания.</w:t>
      </w:r>
    </w:p>
    <w:p w:rsidR="003D0128" w:rsidRPr="002B789A" w:rsidRDefault="003A7817" w:rsidP="003D0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>Тема</w:t>
      </w:r>
      <w:r w:rsidR="005913A0" w:rsidRPr="002B789A">
        <w:rPr>
          <w:rFonts w:ascii="Times New Roman" w:hAnsi="Times New Roman"/>
          <w:b/>
          <w:sz w:val="28"/>
          <w:szCs w:val="28"/>
        </w:rPr>
        <w:t xml:space="preserve"> 1</w:t>
      </w:r>
      <w:r w:rsidR="000D44CD" w:rsidRPr="002B789A">
        <w:rPr>
          <w:rFonts w:ascii="Times New Roman" w:hAnsi="Times New Roman"/>
          <w:b/>
          <w:sz w:val="28"/>
          <w:szCs w:val="28"/>
        </w:rPr>
        <w:t>.</w:t>
      </w:r>
      <w:r w:rsidR="000D44CD" w:rsidRPr="002B789A">
        <w:rPr>
          <w:rFonts w:ascii="Times New Roman" w:hAnsi="Times New Roman"/>
          <w:sz w:val="28"/>
          <w:szCs w:val="28"/>
        </w:rPr>
        <w:t xml:space="preserve"> </w:t>
      </w:r>
      <w:r w:rsidR="00415D02" w:rsidRPr="00FB6137">
        <w:rPr>
          <w:rFonts w:ascii="Times New Roman" w:hAnsi="Times New Roman"/>
          <w:b/>
          <w:sz w:val="28"/>
          <w:szCs w:val="28"/>
        </w:rPr>
        <w:t xml:space="preserve">Введение в предмет, цели и задачи изучения дисциплины. </w:t>
      </w:r>
      <w:r w:rsidR="003D0128" w:rsidRPr="00FB6137">
        <w:rPr>
          <w:rFonts w:ascii="Times New Roman" w:hAnsi="Times New Roman"/>
          <w:b/>
          <w:sz w:val="28"/>
          <w:szCs w:val="28"/>
        </w:rPr>
        <w:t>Сестринское дело в пульмонологии: бронхит, пневмония, плеврит.</w:t>
      </w:r>
      <w:r w:rsidR="00415D02" w:rsidRPr="002B789A">
        <w:rPr>
          <w:rFonts w:ascii="Times New Roman" w:hAnsi="Times New Roman"/>
          <w:sz w:val="28"/>
          <w:szCs w:val="28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F4D9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44CD">
        <w:rPr>
          <w:rFonts w:ascii="Times New Roman" w:hAnsi="Times New Roman"/>
          <w:b/>
          <w:color w:val="000000"/>
          <w:sz w:val="28"/>
          <w:szCs w:val="28"/>
        </w:rPr>
        <w:t xml:space="preserve">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9F4D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B789A" w:rsidRPr="00C27D29">
        <w:rPr>
          <w:rFonts w:ascii="Times New Roman" w:eastAsia="Calibri" w:hAnsi="Times New Roman"/>
          <w:sz w:val="28"/>
          <w:szCs w:val="28"/>
        </w:rPr>
        <w:t xml:space="preserve">формирование и развитие у обучающихся знаний, умений навыков, направленных на решение задач </w:t>
      </w:r>
      <w:r w:rsidR="002B789A">
        <w:rPr>
          <w:rFonts w:ascii="Times New Roman" w:eastAsia="Calibri" w:hAnsi="Times New Roman"/>
          <w:sz w:val="28"/>
          <w:szCs w:val="28"/>
        </w:rPr>
        <w:t>по сестринскому уходу за больными при бронхитах, плеврите, раке легкого.</w:t>
      </w:r>
    </w:p>
    <w:p w:rsidR="0000640F" w:rsidRPr="00321A77" w:rsidRDefault="0000640F" w:rsidP="009F4D9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9F4D9B" w:rsidP="009F4D9B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F4D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</w:t>
            </w:r>
            <w:r w:rsidR="009F4D9B"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F4D9B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00640F" w:rsidRPr="0037550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="0075623B" w:rsidRPr="00375502">
              <w:rPr>
                <w:rFonts w:ascii="Times New Roman" w:hAnsi="Times New Roman"/>
                <w:sz w:val="28"/>
                <w:szCs w:val="28"/>
              </w:rPr>
              <w:t xml:space="preserve"> теоретического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 материала</w:t>
            </w:r>
            <w:r w:rsidR="00415D02" w:rsidRPr="0037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D02" w:rsidRDefault="00415D0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0F6E" w:rsidRPr="00375502">
              <w:rPr>
                <w:rFonts w:ascii="Times New Roman" w:hAnsi="Times New Roman"/>
                <w:sz w:val="28"/>
                <w:szCs w:val="28"/>
              </w:rPr>
              <w:t xml:space="preserve">опрос по теоретическим вопросам </w:t>
            </w:r>
          </w:p>
          <w:p w:rsid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развития терапии, как науки. </w:t>
            </w:r>
          </w:p>
          <w:p w:rsid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терапевтической службы в России. </w:t>
            </w:r>
          </w:p>
          <w:p w:rsid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медсестры в оказании помощи терапевтическим больным.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Сестринский процесс в терапии. Основные положения моделей </w:t>
            </w:r>
          </w:p>
          <w:p w:rsid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>В.Хендерсон</w:t>
            </w:r>
            <w:proofErr w:type="spellEnd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>Д.Орэм</w:t>
            </w:r>
            <w:proofErr w:type="spellEnd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>М.Аллен</w:t>
            </w:r>
            <w:proofErr w:type="spellEnd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сестринского ухода и выбор модели в зависимости </w:t>
            </w:r>
            <w:proofErr w:type="gramStart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83F96" w:rsidRPr="00083F96" w:rsidRDefault="00083F96" w:rsidP="00083F96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083F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патологического процесса и состояния пациента.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Определение понятия «бронхит», классификация, причины,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предрасполагающие факторы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К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линические проявления острых и хронических бронхитов.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Виды л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чебно-диагностических вмешатель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и бронхитах, роль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медицинской сестры. </w:t>
            </w:r>
          </w:p>
          <w:p w:rsidR="00083F96" w:rsidRDefault="00083F96" w:rsidP="00083F96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Определение понятия "пневмонии". Эпидемиология пневмонии  </w:t>
            </w:r>
          </w:p>
          <w:p w:rsidR="00083F96" w:rsidRDefault="00083F96" w:rsidP="00083F96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(тенденция роста и летал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ь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ность). </w:t>
            </w:r>
          </w:p>
          <w:p w:rsidR="00083F96" w:rsidRDefault="00083F96" w:rsidP="00083F96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Классификация пневмоний: внебольничная, внутрибольничная. Факторы </w:t>
            </w:r>
          </w:p>
          <w:p w:rsidR="00083F96" w:rsidRPr="00375502" w:rsidRDefault="00083F96" w:rsidP="00083F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риска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 очаговой и крупозной пневмоний.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Виды лечебно-диагностических вмешательств, роль медицинской сестры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при их осуществл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нии. </w:t>
            </w:r>
          </w:p>
          <w:p w:rsidR="00083F96" w:rsidRDefault="00083F96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Проблемы пациентов и планирование сестринского ухода </w:t>
            </w:r>
          </w:p>
          <w:p w:rsidR="00305DC2" w:rsidRDefault="00305DC2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Плевриты, определение, этиология. </w:t>
            </w:r>
          </w:p>
          <w:p w:rsidR="00305DC2" w:rsidRDefault="00305DC2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Клинические симптомы сухого и экссуд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тивного плевритов. </w:t>
            </w:r>
          </w:p>
          <w:p w:rsidR="00305DC2" w:rsidRDefault="00305DC2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Типичные проблемы пациента (боль, одышка, лихорадка). </w:t>
            </w:r>
          </w:p>
          <w:p w:rsidR="00305DC2" w:rsidRDefault="00305DC2" w:rsidP="00321A77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Виды лечебно-диагностических вмешательств. Особенности сестринской </w:t>
            </w:r>
          </w:p>
          <w:p w:rsidR="00305DC2" w:rsidRPr="00375502" w:rsidRDefault="00305DC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мощи.</w:t>
            </w:r>
          </w:p>
          <w:p w:rsidR="00415D02" w:rsidRPr="00375502" w:rsidRDefault="0000640F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Отработка практических умений и навыков </w:t>
            </w:r>
          </w:p>
          <w:p w:rsidR="00A01FA1" w:rsidRPr="003755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0F6E" w:rsidRPr="00375502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</w:t>
            </w:r>
            <w:r w:rsidR="00A01FA1" w:rsidRPr="0037550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End"/>
          </w:p>
          <w:p w:rsidR="00415D02" w:rsidRPr="00375502" w:rsidRDefault="00A40F6E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8C06BF" w:rsidRPr="003755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- проверка практических навыков и умений</w:t>
            </w:r>
            <w:r w:rsidR="00A01FA1" w:rsidRPr="00375502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8C06BF" w:rsidRPr="00375502" w:rsidRDefault="008C06BF" w:rsidP="00A01F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01FA1"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-</w:t>
            </w:r>
            <w:r w:rsidR="00A01FA1"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аполнение температурного листа</w:t>
            </w:r>
          </w:p>
          <w:p w:rsidR="008C06BF" w:rsidRPr="008C06BF" w:rsidRDefault="008C06BF" w:rsidP="00A01FA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A01FA1"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-п</w:t>
            </w:r>
            <w:r w:rsidRPr="008C06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одсчет частоты дыхательных движений, регистрация </w:t>
            </w:r>
            <w:r w:rsidR="00A01FA1"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р</w:t>
            </w:r>
            <w:r w:rsidRPr="008C06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езультатов</w:t>
            </w:r>
          </w:p>
          <w:p w:rsidR="008C06BF" w:rsidRPr="008C06BF" w:rsidRDefault="008C06BF" w:rsidP="00A01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01FA1"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-и</w:t>
            </w:r>
            <w:r w:rsidRPr="008C06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нгаляционное  введение лекарственных препаратов</w:t>
            </w:r>
          </w:p>
          <w:p w:rsidR="008C06BF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-п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>одача кислородно-воздушной смеси из кислородной подушки.</w:t>
            </w:r>
          </w:p>
          <w:p w:rsidR="00A01FA1" w:rsidRPr="00375502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-с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бор мокроты на общий анализ мокроты, взятие мокроты </w:t>
            </w:r>
            <w:proofErr w:type="gramStart"/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proofErr w:type="gramEnd"/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A01FA1" w:rsidRPr="00375502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исследования на микробактерии туберкулеза, бактериальный посев, </w:t>
            </w:r>
          </w:p>
          <w:p w:rsidR="008C06BF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>атипичные клетки</w:t>
            </w:r>
          </w:p>
          <w:p w:rsidR="008C06BF" w:rsidRPr="008C06BF" w:rsidRDefault="00A01FA1" w:rsidP="00A0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-в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>зятие   мазка  из зева и носа</w:t>
            </w:r>
          </w:p>
          <w:p w:rsidR="008C06BF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-о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>бучение пациента применению карманного ингалятора</w:t>
            </w:r>
          </w:p>
          <w:p w:rsidR="008C06BF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  -п</w:t>
            </w:r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роведение </w:t>
            </w:r>
            <w:proofErr w:type="spellStart"/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>пикфлуометрии</w:t>
            </w:r>
            <w:proofErr w:type="spellEnd"/>
            <w:r w:rsidR="008C06BF"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 и ее интерпретация</w:t>
            </w:r>
          </w:p>
          <w:p w:rsidR="00415D02" w:rsidRPr="00375502" w:rsidRDefault="0075623B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A01FA1" w:rsidRPr="00375502" w:rsidRDefault="00415D02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75623B"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5623B" w:rsidRPr="00375502">
              <w:rPr>
                <w:rFonts w:ascii="Times New Roman" w:hAnsi="Times New Roman"/>
                <w:sz w:val="28"/>
                <w:szCs w:val="28"/>
              </w:rPr>
              <w:t>отработка манипуляций</w:t>
            </w:r>
            <w:r w:rsidR="00A40F6E" w:rsidRPr="00375502">
              <w:rPr>
                <w:rFonts w:ascii="Times New Roman" w:hAnsi="Times New Roman"/>
                <w:sz w:val="28"/>
                <w:szCs w:val="28"/>
              </w:rPr>
              <w:t xml:space="preserve"> (перечень манипуляций представлен в </w:t>
            </w:r>
            <w:proofErr w:type="gramEnd"/>
          </w:p>
          <w:p w:rsidR="0075623B" w:rsidRPr="00321A77" w:rsidRDefault="00A40F6E" w:rsidP="00415D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2B789A" w:rsidRDefault="002B789A" w:rsidP="002B78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75623B"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5D02" w:rsidRDefault="0000640F" w:rsidP="00415D0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5D02" w:rsidRPr="00E40C50" w:rsidRDefault="003A7817" w:rsidP="00E01C5F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415D0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15D02"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="00415D02"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 w:rsidR="00415D02">
        <w:rPr>
          <w:rFonts w:ascii="Times New Roman" w:eastAsia="Calibri" w:hAnsi="Times New Roman"/>
          <w:sz w:val="28"/>
          <w:szCs w:val="28"/>
        </w:rPr>
        <w:t>чи.</w:t>
      </w:r>
    </w:p>
    <w:p w:rsidR="00415D02" w:rsidRPr="003729C2" w:rsidRDefault="003A7817" w:rsidP="00415D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623B"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415D0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D02"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="00415D02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5D02"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 w:rsidR="00415D02">
        <w:rPr>
          <w:rFonts w:ascii="Times New Roman" w:hAnsi="Times New Roman"/>
          <w:color w:val="000000"/>
          <w:sz w:val="28"/>
          <w:szCs w:val="28"/>
        </w:rPr>
        <w:t>.</w:t>
      </w:r>
    </w:p>
    <w:p w:rsidR="00511905" w:rsidRPr="00321A77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89A" w:rsidRPr="002B789A" w:rsidRDefault="002B789A" w:rsidP="002B789A">
      <w:pPr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Pr="00FB6137">
        <w:rPr>
          <w:rFonts w:ascii="Times New Roman" w:hAnsi="Times New Roman"/>
          <w:b/>
          <w:sz w:val="28"/>
          <w:szCs w:val="28"/>
        </w:rPr>
        <w:t>Сестринский уход за больными при бронхиальной астме</w:t>
      </w:r>
      <w:r w:rsidR="00FB6137">
        <w:rPr>
          <w:rFonts w:ascii="Times New Roman" w:hAnsi="Times New Roman"/>
          <w:b/>
          <w:sz w:val="28"/>
          <w:szCs w:val="28"/>
        </w:rPr>
        <w:t>, х</w:t>
      </w:r>
      <w:r w:rsidRPr="00FB6137">
        <w:rPr>
          <w:rFonts w:ascii="Times New Roman" w:hAnsi="Times New Roman"/>
          <w:b/>
          <w:sz w:val="28"/>
          <w:szCs w:val="28"/>
        </w:rPr>
        <w:t>роническ</w:t>
      </w:r>
      <w:r w:rsidR="00FB6137">
        <w:rPr>
          <w:rFonts w:ascii="Times New Roman" w:hAnsi="Times New Roman"/>
          <w:b/>
          <w:sz w:val="28"/>
          <w:szCs w:val="28"/>
        </w:rPr>
        <w:t>ой</w:t>
      </w:r>
      <w:r w:rsidRPr="00FB61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6137">
        <w:rPr>
          <w:rFonts w:ascii="Times New Roman" w:hAnsi="Times New Roman"/>
          <w:b/>
          <w:sz w:val="28"/>
          <w:szCs w:val="28"/>
        </w:rPr>
        <w:t>обструктивн</w:t>
      </w:r>
      <w:r w:rsidR="00FB6137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Pr="00FB6137">
        <w:rPr>
          <w:rFonts w:ascii="Times New Roman" w:hAnsi="Times New Roman"/>
          <w:b/>
          <w:sz w:val="28"/>
          <w:szCs w:val="28"/>
        </w:rPr>
        <w:t xml:space="preserve"> болезн</w:t>
      </w:r>
      <w:r w:rsidR="00FB6137">
        <w:rPr>
          <w:rFonts w:ascii="Times New Roman" w:hAnsi="Times New Roman"/>
          <w:b/>
          <w:sz w:val="28"/>
          <w:szCs w:val="28"/>
        </w:rPr>
        <w:t>и</w:t>
      </w:r>
      <w:r w:rsidRPr="00FB6137">
        <w:rPr>
          <w:rFonts w:ascii="Times New Roman" w:hAnsi="Times New Roman"/>
          <w:b/>
          <w:sz w:val="28"/>
          <w:szCs w:val="28"/>
        </w:rPr>
        <w:t xml:space="preserve"> легких</w:t>
      </w:r>
      <w:r w:rsidR="001142CF" w:rsidRPr="00FB6137">
        <w:rPr>
          <w:rFonts w:ascii="Times New Roman" w:hAnsi="Times New Roman"/>
          <w:b/>
          <w:sz w:val="28"/>
          <w:szCs w:val="28"/>
        </w:rPr>
        <w:t>, рак</w:t>
      </w:r>
      <w:r w:rsidR="00FB6137">
        <w:rPr>
          <w:rFonts w:ascii="Times New Roman" w:hAnsi="Times New Roman"/>
          <w:b/>
          <w:sz w:val="28"/>
          <w:szCs w:val="28"/>
        </w:rPr>
        <w:t>е</w:t>
      </w:r>
      <w:r w:rsidR="001142CF" w:rsidRPr="00FB6137">
        <w:rPr>
          <w:rFonts w:ascii="Times New Roman" w:hAnsi="Times New Roman"/>
          <w:b/>
          <w:sz w:val="28"/>
          <w:szCs w:val="28"/>
        </w:rPr>
        <w:t xml:space="preserve"> легкого</w:t>
      </w:r>
      <w:r w:rsidRPr="00FB6137">
        <w:rPr>
          <w:rFonts w:ascii="Times New Roman" w:hAnsi="Times New Roman"/>
          <w:b/>
          <w:sz w:val="28"/>
          <w:szCs w:val="28"/>
        </w:rPr>
        <w:t>. Дыхательная недостаточность</w:t>
      </w:r>
      <w:r w:rsidRPr="002B789A">
        <w:rPr>
          <w:rFonts w:ascii="Times New Roman" w:hAnsi="Times New Roman"/>
          <w:sz w:val="28"/>
          <w:szCs w:val="28"/>
        </w:rPr>
        <w:t>.</w:t>
      </w:r>
      <w:r w:rsidR="00874891" w:rsidRPr="00874891">
        <w:rPr>
          <w:rFonts w:ascii="Times New Roman" w:hAnsi="Times New Roman"/>
          <w:sz w:val="28"/>
          <w:szCs w:val="28"/>
        </w:rPr>
        <w:t xml:space="preserve"> 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C27D29">
        <w:rPr>
          <w:rFonts w:ascii="Times New Roman" w:eastAsia="Calibri" w:hAnsi="Times New Roman"/>
          <w:sz w:val="28"/>
          <w:szCs w:val="28"/>
        </w:rPr>
        <w:t xml:space="preserve">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 сестринскому уходу за больными при бронхиальной астме, ХОБЛ, дыхательной недостаточности.</w:t>
      </w: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A1" w:rsidRPr="00321A77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01FA1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опрос по теоретическим вопросам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пределение БА и ХОБЛ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/>
              </w:rPr>
              <w:t></w:t>
            </w:r>
            <w:r w:rsidRPr="00206498"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/>
              </w:rPr>
              <w:t></w:t>
            </w:r>
            <w:r w:rsidRPr="00206498"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/>
              </w:rPr>
              <w:t>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пределение </w:t>
            </w:r>
            <w:proofErr w:type="spellStart"/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атопии</w:t>
            </w:r>
            <w:proofErr w:type="spellEnd"/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, триггеров и индукторов БА </w:t>
            </w:r>
          </w:p>
          <w:p w:rsidR="0045211B" w:rsidRPr="00206498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/>
              </w:rPr>
              <w:t></w:t>
            </w:r>
            <w:r w:rsidRPr="00206498"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/>
              </w:rPr>
              <w:t></w:t>
            </w:r>
            <w:r w:rsidRPr="00206498">
              <w:rPr>
                <w:rFonts w:ascii="Wingdings" w:eastAsiaTheme="minorHAnsi" w:hAnsi="Wingdings" w:cs="Wingdings"/>
                <w:color w:val="000000"/>
                <w:sz w:val="24"/>
                <w:szCs w:val="24"/>
                <w:lang w:eastAsia="en-US"/>
              </w:rPr>
              <w:t>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пределение бронхиальной обструкции и гиперреактивности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бронхов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П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ринципы классификации БА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О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сновные симптомы БА, ХОБЛ </w:t>
            </w:r>
          </w:p>
          <w:p w:rsidR="0045211B" w:rsidRPr="00206498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Д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иагностические критерии БА, ХОБЛ включая этапы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сестринского процесса </w:t>
            </w:r>
          </w:p>
          <w:p w:rsidR="0045211B" w:rsidRPr="00206498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</w:t>
            </w:r>
            <w:proofErr w:type="gramStart"/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сновные принципы лечения БА, ХОБЛ (медикаментозные – </w:t>
            </w:r>
            <w:proofErr w:type="gramEnd"/>
          </w:p>
          <w:p w:rsidR="0045211B" w:rsidRPr="00206498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как пример зависимого сестринского вмешательства и </w:t>
            </w:r>
          </w:p>
          <w:p w:rsidR="0045211B" w:rsidRPr="00206498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немедикаментозные – как примеры </w:t>
            </w:r>
            <w:proofErr w:type="gramStart"/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независимого</w:t>
            </w:r>
            <w:proofErr w:type="gramEnd"/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взаимозависимого видов сестринского вмешательства) </w:t>
            </w:r>
          </w:p>
          <w:p w:rsidR="0045211B" w:rsidRPr="00206498" w:rsidRDefault="0045211B" w:rsidP="0045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</w:t>
            </w:r>
            <w:proofErr w:type="gramStart"/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методы обучения больных БА, ХОБЛ (на примере «Астма- </w:t>
            </w: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45211B" w:rsidRPr="0045211B" w:rsidRDefault="0045211B" w:rsidP="00452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20649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45211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школы») </w:t>
            </w:r>
          </w:p>
          <w:p w:rsidR="00206498" w:rsidRDefault="00206498" w:rsidP="00A01FA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Эпидемиология рака легких. Социальная значимость. Факторы риска. </w:t>
            </w:r>
          </w:p>
          <w:p w:rsidR="00206498" w:rsidRDefault="00206498" w:rsidP="00A01FA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Теории развития опухолей. </w:t>
            </w:r>
          </w:p>
          <w:p w:rsidR="0045211B" w:rsidRDefault="00206498" w:rsidP="00A01FA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Клинические проявления. Потенциальные пробл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мы пациента/семьи.</w:t>
            </w:r>
          </w:p>
          <w:p w:rsidR="00206498" w:rsidRDefault="00206498" w:rsidP="00A01FA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Дыхательная недостаточность, классификация, клинические проявления, </w:t>
            </w:r>
          </w:p>
          <w:p w:rsidR="00206498" w:rsidRPr="0045211B" w:rsidRDefault="00206498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Диагностика, принципы сестринского ухода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5502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- проверка практических навыков и умений:</w:t>
            </w:r>
          </w:p>
          <w:p w:rsidR="00A01FA1" w:rsidRPr="00375502" w:rsidRDefault="00A01FA1" w:rsidP="00A01FA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-</w:t>
            </w:r>
            <w:r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заполнение температурного листа</w:t>
            </w:r>
          </w:p>
          <w:p w:rsidR="00A01FA1" w:rsidRPr="008C06BF" w:rsidRDefault="00A01FA1" w:rsidP="00A01FA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-п</w:t>
            </w:r>
            <w:r w:rsidRPr="008C06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одсчет частоты дыхательных движений, регистрация 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р</w:t>
            </w:r>
            <w:r w:rsidRPr="008C06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езультатов</w:t>
            </w:r>
          </w:p>
          <w:p w:rsidR="00A01FA1" w:rsidRPr="008C06BF" w:rsidRDefault="00A01FA1" w:rsidP="00A01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-и</w:t>
            </w:r>
            <w:r w:rsidRPr="008C06B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нгаляционное  введение лекарственных препаратов</w:t>
            </w:r>
          </w:p>
          <w:p w:rsidR="00A01FA1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-п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>одача кислородно-воздушной смеси из кислородной подушки.</w:t>
            </w:r>
          </w:p>
          <w:p w:rsidR="00A01FA1" w:rsidRPr="00375502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-с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бор мокроты на общий анализ мокроты, взятие мокроты </w:t>
            </w:r>
            <w:proofErr w:type="gramStart"/>
            <w:r w:rsidRPr="008C06BF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proofErr w:type="gramEnd"/>
            <w:r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A01FA1" w:rsidRPr="00375502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исследования на микробактерии туберкулеза, бактериальный посев, </w:t>
            </w:r>
          </w:p>
          <w:p w:rsidR="00A01FA1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 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>атипичные клетки</w:t>
            </w:r>
          </w:p>
          <w:p w:rsidR="00A01FA1" w:rsidRPr="008C06BF" w:rsidRDefault="00A01FA1" w:rsidP="00A0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-в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>зятие   мазка  из зева и носа</w:t>
            </w:r>
          </w:p>
          <w:p w:rsidR="00A01FA1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-о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>бучение пациента применению карманного ингалятора</w:t>
            </w:r>
          </w:p>
          <w:p w:rsidR="00A01FA1" w:rsidRPr="008C06BF" w:rsidRDefault="00A01FA1" w:rsidP="00A01FA1">
            <w:pPr>
              <w:tabs>
                <w:tab w:val="left" w:pos="142"/>
                <w:tab w:val="left" w:pos="284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</w:rPr>
              <w:t xml:space="preserve">                -п</w:t>
            </w:r>
            <w:r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роведение </w:t>
            </w:r>
            <w:proofErr w:type="spellStart"/>
            <w:r w:rsidRPr="008C06BF">
              <w:rPr>
                <w:rFonts w:ascii="Times New Roman" w:eastAsia="Calibri" w:hAnsi="Times New Roman"/>
                <w:sz w:val="24"/>
                <w:szCs w:val="24"/>
              </w:rPr>
              <w:t>пикфлуометрии</w:t>
            </w:r>
            <w:proofErr w:type="spellEnd"/>
            <w:r w:rsidRPr="008C06BF">
              <w:rPr>
                <w:rFonts w:ascii="Times New Roman" w:eastAsia="Calibri" w:hAnsi="Times New Roman"/>
                <w:sz w:val="24"/>
                <w:szCs w:val="24"/>
              </w:rPr>
              <w:t xml:space="preserve"> и ее интерпретация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37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A01FA1" w:rsidRDefault="00A01FA1" w:rsidP="00A01FA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-</w:t>
            </w:r>
            <w:r w:rsidR="002B789A" w:rsidRPr="00A01FA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A01FA1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B789A" w:rsidRP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Pr="002B789A">
        <w:rPr>
          <w:rFonts w:ascii="Times New Roman" w:hAnsi="Times New Roman"/>
          <w:sz w:val="28"/>
          <w:szCs w:val="28"/>
        </w:rPr>
        <w:t xml:space="preserve">. </w:t>
      </w:r>
      <w:r w:rsidRPr="002B789A">
        <w:rPr>
          <w:rFonts w:ascii="Times New Roman" w:hAnsi="Times New Roman"/>
          <w:b/>
          <w:sz w:val="28"/>
          <w:szCs w:val="28"/>
        </w:rPr>
        <w:t xml:space="preserve">Сестринский уход при заболеваниях </w:t>
      </w:r>
      <w:proofErr w:type="gramStart"/>
      <w:r w:rsidRPr="002B789A">
        <w:rPr>
          <w:rFonts w:ascii="Times New Roman" w:hAnsi="Times New Roman"/>
          <w:b/>
          <w:sz w:val="28"/>
          <w:szCs w:val="28"/>
        </w:rPr>
        <w:t>сердечно-сосудистой</w:t>
      </w:r>
      <w:proofErr w:type="gramEnd"/>
      <w:r w:rsidRPr="002B789A">
        <w:rPr>
          <w:rFonts w:ascii="Times New Roman" w:hAnsi="Times New Roman"/>
          <w:b/>
          <w:sz w:val="28"/>
          <w:szCs w:val="28"/>
        </w:rPr>
        <w:t xml:space="preserve"> системы.</w:t>
      </w:r>
    </w:p>
    <w:p w:rsidR="002B789A" w:rsidRPr="00FB6137" w:rsidRDefault="002B789A" w:rsidP="002B789A">
      <w:pPr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3A7FAC">
        <w:rPr>
          <w:rFonts w:ascii="Times New Roman" w:hAnsi="Times New Roman"/>
          <w:sz w:val="28"/>
          <w:szCs w:val="28"/>
        </w:rPr>
        <w:t xml:space="preserve"> </w:t>
      </w:r>
      <w:r w:rsidR="00FB6137" w:rsidRPr="00FB6137">
        <w:rPr>
          <w:rFonts w:ascii="Times New Roman" w:hAnsi="Times New Roman"/>
          <w:b/>
          <w:sz w:val="28"/>
          <w:szCs w:val="28"/>
        </w:rPr>
        <w:t>Сестринское наблюдение и уход за больными при артериальной гипертонии.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2B789A" w:rsidRDefault="002B789A" w:rsidP="002B789A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</w:t>
      </w:r>
      <w:proofErr w:type="gramStart"/>
      <w:r w:rsidRPr="00C27D29"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 w:rsidRPr="00C27D29">
        <w:rPr>
          <w:rFonts w:ascii="Times New Roman" w:eastAsia="Calibri" w:hAnsi="Times New Roman"/>
          <w:sz w:val="28"/>
          <w:szCs w:val="28"/>
        </w:rPr>
        <w:t xml:space="preserve">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Pr="002B789A">
        <w:rPr>
          <w:rFonts w:ascii="Times New Roman" w:hAnsi="Times New Roman"/>
          <w:sz w:val="28"/>
          <w:szCs w:val="28"/>
        </w:rPr>
        <w:t>артериальной гипертонии.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9E11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9E11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01FA1" w:rsidRPr="00321A77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E1117" w:rsidRPr="009E1117" w:rsidRDefault="00A01FA1" w:rsidP="009E111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- опрос по теоретическим вопросам</w:t>
            </w:r>
            <w:r w:rsidR="009E11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Определения АГ, </w:t>
            </w:r>
            <w:proofErr w:type="spellStart"/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эссенциальной</w:t>
            </w:r>
            <w:proofErr w:type="spellEnd"/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симптоматической</w:t>
            </w:r>
            <w:proofErr w:type="gramEnd"/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АГ, 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формы симптоматической гипертонии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Основные этапы диагностики АГ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Основные методы диагностики АГ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Основные этапы сестринского наблюдения и ухода у 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больного АГ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Основные группы гипотензивных лекарственных препаратов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B7568"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</w:t>
            </w:r>
            <w:r w:rsid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1B7568"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сновные методы немедикаментозного лечения АГ </w:t>
            </w:r>
          </w:p>
          <w:p w:rsidR="009E1117" w:rsidRPr="00A84481" w:rsidRDefault="009E1117" w:rsidP="009E1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B7568"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1B7568"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М</w:t>
            </w:r>
            <w:r w:rsidRPr="00A84481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еры первичной и вторичной профилактики АГ. </w:t>
            </w:r>
          </w:p>
          <w:p w:rsidR="009E1117" w:rsidRPr="009E1117" w:rsidRDefault="009E1117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5502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7937BF" w:rsidRPr="00375502" w:rsidRDefault="00A01FA1" w:rsidP="007937B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</w:t>
            </w:r>
            <w:r w:rsidR="007937BF"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</w:t>
            </w:r>
            <w:r w:rsidR="007937BF"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</w:t>
            </w:r>
            <w:r w:rsidR="007937BF"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одсчет  пульса на лучевой артерии</w:t>
            </w:r>
          </w:p>
          <w:p w:rsidR="007937BF" w:rsidRPr="00375502" w:rsidRDefault="007937BF" w:rsidP="007937B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 -т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ехника измерения артериального давления, регистрация </w:t>
            </w:r>
          </w:p>
          <w:p w:rsidR="007937BF" w:rsidRPr="007937BF" w:rsidRDefault="007937BF" w:rsidP="007937B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  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результатов</w:t>
            </w:r>
          </w:p>
          <w:p w:rsidR="007937BF" w:rsidRPr="007937BF" w:rsidRDefault="007937BF" w:rsidP="007937B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-в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едение  листа водного баланса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A01FA1" w:rsidRPr="00375502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A01FA1" w:rsidP="00A01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9E11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375502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937BF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sz w:val="28"/>
          <w:szCs w:val="28"/>
        </w:rPr>
      </w:pPr>
    </w:p>
    <w:p w:rsidR="002B789A" w:rsidRPr="00FB6137" w:rsidRDefault="002B789A" w:rsidP="002B789A">
      <w:pPr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FB6137" w:rsidRPr="00FB6137">
        <w:rPr>
          <w:rFonts w:ascii="Times New Roman" w:hAnsi="Times New Roman"/>
          <w:b/>
          <w:sz w:val="28"/>
          <w:szCs w:val="28"/>
        </w:rPr>
        <w:t>Сестринское наблюдение и уход за больными при ишемической болезни сердца - стенокардия, инфаркт миокарда.</w:t>
      </w:r>
    </w:p>
    <w:p w:rsidR="002B789A" w:rsidRPr="00321A77" w:rsidRDefault="002B789A" w:rsidP="00E355C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2B789A" w:rsidRDefault="002B789A" w:rsidP="002B789A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Pr="002B789A">
        <w:rPr>
          <w:rFonts w:ascii="Times New Roman" w:hAnsi="Times New Roman"/>
          <w:sz w:val="28"/>
          <w:szCs w:val="28"/>
        </w:rPr>
        <w:t>ишемической болезни сердца - стенокарди</w:t>
      </w:r>
      <w:r>
        <w:rPr>
          <w:rFonts w:ascii="Times New Roman" w:hAnsi="Times New Roman"/>
          <w:sz w:val="28"/>
          <w:szCs w:val="28"/>
        </w:rPr>
        <w:t>и</w:t>
      </w:r>
      <w:r w:rsidRPr="002B789A">
        <w:rPr>
          <w:rFonts w:ascii="Times New Roman" w:hAnsi="Times New Roman"/>
          <w:sz w:val="28"/>
          <w:szCs w:val="28"/>
        </w:rPr>
        <w:t>, инфаркт</w:t>
      </w:r>
      <w:r>
        <w:rPr>
          <w:rFonts w:ascii="Times New Roman" w:hAnsi="Times New Roman"/>
          <w:sz w:val="28"/>
          <w:szCs w:val="28"/>
        </w:rPr>
        <w:t>е</w:t>
      </w:r>
      <w:r w:rsidRPr="002B789A">
        <w:rPr>
          <w:rFonts w:ascii="Times New Roman" w:hAnsi="Times New Roman"/>
          <w:sz w:val="28"/>
          <w:szCs w:val="28"/>
        </w:rPr>
        <w:t xml:space="preserve"> миокарда.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B1" w:rsidRPr="00321A77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871B1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опрос по теоретическим вопросам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понятия ''ИБС''. Клинические проявления.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Стенокардия.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кла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сы.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Неотложная помощь при приступе стенокардии.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диагностики, лечения, профилактики и реабилитации</w:t>
            </w:r>
          </w:p>
          <w:p w:rsidR="00D06C5A" w:rsidRDefault="00D06C5A" w:rsidP="00D06C5A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D06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медицинской сестры в осуществлении лечебно-диагностических </w:t>
            </w:r>
          </w:p>
          <w:p w:rsidR="00D06C5A" w:rsidRPr="00D06C5A" w:rsidRDefault="00D06C5A" w:rsidP="00D06C5A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D06C5A">
              <w:rPr>
                <w:rFonts w:ascii="Times New Roman" w:hAnsi="Times New Roman"/>
                <w:color w:val="000000"/>
                <w:sz w:val="24"/>
                <w:szCs w:val="24"/>
              </w:rPr>
              <w:t>вмешательств.</w:t>
            </w:r>
          </w:p>
          <w:p w:rsidR="00D06C5A" w:rsidRPr="003A59A4" w:rsidRDefault="00D06C5A" w:rsidP="00D06C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понятия ''инфаркт миокарда''.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Эпидемиология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варианты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типичная болевая форма и атипичные формы.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проблемы пациентов (настоящие и потенциальные).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ИМ: ЭКГ, лабораторные исследования.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Неотложная помощь при типичной б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левой форме ИМ. </w:t>
            </w:r>
          </w:p>
          <w:p w:rsidR="00D06C5A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диагностики, лечения, профилактики и реабилит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ции. </w:t>
            </w:r>
          </w:p>
          <w:p w:rsidR="00D06C5A" w:rsidRPr="00375502" w:rsidRDefault="00D06C5A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Диспансерное наблюдение.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5502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E871B1" w:rsidRPr="00375502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</w:t>
            </w:r>
            <w:r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одсчет  пульса на лучевой артерии</w:t>
            </w:r>
          </w:p>
          <w:p w:rsidR="00E871B1" w:rsidRPr="00375502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 -т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ехника измерения артериального давления, регистрация </w:t>
            </w:r>
          </w:p>
          <w:p w:rsidR="00E871B1" w:rsidRPr="007937BF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  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результатов</w:t>
            </w:r>
          </w:p>
          <w:p w:rsidR="00E871B1" w:rsidRPr="007937BF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-в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едение  листа водного баланса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3755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33860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2B789A">
      <w:pPr>
        <w:rPr>
          <w:rFonts w:ascii="Times New Roman" w:hAnsi="Times New Roman"/>
          <w:b/>
          <w:sz w:val="28"/>
          <w:szCs w:val="28"/>
        </w:rPr>
      </w:pPr>
    </w:p>
    <w:p w:rsidR="002B789A" w:rsidRPr="00580A29" w:rsidRDefault="002B789A" w:rsidP="002B789A">
      <w:pPr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580A29" w:rsidRPr="00580A29">
        <w:rPr>
          <w:rFonts w:ascii="Times New Roman" w:hAnsi="Times New Roman"/>
          <w:b/>
          <w:sz w:val="28"/>
          <w:szCs w:val="28"/>
        </w:rPr>
        <w:t>Сестринское наблюдение и уход за больными при острой и хронической сердечной недостаточности.</w:t>
      </w:r>
    </w:p>
    <w:p w:rsidR="002B789A" w:rsidRPr="00321A77" w:rsidRDefault="002B789A" w:rsidP="0073386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733860" w:rsidRDefault="002B789A" w:rsidP="0073386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="00733860" w:rsidRPr="00733860">
        <w:rPr>
          <w:rFonts w:ascii="Times New Roman" w:hAnsi="Times New Roman"/>
          <w:sz w:val="28"/>
          <w:szCs w:val="28"/>
        </w:rPr>
        <w:t>острой и хронической сердечной недостаточности.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B1" w:rsidRPr="00321A77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C792F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- опрос по теоретическим вопросам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Понятие острой сосудистой и острой сердечной недостаточности: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обморок,</w:t>
            </w:r>
            <w:r w:rsidR="00E871B1" w:rsidRPr="0037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коллапс, шок. Причины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Принципы диагностики и неотложной помощи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Довр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чебная помощь при обмороке, кардиогенном шоке, </w:t>
            </w:r>
            <w:proofErr w:type="gramStart"/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острой</w:t>
            </w:r>
            <w:proofErr w:type="gramEnd"/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левожелудочковой недостаточности.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Типичные проблемы пациентов </w:t>
            </w:r>
            <w:proofErr w:type="gramStart"/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острой сердечно-сосудистой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недостаточностью. Виды лечебно-диагностических вмешательств.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Использов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="00FC792F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ние моделей сестринского дела при уходе за пациентами 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клинические проя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ХСН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  о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пределение, этиология. Классификация по стадиям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Типичные проблемы пациентов с ХСН. Принципы диагностики и </w:t>
            </w:r>
          </w:p>
          <w:p w:rsidR="005316F6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леч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ния. Роль медсестры. Медико-санитарное значение ХСН </w:t>
            </w:r>
          </w:p>
          <w:p w:rsidR="00E871B1" w:rsidRPr="00375502" w:rsidRDefault="005316F6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нц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C792F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ы дела при уходе за пациентом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75502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5502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E871B1" w:rsidRPr="00375502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</w:t>
            </w:r>
            <w:r w:rsidRPr="0037550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-п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одсчет  пульса на лучевой артерии</w:t>
            </w:r>
          </w:p>
          <w:p w:rsidR="00E871B1" w:rsidRPr="00375502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 -т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ехника измерения артериального давления, регистрация </w:t>
            </w:r>
          </w:p>
          <w:p w:rsidR="00E871B1" w:rsidRPr="007937BF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  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результатов</w:t>
            </w:r>
          </w:p>
          <w:p w:rsidR="00E871B1" w:rsidRPr="007937BF" w:rsidRDefault="00E871B1" w:rsidP="00E871B1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Pr="00375502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             -в</w:t>
            </w:r>
            <w:r w:rsidRPr="007937B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едение  листа водного баланса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0355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733860" w:rsidP="00733860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2B789A"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2B789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B789A"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="002B789A"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 w:rsidR="002B789A"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sz w:val="28"/>
          <w:szCs w:val="28"/>
        </w:rPr>
      </w:pP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3.</w:t>
      </w:r>
    </w:p>
    <w:p w:rsidR="00733860" w:rsidRPr="00580A29" w:rsidRDefault="002B789A" w:rsidP="00580A29">
      <w:pPr>
        <w:spacing w:after="0"/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580A29" w:rsidRPr="00580A29">
        <w:rPr>
          <w:rFonts w:ascii="Times New Roman" w:hAnsi="Times New Roman"/>
          <w:b/>
          <w:sz w:val="28"/>
          <w:szCs w:val="28"/>
        </w:rPr>
        <w:t>Сестринское наблюдение и уход за больными при заболеваниях желудка и 12-типерстной кишки. Острый и хронический гастриты. Язвенная болезнь.</w:t>
      </w:r>
    </w:p>
    <w:p w:rsidR="002B789A" w:rsidRPr="00321A77" w:rsidRDefault="002B789A" w:rsidP="00580A2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321A77" w:rsidRDefault="002B789A" w:rsidP="00580A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33860"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="00733860"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 w:rsidR="00733860"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="00733860" w:rsidRPr="00733860">
        <w:rPr>
          <w:rFonts w:ascii="Times New Roman" w:hAnsi="Times New Roman"/>
          <w:sz w:val="28"/>
          <w:szCs w:val="28"/>
        </w:rPr>
        <w:t xml:space="preserve"> заболеваниях желудка и 12-типерстной кишки.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1B1" w:rsidRPr="00321A77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841BD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- опрос по теоретическим вопросам</w:t>
            </w:r>
          </w:p>
          <w:p w:rsidR="001841BD" w:rsidRDefault="00E871B1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1B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841BD"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Эпидемиология гастритов. Определение понятия «гастрит». </w:t>
            </w:r>
            <w:r w:rsid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Классификация гастритов. Причины и факторы риска.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 и проблемы пациентов.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Виды лечебно-диагностических вмешательств, роль медицинской сестры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Особенности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сестринской помощи пациентам с гастритами.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Определение понятия «язвенная болезнь желудка и 12 перстной кишки».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Факторы риск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(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дефицит знаний и др.).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Возможные осложнения: прободение, кровотечение, </w:t>
            </w:r>
            <w:proofErr w:type="gramStart"/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рубцово-язвенный</w:t>
            </w:r>
            <w:proofErr w:type="gramEnd"/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стеноз привратника, малигнизация язвы. </w:t>
            </w:r>
          </w:p>
          <w:p w:rsidR="001841BD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Принципы неотложной помощи при желудочном кровотечении. </w:t>
            </w:r>
          </w:p>
          <w:p w:rsidR="00E871B1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</w:t>
            </w:r>
            <w:r w:rsidRPr="001841BD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Виды лечебно-диагностических вмешательств.</w:t>
            </w:r>
          </w:p>
          <w:p w:rsidR="001841BD" w:rsidRPr="00375502" w:rsidRDefault="001841BD" w:rsidP="001841BD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           Сестринское наблюдение и уход  </w:t>
            </w:r>
          </w:p>
          <w:p w:rsidR="00E871B1" w:rsidRPr="00A01FA1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E871B1" w:rsidRPr="00A01FA1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E871B1" w:rsidRPr="00A01FA1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E871B1" w:rsidRPr="00A01FA1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657D6D" w:rsidRDefault="00E871B1" w:rsidP="00E871B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="00657D6D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-</w:t>
            </w:r>
            <w:r w:rsidR="00657D6D" w:rsidRPr="00657D6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657D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одготовка больного к эндоскопическим методам обследования </w:t>
            </w:r>
            <w:r w:rsidR="00657D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871B1" w:rsidRPr="00657D6D" w:rsidRDefault="00657D6D" w:rsidP="00E871B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="00E871B1" w:rsidRPr="00657D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желудка 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871B1" w:rsidRPr="00657D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и кишечника </w:t>
            </w:r>
          </w:p>
          <w:p w:rsidR="00E871B1" w:rsidRPr="00E871B1" w:rsidRDefault="00E871B1" w:rsidP="00E871B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E871B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7D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               -п</w:t>
            </w:r>
            <w:r w:rsidRPr="00E871B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одготовка больного  к рентгенологическому исследованию желудка</w:t>
            </w:r>
            <w:r w:rsidR="00657D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871B1" w:rsidRPr="00E871B1" w:rsidRDefault="00657D6D" w:rsidP="00E871B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                -п</w:t>
            </w:r>
            <w:r w:rsidR="00E871B1" w:rsidRPr="00E871B1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одготовка больного к УЗИ органов брюшной полости</w:t>
            </w:r>
          </w:p>
          <w:p w:rsidR="00E871B1" w:rsidRPr="00E871B1" w:rsidRDefault="00E871B1" w:rsidP="00E871B1">
            <w:pPr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E871B1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657D6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               -п</w:t>
            </w:r>
            <w:r w:rsidRPr="00E871B1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>остановка очистительной клизмы</w:t>
            </w:r>
          </w:p>
          <w:p w:rsidR="00E871B1" w:rsidRPr="00E871B1" w:rsidRDefault="00E871B1" w:rsidP="00E871B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871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57D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-п</w:t>
            </w:r>
            <w:r w:rsidRPr="00E871B1">
              <w:rPr>
                <w:rFonts w:ascii="Times New Roman" w:eastAsia="Calibri" w:hAnsi="Times New Roman"/>
                <w:sz w:val="24"/>
                <w:szCs w:val="24"/>
              </w:rPr>
              <w:t>остановка лекарственной клизмы</w:t>
            </w:r>
          </w:p>
          <w:p w:rsidR="00E871B1" w:rsidRPr="00E871B1" w:rsidRDefault="00657D6D" w:rsidP="00E871B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-п</w:t>
            </w:r>
            <w:r w:rsidR="00E871B1" w:rsidRPr="00E871B1">
              <w:rPr>
                <w:rFonts w:ascii="Times New Roman" w:eastAsia="Calibri" w:hAnsi="Times New Roman"/>
                <w:sz w:val="24"/>
                <w:szCs w:val="24"/>
              </w:rPr>
              <w:t>остановка гипертонической клизмы</w:t>
            </w:r>
          </w:p>
          <w:p w:rsidR="00E871B1" w:rsidRPr="00E871B1" w:rsidRDefault="00E871B1" w:rsidP="00E8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871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57D6D">
              <w:rPr>
                <w:rFonts w:ascii="Times New Roman" w:eastAsia="Calibri" w:hAnsi="Times New Roman"/>
                <w:sz w:val="24"/>
                <w:szCs w:val="24"/>
              </w:rPr>
              <w:t xml:space="preserve">                 -п</w:t>
            </w:r>
            <w:r w:rsidRPr="00E871B1">
              <w:rPr>
                <w:rFonts w:ascii="Times New Roman" w:eastAsia="Calibri" w:hAnsi="Times New Roman"/>
                <w:sz w:val="24"/>
                <w:szCs w:val="24"/>
              </w:rPr>
              <w:t>остановка газоотводной трубки</w:t>
            </w:r>
          </w:p>
          <w:p w:rsidR="00E871B1" w:rsidRPr="00E871B1" w:rsidRDefault="00E871B1" w:rsidP="00E871B1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71B1">
              <w:rPr>
                <w:rFonts w:asciiTheme="minorHAnsi" w:eastAsiaTheme="minorHAnsi" w:hAnsiTheme="minorHAnsi" w:cstheme="minorBidi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657D6D">
              <w:rPr>
                <w:rFonts w:asciiTheme="minorHAnsi" w:eastAsiaTheme="minorHAnsi" w:hAnsiTheme="minorHAnsi" w:cstheme="minorBidi"/>
                <w:b/>
                <w:color w:val="000000"/>
                <w:sz w:val="24"/>
                <w:szCs w:val="24"/>
                <w:lang w:eastAsia="en-US"/>
              </w:rPr>
              <w:t xml:space="preserve">                  -п</w:t>
            </w:r>
            <w:r w:rsidRPr="00E87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одготовка  пациента к анализу кала на скрытую кровь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подготовка на клинической базе</w:t>
            </w:r>
          </w:p>
          <w:p w:rsidR="00E871B1" w:rsidRPr="00375502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E871B1" w:rsidP="00E871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FA0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657D6D" w:rsidRDefault="00657D6D" w:rsidP="00657D6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-</w:t>
            </w:r>
            <w:r w:rsidR="002B789A" w:rsidRPr="00657D6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580A29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733860" w:rsidRPr="00580A29" w:rsidRDefault="002B789A" w:rsidP="00733860">
      <w:pPr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580A29" w:rsidRPr="00580A29">
        <w:rPr>
          <w:rFonts w:ascii="Times New Roman" w:hAnsi="Times New Roman"/>
          <w:b/>
          <w:sz w:val="28"/>
          <w:szCs w:val="28"/>
        </w:rPr>
        <w:t>Сестринское наблюдение и уход за больными при болезнях печени и желчевыводящих путей.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733860" w:rsidRDefault="002B789A" w:rsidP="0073386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="00733860" w:rsidRPr="00733860">
        <w:rPr>
          <w:rFonts w:ascii="Times New Roman" w:hAnsi="Times New Roman"/>
          <w:sz w:val="28"/>
          <w:szCs w:val="28"/>
        </w:rPr>
        <w:t>болезнях печени и желчевыводящих путей.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DFE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A0DFE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опрос по теоретическим вопросам </w:t>
            </w:r>
          </w:p>
          <w:p w:rsidR="0057102C" w:rsidRDefault="001841BD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02C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Распространенность заболеваний желчевыв</w:t>
            </w:r>
            <w:r w:rsidR="0057102C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="0057102C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дящих путей. </w:t>
            </w:r>
          </w:p>
          <w:p w:rsidR="0057102C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Определение понятий: «ЖКБ», «хронический холецистит»,</w:t>
            </w:r>
          </w:p>
          <w:p w:rsidR="0057102C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Причины, факторы риска. </w:t>
            </w:r>
          </w:p>
          <w:p w:rsidR="0057102C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 ЖКБ, хронического холецистита, </w:t>
            </w:r>
          </w:p>
          <w:p w:rsidR="0057102C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блемы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пациента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. </w:t>
            </w:r>
          </w:p>
          <w:p w:rsidR="0057102C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Дополнительные методы исследования, роль медицинской сестры 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57102C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подготовке и проведении исследований. </w:t>
            </w:r>
          </w:p>
          <w:p w:rsidR="001841BD" w:rsidRPr="00375502" w:rsidRDefault="0057102C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Принципы лечения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,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особенности ди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тотерапии, режима,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FA0DFE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C646B5" w:rsidRPr="0003553D" w:rsidRDefault="00C646B5" w:rsidP="00C6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-подготовка больного  к УЗИ органов брюшной полости </w:t>
            </w:r>
          </w:p>
          <w:p w:rsidR="00C646B5" w:rsidRPr="0003553D" w:rsidRDefault="00C646B5" w:rsidP="00C64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</w:t>
            </w:r>
            <w:r w:rsid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-подготовка больного  к холецистографии </w:t>
            </w:r>
          </w:p>
          <w:p w:rsidR="00C646B5" w:rsidRPr="0003553D" w:rsidRDefault="00C646B5" w:rsidP="00C646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   -подготовка пациента к биохимическому анализу крови и его </w:t>
            </w:r>
          </w:p>
          <w:p w:rsidR="00C646B5" w:rsidRPr="0003553D" w:rsidRDefault="00C646B5" w:rsidP="00C646B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 w:cstheme="minorBidi"/>
                <w:sz w:val="24"/>
                <w:szCs w:val="24"/>
                <w:lang w:eastAsia="en-US"/>
              </w:rPr>
              <w:t xml:space="preserve">      интерпретация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C646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33860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3860" w:rsidRDefault="00733860" w:rsidP="002B789A">
      <w:pPr>
        <w:rPr>
          <w:rFonts w:ascii="Times New Roman" w:hAnsi="Times New Roman"/>
          <w:b/>
          <w:sz w:val="28"/>
          <w:szCs w:val="28"/>
        </w:rPr>
      </w:pPr>
    </w:p>
    <w:p w:rsidR="002B789A" w:rsidRPr="00733860" w:rsidRDefault="002B789A" w:rsidP="00580A29">
      <w:pPr>
        <w:spacing w:after="0"/>
        <w:rPr>
          <w:rFonts w:ascii="Times New Roman" w:hAnsi="Times New Roman"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733860">
        <w:rPr>
          <w:rFonts w:ascii="Times New Roman" w:hAnsi="Times New Roman"/>
          <w:sz w:val="28"/>
          <w:szCs w:val="28"/>
        </w:rPr>
        <w:t xml:space="preserve">. </w:t>
      </w:r>
      <w:r w:rsidR="00580A29" w:rsidRPr="00580A29">
        <w:rPr>
          <w:rFonts w:ascii="Times New Roman" w:hAnsi="Times New Roman"/>
          <w:b/>
          <w:sz w:val="28"/>
          <w:szCs w:val="28"/>
        </w:rPr>
        <w:t>Сестринский уход за больными при заболеваниях кишечника. Колиты. Рак кишечника.</w:t>
      </w:r>
    </w:p>
    <w:p w:rsidR="002B789A" w:rsidRPr="00321A77" w:rsidRDefault="002B789A" w:rsidP="0073386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733860" w:rsidRDefault="002B789A" w:rsidP="0073386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="00733860">
        <w:rPr>
          <w:rFonts w:ascii="Times New Roman" w:eastAsia="Calibri" w:hAnsi="Times New Roman"/>
          <w:sz w:val="28"/>
          <w:szCs w:val="28"/>
        </w:rPr>
        <w:t>к</w:t>
      </w:r>
      <w:r w:rsidR="00733860" w:rsidRPr="00733860">
        <w:rPr>
          <w:rFonts w:ascii="Times New Roman" w:hAnsi="Times New Roman"/>
          <w:sz w:val="28"/>
          <w:szCs w:val="28"/>
        </w:rPr>
        <w:t>олит</w:t>
      </w:r>
      <w:r w:rsidR="00733860">
        <w:rPr>
          <w:rFonts w:ascii="Times New Roman" w:hAnsi="Times New Roman"/>
          <w:sz w:val="28"/>
          <w:szCs w:val="28"/>
        </w:rPr>
        <w:t>ах, р</w:t>
      </w:r>
      <w:r w:rsidR="00733860" w:rsidRPr="00733860">
        <w:rPr>
          <w:rFonts w:ascii="Times New Roman" w:hAnsi="Times New Roman"/>
          <w:sz w:val="28"/>
          <w:szCs w:val="28"/>
        </w:rPr>
        <w:t>ак</w:t>
      </w:r>
      <w:r w:rsidR="00733860">
        <w:rPr>
          <w:rFonts w:ascii="Times New Roman" w:hAnsi="Times New Roman"/>
          <w:sz w:val="28"/>
          <w:szCs w:val="28"/>
        </w:rPr>
        <w:t>е</w:t>
      </w:r>
      <w:r w:rsidR="00733860" w:rsidRPr="00733860">
        <w:rPr>
          <w:rFonts w:ascii="Times New Roman" w:hAnsi="Times New Roman"/>
          <w:sz w:val="28"/>
          <w:szCs w:val="28"/>
        </w:rPr>
        <w:t xml:space="preserve"> кишечника.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DFE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A0DFE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опрос по теоретическим вопросам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Распространенность хронических заболеваний кишечника.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Определение, пр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чины и факторы риска.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проявления.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Виды лечебно-диагностических вмешательств, роль медицинской сестры 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подготовке и проведении.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Проблемы пациентов (запор, понос, обезвоживание, нарушение </w:t>
            </w:r>
            <w:proofErr w:type="gramEnd"/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ц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лостности кожи в </w:t>
            </w:r>
            <w:proofErr w:type="spell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перианальной</w:t>
            </w:r>
            <w:proofErr w:type="spell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области и др.).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Рак кишечника. Эпидемиология. Факторы риска и этиология.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401EC3">
              <w:rPr>
                <w:rFonts w:ascii="Times New Roman" w:hAnsi="Times New Roman"/>
                <w:sz w:val="24"/>
                <w:szCs w:val="24"/>
              </w:rPr>
              <w:t xml:space="preserve">Возможные осложнения,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ринципы н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отложной помощи при </w:t>
            </w:r>
            <w:proofErr w:type="gram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кишечном</w:t>
            </w:r>
            <w:proofErr w:type="gramEnd"/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401EC3" w:rsidRDefault="00401EC3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кровотечении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.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Проблемы пациента, настоящие и потенциальные, роль сестринского </w:t>
            </w:r>
            <w:proofErr w:type="gramEnd"/>
          </w:p>
          <w:p w:rsidR="00A179A2" w:rsidRPr="00401EC3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персонала в их решении.</w:t>
            </w:r>
          </w:p>
          <w:p w:rsidR="00FA0DFE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A1A2D" w:rsidRPr="004A1A2D" w:rsidRDefault="004A1A2D" w:rsidP="004A1A2D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-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сбор кала на копрологическое исследование </w:t>
            </w:r>
          </w:p>
          <w:p w:rsidR="004A1A2D" w:rsidRPr="004A1A2D" w:rsidRDefault="004A1A2D" w:rsidP="004A1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-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сбор кала для исследования на гельминты и простейшие. </w:t>
            </w:r>
          </w:p>
          <w:p w:rsidR="004A1A2D" w:rsidRPr="004A1A2D" w:rsidRDefault="004A1A2D" w:rsidP="004A1A2D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-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подготовка пациента к анализу кала на скрытую кровь.</w:t>
            </w:r>
          </w:p>
          <w:p w:rsidR="004A1A2D" w:rsidRDefault="004A1A2D" w:rsidP="004A1A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-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подготовка больного к эндоскопическим методам обследования </w:t>
            </w:r>
          </w:p>
          <w:p w:rsidR="004A1A2D" w:rsidRPr="004A1A2D" w:rsidRDefault="004A1A2D" w:rsidP="004A1A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кишечника </w:t>
            </w:r>
          </w:p>
          <w:p w:rsidR="004A1A2D" w:rsidRPr="004A1A2D" w:rsidRDefault="004A1A2D" w:rsidP="004A1A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-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подготовка больного  к рентгенологическому исследованию желудка.</w:t>
            </w:r>
          </w:p>
          <w:p w:rsidR="004A1A2D" w:rsidRPr="004A1A2D" w:rsidRDefault="004A1A2D" w:rsidP="004A1A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-</w:t>
            </w:r>
            <w:r w:rsidRPr="004A1A2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подготовка больного к УЗИ органов брюшной полости.</w:t>
            </w:r>
          </w:p>
          <w:p w:rsidR="004A1A2D" w:rsidRPr="004A1A2D" w:rsidRDefault="004A1A2D" w:rsidP="004A1A2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1A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-</w:t>
            </w:r>
            <w:r w:rsidRPr="004A1A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постановка очистительной клизмы.</w:t>
            </w:r>
          </w:p>
          <w:p w:rsidR="004A1A2D" w:rsidRPr="004A1A2D" w:rsidRDefault="004A1A2D" w:rsidP="004A1A2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A1A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-</w:t>
            </w:r>
            <w:r w:rsidRPr="004A1A2D">
              <w:rPr>
                <w:rFonts w:ascii="Times New Roman" w:eastAsia="Calibri" w:hAnsi="Times New Roman"/>
                <w:sz w:val="24"/>
                <w:szCs w:val="24"/>
              </w:rPr>
              <w:t>постановка лекарственной клизмы.</w:t>
            </w:r>
          </w:p>
          <w:p w:rsidR="004A1A2D" w:rsidRPr="004A1A2D" w:rsidRDefault="004A1A2D" w:rsidP="004A1A2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A1A2D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-</w:t>
            </w:r>
            <w:r w:rsidRPr="004A1A2D">
              <w:rPr>
                <w:rFonts w:ascii="Times New Roman" w:eastAsia="Calibri" w:hAnsi="Times New Roman"/>
                <w:sz w:val="24"/>
                <w:szCs w:val="24"/>
              </w:rPr>
              <w:t>постановка гипертонической клизмы.</w:t>
            </w:r>
          </w:p>
          <w:p w:rsidR="004A1A2D" w:rsidRPr="004A1A2D" w:rsidRDefault="004A1A2D" w:rsidP="004A1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A1A2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-</w:t>
            </w:r>
            <w:r w:rsidRPr="004A1A2D">
              <w:rPr>
                <w:rFonts w:ascii="Times New Roman" w:eastAsia="Calibri" w:hAnsi="Times New Roman"/>
                <w:sz w:val="24"/>
                <w:szCs w:val="24"/>
              </w:rPr>
              <w:t>постановка газоотводной трубки.</w:t>
            </w:r>
          </w:p>
          <w:p w:rsidR="004A1A2D" w:rsidRPr="004A1A2D" w:rsidRDefault="004A1A2D" w:rsidP="004A1A2D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A1A2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-</w:t>
            </w:r>
            <w:r w:rsidRPr="004A1A2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п</w:t>
            </w:r>
            <w:r w:rsidRPr="004A1A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одготовка  пациента к анализу кала на скрытую кровь</w:t>
            </w:r>
          </w:p>
          <w:p w:rsidR="004A1A2D" w:rsidRPr="004A1A2D" w:rsidRDefault="004A1A2D" w:rsidP="004A1A2D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-</w:t>
            </w:r>
            <w:r w:rsidRPr="004A1A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пациента к рентгенологическому исследованию кишечника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FA0DFE" w:rsidRPr="00E871B1" w:rsidRDefault="00FA0DFE" w:rsidP="00F006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 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37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580A2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176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580A29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B789A" w:rsidRPr="00733860" w:rsidRDefault="002B789A" w:rsidP="00321A77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4</w:t>
      </w:r>
      <w:r w:rsidRPr="00733860">
        <w:rPr>
          <w:rFonts w:ascii="Times New Roman" w:hAnsi="Times New Roman"/>
          <w:sz w:val="28"/>
          <w:szCs w:val="28"/>
        </w:rPr>
        <w:t xml:space="preserve">. </w:t>
      </w:r>
      <w:r w:rsidR="00733860" w:rsidRPr="00733860">
        <w:rPr>
          <w:rFonts w:ascii="Times New Roman" w:hAnsi="Times New Roman"/>
          <w:b/>
          <w:sz w:val="28"/>
          <w:szCs w:val="28"/>
        </w:rPr>
        <w:t xml:space="preserve">Сестринский уход при заболеваниях мочевыделительной </w:t>
      </w:r>
      <w:r w:rsidR="008C0544">
        <w:rPr>
          <w:rFonts w:ascii="Times New Roman" w:hAnsi="Times New Roman"/>
          <w:b/>
          <w:sz w:val="28"/>
          <w:szCs w:val="28"/>
        </w:rPr>
        <w:t xml:space="preserve"> </w:t>
      </w:r>
      <w:r w:rsidR="00733860" w:rsidRPr="00733860">
        <w:rPr>
          <w:rFonts w:ascii="Times New Roman" w:hAnsi="Times New Roman"/>
          <w:b/>
          <w:sz w:val="28"/>
          <w:szCs w:val="28"/>
        </w:rPr>
        <w:t>и эндокринной систем, системы крови.</w:t>
      </w:r>
    </w:p>
    <w:p w:rsidR="002B789A" w:rsidRPr="008C0544" w:rsidRDefault="002B789A" w:rsidP="008C0544">
      <w:pPr>
        <w:jc w:val="both"/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8C0544" w:rsidRPr="008C0544">
        <w:rPr>
          <w:rFonts w:ascii="Times New Roman" w:hAnsi="Times New Roman"/>
          <w:b/>
          <w:sz w:val="28"/>
          <w:szCs w:val="28"/>
        </w:rPr>
        <w:t xml:space="preserve">Сестринское дело в нефрологии: сестринское наблюдение и уход за больными с патологией органов мочевыделения. Пиелонефрит, </w:t>
      </w:r>
      <w:proofErr w:type="spellStart"/>
      <w:r w:rsidR="008C0544" w:rsidRPr="008C0544">
        <w:rPr>
          <w:rFonts w:ascii="Times New Roman" w:hAnsi="Times New Roman"/>
          <w:b/>
          <w:sz w:val="28"/>
          <w:szCs w:val="28"/>
        </w:rPr>
        <w:t>гломерулонефрит</w:t>
      </w:r>
      <w:proofErr w:type="spellEnd"/>
      <w:r w:rsidR="008C0544" w:rsidRPr="008C0544">
        <w:rPr>
          <w:rFonts w:ascii="Times New Roman" w:hAnsi="Times New Roman"/>
          <w:b/>
          <w:sz w:val="28"/>
          <w:szCs w:val="28"/>
        </w:rPr>
        <w:t>.</w:t>
      </w:r>
    </w:p>
    <w:p w:rsidR="002B789A" w:rsidRPr="00321A77" w:rsidRDefault="002B789A" w:rsidP="0073386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733860" w:rsidRDefault="002B789A" w:rsidP="0073386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proofErr w:type="spellStart"/>
      <w:r w:rsidR="00733860" w:rsidRPr="00733860">
        <w:rPr>
          <w:rFonts w:ascii="Times New Roman" w:hAnsi="Times New Roman"/>
          <w:sz w:val="28"/>
          <w:szCs w:val="28"/>
        </w:rPr>
        <w:t>гломерулонефрите</w:t>
      </w:r>
      <w:proofErr w:type="spellEnd"/>
      <w:r w:rsidR="00733860" w:rsidRPr="00733860">
        <w:rPr>
          <w:rFonts w:ascii="Times New Roman" w:hAnsi="Times New Roman"/>
          <w:sz w:val="28"/>
          <w:szCs w:val="28"/>
        </w:rPr>
        <w:t xml:space="preserve"> и пиелонефрите.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DFE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179A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- опрос по теоретическим вопросам</w:t>
            </w:r>
          </w:p>
          <w:p w:rsidR="00A179A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9A2"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сестринского обследования пациентов при заболеваниях почек и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мочевыводящих путей (расспрос больного, осмотр, пальпация перкуссия, </w:t>
            </w:r>
            <w:proofErr w:type="gramEnd"/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аускульт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ция).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симптомы, синдромы, типичные проблемы пациентов.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Допо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нительные исследования: лабораторные (клинический анализ мочи,  </w:t>
            </w:r>
            <w:proofErr w:type="gramEnd"/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проба </w:t>
            </w:r>
            <w:proofErr w:type="spellStart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Зимницкого</w:t>
            </w:r>
            <w:proofErr w:type="spellEnd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проба по Нечипоренко), инструментальные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(рентгенологические, э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доскопические, ультразвуковые, функциональные).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Эпидемиология 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острого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и хронического </w:t>
            </w:r>
            <w:proofErr w:type="spell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гломерулонефрита</w:t>
            </w:r>
            <w:proofErr w:type="spell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Определение понятия «</w:t>
            </w:r>
            <w:proofErr w:type="spell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гломерулонефрит</w:t>
            </w:r>
            <w:proofErr w:type="spell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». Этиология заболевания.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Виды лечебно-</w:t>
            </w:r>
            <w:proofErr w:type="spell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диагнотических</w:t>
            </w:r>
            <w:proofErr w:type="spell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вмешательств, роль медицинской сестры.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Возможные пробл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мы пациента (дефицит знания о заболевании, боли, </w:t>
            </w:r>
            <w:proofErr w:type="gramEnd"/>
          </w:p>
          <w:p w:rsidR="00FA0DFE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отёки, лихорадка, дизурия).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Эпидемиология пиелонефритов. Определение «пиелонефрит».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Причины и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фа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торы риска.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Клинические проявления пиелонефритов. Настоящие и потенц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альные </w:t>
            </w:r>
          </w:p>
          <w:p w:rsid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проблемы, профилактика и реабилитация.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Сестринский уход за больными </w:t>
            </w:r>
          </w:p>
          <w:p w:rsidR="00A179A2" w:rsidRPr="00A179A2" w:rsidRDefault="00A179A2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 данной патологии.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Диспансеризация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.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78712B" w:rsidRPr="0003553D" w:rsidRDefault="0078712B" w:rsidP="007871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-сбор мочи на общий анализ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-сбор мочи для определения суточного количества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-сбор мочи по Нечипоренко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-сбор мочи для проведения пробы по </w:t>
            </w:r>
            <w:proofErr w:type="spellStart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Зимницкому</w:t>
            </w:r>
            <w:proofErr w:type="spellEnd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-сбор мочи на пробу </w:t>
            </w:r>
            <w:proofErr w:type="spellStart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Реберга</w:t>
            </w:r>
            <w:proofErr w:type="spellEnd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-подготовка больного  к экскреторной урографии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-подготовка больного  к УЗИ почек и мочевого пузыря 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-катетеризация мочевого пузыря  женщине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-катетеризация мочевого пузыря  мужчине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-катетеризация мочевого пузыря «постоянным» мочевым 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 катетером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-уход за постоянным мочевым катетером</w:t>
            </w:r>
          </w:p>
          <w:p w:rsidR="00FA0DFE" w:rsidRPr="00E871B1" w:rsidRDefault="00FA0DFE" w:rsidP="00371A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7871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78712B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B789A" w:rsidRPr="008C0544" w:rsidRDefault="002B789A" w:rsidP="008C05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8C0544" w:rsidRPr="008C0544">
        <w:rPr>
          <w:rFonts w:ascii="Times New Roman" w:hAnsi="Times New Roman"/>
          <w:b/>
          <w:sz w:val="28"/>
          <w:szCs w:val="28"/>
        </w:rPr>
        <w:t>Сестринское дело в нефрологии: сестринское наблюдение и уход за больными при мочекаменной болезни, острой и хронической почечной недостаточности.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="00733860" w:rsidRPr="00733860">
        <w:rPr>
          <w:rFonts w:ascii="Times New Roman" w:hAnsi="Times New Roman"/>
          <w:sz w:val="28"/>
          <w:szCs w:val="28"/>
        </w:rPr>
        <w:t>мочекаменной болезни, острой и хронической почечной недостаточности.</w:t>
      </w: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DFE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A0DFE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опрос по теоретическим вопросам </w:t>
            </w:r>
          </w:p>
          <w:p w:rsidR="00810FB1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понятия ''МКБ''. Распространённость заболевания. </w:t>
            </w:r>
          </w:p>
          <w:p w:rsidR="00810FB1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 риска. Клинические проявления. </w:t>
            </w:r>
          </w:p>
          <w:p w:rsidR="00810FB1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проблемы пациентов. </w:t>
            </w:r>
          </w:p>
          <w:p w:rsidR="00810FB1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МКБ. Принципы лечения. </w:t>
            </w:r>
          </w:p>
          <w:p w:rsidR="00810FB1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>Почечная колика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причины, предрасполагающие факторы, клиника </w:t>
            </w:r>
          </w:p>
          <w:p w:rsidR="00810FB1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приступа. Доврачебная помощь при почечной колике. </w:t>
            </w:r>
          </w:p>
          <w:p w:rsidR="00A179A2" w:rsidRPr="00A179A2" w:rsidRDefault="00810FB1" w:rsidP="00A179A2">
            <w:pPr>
              <w:tabs>
                <w:tab w:val="left" w:pos="426"/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С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>естринск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A179A2"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пациентам с МКБ. </w:t>
            </w:r>
          </w:p>
          <w:p w:rsidR="00810FB1" w:rsidRDefault="00A179A2" w:rsidP="00A179A2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A179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Определение понятия «почечная недостаточность», «уремия». Возможные </w:t>
            </w:r>
          </w:p>
          <w:p w:rsidR="00810FB1" w:rsidRDefault="00810FB1" w:rsidP="00A179A2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A179A2"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причины ХПН. Клиника ХПН </w:t>
            </w:r>
          </w:p>
          <w:p w:rsidR="00810FB1" w:rsidRDefault="00810FB1" w:rsidP="00A179A2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A179A2"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Настоящие и потенциальные проблемы пациентов, </w:t>
            </w:r>
          </w:p>
          <w:p w:rsidR="00810FB1" w:rsidRDefault="00810FB1" w:rsidP="00A179A2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</w:t>
            </w:r>
            <w:r w:rsidR="00A179A2"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A179A2"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лечебно-диагностических вмешательств, роль медицинской сестры.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</w:p>
          <w:p w:rsidR="00810FB1" w:rsidRDefault="00810FB1" w:rsidP="00A179A2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A179A2"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Подготовка  пациента к процедуре гемодиализа, возможные осложнения.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</w:p>
          <w:p w:rsidR="00A179A2" w:rsidRPr="00A179A2" w:rsidRDefault="00810FB1" w:rsidP="00A179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="00A179A2" w:rsidRPr="00A179A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Сестринская помощь пациентам в терминальной стадии ХПН. 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78712B" w:rsidRPr="0003553D" w:rsidRDefault="00FA0DFE" w:rsidP="007871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="0078712B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8712B"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-сбор мочи на общий анализ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-сбор мочи для определения суточного количества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-сбор мочи по Нечипоренко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-сбор мочи для проведения пробы по </w:t>
            </w:r>
            <w:proofErr w:type="spellStart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Зимницкому</w:t>
            </w:r>
            <w:proofErr w:type="spellEnd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  -сбор мочи на пробу </w:t>
            </w:r>
            <w:proofErr w:type="spellStart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Реберга</w:t>
            </w:r>
            <w:proofErr w:type="spellEnd"/>
            <w:r w:rsidRPr="0003553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-подготовка больного  к экскреторной урографии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-подготовка больного  к УЗИ почек и мочевого пузыря 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-катетеризация мочевого пузыря  женщине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-катетеризация мочевого пузыря  мужчине</w:t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-катетеризация мочевого пузыря «постоянным» мочевым </w:t>
            </w:r>
          </w:p>
          <w:p w:rsidR="0078712B" w:rsidRPr="0003553D" w:rsidRDefault="0078712B" w:rsidP="0003553D">
            <w:pPr>
              <w:tabs>
                <w:tab w:val="left" w:pos="426"/>
                <w:tab w:val="left" w:pos="851"/>
                <w:tab w:val="left" w:pos="3616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 катетером</w:t>
            </w:r>
            <w:r w:rsidR="0003553D" w:rsidRPr="0003553D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78712B" w:rsidRPr="0003553D" w:rsidRDefault="0078712B" w:rsidP="0078712B">
            <w:pPr>
              <w:tabs>
                <w:tab w:val="left" w:pos="426"/>
                <w:tab w:val="left" w:pos="851"/>
              </w:tabs>
              <w:spacing w:after="0" w:line="240" w:lineRule="auto"/>
              <w:ind w:right="-14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-уход за постоянным мочевым катетером</w:t>
            </w:r>
          </w:p>
          <w:p w:rsidR="00FA0DFE" w:rsidRPr="00E871B1" w:rsidRDefault="00FA0DFE" w:rsidP="007871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201FF7">
      <w:pPr>
        <w:spacing w:after="0" w:line="240" w:lineRule="auto"/>
        <w:ind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B789A" w:rsidRDefault="002B789A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B789A" w:rsidRPr="00201FF7" w:rsidRDefault="002B789A" w:rsidP="002B789A">
      <w:pPr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2B789A">
        <w:rPr>
          <w:rFonts w:ascii="Times New Roman" w:hAnsi="Times New Roman"/>
          <w:b/>
          <w:sz w:val="28"/>
          <w:szCs w:val="28"/>
        </w:rPr>
        <w:t>.</w:t>
      </w:r>
      <w:r w:rsidRPr="002B789A">
        <w:rPr>
          <w:rFonts w:ascii="Times New Roman" w:hAnsi="Times New Roman"/>
          <w:sz w:val="28"/>
          <w:szCs w:val="28"/>
        </w:rPr>
        <w:t xml:space="preserve"> </w:t>
      </w:r>
      <w:r w:rsidR="00201FF7" w:rsidRPr="00201FF7">
        <w:rPr>
          <w:rFonts w:ascii="Times New Roman" w:hAnsi="Times New Roman"/>
          <w:b/>
          <w:sz w:val="28"/>
          <w:szCs w:val="28"/>
        </w:rPr>
        <w:t>Сестринское дело в эндокринологии: сестринское наблюдение и уход за больными при сахарном диабете, гипотиреозе, диффузно-токсическом зобе.</w:t>
      </w:r>
    </w:p>
    <w:p w:rsidR="002B789A" w:rsidRPr="00321A77" w:rsidRDefault="002B789A" w:rsidP="009E71E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733860" w:rsidRPr="00733860" w:rsidRDefault="002B789A" w:rsidP="00733860">
      <w:pPr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733860">
        <w:rPr>
          <w:rFonts w:ascii="Times New Roman" w:eastAsia="Calibri" w:hAnsi="Times New Roman"/>
          <w:sz w:val="28"/>
          <w:szCs w:val="28"/>
        </w:rPr>
        <w:t xml:space="preserve"> и 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>по сестринскому уходу за больными при</w:t>
      </w:r>
      <w:r w:rsidR="009E71EC">
        <w:rPr>
          <w:rFonts w:ascii="Times New Roman" w:eastAsia="Calibri" w:hAnsi="Times New Roman"/>
          <w:sz w:val="28"/>
          <w:szCs w:val="28"/>
        </w:rPr>
        <w:t xml:space="preserve"> с</w:t>
      </w:r>
      <w:r w:rsidR="00733860" w:rsidRPr="00733860">
        <w:rPr>
          <w:rFonts w:ascii="Times New Roman" w:hAnsi="Times New Roman"/>
          <w:sz w:val="28"/>
          <w:szCs w:val="28"/>
        </w:rPr>
        <w:t>ахарн</w:t>
      </w:r>
      <w:r w:rsidR="009E71EC">
        <w:rPr>
          <w:rFonts w:ascii="Times New Roman" w:hAnsi="Times New Roman"/>
          <w:sz w:val="28"/>
          <w:szCs w:val="28"/>
        </w:rPr>
        <w:t>ом</w:t>
      </w:r>
      <w:r w:rsidR="00733860" w:rsidRPr="00733860">
        <w:rPr>
          <w:rFonts w:ascii="Times New Roman" w:hAnsi="Times New Roman"/>
          <w:sz w:val="28"/>
          <w:szCs w:val="28"/>
        </w:rPr>
        <w:t xml:space="preserve"> диабет</w:t>
      </w:r>
      <w:r w:rsidR="009E71EC">
        <w:rPr>
          <w:rFonts w:ascii="Times New Roman" w:hAnsi="Times New Roman"/>
          <w:sz w:val="28"/>
          <w:szCs w:val="28"/>
        </w:rPr>
        <w:t>е,</w:t>
      </w:r>
      <w:r w:rsidR="00733860" w:rsidRPr="00733860">
        <w:rPr>
          <w:rFonts w:ascii="Times New Roman" w:hAnsi="Times New Roman"/>
          <w:sz w:val="28"/>
          <w:szCs w:val="28"/>
        </w:rPr>
        <w:t xml:space="preserve"> </w:t>
      </w:r>
      <w:r w:rsidR="009E71EC">
        <w:rPr>
          <w:rFonts w:ascii="Times New Roman" w:hAnsi="Times New Roman"/>
          <w:sz w:val="28"/>
          <w:szCs w:val="28"/>
        </w:rPr>
        <w:t>п</w:t>
      </w:r>
      <w:r w:rsidR="00733860" w:rsidRPr="00733860">
        <w:rPr>
          <w:rFonts w:ascii="Times New Roman" w:hAnsi="Times New Roman"/>
          <w:sz w:val="28"/>
          <w:szCs w:val="28"/>
        </w:rPr>
        <w:t>атологи</w:t>
      </w:r>
      <w:r w:rsidR="009E71EC">
        <w:rPr>
          <w:rFonts w:ascii="Times New Roman" w:hAnsi="Times New Roman"/>
          <w:sz w:val="28"/>
          <w:szCs w:val="28"/>
        </w:rPr>
        <w:t>и</w:t>
      </w:r>
      <w:r w:rsidR="00733860" w:rsidRPr="00733860">
        <w:rPr>
          <w:rFonts w:ascii="Times New Roman" w:hAnsi="Times New Roman"/>
          <w:sz w:val="28"/>
          <w:szCs w:val="28"/>
        </w:rPr>
        <w:t xml:space="preserve"> щитовидной железы.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DFE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A0DFE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опрос по теоретическим вопросам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Эпидемиология сахарного диабета. Понятие "сахарный диабет".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Классификация сахарного диабета.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Настоящие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и потенциальные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проблемы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больного при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диабет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е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I и II типа. 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Взаимозависимые вмешательства при сахарном диабете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иабетический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кетоацидоз</w:t>
            </w:r>
            <w:proofErr w:type="spell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, гипогликемическое состояние и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гипогликем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ческая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кома. Предрасполагающие факторы. Характерные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симптомы.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Принципы доврачебной помощи. 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Зависимые и независимые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сестринские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вмешательства при диабете и </w:t>
            </w:r>
          </w:p>
          <w:p w:rsidR="00810FB1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реабилитация. </w:t>
            </w:r>
          </w:p>
          <w:p w:rsidR="004E0BCF" w:rsidRDefault="00810FB1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Роль школ диабета. Диетотерапия при сахарном диабете</w:t>
            </w:r>
          </w:p>
          <w:p w:rsidR="004E0BCF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Эпидемиология заболеваний щитовидной железы. </w:t>
            </w:r>
          </w:p>
          <w:p w:rsidR="004E0BCF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Диффузный токсический зоб, гипотиреоз </w:t>
            </w:r>
          </w:p>
          <w:p w:rsidR="004E0BCF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Проблемы пациентов. </w:t>
            </w:r>
            <w:proofErr w:type="spell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Йододефицитные</w:t>
            </w:r>
            <w:proofErr w:type="spell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заболевания (ЙДЗ) – наиболее </w:t>
            </w:r>
          </w:p>
          <w:p w:rsidR="004E0BCF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распространенные неинфекционные заболевания человека. </w:t>
            </w:r>
          </w:p>
          <w:p w:rsidR="004E0BCF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Причины и факторы риска. </w:t>
            </w:r>
          </w:p>
          <w:p w:rsidR="004E0BCF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проявления. Виды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сестринских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вмешательств, профилактика </w:t>
            </w:r>
          </w:p>
          <w:p w:rsidR="00810FB1" w:rsidRDefault="004E0BCF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 реабилит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ция.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78712B" w:rsidRPr="0003553D" w:rsidRDefault="00FA0DFE" w:rsidP="0078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8712B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   </w:t>
            </w:r>
            <w:r w:rsidR="0078712B"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-п</w:t>
            </w:r>
            <w:r w:rsidR="0078712B"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одготовка пациента к анализу крови на сахар и его </w:t>
            </w:r>
          </w:p>
          <w:p w:rsidR="0078712B" w:rsidRPr="0003553D" w:rsidRDefault="0078712B" w:rsidP="00787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</w:rPr>
              <w:t xml:space="preserve">                 интерпретация</w:t>
            </w:r>
          </w:p>
          <w:p w:rsidR="0078712B" w:rsidRPr="0003553D" w:rsidRDefault="0078712B" w:rsidP="0078712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               - подготовка пациента к анализу мочи на </w:t>
            </w:r>
            <w:proofErr w:type="spellStart"/>
            <w:r w:rsidRPr="000355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глюкозурический</w:t>
            </w:r>
            <w:proofErr w:type="spellEnd"/>
            <w:r w:rsidRPr="000355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8712B" w:rsidRPr="0003553D" w:rsidRDefault="0078712B" w:rsidP="0078712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профиль и его интерпретация.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28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-сбор мочи для исследования содержания глюкозы. </w:t>
            </w:r>
          </w:p>
          <w:p w:rsidR="0078712B" w:rsidRPr="0003553D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3553D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-сбор мочи для исследования на содержания ацетона. </w:t>
            </w:r>
          </w:p>
          <w:p w:rsidR="00FA0DFE" w:rsidRPr="0003553D" w:rsidRDefault="00FA0DFE" w:rsidP="007871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FA0DFE" w:rsidP="00FA0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415D02" w:rsidRDefault="002B789A" w:rsidP="005872A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9E71EC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9E71EC" w:rsidRDefault="002B789A" w:rsidP="009E71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71EC" w:rsidRDefault="009E71EC" w:rsidP="009E71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FAC" w:rsidRPr="00201FF7" w:rsidRDefault="002B789A" w:rsidP="009E71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789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9E71EC">
        <w:rPr>
          <w:rFonts w:ascii="Times New Roman" w:hAnsi="Times New Roman"/>
          <w:sz w:val="28"/>
          <w:szCs w:val="28"/>
        </w:rPr>
        <w:t xml:space="preserve">. </w:t>
      </w:r>
      <w:r w:rsidR="00201FF7" w:rsidRPr="00201FF7">
        <w:rPr>
          <w:rFonts w:ascii="Times New Roman" w:hAnsi="Times New Roman"/>
          <w:b/>
          <w:sz w:val="28"/>
          <w:szCs w:val="28"/>
        </w:rPr>
        <w:t>Сестринское дело в гематологии: сестринское наблюдение и уход за больными при анемии, лейкозе.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-    </w:t>
      </w:r>
      <w:r w:rsidRPr="000D44CD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27D29">
        <w:rPr>
          <w:rFonts w:ascii="Times New Roman" w:eastAsia="Calibri" w:hAnsi="Times New Roman"/>
          <w:sz w:val="28"/>
          <w:szCs w:val="28"/>
        </w:rPr>
        <w:t>формирование и развитие у обучающихся знаний</w:t>
      </w:r>
      <w:r w:rsidR="009E71EC">
        <w:rPr>
          <w:rFonts w:ascii="Times New Roman" w:eastAsia="Calibri" w:hAnsi="Times New Roman"/>
          <w:sz w:val="28"/>
          <w:szCs w:val="28"/>
        </w:rPr>
        <w:t xml:space="preserve"> и</w:t>
      </w:r>
      <w:r w:rsidRPr="00C27D29">
        <w:rPr>
          <w:rFonts w:ascii="Times New Roman" w:eastAsia="Calibri" w:hAnsi="Times New Roman"/>
          <w:sz w:val="28"/>
          <w:szCs w:val="28"/>
        </w:rPr>
        <w:t xml:space="preserve"> умений, направленных на решение задач </w:t>
      </w:r>
      <w:r>
        <w:rPr>
          <w:rFonts w:ascii="Times New Roman" w:eastAsia="Calibri" w:hAnsi="Times New Roman"/>
          <w:sz w:val="28"/>
          <w:szCs w:val="28"/>
        </w:rPr>
        <w:t xml:space="preserve">по сестринскому уходу за больными при </w:t>
      </w:r>
      <w:r w:rsidR="009E71EC" w:rsidRPr="009E71EC">
        <w:rPr>
          <w:rFonts w:ascii="Times New Roman" w:hAnsi="Times New Roman"/>
          <w:sz w:val="28"/>
          <w:szCs w:val="28"/>
        </w:rPr>
        <w:t>анемии, лейкозах.</w:t>
      </w:r>
    </w:p>
    <w:p w:rsidR="002B789A" w:rsidRPr="00321A77" w:rsidRDefault="002B789A" w:rsidP="002B7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2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5D02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(тестирование).</w:t>
            </w:r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DFE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444E5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- опрос по теоретическим вопросам</w:t>
            </w:r>
          </w:p>
          <w:p w:rsidR="005444E5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4E5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О</w:t>
            </w:r>
            <w:r w:rsidR="005444E5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</w:t>
            </w:r>
            <w:r w:rsidR="005444E5"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новные клинические синдромы при заболеваниях крови и органов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кроветворения.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Нормал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ь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ные показатели клинического анализа крови.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Эпидемиология анемий. Определение понятия "анемия". Основные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группы анемий.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Причины железодефицитной и В-12-дефицитной анемий.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Клинические проявления анемий (железодефицитной и В-12- </w:t>
            </w:r>
            <w:proofErr w:type="gramEnd"/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дефицитной).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Виды лечебно-диагностических вмешатель</w:t>
            </w:r>
            <w:proofErr w:type="gramStart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и анемиях, роль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медицинской сестры. Использование моделей сестринского дела  при уходе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за пац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и</w:t>
            </w:r>
            <w:r w:rsidRPr="00BC2F7B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ентами с анемией.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Эпидемиология лейкозов. Социальная значимость. Определение понятия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''лейкоз''.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теории развития лейкозов. 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Симптомы и синдромы острого лейкоза, хронического </w:t>
            </w:r>
            <w:proofErr w:type="spellStart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миелолейкоза</w:t>
            </w:r>
            <w:proofErr w:type="spellEnd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лимфолейкоза</w:t>
            </w:r>
            <w:proofErr w:type="spellEnd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Принципы диагн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стики лейкозов (лабораторные).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клинического анализа крови при ле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козах.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лечения лейкозов. Проблема пациента/семьи. </w:t>
            </w:r>
          </w:p>
          <w:p w:rsidR="005444E5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делей сестринского дела 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оказании </w:t>
            </w:r>
            <w:proofErr w:type="gramStart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сестринской</w:t>
            </w:r>
            <w:proofErr w:type="gramEnd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A0DFE" w:rsidRPr="00375502" w:rsidRDefault="005444E5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3A59A4">
              <w:rPr>
                <w:rFonts w:ascii="Times New Roman" w:hAnsi="Times New Roman"/>
                <w:color w:val="000000"/>
                <w:sz w:val="24"/>
                <w:szCs w:val="24"/>
              </w:rPr>
              <w:t>помощи.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FA1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A01F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01FA1">
              <w:rPr>
                <w:rFonts w:ascii="Times New Roman" w:eastAsia="Calibri" w:hAnsi="Times New Roman"/>
                <w:sz w:val="28"/>
                <w:szCs w:val="28"/>
              </w:rPr>
              <w:t xml:space="preserve">решение ситуационных задач (содержание задач представлено  </w:t>
            </w:r>
            <w:proofErr w:type="gramEnd"/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в ФОС)</w:t>
            </w:r>
          </w:p>
          <w:p w:rsidR="00FA0DFE" w:rsidRPr="00A01FA1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01FA1">
              <w:rPr>
                <w:rFonts w:ascii="Times New Roman" w:eastAsia="Calibri" w:hAnsi="Times New Roman"/>
                <w:sz w:val="28"/>
                <w:szCs w:val="28"/>
              </w:rPr>
              <w:t>-проверка практических навыков и умений:</w:t>
            </w:r>
          </w:p>
          <w:p w:rsidR="0078712B" w:rsidRPr="00375502" w:rsidRDefault="00FA0DFE" w:rsidP="0078712B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  <w:lang w:eastAsia="en-US"/>
              </w:rPr>
            </w:pPr>
            <w:r w:rsidRPr="008C06BF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           </w:t>
            </w:r>
            <w:r w:rsidR="00375502" w:rsidRPr="003755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="0078712B" w:rsidRPr="003755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="0078712B"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альпация лимфатических узлов у взрослых</w:t>
            </w:r>
          </w:p>
          <w:p w:rsidR="0078712B" w:rsidRPr="00375502" w:rsidRDefault="0078712B" w:rsidP="0078712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</w:t>
            </w:r>
            <w:r w:rsidR="00375502"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7871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одготовка пациента к клиническому анализу крови и его </w:t>
            </w:r>
          </w:p>
          <w:p w:rsidR="0078712B" w:rsidRPr="0078712B" w:rsidRDefault="0078712B" w:rsidP="0078712B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7871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интерпретация.</w:t>
            </w:r>
          </w:p>
          <w:p w:rsidR="0078712B" w:rsidRPr="00375502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</w:t>
            </w:r>
            <w:r w:rsidR="00375502"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7871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одготовка пациента к биохимическому анализу крови и его </w:t>
            </w:r>
          </w:p>
          <w:p w:rsidR="0078712B" w:rsidRPr="0078712B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7871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интерпретация</w:t>
            </w:r>
          </w:p>
          <w:p w:rsidR="0078712B" w:rsidRPr="0078712B" w:rsidRDefault="0078712B" w:rsidP="00787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3755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</w:t>
            </w:r>
            <w:r w:rsidR="00375502" w:rsidRPr="003755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37550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78712B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одготовка к стернальной пункции </w:t>
            </w:r>
          </w:p>
          <w:p w:rsidR="00375502" w:rsidRDefault="00375502" w:rsidP="007871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  <w:r w:rsidR="00544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-подготовка больного к ультразвуковому исследованию органов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брюшной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A0DFE" w:rsidRPr="00E871B1" w:rsidRDefault="00375502" w:rsidP="007871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</w:t>
            </w:r>
            <w:r w:rsidR="005444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полости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502">
              <w:rPr>
                <w:rFonts w:ascii="Times New Roman" w:hAnsi="Times New Roman"/>
                <w:sz w:val="28"/>
                <w:szCs w:val="28"/>
              </w:rPr>
              <w:t>Практическая подготовка на клинической базе</w:t>
            </w:r>
          </w:p>
          <w:p w:rsidR="00FA0DFE" w:rsidRPr="00375502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3755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75502">
              <w:rPr>
                <w:rFonts w:ascii="Times New Roman" w:hAnsi="Times New Roman"/>
                <w:sz w:val="28"/>
                <w:szCs w:val="28"/>
              </w:rPr>
              <w:t xml:space="preserve">отработка манипуляций (перечень манипуляций представлен в </w:t>
            </w:r>
            <w:proofErr w:type="gramEnd"/>
          </w:p>
          <w:p w:rsidR="002B789A" w:rsidRPr="00321A77" w:rsidRDefault="00FA0DFE" w:rsidP="00FA0D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375502">
              <w:rPr>
                <w:rFonts w:ascii="Times New Roman" w:hAnsi="Times New Roman"/>
                <w:sz w:val="28"/>
                <w:szCs w:val="28"/>
              </w:rPr>
              <w:t>ФОС)</w:t>
            </w:r>
            <w:proofErr w:type="gramEnd"/>
          </w:p>
        </w:tc>
      </w:tr>
      <w:tr w:rsidR="002B789A" w:rsidRPr="00321A77" w:rsidTr="00E355C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9E71EC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9A" w:rsidRPr="00321A77" w:rsidRDefault="002B789A" w:rsidP="00E355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B789A" w:rsidRPr="00321A77" w:rsidRDefault="002B789A" w:rsidP="00E355C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B789A" w:rsidRPr="002B789A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2B789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B789A" w:rsidRPr="00415D02" w:rsidRDefault="002B789A" w:rsidP="00E355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789A" w:rsidRPr="00321A77" w:rsidRDefault="002B789A" w:rsidP="002B78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B789A" w:rsidRPr="00E40C50" w:rsidRDefault="002B789A" w:rsidP="009E71EC">
      <w:pPr>
        <w:spacing w:after="0" w:line="240" w:lineRule="auto"/>
        <w:ind w:left="284" w:righ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E40C50">
        <w:rPr>
          <w:rFonts w:ascii="Times New Roman" w:eastAsia="Calibri" w:hAnsi="Times New Roman"/>
          <w:color w:val="000000"/>
          <w:sz w:val="28"/>
          <w:szCs w:val="28"/>
        </w:rPr>
        <w:t xml:space="preserve">раздаточный материал: </w:t>
      </w:r>
      <w:r w:rsidRPr="00E40C50">
        <w:rPr>
          <w:rFonts w:ascii="Times New Roman" w:eastAsia="Calibri" w:hAnsi="Times New Roman"/>
          <w:sz w:val="28"/>
          <w:szCs w:val="28"/>
        </w:rPr>
        <w:t>тестовые задания; ситуационные зада</w:t>
      </w:r>
      <w:r>
        <w:rPr>
          <w:rFonts w:ascii="Times New Roman" w:eastAsia="Calibri" w:hAnsi="Times New Roman"/>
          <w:sz w:val="28"/>
          <w:szCs w:val="28"/>
        </w:rPr>
        <w:t>чи.</w:t>
      </w:r>
    </w:p>
    <w:p w:rsidR="002B789A" w:rsidRPr="003729C2" w:rsidRDefault="002B789A" w:rsidP="002B78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71E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ноутбук,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6D8F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17" w:rsidRDefault="009E1117" w:rsidP="00CF7355">
      <w:pPr>
        <w:spacing w:after="0" w:line="240" w:lineRule="auto"/>
      </w:pPr>
      <w:r>
        <w:separator/>
      </w:r>
    </w:p>
  </w:endnote>
  <w:endnote w:type="continuationSeparator" w:id="0">
    <w:p w:rsidR="009E1117" w:rsidRDefault="009E111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Content>
      <w:p w:rsidR="009E1117" w:rsidRDefault="009E111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58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E1117" w:rsidRDefault="009E11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17" w:rsidRDefault="009E1117" w:rsidP="00CF7355">
      <w:pPr>
        <w:spacing w:after="0" w:line="240" w:lineRule="auto"/>
      </w:pPr>
      <w:r>
        <w:separator/>
      </w:r>
    </w:p>
  </w:footnote>
  <w:footnote w:type="continuationSeparator" w:id="0">
    <w:p w:rsidR="009E1117" w:rsidRDefault="009E111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A40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0045270"/>
    <w:multiLevelType w:val="hybridMultilevel"/>
    <w:tmpl w:val="910293E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7541538"/>
    <w:multiLevelType w:val="hybridMultilevel"/>
    <w:tmpl w:val="5C72FF0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2D98"/>
    <w:rsid w:val="0000640F"/>
    <w:rsid w:val="00006EF0"/>
    <w:rsid w:val="0002558D"/>
    <w:rsid w:val="0003553D"/>
    <w:rsid w:val="0003560A"/>
    <w:rsid w:val="00083F96"/>
    <w:rsid w:val="00091F06"/>
    <w:rsid w:val="000C0476"/>
    <w:rsid w:val="000D44CD"/>
    <w:rsid w:val="000D6FF7"/>
    <w:rsid w:val="000F2B36"/>
    <w:rsid w:val="000F6485"/>
    <w:rsid w:val="00104C6C"/>
    <w:rsid w:val="001142CF"/>
    <w:rsid w:val="00136B7E"/>
    <w:rsid w:val="001841BD"/>
    <w:rsid w:val="001B7568"/>
    <w:rsid w:val="001E6D81"/>
    <w:rsid w:val="00201FF7"/>
    <w:rsid w:val="00206498"/>
    <w:rsid w:val="00210EBC"/>
    <w:rsid w:val="00240D60"/>
    <w:rsid w:val="002648DD"/>
    <w:rsid w:val="002749B5"/>
    <w:rsid w:val="002840EF"/>
    <w:rsid w:val="002B5FA7"/>
    <w:rsid w:val="002B789A"/>
    <w:rsid w:val="00305C98"/>
    <w:rsid w:val="00305DC2"/>
    <w:rsid w:val="00307058"/>
    <w:rsid w:val="00321A77"/>
    <w:rsid w:val="00326454"/>
    <w:rsid w:val="003314E4"/>
    <w:rsid w:val="003608CD"/>
    <w:rsid w:val="00371AD0"/>
    <w:rsid w:val="003729C2"/>
    <w:rsid w:val="00375502"/>
    <w:rsid w:val="003A7817"/>
    <w:rsid w:val="003A7FAC"/>
    <w:rsid w:val="003D0128"/>
    <w:rsid w:val="00401EC3"/>
    <w:rsid w:val="00415D02"/>
    <w:rsid w:val="00420ACA"/>
    <w:rsid w:val="00435F02"/>
    <w:rsid w:val="00443597"/>
    <w:rsid w:val="0045211B"/>
    <w:rsid w:val="00471145"/>
    <w:rsid w:val="004711E5"/>
    <w:rsid w:val="004A1A2D"/>
    <w:rsid w:val="004E0BCF"/>
    <w:rsid w:val="004F4C2C"/>
    <w:rsid w:val="00511905"/>
    <w:rsid w:val="00525148"/>
    <w:rsid w:val="005316F6"/>
    <w:rsid w:val="00543400"/>
    <w:rsid w:val="005444E5"/>
    <w:rsid w:val="0057102C"/>
    <w:rsid w:val="0057291E"/>
    <w:rsid w:val="0057462B"/>
    <w:rsid w:val="00580A29"/>
    <w:rsid w:val="00586A55"/>
    <w:rsid w:val="005872A8"/>
    <w:rsid w:val="005913A0"/>
    <w:rsid w:val="005B446D"/>
    <w:rsid w:val="00616B40"/>
    <w:rsid w:val="00657D6D"/>
    <w:rsid w:val="0068610D"/>
    <w:rsid w:val="006974E3"/>
    <w:rsid w:val="006A3C04"/>
    <w:rsid w:val="006A7956"/>
    <w:rsid w:val="00713EE9"/>
    <w:rsid w:val="00722D4C"/>
    <w:rsid w:val="00733860"/>
    <w:rsid w:val="0075623B"/>
    <w:rsid w:val="00764A62"/>
    <w:rsid w:val="00774A23"/>
    <w:rsid w:val="0078712B"/>
    <w:rsid w:val="007937BF"/>
    <w:rsid w:val="0079716A"/>
    <w:rsid w:val="007F271F"/>
    <w:rsid w:val="007F6140"/>
    <w:rsid w:val="00810FB1"/>
    <w:rsid w:val="00835FA5"/>
    <w:rsid w:val="0087135D"/>
    <w:rsid w:val="00874891"/>
    <w:rsid w:val="008C0544"/>
    <w:rsid w:val="008C06BF"/>
    <w:rsid w:val="00920242"/>
    <w:rsid w:val="00946DB4"/>
    <w:rsid w:val="00951144"/>
    <w:rsid w:val="00961462"/>
    <w:rsid w:val="00985912"/>
    <w:rsid w:val="009A3C90"/>
    <w:rsid w:val="009E1117"/>
    <w:rsid w:val="009E56F4"/>
    <w:rsid w:val="009E71EC"/>
    <w:rsid w:val="009F4D9B"/>
    <w:rsid w:val="009F6951"/>
    <w:rsid w:val="009F6DC7"/>
    <w:rsid w:val="00A00FC9"/>
    <w:rsid w:val="00A01FA1"/>
    <w:rsid w:val="00A179A2"/>
    <w:rsid w:val="00A40F6E"/>
    <w:rsid w:val="00A41E52"/>
    <w:rsid w:val="00A45C12"/>
    <w:rsid w:val="00A45FDC"/>
    <w:rsid w:val="00A61093"/>
    <w:rsid w:val="00A84481"/>
    <w:rsid w:val="00AE75A9"/>
    <w:rsid w:val="00B17E27"/>
    <w:rsid w:val="00B32D9E"/>
    <w:rsid w:val="00B74ABA"/>
    <w:rsid w:val="00B95F53"/>
    <w:rsid w:val="00BB7634"/>
    <w:rsid w:val="00BD32E9"/>
    <w:rsid w:val="00BD661B"/>
    <w:rsid w:val="00C004A9"/>
    <w:rsid w:val="00C05976"/>
    <w:rsid w:val="00C05E63"/>
    <w:rsid w:val="00C11237"/>
    <w:rsid w:val="00C33FB9"/>
    <w:rsid w:val="00C646B5"/>
    <w:rsid w:val="00C775F8"/>
    <w:rsid w:val="00CA62D5"/>
    <w:rsid w:val="00CD4D10"/>
    <w:rsid w:val="00CF7355"/>
    <w:rsid w:val="00D06C5A"/>
    <w:rsid w:val="00D3434B"/>
    <w:rsid w:val="00D86157"/>
    <w:rsid w:val="00DA1FE4"/>
    <w:rsid w:val="00E01C5F"/>
    <w:rsid w:val="00E04130"/>
    <w:rsid w:val="00E30B98"/>
    <w:rsid w:val="00E355C0"/>
    <w:rsid w:val="00E72595"/>
    <w:rsid w:val="00E871B1"/>
    <w:rsid w:val="00EB1061"/>
    <w:rsid w:val="00EC3A0A"/>
    <w:rsid w:val="00F006A0"/>
    <w:rsid w:val="00F039F4"/>
    <w:rsid w:val="00F156F8"/>
    <w:rsid w:val="00FA0DFE"/>
    <w:rsid w:val="00FA5D02"/>
    <w:rsid w:val="00FB6137"/>
    <w:rsid w:val="00FC792F"/>
    <w:rsid w:val="00FD268C"/>
    <w:rsid w:val="00FE1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0D6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68610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8610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24B2-FC43-4661-9595-73E82861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25</Pages>
  <Words>7761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82</cp:revision>
  <cp:lastPrinted>2019-02-05T10:00:00Z</cp:lastPrinted>
  <dcterms:created xsi:type="dcterms:W3CDTF">2019-01-24T12:19:00Z</dcterms:created>
  <dcterms:modified xsi:type="dcterms:W3CDTF">2019-10-20T06:13:00Z</dcterms:modified>
</cp:coreProperties>
</file>