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DD3EA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ПСИХОЛОГИЯ ЗДОРОВЬЯ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162"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4216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26B05">
        <w:rPr>
          <w:rFonts w:ascii="Times New Roman" w:hAnsi="Times New Roman"/>
          <w:color w:val="000000"/>
          <w:sz w:val="24"/>
          <w:szCs w:val="24"/>
        </w:rPr>
        <w:t>__</w:t>
      </w:r>
      <w:r w:rsidRPr="00F26B05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F26B05">
        <w:rPr>
          <w:rFonts w:ascii="Times New Roman" w:hAnsi="Times New Roman"/>
          <w:color w:val="000000"/>
          <w:sz w:val="24"/>
          <w:szCs w:val="24"/>
        </w:rPr>
        <w:t>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337" w:rsidRPr="00811337">
        <w:rPr>
          <w:rFonts w:ascii="Times New Roman" w:hAnsi="Times New Roman"/>
          <w:b/>
          <w:color w:val="000000"/>
          <w:sz w:val="28"/>
          <w:szCs w:val="24"/>
        </w:rPr>
        <w:t>Подходы к определению понятий «здоровье-болезнь», «норма-патология»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>Подходы к определению понятий «здоровье-болезнь», «норма-патология»</w:t>
      </w:r>
    </w:p>
    <w:p w:rsidR="00811337" w:rsidRDefault="003314E4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у студентов целостное представление о предмете и структуре психологии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о социальной ценности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,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экономическом и духовном потенциале, необходимом для создания условий сохранения здоровья человека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помочь уяснить сущность здорового образа жизни и необходимых условий развития физически здорового человека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влияния на здоровье окружающей среды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79716A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студентов применять на практике полученные знания по сохранению здоровья и руководствоваться ими в культурно-просветительской деятельности</w:t>
      </w:r>
      <w:r w:rsidR="002C3D4E" w:rsidRPr="00811337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811337" w:rsidRDefault="00E72595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Определение понятия здоровья, основных его категорий. Актуальные для психологов социально-гигиенические проблемы охраны здоровья. Общие для психологии, гигиены, медицины проблемы жизни человека. Уровень, стиль, качество жизни. Их значение в формировании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Здоровье как комплексное понятие. Основные подходы к определению и исследованию здоровья, к разграничению «здоровья-нездоровья»</w:t>
      </w:r>
      <w:r w:rsid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Здоровый образ жизни в формировании, сохранении и укреплении здоровья. Значение психологии, сознания, культуры в мотивации здорового образа жизни. Психология и культура как источник сохранения и становления здоровья через осознание человека. Роль семьи, общества в формировании мотивации, потребностей, ценностных установок на здоровье</w:t>
      </w:r>
      <w:r w:rsidR="002C3D4E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337" w:rsidRPr="00321A77" w:rsidRDefault="0081133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Критерии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Критерии здоровья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 xml:space="preserve">воспитание отношения у студентов к своему здоровью как главной человеческой ценности; обеспечить усвоение основных положений о здоровье  по данным анатомии, физиологии, психологии, гигиены человека;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биопсихосоциальной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 основы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самовыздоровления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самосовершествования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>; овладение аутотренингом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знание и понимание формулы «здоровье-болезнь» по критериям Всемирной организации здравоохранения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 выделять на практике патогенные факторы и группы лиц с признаками неустойчивости здоровья.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Определение понятия здоровья; критерии здоровья вообще и психического – в частности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Подходы к оценке здоровья: субъективный, статистический, функциональный, социальный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Процедура определения состояния здоровья: наблюдение, расспрос, исследование, оценка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Понятие «идеального»  здоровья человека.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Психическое здоровье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Психическое здоровье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знания о психическом здоровье, как факторе, определяющем качество жизни; о влиянии эмоций на развитие личности;  о воздействии эмоционального состояния на психические и физиологические функции организма; о стрессах и видах стрессов: постоянных, умеренных (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эустресс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дистресс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>; о психическом истощении; об уровнях  стресса; о принципах выхода из стресса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понимать роль социальных мотивов личности в формировании индивидуального и общественного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обеспечить овладение умениями оценивать здоровье человека в аспекте потребностей его личности и её поведенческого профиля.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Психологическое благополучие как составляющая качества жизни. Семья как фактор психологического здоровья личности.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Проблема формирования и восстановления ВПФ. Клинико-психологическое сопровождение беременности, родов и раннего психического развития ребёнка.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Психология поведения и сексуальности и их влияние на здоровье. Психологическое сопровождение нормального и патологического здоровья.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 xml:space="preserve">Психология профессионального здоровья. Нормальные и патологические формы преодоления стрессов, кризисов, </w:t>
      </w:r>
      <w:proofErr w:type="spellStart"/>
      <w:r w:rsidRPr="00D526AB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D526AB">
        <w:rPr>
          <w:rFonts w:ascii="Times New Roman" w:hAnsi="Times New Roman"/>
          <w:color w:val="000000"/>
          <w:sz w:val="28"/>
          <w:szCs w:val="28"/>
        </w:rPr>
        <w:t>. Психология отдыха как ресурса сохранения здоровья.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 xml:space="preserve">Профилактика </w:t>
      </w:r>
      <w:proofErr w:type="spellStart"/>
      <w:r w:rsidRPr="00D526AB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D526AB">
        <w:rPr>
          <w:rFonts w:ascii="Times New Roman" w:hAnsi="Times New Roman"/>
          <w:color w:val="000000"/>
          <w:sz w:val="28"/>
          <w:szCs w:val="28"/>
        </w:rPr>
        <w:t xml:space="preserve"> поведения и </w:t>
      </w:r>
      <w:proofErr w:type="spellStart"/>
      <w:r w:rsidRPr="00D526AB">
        <w:rPr>
          <w:rFonts w:ascii="Times New Roman" w:hAnsi="Times New Roman"/>
          <w:color w:val="000000"/>
          <w:sz w:val="28"/>
          <w:szCs w:val="28"/>
        </w:rPr>
        <w:t>аддикций</w:t>
      </w:r>
      <w:proofErr w:type="spellEnd"/>
      <w:r w:rsidRPr="00D526AB">
        <w:rPr>
          <w:rFonts w:ascii="Times New Roman" w:hAnsi="Times New Roman"/>
          <w:color w:val="000000"/>
          <w:sz w:val="28"/>
          <w:szCs w:val="28"/>
        </w:rPr>
        <w:t xml:space="preserve"> личности.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Факторы адаптации и стрессоустойчивости в сохранении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Факторы адаптации и стрессоустойчивости в сохранении здоровья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</w:t>
      </w:r>
      <w:r w:rsidR="009C73EE">
        <w:rPr>
          <w:rFonts w:ascii="Times New Roman" w:hAnsi="Times New Roman"/>
          <w:color w:val="000000"/>
          <w:sz w:val="28"/>
          <w:szCs w:val="28"/>
        </w:rPr>
        <w:t>я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основных форм и этапов развития расстройств, связанных со стрессом, кризисным состоянием; о предмете и задачах психодиагностики, психокоррекции, психотерапии и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; о современных направлениях  исследований в данной области; об отечественных классификациях  в сопоставлении с МКБ-10; знание  проблематики суицидов, понятия суицидальной  личности, психологического  портрета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суицидента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>, причин суицидального поведения, типов и клинических проявлений суицидального поведения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1337">
        <w:rPr>
          <w:rFonts w:ascii="Times New Roman" w:hAnsi="Times New Roman"/>
          <w:color w:val="000000"/>
          <w:sz w:val="28"/>
          <w:szCs w:val="28"/>
        </w:rPr>
        <w:t xml:space="preserve">сформировать умения 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, психотерапевтические, реабилитационные и психопрофилактические мероприятия; уметь оценивать роль психологических и социальных факторов в происхождении и развитии суицидального поведения; планировать психодиагностические обследования и реализовать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>, психотерапевтические, реабилитационный и психопрофилактические мероприятия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 xml:space="preserve">научить овладению практическими навыками психологического обследования пациентов с расстройствами, связанными со стрессом; владеть </w:t>
      </w:r>
      <w:r w:rsidRPr="00811337">
        <w:rPr>
          <w:rFonts w:ascii="Times New Roman" w:hAnsi="Times New Roman"/>
          <w:color w:val="000000"/>
          <w:sz w:val="28"/>
          <w:szCs w:val="28"/>
        </w:rPr>
        <w:lastRenderedPageBreak/>
        <w:t>практическими навыками психологического обследования пациентов с суицидальным поведением.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 xml:space="preserve">Психология кризисных и стрессовых состояний и их влияние на здоровье. Психологические механизмы адаптации и характеристика состояний и уровней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. Понятия фрустрации и конфликта. Механизмы психологической защиты и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>-поведения (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совладающего</w:t>
      </w:r>
      <w:proofErr w:type="spellEnd"/>
      <w:r w:rsidRPr="00811337">
        <w:rPr>
          <w:rFonts w:ascii="Times New Roman" w:hAnsi="Times New Roman"/>
          <w:color w:val="000000"/>
          <w:sz w:val="28"/>
          <w:szCs w:val="28"/>
        </w:rPr>
        <w:t xml:space="preserve"> поведения). Кризисные состояния обыденной жизни. Суицидальное поведение как кризисное состояние личности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Индивидуальные психологические ресурсы в преодолении жизненных трудностей. Связь расстройств адаптации с соматическими расстройствами и проблемами в сексуальном здоровье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 xml:space="preserve">Психогигиена и </w:t>
      </w:r>
      <w:proofErr w:type="spellStart"/>
      <w:r w:rsidRPr="00811337">
        <w:rPr>
          <w:rFonts w:ascii="Times New Roman" w:hAnsi="Times New Roman"/>
          <w:b/>
          <w:color w:val="000000"/>
          <w:sz w:val="28"/>
          <w:szCs w:val="24"/>
        </w:rPr>
        <w:t>психопрофилактика</w:t>
      </w:r>
      <w:proofErr w:type="spellEnd"/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Психогигиена и </w:t>
      </w:r>
      <w:proofErr w:type="spellStart"/>
      <w:r w:rsidRPr="00811337">
        <w:rPr>
          <w:rFonts w:ascii="Times New Roman" w:hAnsi="Times New Roman"/>
          <w:color w:val="000000"/>
          <w:sz w:val="28"/>
          <w:szCs w:val="28"/>
        </w:rPr>
        <w:t>психопрофилактика</w:t>
      </w:r>
      <w:proofErr w:type="spellEnd"/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сформировать знания </w:t>
      </w:r>
      <w:r w:rsidRPr="00811337">
        <w:rPr>
          <w:rFonts w:ascii="Times New Roman" w:hAnsi="Times New Roman"/>
          <w:color w:val="000000"/>
          <w:sz w:val="28"/>
          <w:szCs w:val="28"/>
        </w:rPr>
        <w:t>психологических основ формирования здорового образа жизни, направленного на сохранение и поддержание здоровья физического, психического, сексуального, нравственного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9C73EE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умения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 xml:space="preserve"> составлять психогигиенические программы и проводить психопрофилактические мероприятия, направленные на отказ от курения, употребления алкоголя и наркотиков, на правильное питание, активный образ жизни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9C73EE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 xml:space="preserve"> способностью и навыками организации эффективной адаптации и </w:t>
      </w:r>
      <w:proofErr w:type="spellStart"/>
      <w:r w:rsidR="00811337" w:rsidRPr="00811337">
        <w:rPr>
          <w:rFonts w:ascii="Times New Roman" w:hAnsi="Times New Roman"/>
          <w:color w:val="000000"/>
          <w:sz w:val="28"/>
          <w:szCs w:val="28"/>
        </w:rPr>
        <w:t>совладающего</w:t>
      </w:r>
      <w:proofErr w:type="spellEnd"/>
      <w:r w:rsidR="00811337" w:rsidRPr="00811337">
        <w:rPr>
          <w:rFonts w:ascii="Times New Roman" w:hAnsi="Times New Roman"/>
          <w:color w:val="000000"/>
          <w:sz w:val="28"/>
          <w:szCs w:val="28"/>
        </w:rPr>
        <w:t xml:space="preserve"> поведения.</w:t>
      </w:r>
    </w:p>
    <w:p w:rsidR="009C73EE" w:rsidRPr="009C73EE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C73EE" w:rsidRPr="009C73EE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C73EE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 xml:space="preserve">Понятия психогигиены и </w:t>
      </w:r>
      <w:proofErr w:type="spellStart"/>
      <w:r w:rsidRPr="009C73EE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9C73E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73EE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и практические методы формирования здоровых привычек, личностных смыслов и ценностей, эффективной адаптации и </w:t>
      </w:r>
      <w:proofErr w:type="spellStart"/>
      <w:r w:rsidRPr="009C73EE">
        <w:rPr>
          <w:rFonts w:ascii="Times New Roman" w:hAnsi="Times New Roman"/>
          <w:color w:val="000000"/>
          <w:sz w:val="28"/>
          <w:szCs w:val="28"/>
        </w:rPr>
        <w:t>совладающего</w:t>
      </w:r>
      <w:proofErr w:type="spellEnd"/>
      <w:r w:rsidRPr="009C73EE">
        <w:rPr>
          <w:rFonts w:ascii="Times New Roman" w:hAnsi="Times New Roman"/>
          <w:color w:val="000000"/>
          <w:sz w:val="28"/>
          <w:szCs w:val="28"/>
        </w:rPr>
        <w:t xml:space="preserve"> поведения. </w:t>
      </w:r>
    </w:p>
    <w:p w:rsidR="00811337" w:rsidRPr="00321A77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 xml:space="preserve">Профилактика кризисных и стрессовых расстройств, отклоняющегося поведения, </w:t>
      </w:r>
      <w:proofErr w:type="spellStart"/>
      <w:r w:rsidRPr="009C73EE">
        <w:rPr>
          <w:rFonts w:ascii="Times New Roman" w:hAnsi="Times New Roman"/>
          <w:color w:val="000000"/>
          <w:sz w:val="28"/>
          <w:szCs w:val="28"/>
        </w:rPr>
        <w:t>психосексуальных</w:t>
      </w:r>
      <w:proofErr w:type="spellEnd"/>
      <w:r w:rsidRPr="009C73EE">
        <w:rPr>
          <w:rFonts w:ascii="Times New Roman" w:hAnsi="Times New Roman"/>
          <w:color w:val="000000"/>
          <w:sz w:val="28"/>
          <w:szCs w:val="28"/>
        </w:rPr>
        <w:t xml:space="preserve"> нарушений, нарушений питания, профилактика курения, алкоголизма, наркоманий, психосоматических заболеваний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3EE" w:rsidRPr="009C73EE">
        <w:rPr>
          <w:rFonts w:ascii="Times New Roman" w:hAnsi="Times New Roman"/>
          <w:b/>
          <w:color w:val="000000"/>
          <w:sz w:val="28"/>
          <w:szCs w:val="24"/>
        </w:rPr>
        <w:t>Здоровье и качество жизни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9C73EE" w:rsidRPr="009C73EE">
        <w:rPr>
          <w:rFonts w:ascii="Times New Roman" w:hAnsi="Times New Roman"/>
          <w:color w:val="000000"/>
          <w:sz w:val="28"/>
          <w:szCs w:val="28"/>
        </w:rPr>
        <w:t>Здоровье и качество жизни</w:t>
      </w:r>
    </w:p>
    <w:p w:rsid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364AD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сформировать знания смыслов и сущности понятий и подходов к определению критериев качества жизни, психологических факторов долголетия, защитных механизмов личности и самоконтроля человека</w:t>
      </w:r>
      <w:r w:rsidR="003A742F">
        <w:rPr>
          <w:rFonts w:ascii="Times New Roman" w:hAnsi="Times New Roman"/>
          <w:color w:val="000000"/>
          <w:sz w:val="28"/>
          <w:szCs w:val="28"/>
        </w:rPr>
        <w:t>;</w:t>
      </w:r>
    </w:p>
    <w:p w:rsidR="00B364AD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научить умениям организовать рациональное питание и рассматривать качество питания как одно из качеств жизни; умениям определять резервы организма и резервы психики; умениям организовывать активный образ жизни с эффективной двигательной активностью и с преодолением гиподинамии</w:t>
      </w:r>
      <w:r w:rsidR="003A742F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обеспечить овладение способностью активации резервов организма и психики, методами аутогенной тренировки, активации компенсаторных механизмов, оптимизации адаптации</w:t>
      </w:r>
      <w:r w:rsidR="00811337" w:rsidRPr="00B364AD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Понятие и критерии качества жизни. Комплексный подход к оценке факторов, влияющих на качество жизни. Проблемы питания и здоровье, рациональное питание и стили питания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Двигательная активность и физическое и психическое здоровье, профилактика гиподинамии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Понятие социального функционирования человека, виды и уровни социального функционирования. Человек в семье, человек в образовательной среде, человек в экономике, человек в политике, человек в обществе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Психологическое обеспечение качества жизни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AD" w:rsidRPr="00B364AD">
        <w:rPr>
          <w:rFonts w:ascii="Times New Roman" w:hAnsi="Times New Roman"/>
          <w:b/>
          <w:color w:val="000000"/>
          <w:sz w:val="28"/>
          <w:szCs w:val="24"/>
        </w:rPr>
        <w:t>Влияние психических и соматических факторов на сохранение здоровья личности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Влияние психических и соматических факторов на сохранение здоровья личности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A742F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развития теории и практики в клинике внутренних болезней, её цел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, предмет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 задач; современны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исследований; семиотик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;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проявлени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основной патологии, принцип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фармакот</w:t>
      </w:r>
      <w:r>
        <w:rPr>
          <w:rFonts w:ascii="Times New Roman" w:hAnsi="Times New Roman"/>
          <w:color w:val="000000"/>
          <w:sz w:val="28"/>
          <w:szCs w:val="28"/>
        </w:rPr>
        <w:t>ерапии внутренних болезней; роли и места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клинического психолога в системе терапии внутренних болезней; особенност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психологической диагностики при наиболее распространенных заболеваниях;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знания 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теории и практики психологии личности и личностных нарушений; цел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психологии личности; 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классически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и современны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концепци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этиологии, условий и механизмов развития личностных расстройств и аномалий характера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оценивать роль психологических и социальных факторов в возникновении и развитии заболевания у конкретного больного, планировать и проводить психодиагностическое обследование, планировать и проводить </w:t>
      </w:r>
      <w:proofErr w:type="spellStart"/>
      <w:r w:rsidR="00B364AD" w:rsidRPr="00B364AD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 реабилитационные мероприятия; 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оценивать роль психологических факторов в возникновении личностных расстройств, планировать психодиагностическое обследование пациента с личностным расстройством с целью проведения лечебных, </w:t>
      </w:r>
      <w:proofErr w:type="spellStart"/>
      <w:r w:rsidR="00B364AD" w:rsidRPr="00B364AD">
        <w:rPr>
          <w:rFonts w:ascii="Times New Roman" w:hAnsi="Times New Roman"/>
          <w:color w:val="000000"/>
          <w:sz w:val="28"/>
          <w:szCs w:val="28"/>
        </w:rPr>
        <w:t>психокоррекционных</w:t>
      </w:r>
      <w:proofErr w:type="spellEnd"/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 реабилитационных мероприятий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742F" w:rsidRPr="003A742F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практическими навыками психологического исследования пациента в клинике внутренних болезней; планировать мероприятия по психосоциальной реабилитации, восстановительному обучению и психологической коррекции при наиболее распространённых заболеваниях;  </w:t>
      </w:r>
    </w:p>
    <w:p w:rsidR="00811337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овладение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основными методами анализа и оценки личностных расстройств в рамках ведущих концепций личности и клинической психиатрии; практическими навыками психологической диагностики личностных расстрой</w:t>
      </w:r>
      <w:proofErr w:type="gramStart"/>
      <w:r w:rsidR="00B364AD" w:rsidRPr="00B364AD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="00B364AD" w:rsidRPr="00B364AD">
        <w:rPr>
          <w:rFonts w:ascii="Times New Roman" w:hAnsi="Times New Roman"/>
          <w:color w:val="000000"/>
          <w:sz w:val="28"/>
          <w:szCs w:val="28"/>
        </w:rPr>
        <w:t>и различных видах психической патологии</w:t>
      </w:r>
      <w:r w:rsidR="00811337" w:rsidRPr="00B364AD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B364AD" w:rsidRP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Понятия нормы и патологии в клинике. Определение этиологии, патогенеза. Классификация заболеваний по этиологии, патогенезу, характеру течения, локализации патологического процесса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Влияние соматических заболеваний на возможности, условия развития и адаптации личности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Соматическое заболевание как фактор риска психической патологии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Психологическое исследование пациента в клинике внутренних болезней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Психосоциальная реабилитация, восстановительное обучение и психологическая коррекция при наиболее распространенных заболеваниях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Место психотерапии и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в клинике внутренних болезней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Клиника, этиология, механизмы, особенности патогенных конфликтов, дифференциальная диагностика невротических расстройств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Соматоформные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364A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расстройства: конверсионный синдром, психогенный болевой синдром, синдром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соматизации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>, ипохондрия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Этиология и патогенез расстройств личности и поведения. Возрастная динамика, компенсация и декомпенсация, фазы, реакции, развитие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Основные характеристики клинической картины, общие принципы лечения, психокоррекции, психотерапии и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при расстройствах привычек и влечений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Клиника, общие принципы лечения, психокоррекции, психотерапии и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при расстройствах половой идентификации, сексуального предпочтения, а также при расстройствах, связанных с сексуальным развитием и ориентацией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Концепция психосоматической медицины с учетом комплексного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соматопсихосоциального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взаимодействия при возникновении, течении и терапии заболеваний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Современная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биопсихосоциальная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концепция возникновения и развития соматических и психосоматических расстройств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AD" w:rsidRPr="00B364AD">
        <w:rPr>
          <w:rFonts w:ascii="Times New Roman" w:hAnsi="Times New Roman"/>
          <w:b/>
          <w:color w:val="000000"/>
          <w:sz w:val="28"/>
          <w:szCs w:val="24"/>
        </w:rPr>
        <w:t>Психологические подходы в сохранении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Психологические подходы в сохранении здоровья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A14B9">
        <w:rPr>
          <w:rFonts w:ascii="Times New Roman" w:hAnsi="Times New Roman"/>
          <w:color w:val="000000"/>
          <w:sz w:val="28"/>
          <w:szCs w:val="28"/>
        </w:rPr>
        <w:t>ц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елью изучения данной темы является активация студентов факультета клинической </w:t>
      </w:r>
      <w:proofErr w:type="gramStart"/>
      <w:r w:rsidR="00B364AD" w:rsidRPr="00B364AD">
        <w:rPr>
          <w:rFonts w:ascii="Times New Roman" w:hAnsi="Times New Roman"/>
          <w:color w:val="000000"/>
          <w:sz w:val="28"/>
          <w:szCs w:val="28"/>
        </w:rPr>
        <w:t>психологии</w:t>
      </w:r>
      <w:proofErr w:type="gramEnd"/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в решение следующих наиболее приоритетных для здоровья населения России проблем: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распространение и поддержание установок на здоровый образ жизни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повышение коммуникативных компетенций специалистов, работающих в сфере здравоохранения и образования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профилактика и коррекция разных форм зависимого поведения (от алкоголя, от ПАВ и др.)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профилактика и лечение депрессивных и тревожных расстройств и тесно связанного с ними суицидального поведения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повышение качества и доступности психологической помощи российским семьям, профилактика социального сиротства, развитие службы семейного жизнеустройства детей-сирот и профессионального сопровождения приемных семей</w:t>
      </w:r>
    </w:p>
    <w:p w:rsidR="00811337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совершенствование организационных и научных основ психотерапевтической помощи, психологического консультирования и реабилитации как важнейших звеньев в системах здравоохранения и образования</w:t>
      </w:r>
      <w:r w:rsidR="00811337" w:rsidRPr="00BA14B9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 xml:space="preserve">Самоконтроль человека: состав, функция и виды самоконтроля. </w:t>
      </w:r>
    </w:p>
    <w:p w:rsid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 защитных механизмов личности, интеллектуальные защиты. Защитная адаптация от внешних условий. </w:t>
      </w:r>
    </w:p>
    <w:p w:rsidR="00606758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 xml:space="preserve">Профилактика </w:t>
      </w:r>
      <w:proofErr w:type="spellStart"/>
      <w:r w:rsidRPr="00B364AD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B364AD">
        <w:rPr>
          <w:rFonts w:ascii="Times New Roman" w:hAnsi="Times New Roman"/>
          <w:color w:val="000000"/>
          <w:sz w:val="28"/>
          <w:szCs w:val="28"/>
        </w:rPr>
        <w:t xml:space="preserve"> и расстрой</w:t>
      </w:r>
      <w:proofErr w:type="gramStart"/>
      <w:r w:rsidRPr="00B364AD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B364AD">
        <w:rPr>
          <w:rFonts w:ascii="Times New Roman" w:hAnsi="Times New Roman"/>
          <w:color w:val="000000"/>
          <w:sz w:val="28"/>
          <w:szCs w:val="28"/>
        </w:rPr>
        <w:t xml:space="preserve">и стрессовых и кризисных ситуациях. Активация компенсаторных механизмов. Понятие надёжности личности и резервных возможностей. 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Способы разрешения межличностных конфликтов. Развитие навыков позитивно-конструктивных паттернов межличностного взаимодействия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Default="0027174E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CFF" w:rsidRPr="00321A77" w:rsidRDefault="00A91CFF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Подходы к определению понятий «здоровье-болезнь», «норма-патология»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Современные концепции психического и соматического здоровья и способы его оценки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944FF2" w:rsidRDefault="003A7817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знать о сущности здорового образа жизни и необходимых условиях развития физически здорового человека; о влиянии на здоровье окружающей среды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4FF2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иметь целостное представление о предмете и структуре психологии здоровья; о социальной ценности здоровья; экономическом и духовном потенциале, необходимом для создания условий сохранения здоровья человека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применять на практике полученные знания по сохранению здоровья и руководствоваться ими в культурно-просветительской деятельности</w:t>
      </w:r>
      <w:r w:rsidR="007A51D7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FF3" w:rsidRPr="007D1FF3" w:rsidRDefault="007D1FF3" w:rsidP="007D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D1FF3" w:rsidRPr="007D1FF3" w:rsidRDefault="007D1FF3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D1FF3" w:rsidRPr="007D1FF3" w:rsidRDefault="007D1FF3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7D1FF3" w:rsidRPr="007D1FF3" w:rsidRDefault="007D1FF3" w:rsidP="007D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623B" w:rsidRPr="00F936A4" w:rsidRDefault="007D1FF3" w:rsidP="007D1F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385B19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Критерии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Субъективная, статистическая, функциональная, социальная оценка состояния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оценивать здоровье человека в аспекте потребностей его личности и с учётом поведенческого профиля</w:t>
      </w:r>
    </w:p>
    <w:p w:rsidR="00944FF2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FF2">
        <w:rPr>
          <w:rFonts w:ascii="Times New Roman" w:hAnsi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, психотерапевтические, реабилитационные и психопрофилактические мероприятия; уметь оценивать роль психологических и социальных факторов в происхождении и развитии суицидального поведения; планировать психодиагностические обследования и реализовать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>, психотерапевтические, реабилитационный и психопрофилактические мероприятия</w:t>
      </w:r>
      <w:proofErr w:type="gramEnd"/>
    </w:p>
    <w:p w:rsidR="0027174E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владеть современными способами оценки здоровья: субъективно, статистически, функционально, социально, по формуле ВОЗ, с помощью опросников и шкал</w:t>
      </w:r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4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Письменный опрос </w:t>
            </w:r>
            <w:r w:rsidRPr="00EE45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Психическое здоровье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Критерии психического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знать психическое здоровье, как фактор, определяющий качество жизни; эмоции, влияние эмоций на развитие личности; воздействие эмоционального состояния на психические и физиологические функции организма; стресс, виды стресса: постоянный, умеренный (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эустресс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дистресс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>; психическое истощение; уровни стресса; принципы выхода из стресса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4FF2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понимать роль социальных мотивов личности в формировании индивидуального и общественного здоровья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174E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оценивать здоровье человека в аспекте потребностей его личности и её поведенческого профиля</w:t>
      </w:r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Факторы адаптации и стрессоустойчивости в сохранении здоровья; здоровье и качество жизни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6E7155">
        <w:rPr>
          <w:rFonts w:ascii="Times New Roman" w:hAnsi="Times New Roman"/>
          <w:color w:val="000000"/>
          <w:sz w:val="28"/>
          <w:szCs w:val="28"/>
        </w:rPr>
        <w:t>психосоматического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 xml:space="preserve">приобретение специальных профессиональных знаний о психологии телесности, её биологических и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социокультуральных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 детерминантах; о психосоматических и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соматопсихотических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944FF2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 xml:space="preserve">усвоение психологических и патопсихологических закономерностей возникновения психосоматических и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27174E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 xml:space="preserve">овладение навыками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контактирования</w:t>
      </w:r>
      <w:proofErr w:type="spellEnd"/>
      <w:r w:rsidRPr="00944FF2">
        <w:rPr>
          <w:rFonts w:ascii="Times New Roman" w:hAnsi="Times New Roman"/>
          <w:color w:val="000000"/>
          <w:sz w:val="28"/>
          <w:szCs w:val="28"/>
        </w:rPr>
        <w:t xml:space="preserve">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</w:t>
      </w:r>
      <w:proofErr w:type="spellStart"/>
      <w:r w:rsidRPr="00944FF2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4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Письменный опрос </w:t>
            </w:r>
            <w:r w:rsidRPr="00EE45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C102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102A" w:rsidRPr="00BC102A">
        <w:rPr>
          <w:rFonts w:ascii="Times New Roman" w:hAnsi="Times New Roman"/>
          <w:b/>
          <w:color w:val="000000"/>
          <w:sz w:val="28"/>
          <w:szCs w:val="28"/>
        </w:rPr>
        <w:t xml:space="preserve">Психогигиена и </w:t>
      </w:r>
      <w:proofErr w:type="spellStart"/>
      <w:r w:rsidR="00BC102A" w:rsidRPr="00BC102A">
        <w:rPr>
          <w:rFonts w:ascii="Times New Roman" w:hAnsi="Times New Roman"/>
          <w:b/>
          <w:color w:val="000000"/>
          <w:sz w:val="28"/>
          <w:szCs w:val="28"/>
        </w:rPr>
        <w:t>психопрофилактика</w:t>
      </w:r>
      <w:proofErr w:type="spellEnd"/>
      <w:r w:rsidR="00BC102A" w:rsidRPr="00BC102A">
        <w:rPr>
          <w:rFonts w:ascii="Times New Roman" w:hAnsi="Times New Roman"/>
          <w:b/>
          <w:color w:val="000000"/>
          <w:sz w:val="28"/>
          <w:szCs w:val="28"/>
        </w:rPr>
        <w:t>, психологические подходы в сохранении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C102A" w:rsidRPr="00BC102A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102A" w:rsidRDefault="0027174E" w:rsidP="00BC10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BC102A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 xml:space="preserve">знать основы «здорового поведения» и «нездорового поведения»; влияние жизненного стиля на состояние здоровья; содержание понятий психогигиены, </w:t>
      </w:r>
      <w:proofErr w:type="spellStart"/>
      <w:r w:rsidRPr="00BC102A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BC102A">
        <w:rPr>
          <w:rFonts w:ascii="Times New Roman" w:hAnsi="Times New Roman"/>
          <w:color w:val="000000"/>
          <w:sz w:val="28"/>
          <w:szCs w:val="28"/>
        </w:rPr>
        <w:t>, здорового образа жизни;</w:t>
      </w:r>
    </w:p>
    <w:p w:rsidR="00BC102A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27174E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 xml:space="preserve">владеть методами психогигиены и </w:t>
      </w:r>
      <w:proofErr w:type="spellStart"/>
      <w:r w:rsidRPr="00BC102A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BC102A">
        <w:rPr>
          <w:rFonts w:ascii="Times New Roman" w:hAnsi="Times New Roman"/>
          <w:color w:val="000000"/>
          <w:sz w:val="28"/>
          <w:szCs w:val="28"/>
        </w:rPr>
        <w:t xml:space="preserve">, методиками проведения тренингов по укреплению здоровья, подходами </w:t>
      </w:r>
      <w:proofErr w:type="gramStart"/>
      <w:r w:rsidRPr="00BC102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C102A">
        <w:rPr>
          <w:rFonts w:ascii="Times New Roman" w:hAnsi="Times New Roman"/>
          <w:color w:val="000000"/>
          <w:sz w:val="28"/>
          <w:szCs w:val="28"/>
        </w:rPr>
        <w:t xml:space="preserve"> первичной, вторичной и третичной </w:t>
      </w:r>
      <w:proofErr w:type="spellStart"/>
      <w:r w:rsidRPr="00BC102A">
        <w:rPr>
          <w:rFonts w:ascii="Times New Roman" w:hAnsi="Times New Roman"/>
          <w:color w:val="000000"/>
          <w:sz w:val="28"/>
          <w:szCs w:val="28"/>
        </w:rPr>
        <w:t>психопрофилактике</w:t>
      </w:r>
      <w:proofErr w:type="spellEnd"/>
      <w:r w:rsidR="0027174E" w:rsidRPr="00BC102A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C102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102A" w:rsidRPr="00BC102A">
        <w:rPr>
          <w:rFonts w:ascii="Times New Roman" w:hAnsi="Times New Roman"/>
          <w:b/>
          <w:bCs/>
          <w:color w:val="000000"/>
          <w:sz w:val="28"/>
          <w:szCs w:val="28"/>
        </w:rPr>
        <w:t>Здоровье и качество жизни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C102A" w:rsidRPr="00BC102A">
        <w:rPr>
          <w:rFonts w:ascii="Times New Roman" w:hAnsi="Times New Roman"/>
          <w:color w:val="000000"/>
          <w:sz w:val="28"/>
          <w:szCs w:val="28"/>
        </w:rPr>
        <w:t>Понятие психосоматического здоровья (продолжение)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E7155" w:rsidRDefault="0027174E" w:rsidP="00271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приобретение специальных профессиональных знаний о психологии телесности, её биологических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социокультуральных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детерминантах; о психосоматических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соматопсихотических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усвоение психологических и патопсихологических закономерностей возникновения психосоматических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27174E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овладение навыками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контактирования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7174E" w:rsidRPr="00EE4532" w:rsidRDefault="00EE4532" w:rsidP="0027174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применения техник преодоления стресса и управления трудными психологическими состояниями</w:t>
            </w:r>
            <w:r w:rsidR="0027174E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74E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и описание упражнений представлены </w:t>
            </w:r>
            <w:r w:rsidR="0027174E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EE4532" w:rsidRPr="00EE4532" w:rsidRDefault="00EE4532" w:rsidP="00EE453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155" w:rsidRPr="007A51D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C102A">
        <w:rPr>
          <w:rFonts w:ascii="Times New Roman" w:hAnsi="Times New Roman"/>
          <w:color w:val="000000"/>
          <w:sz w:val="28"/>
          <w:szCs w:val="28"/>
        </w:rPr>
        <w:t>Понятие психосоматического здоровья (продолжение)</w:t>
      </w:r>
    </w:p>
    <w:p w:rsidR="006E7155" w:rsidRPr="00321A7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6E7155" w:rsidRDefault="006E7155" w:rsidP="006E7155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приобретение специальных профессиональных знаний о психологии телесности, её биологических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социокультуральных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детерминантах; о психосоматических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соматопсихотических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усвоение психологических и патопсихологических закономерностей возникновения психосоматических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соматоформных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овладение навыками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контактирования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 xml:space="preserve">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>.</w:t>
      </w:r>
    </w:p>
    <w:p w:rsidR="006E7155" w:rsidRPr="006C3DB2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E7155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E7155" w:rsidRPr="00391A14" w:rsidRDefault="00391A14" w:rsidP="00391A1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презентаций</w:t>
            </w:r>
            <w:r w:rsidR="006E7155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7155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="006E7155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7155" w:rsidRPr="00321A77" w:rsidRDefault="006E7155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E7155" w:rsidRPr="006C3DB2" w:rsidRDefault="006E7155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6E7155" w:rsidRPr="00321A7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7155" w:rsidRPr="006C3DB2" w:rsidRDefault="006E7155" w:rsidP="006E71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6E7155" w:rsidRPr="006C3DB2" w:rsidRDefault="006E7155" w:rsidP="006E71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6E7155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E715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E7155" w:rsidRPr="006E7155">
        <w:rPr>
          <w:rFonts w:ascii="Times New Roman" w:hAnsi="Times New Roman"/>
          <w:b/>
          <w:bCs/>
          <w:color w:val="000000"/>
          <w:sz w:val="28"/>
          <w:szCs w:val="28"/>
        </w:rPr>
        <w:t>Влияние психических и соматических факторов на сохранение здоровья личности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E7155" w:rsidRPr="006E7155">
        <w:rPr>
          <w:rFonts w:ascii="Times New Roman" w:hAnsi="Times New Roman"/>
          <w:color w:val="000000"/>
          <w:sz w:val="28"/>
          <w:szCs w:val="28"/>
        </w:rPr>
        <w:t>Поддержание и сохранение здоровья людей, перенесших или испытывающих воздействие чрезвычайных и экстремальных факторов (техногенные и природные катастрофы, теракты и т.п.)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E7155" w:rsidRDefault="0027174E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знать основные формы и этапы развития расстройств, связанных со стрессом, кризисным состоянием, предмет и задачи психодиагностики, психокоррекции, психотерапии и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>, современные направления исследований в данной области: отечественные классификации в сопоставлении с МКБ-10;</w:t>
      </w:r>
    </w:p>
    <w:p w:rsidR="006E7155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 xml:space="preserve">уметь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</w:t>
      </w:r>
      <w:proofErr w:type="spellStart"/>
      <w:r w:rsidRPr="006E7155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6E7155">
        <w:rPr>
          <w:rFonts w:ascii="Times New Roman" w:hAnsi="Times New Roman"/>
          <w:color w:val="000000"/>
          <w:sz w:val="28"/>
          <w:szCs w:val="28"/>
        </w:rPr>
        <w:t>, психотерапевтические, реабилитационные и психопрофилактические мероприятия;</w:t>
      </w:r>
    </w:p>
    <w:p w:rsidR="0027174E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владеть практическими навыками психологического обследования пациентов с расстройствами, связанными со стрессом.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3676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6761" w:rsidRPr="00F36761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Психологические подходы в сохранении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36761" w:rsidRPr="00F36761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 (продолжение)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36761" w:rsidRDefault="0027174E" w:rsidP="00271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BC102A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 xml:space="preserve">знать основы «здорового поведения» и «нездорового поведения»; влияние жизненного стиля на состояние здоровья; содержание понятий психогигиены,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F36761">
        <w:rPr>
          <w:rFonts w:ascii="Times New Roman" w:hAnsi="Times New Roman"/>
          <w:color w:val="000000"/>
          <w:sz w:val="28"/>
          <w:szCs w:val="28"/>
        </w:rPr>
        <w:t>, здорового образа жизни;</w:t>
      </w:r>
    </w:p>
    <w:p w:rsidR="00BC102A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27174E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 xml:space="preserve">владеть методами психогигиены и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F36761">
        <w:rPr>
          <w:rFonts w:ascii="Times New Roman" w:hAnsi="Times New Roman"/>
          <w:color w:val="000000"/>
          <w:sz w:val="28"/>
          <w:szCs w:val="28"/>
        </w:rPr>
        <w:t xml:space="preserve">, методиками проведения тренингов по укреплению здоровья, подходами </w:t>
      </w:r>
      <w:proofErr w:type="gramStart"/>
      <w:r w:rsidRPr="00F3676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F36761">
        <w:rPr>
          <w:rFonts w:ascii="Times New Roman" w:hAnsi="Times New Roman"/>
          <w:color w:val="000000"/>
          <w:sz w:val="28"/>
          <w:szCs w:val="28"/>
        </w:rPr>
        <w:t xml:space="preserve"> первичной, вторичной и третичной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психопрофилактике</w:t>
      </w:r>
      <w:proofErr w:type="spellEnd"/>
      <w:r w:rsidR="0027174E" w:rsidRPr="00F36761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91A14" w:rsidRPr="00391A14" w:rsidRDefault="00391A14" w:rsidP="00391A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91A14" w:rsidRPr="00391A14" w:rsidRDefault="00391A14" w:rsidP="00391A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</w:t>
            </w:r>
            <w:r w:rsidR="00E63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планирования мероприятий, направленных на профилактику суицидального поведения 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B3CFF" w:rsidRP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инструкции к выполнению представлены в ФОС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391A14" w:rsidP="00391A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1A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Письменный опрос </w:t>
            </w:r>
            <w:r w:rsidRPr="00391A1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761" w:rsidRPr="007A51D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36761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 (продолжение)</w:t>
      </w:r>
    </w:p>
    <w:p w:rsidR="00F36761" w:rsidRPr="00321A7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F36761" w:rsidRDefault="00F36761" w:rsidP="00F36761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 xml:space="preserve">знать основы «здорового поведения» и «нездорового поведения»; влияние жизненного стиля на состояние здоровья; содержание понятий психогигиены,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F36761">
        <w:rPr>
          <w:rFonts w:ascii="Times New Roman" w:hAnsi="Times New Roman"/>
          <w:color w:val="000000"/>
          <w:sz w:val="28"/>
          <w:szCs w:val="28"/>
        </w:rPr>
        <w:t>, здорового образа жизни;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 xml:space="preserve">владеть методами психогигиены и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F36761">
        <w:rPr>
          <w:rFonts w:ascii="Times New Roman" w:hAnsi="Times New Roman"/>
          <w:color w:val="000000"/>
          <w:sz w:val="28"/>
          <w:szCs w:val="28"/>
        </w:rPr>
        <w:t xml:space="preserve">, методиками проведения тренингов по укреплению здоровья, подходами </w:t>
      </w:r>
      <w:proofErr w:type="gramStart"/>
      <w:r w:rsidRPr="00F3676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F36761">
        <w:rPr>
          <w:rFonts w:ascii="Times New Roman" w:hAnsi="Times New Roman"/>
          <w:color w:val="000000"/>
          <w:sz w:val="28"/>
          <w:szCs w:val="28"/>
        </w:rPr>
        <w:t xml:space="preserve"> первичной, вторичной и третичной </w:t>
      </w:r>
      <w:proofErr w:type="spellStart"/>
      <w:r w:rsidRPr="00F36761">
        <w:rPr>
          <w:rFonts w:ascii="Times New Roman" w:hAnsi="Times New Roman"/>
          <w:color w:val="000000"/>
          <w:sz w:val="28"/>
          <w:szCs w:val="28"/>
        </w:rPr>
        <w:t>психопрофилактике</w:t>
      </w:r>
      <w:proofErr w:type="spellEnd"/>
      <w:r w:rsidRPr="00F36761">
        <w:rPr>
          <w:rFonts w:ascii="Times New Roman" w:hAnsi="Times New Roman"/>
          <w:color w:val="000000"/>
          <w:sz w:val="28"/>
          <w:szCs w:val="28"/>
        </w:rPr>
        <w:t>.</w:t>
      </w:r>
    </w:p>
    <w:p w:rsidR="00F36761" w:rsidRPr="006C3DB2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6761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36761" w:rsidRPr="00F936A4" w:rsidRDefault="00314AB2" w:rsidP="001D57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наглядных пособий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(плакаты, буклеты, брошюры) </w:t>
            </w:r>
            <w:r w:rsidR="001D573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направленных на пропаганду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здорового образа жизни, профилактик</w:t>
            </w:r>
            <w:r w:rsidR="001D57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6761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инструкции к выполнению представлены</w:t>
            </w:r>
            <w:r w:rsidR="00BB3CFF" w:rsidRP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F36761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6761" w:rsidRPr="00321A77" w:rsidRDefault="00F36761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6761" w:rsidRPr="006C3DB2" w:rsidRDefault="00F36761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36761" w:rsidRPr="00321A7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6761" w:rsidRPr="006C3DB2" w:rsidRDefault="00F36761" w:rsidP="00F3676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36761" w:rsidRPr="006C3DB2" w:rsidRDefault="00F36761" w:rsidP="00F3676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F36761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7174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4E" w:rsidRDefault="0027174E" w:rsidP="00CF7355">
      <w:pPr>
        <w:spacing w:after="0" w:line="240" w:lineRule="auto"/>
      </w:pPr>
      <w:r>
        <w:separator/>
      </w:r>
    </w:p>
  </w:endnote>
  <w:endnote w:type="continuationSeparator" w:id="0">
    <w:p w:rsidR="0027174E" w:rsidRDefault="002717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7174E" w:rsidRDefault="002717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05">
          <w:rPr>
            <w:noProof/>
          </w:rPr>
          <w:t>2</w:t>
        </w:r>
        <w:r>
          <w:fldChar w:fldCharType="end"/>
        </w:r>
      </w:p>
    </w:sdtContent>
  </w:sdt>
  <w:p w:rsidR="0027174E" w:rsidRDefault="002717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4E" w:rsidRDefault="0027174E" w:rsidP="00CF7355">
      <w:pPr>
        <w:spacing w:after="0" w:line="240" w:lineRule="auto"/>
      </w:pPr>
      <w:r>
        <w:separator/>
      </w:r>
    </w:p>
  </w:footnote>
  <w:footnote w:type="continuationSeparator" w:id="0">
    <w:p w:rsidR="0027174E" w:rsidRDefault="002717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2634"/>
    <w:multiLevelType w:val="hybridMultilevel"/>
    <w:tmpl w:val="A1B4FD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3369B"/>
    <w:multiLevelType w:val="hybridMultilevel"/>
    <w:tmpl w:val="50AAF9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A32F9"/>
    <w:multiLevelType w:val="hybridMultilevel"/>
    <w:tmpl w:val="80F0FE7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647A5"/>
    <w:multiLevelType w:val="hybridMultilevel"/>
    <w:tmpl w:val="90B87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D35BF"/>
    <w:multiLevelType w:val="hybridMultilevel"/>
    <w:tmpl w:val="423432F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34E71"/>
    <w:multiLevelType w:val="hybridMultilevel"/>
    <w:tmpl w:val="13AC03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42D97"/>
    <w:multiLevelType w:val="hybridMultilevel"/>
    <w:tmpl w:val="75B4F38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5D4D1F"/>
    <w:multiLevelType w:val="hybridMultilevel"/>
    <w:tmpl w:val="ACA02C5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6D4B05"/>
    <w:multiLevelType w:val="hybridMultilevel"/>
    <w:tmpl w:val="6D8CF5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724C50"/>
    <w:multiLevelType w:val="hybridMultilevel"/>
    <w:tmpl w:val="A1A81E3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F45AD5"/>
    <w:multiLevelType w:val="hybridMultilevel"/>
    <w:tmpl w:val="F17260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798"/>
    <w:multiLevelType w:val="hybridMultilevel"/>
    <w:tmpl w:val="01F42B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118B1"/>
    <w:multiLevelType w:val="hybridMultilevel"/>
    <w:tmpl w:val="EA7C149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EA3B21"/>
    <w:multiLevelType w:val="hybridMultilevel"/>
    <w:tmpl w:val="5B16DC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203223"/>
    <w:multiLevelType w:val="hybridMultilevel"/>
    <w:tmpl w:val="4F76F9E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C1CD1"/>
    <w:multiLevelType w:val="hybridMultilevel"/>
    <w:tmpl w:val="70C0108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A70747"/>
    <w:multiLevelType w:val="hybridMultilevel"/>
    <w:tmpl w:val="B5201D1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016300"/>
    <w:multiLevelType w:val="hybridMultilevel"/>
    <w:tmpl w:val="639840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74C63"/>
    <w:multiLevelType w:val="hybridMultilevel"/>
    <w:tmpl w:val="7124CDE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A7A01"/>
    <w:multiLevelType w:val="hybridMultilevel"/>
    <w:tmpl w:val="A15A6D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BA4F2F"/>
    <w:multiLevelType w:val="hybridMultilevel"/>
    <w:tmpl w:val="0CD4626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28"/>
  </w:num>
  <w:num w:numId="8">
    <w:abstractNumId w:val="35"/>
  </w:num>
  <w:num w:numId="9">
    <w:abstractNumId w:val="30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32"/>
  </w:num>
  <w:num w:numId="15">
    <w:abstractNumId w:val="34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17"/>
  </w:num>
  <w:num w:numId="21">
    <w:abstractNumId w:val="25"/>
  </w:num>
  <w:num w:numId="22">
    <w:abstractNumId w:val="23"/>
  </w:num>
  <w:num w:numId="23">
    <w:abstractNumId w:val="7"/>
  </w:num>
  <w:num w:numId="24">
    <w:abstractNumId w:val="3"/>
  </w:num>
  <w:num w:numId="25">
    <w:abstractNumId w:val="36"/>
  </w:num>
  <w:num w:numId="26">
    <w:abstractNumId w:val="2"/>
  </w:num>
  <w:num w:numId="27">
    <w:abstractNumId w:val="24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  <w:num w:numId="32">
    <w:abstractNumId w:val="20"/>
  </w:num>
  <w:num w:numId="33">
    <w:abstractNumId w:val="22"/>
  </w:num>
  <w:num w:numId="34">
    <w:abstractNumId w:val="26"/>
  </w:num>
  <w:num w:numId="35">
    <w:abstractNumId w:val="13"/>
  </w:num>
  <w:num w:numId="36">
    <w:abstractNumId w:val="33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07B1A"/>
    <w:rsid w:val="00133F40"/>
    <w:rsid w:val="00136B7E"/>
    <w:rsid w:val="00142162"/>
    <w:rsid w:val="001D5738"/>
    <w:rsid w:val="00204FB2"/>
    <w:rsid w:val="00222E31"/>
    <w:rsid w:val="002648DD"/>
    <w:rsid w:val="0027174E"/>
    <w:rsid w:val="002749B5"/>
    <w:rsid w:val="002B5FA7"/>
    <w:rsid w:val="002C3D4E"/>
    <w:rsid w:val="00305C98"/>
    <w:rsid w:val="00314AB2"/>
    <w:rsid w:val="00321A77"/>
    <w:rsid w:val="003314E4"/>
    <w:rsid w:val="00385B19"/>
    <w:rsid w:val="00391A14"/>
    <w:rsid w:val="003A742F"/>
    <w:rsid w:val="003A7817"/>
    <w:rsid w:val="004711E5"/>
    <w:rsid w:val="00502159"/>
    <w:rsid w:val="00511905"/>
    <w:rsid w:val="00586A55"/>
    <w:rsid w:val="005913A0"/>
    <w:rsid w:val="005B42D6"/>
    <w:rsid w:val="005F47D7"/>
    <w:rsid w:val="00604993"/>
    <w:rsid w:val="00606758"/>
    <w:rsid w:val="00613654"/>
    <w:rsid w:val="00616B40"/>
    <w:rsid w:val="00693682"/>
    <w:rsid w:val="006C3DB2"/>
    <w:rsid w:val="006E7155"/>
    <w:rsid w:val="00710B89"/>
    <w:rsid w:val="00753AF7"/>
    <w:rsid w:val="0075623B"/>
    <w:rsid w:val="00774A23"/>
    <w:rsid w:val="0079716A"/>
    <w:rsid w:val="007A51D7"/>
    <w:rsid w:val="007D1FF3"/>
    <w:rsid w:val="00811337"/>
    <w:rsid w:val="00896308"/>
    <w:rsid w:val="008A44C0"/>
    <w:rsid w:val="00902D8F"/>
    <w:rsid w:val="00944FF2"/>
    <w:rsid w:val="00951144"/>
    <w:rsid w:val="009C73EE"/>
    <w:rsid w:val="00A17F95"/>
    <w:rsid w:val="00A374E5"/>
    <w:rsid w:val="00A45FDC"/>
    <w:rsid w:val="00A91CFF"/>
    <w:rsid w:val="00AE75A9"/>
    <w:rsid w:val="00B364AD"/>
    <w:rsid w:val="00BA14B9"/>
    <w:rsid w:val="00BB3CFF"/>
    <w:rsid w:val="00BC102A"/>
    <w:rsid w:val="00BD384E"/>
    <w:rsid w:val="00BD661B"/>
    <w:rsid w:val="00C05E63"/>
    <w:rsid w:val="00C13767"/>
    <w:rsid w:val="00C33FB9"/>
    <w:rsid w:val="00C84271"/>
    <w:rsid w:val="00CD600D"/>
    <w:rsid w:val="00CF7355"/>
    <w:rsid w:val="00D526AB"/>
    <w:rsid w:val="00D53EE1"/>
    <w:rsid w:val="00D837E5"/>
    <w:rsid w:val="00DA1FE4"/>
    <w:rsid w:val="00DC1214"/>
    <w:rsid w:val="00DD3EA8"/>
    <w:rsid w:val="00E36E83"/>
    <w:rsid w:val="00E4029A"/>
    <w:rsid w:val="00E63C22"/>
    <w:rsid w:val="00E72595"/>
    <w:rsid w:val="00EE4532"/>
    <w:rsid w:val="00F156F8"/>
    <w:rsid w:val="00F26B05"/>
    <w:rsid w:val="00F36761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2019-11-25T05:52:00Z</cp:lastPrinted>
  <dcterms:created xsi:type="dcterms:W3CDTF">2019-06-08T05:36:00Z</dcterms:created>
  <dcterms:modified xsi:type="dcterms:W3CDTF">2019-11-25T05:54:00Z</dcterms:modified>
</cp:coreProperties>
</file>