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70" w:rsidRDefault="003F2370" w:rsidP="003F2370">
      <w:pPr>
        <w:pStyle w:val="Default"/>
        <w:contextualSpacing/>
        <w:jc w:val="center"/>
        <w:rPr>
          <w:b/>
          <w:bCs/>
        </w:rPr>
      </w:pPr>
      <w:bookmarkStart w:id="0" w:name="_GoBack"/>
      <w:bookmarkEnd w:id="0"/>
      <w:r w:rsidRPr="00C8176F">
        <w:rPr>
          <w:b/>
          <w:bCs/>
        </w:rPr>
        <w:t>Методические указания по подготовке к семинарским занятиям</w:t>
      </w:r>
    </w:p>
    <w:p w:rsidR="003F2370" w:rsidRPr="00C8176F" w:rsidRDefault="003F2370" w:rsidP="003F2370">
      <w:pPr>
        <w:pStyle w:val="Default"/>
        <w:contextualSpacing/>
        <w:jc w:val="both"/>
      </w:pPr>
    </w:p>
    <w:p w:rsidR="003F2370" w:rsidRDefault="003F2370" w:rsidP="003F2370">
      <w:pPr>
        <w:pStyle w:val="Default"/>
        <w:ind w:firstLine="709"/>
        <w:contextualSpacing/>
        <w:jc w:val="both"/>
      </w:pPr>
      <w:r w:rsidRPr="00C8176F">
        <w:t xml:space="preserve">Семинарские занятия это одна из форм практических занятий, предполагающая обсуждение методологических и теоретических положений учебного курса, отработку умения работать с научной литературой, анализируя и обобщая психологические факты, личные примеры и предложенные ситуации. </w:t>
      </w:r>
    </w:p>
    <w:p w:rsidR="003F2370" w:rsidRDefault="003F2370" w:rsidP="003F2370">
      <w:pPr>
        <w:pStyle w:val="Default"/>
        <w:ind w:firstLine="709"/>
        <w:contextualSpacing/>
        <w:jc w:val="both"/>
      </w:pPr>
      <w:r w:rsidRPr="00C8176F">
        <w:rPr>
          <w:i/>
          <w:iCs/>
        </w:rPr>
        <w:t xml:space="preserve">Семинар </w:t>
      </w:r>
      <w:r w:rsidRPr="00C8176F">
        <w:t xml:space="preserve">(от латинского </w:t>
      </w:r>
      <w:proofErr w:type="spellStart"/>
      <w:r w:rsidRPr="00C8176F">
        <w:t>seminarium</w:t>
      </w:r>
      <w:proofErr w:type="spellEnd"/>
      <w:r w:rsidRPr="00C8176F">
        <w:t xml:space="preserve"> «рассадник»; переноси, «школа») - это особая форма учебно-теоретических занятий, которая, как правило, служит дополнением к лекционному курсу. Семинар обычно посвящен детальному изучению отдельной темы и, в отличие от лекции, проводится в каждой студенческой группе отдельно. </w:t>
      </w:r>
    </w:p>
    <w:p w:rsidR="003F2370" w:rsidRDefault="003F2370" w:rsidP="003F2370">
      <w:pPr>
        <w:pStyle w:val="Default"/>
        <w:ind w:firstLine="709"/>
        <w:contextualSpacing/>
        <w:jc w:val="both"/>
      </w:pPr>
      <w:r>
        <w:t>С</w:t>
      </w:r>
      <w:r w:rsidRPr="00C8176F">
        <w:t xml:space="preserve">еминарские занятия проводятся главным образом по общественным наукам и другим дисциплинам, требующим научно-теоретического обобщения литературных источников, и помогают студентам глубже усвоить учебный материал, приобрести навыки творческой работы над документами и первоисточниками. </w:t>
      </w:r>
    </w:p>
    <w:p w:rsidR="003F2370" w:rsidRDefault="003F2370" w:rsidP="003F2370">
      <w:pPr>
        <w:pStyle w:val="Default"/>
        <w:ind w:firstLine="709"/>
        <w:contextualSpacing/>
        <w:jc w:val="both"/>
      </w:pPr>
      <w:r>
        <w:t>Ц</w:t>
      </w:r>
      <w:r w:rsidRPr="00C8176F">
        <w:t>ель таких занятий – усвоение системы теоретических знаний по основным разделам науки. Для этого по каждому занятию указана литература, непосредственно относящаяся к содержанию темы. С помощью нее студент заранее готовится к занятию по предложенному плану с тем, чтобы в ходе урока участвовать в коллективном анализе различных подходов к категориям и проблемам психологии, в формулировании дефиниций и в научном обосновании собственных позиций по проблемам.</w:t>
      </w:r>
    </w:p>
    <w:p w:rsidR="003F2370" w:rsidRDefault="003F2370" w:rsidP="003F2370">
      <w:pPr>
        <w:pStyle w:val="Default"/>
        <w:ind w:firstLine="709"/>
        <w:contextualSpacing/>
        <w:jc w:val="both"/>
      </w:pPr>
      <w:r>
        <w:t>О</w:t>
      </w:r>
      <w:r w:rsidRPr="00C8176F">
        <w:t xml:space="preserve">тличительной особенностью семинара как формы учебных занятий является активное участие самих студентов в объяснении вынесенных на рассмотрение проблем, вопросов; преподаватель, давая студентам, возможность свободно высказаться </w:t>
      </w:r>
      <w:proofErr w:type="gramStart"/>
      <w:r w:rsidRPr="00C8176F">
        <w:t>по</w:t>
      </w:r>
      <w:proofErr w:type="gramEnd"/>
      <w:r w:rsidRPr="00C8176F">
        <w:t xml:space="preserve"> обсуждаемому вопросу, только помогает им правильно построить обсуждение. Такая учебная цель семинара требует, чтобы студенты были хорошо подготовлены к нему. В противном случае семинар не будет действенным и может превратиться в скучный обмен вопросами и ответами между преподавателем и студентами. </w:t>
      </w:r>
    </w:p>
    <w:p w:rsidR="003F2370" w:rsidRDefault="003F2370" w:rsidP="003F2370">
      <w:pPr>
        <w:pStyle w:val="Default"/>
        <w:ind w:firstLine="709"/>
        <w:contextualSpacing/>
        <w:jc w:val="both"/>
      </w:pPr>
      <w:r>
        <w:t>С</w:t>
      </w:r>
      <w:r w:rsidRPr="00C8176F">
        <w:t xml:space="preserve">еминары могут быть различными как по содержанию, так и по построению, организации работы. Обычно на семинарах обсуждаются заранее поставленные вопросы. </w:t>
      </w:r>
    </w:p>
    <w:p w:rsidR="003F2370" w:rsidRDefault="003F2370" w:rsidP="003F2370">
      <w:pPr>
        <w:pStyle w:val="Default"/>
        <w:ind w:firstLine="709"/>
        <w:contextualSpacing/>
        <w:jc w:val="both"/>
      </w:pPr>
      <w:r>
        <w:t>С</w:t>
      </w:r>
      <w:r w:rsidRPr="00C8176F">
        <w:t xml:space="preserve">туденты заблаговременно знакомятся с </w:t>
      </w:r>
      <w:r w:rsidRPr="00C8176F">
        <w:rPr>
          <w:i/>
          <w:iCs/>
        </w:rPr>
        <w:t xml:space="preserve">планом семинарского занятия </w:t>
      </w:r>
      <w:r w:rsidRPr="00C8176F">
        <w:t xml:space="preserve">и </w:t>
      </w:r>
      <w:r w:rsidRPr="00C8176F">
        <w:rPr>
          <w:i/>
          <w:iCs/>
        </w:rPr>
        <w:t xml:space="preserve">литературой, </w:t>
      </w:r>
      <w:r w:rsidRPr="00C8176F">
        <w:t xml:space="preserve">рекомендуемой для изучения данной темы, чтобы иметь возможность подготовиться к семинару. </w:t>
      </w:r>
    </w:p>
    <w:p w:rsidR="003F2370" w:rsidRDefault="003F2370" w:rsidP="003F2370">
      <w:pPr>
        <w:pStyle w:val="Default"/>
        <w:ind w:firstLine="709"/>
        <w:contextualSpacing/>
        <w:jc w:val="both"/>
      </w:pPr>
      <w:r>
        <w:t>П</w:t>
      </w:r>
      <w:r w:rsidRPr="00C8176F">
        <w:t>одготовка к семинарским занятиям предусматривает ознакомление с основными положениями по теме, усвоение нормативной лексики, предложенной к разделу через критическую работу с литературой и научными психологическими текстами. Данная работа необходима студенту для ведения научной дискуссии на занятии.</w:t>
      </w:r>
    </w:p>
    <w:p w:rsidR="003F2370" w:rsidRDefault="003F2370" w:rsidP="003F2370">
      <w:pPr>
        <w:pStyle w:val="Default"/>
        <w:ind w:firstLine="709"/>
        <w:contextualSpacing/>
        <w:jc w:val="both"/>
      </w:pPr>
      <w:r>
        <w:t>Н</w:t>
      </w:r>
      <w:r w:rsidRPr="00C8176F">
        <w:t xml:space="preserve">а семинаре каждый его участник должен быть готовым к выступлению по всем поставленным в плане вопросам, проявлять максимальную активность при их рассмотрении. Выступление должно строиться свободно, убедительно и аргументировано. </w:t>
      </w:r>
    </w:p>
    <w:p w:rsidR="003F2370" w:rsidRDefault="003F2370" w:rsidP="003F2370">
      <w:pPr>
        <w:pStyle w:val="Default"/>
        <w:ind w:firstLine="709"/>
        <w:contextualSpacing/>
        <w:jc w:val="both"/>
      </w:pPr>
      <w:r>
        <w:t xml:space="preserve">В </w:t>
      </w:r>
      <w:r w:rsidRPr="00C8176F">
        <w:t xml:space="preserve">заключение преподаватель, как руководитель семинара, подводит итоги семинара. Он может (выборочно) проверить конспекты студентов и, если потребуется, внести в них исправления и дополнения. </w:t>
      </w:r>
    </w:p>
    <w:p w:rsidR="003F2370" w:rsidRPr="00C8176F" w:rsidRDefault="003F2370" w:rsidP="003F2370">
      <w:pPr>
        <w:pStyle w:val="Default"/>
        <w:ind w:firstLine="709"/>
        <w:contextualSpacing/>
        <w:jc w:val="both"/>
      </w:pPr>
      <w:r>
        <w:t>П</w:t>
      </w:r>
      <w:r w:rsidRPr="00C8176F">
        <w:t xml:space="preserve">ри подготовке к семинару: </w:t>
      </w:r>
    </w:p>
    <w:p w:rsidR="003F2370" w:rsidRPr="00C8176F" w:rsidRDefault="003F2370" w:rsidP="003F2370">
      <w:pPr>
        <w:pStyle w:val="Default"/>
        <w:spacing w:after="14"/>
        <w:contextualSpacing/>
        <w:jc w:val="both"/>
      </w:pPr>
      <w:r w:rsidRPr="00C8176F">
        <w:t xml:space="preserve">1. проанализируйте тему семинара, подумайте о цели и основных проблемах, вынесенных на обсуждение; </w:t>
      </w:r>
    </w:p>
    <w:p w:rsidR="003F2370" w:rsidRPr="00C8176F" w:rsidRDefault="003F2370" w:rsidP="003F2370">
      <w:pPr>
        <w:pStyle w:val="Default"/>
        <w:contextualSpacing/>
        <w:jc w:val="both"/>
      </w:pPr>
      <w:r w:rsidRPr="00C8176F">
        <w:t xml:space="preserve">2. внимательно прочитайте материал, данный преподавателем по этой теме на лекции; </w:t>
      </w:r>
    </w:p>
    <w:p w:rsidR="003F2370" w:rsidRPr="00C8176F" w:rsidRDefault="003F2370" w:rsidP="003F2370">
      <w:pPr>
        <w:pStyle w:val="Default"/>
        <w:spacing w:after="14"/>
        <w:contextualSpacing/>
        <w:jc w:val="both"/>
      </w:pPr>
      <w:r w:rsidRPr="00C8176F">
        <w:t xml:space="preserve">3. изучите рекомендованную литературу, делая при этом конспекты </w:t>
      </w:r>
      <w:proofErr w:type="gramStart"/>
      <w:r w:rsidRPr="00C8176F">
        <w:t>прочитанного</w:t>
      </w:r>
      <w:proofErr w:type="gramEnd"/>
      <w:r w:rsidRPr="00C8176F">
        <w:t xml:space="preserve"> или выписки, которые понадобятся при обсуждении на семинаре; </w:t>
      </w:r>
    </w:p>
    <w:p w:rsidR="003F2370" w:rsidRPr="00C8176F" w:rsidRDefault="003F2370" w:rsidP="003F2370">
      <w:pPr>
        <w:pStyle w:val="Default"/>
        <w:spacing w:after="14"/>
        <w:contextualSpacing/>
        <w:jc w:val="both"/>
      </w:pPr>
      <w:r w:rsidRPr="00C8176F">
        <w:t xml:space="preserve">4. постарайтесь сформулировать свое мнение по каждому вопросу и аргументированно его обосновать; </w:t>
      </w:r>
    </w:p>
    <w:p w:rsidR="003F2370" w:rsidRPr="00C8176F" w:rsidRDefault="003F2370" w:rsidP="003F2370">
      <w:pPr>
        <w:pStyle w:val="Default"/>
        <w:contextualSpacing/>
        <w:jc w:val="both"/>
      </w:pPr>
      <w:r w:rsidRPr="00C8176F">
        <w:t xml:space="preserve">5. запишите возникшие во время самостоятельной работы с учебниками и научной литературой вопросы, чтобы затем на семинаре получить на них ответы. </w:t>
      </w:r>
    </w:p>
    <w:p w:rsidR="003F2370" w:rsidRPr="00C8176F" w:rsidRDefault="003F2370" w:rsidP="003F2370">
      <w:pPr>
        <w:pStyle w:val="Default"/>
        <w:contextualSpacing/>
        <w:jc w:val="both"/>
      </w:pPr>
      <w:r w:rsidRPr="00C8176F">
        <w:lastRenderedPageBreak/>
        <w:t xml:space="preserve">В процессе работы на семинаре: </w:t>
      </w:r>
    </w:p>
    <w:p w:rsidR="003F2370" w:rsidRPr="00C8176F" w:rsidRDefault="003F2370" w:rsidP="003F2370">
      <w:pPr>
        <w:pStyle w:val="Default"/>
        <w:spacing w:after="14"/>
        <w:contextualSpacing/>
        <w:jc w:val="both"/>
      </w:pPr>
      <w:r w:rsidRPr="00C8176F">
        <w:t xml:space="preserve">1. внимательно слушайте выступления других участников семинара, старайтесь соотнести, сопоставить их высказывания со своим мнением; </w:t>
      </w:r>
    </w:p>
    <w:p w:rsidR="003F2370" w:rsidRPr="00C8176F" w:rsidRDefault="003F2370" w:rsidP="003F2370">
      <w:pPr>
        <w:pStyle w:val="Default"/>
        <w:spacing w:after="14"/>
        <w:contextualSpacing/>
        <w:jc w:val="both"/>
      </w:pPr>
      <w:r w:rsidRPr="00C8176F">
        <w:t xml:space="preserve">2. активно участвуйте в обсуждении рассматриваемых вопросов, не бойтесь высказывать свое мнение, но старайтесь, чтобы оно было подкреплено убедительными аргументами; </w:t>
      </w:r>
    </w:p>
    <w:p w:rsidR="003F2370" w:rsidRPr="00C8176F" w:rsidRDefault="003F2370" w:rsidP="003F2370">
      <w:pPr>
        <w:pStyle w:val="Default"/>
        <w:spacing w:after="14"/>
        <w:contextualSpacing/>
        <w:jc w:val="both"/>
      </w:pPr>
      <w:r w:rsidRPr="00C8176F">
        <w:t xml:space="preserve">3. если вы не согласны с чьим-то мнением, смело критикуйте его, но помните, что критика должна быть обоснованной и конструктивной, т. е. нести в себе какое-то конкретное предложение в качестве альтернативы; </w:t>
      </w:r>
    </w:p>
    <w:p w:rsidR="003F2370" w:rsidRPr="00C8176F" w:rsidRDefault="003F2370" w:rsidP="003F2370">
      <w:pPr>
        <w:pStyle w:val="Default"/>
        <w:contextualSpacing/>
        <w:jc w:val="both"/>
      </w:pPr>
      <w:r w:rsidRPr="00C8176F">
        <w:t xml:space="preserve">4. после семинара кратко сформулируйте окончательные правильные ответы на вопросы, которые были рассмотрены. </w:t>
      </w:r>
    </w:p>
    <w:p w:rsidR="003F2370" w:rsidRPr="00C8176F" w:rsidRDefault="003F2370" w:rsidP="003F2370">
      <w:pPr>
        <w:pStyle w:val="Default"/>
        <w:spacing w:after="14"/>
        <w:contextualSpacing/>
        <w:jc w:val="both"/>
      </w:pPr>
      <w:r w:rsidRPr="00C8176F">
        <w:t xml:space="preserve">3. если вы не согласны с чьим-то мнением, смело критикуйте его, но помните, что критика должна быть обоснованной и конструктивной, т. е. нести в себе какое-то конкретное предложение в качестве альтернативы; </w:t>
      </w:r>
    </w:p>
    <w:p w:rsidR="003F2370" w:rsidRDefault="003F2370" w:rsidP="003F2370">
      <w:pPr>
        <w:pStyle w:val="Default"/>
        <w:contextualSpacing/>
        <w:jc w:val="both"/>
      </w:pPr>
      <w:r w:rsidRPr="00C8176F">
        <w:t xml:space="preserve">4. после семинара кратко сформулируйте окончательные правильные ответы на вопросы, которые были рассмотрены. </w:t>
      </w:r>
    </w:p>
    <w:p w:rsidR="003F2370" w:rsidRDefault="003F2370" w:rsidP="003F2370">
      <w:pPr>
        <w:pStyle w:val="Default"/>
        <w:ind w:firstLine="709"/>
        <w:contextualSpacing/>
        <w:jc w:val="both"/>
      </w:pPr>
      <w:r w:rsidRPr="00C8176F">
        <w:t xml:space="preserve">Семинар помогает студентам глубоко овладеть учебным предметом, способствует развитию у них умения самостоятельно работать с учебной литературой и первоисточниками, освоению ими методов научной работы и приобретению навыков научной аргументации, научного мышления. Преподавателю же работа студента на семинаре позволяет судить о том, насколько успешно и с каким желанием он осваивает материал курса. </w:t>
      </w:r>
    </w:p>
    <w:p w:rsidR="003F2370" w:rsidRDefault="003F2370" w:rsidP="003F2370">
      <w:pPr>
        <w:pStyle w:val="Default"/>
        <w:ind w:firstLine="709"/>
        <w:contextualSpacing/>
        <w:jc w:val="both"/>
      </w:pPr>
      <w:r>
        <w:t>На семинаре в оценке устных ответов участвуют сами студенты. Желающие (3-4 человека) выступают в качестве экспертов, оценивающих устный ответ по определенным критериям. В итоге, мнения преподавателя и экспертной группы обобщаются, и выставляется согласованная  оценка за устный ответ.</w:t>
      </w:r>
    </w:p>
    <w:p w:rsidR="003F2370" w:rsidRDefault="003F2370" w:rsidP="003F2370">
      <w:pPr>
        <w:pStyle w:val="Default"/>
        <w:ind w:firstLine="709"/>
        <w:contextualSpacing/>
        <w:jc w:val="both"/>
      </w:pPr>
    </w:p>
    <w:p w:rsidR="003F2370" w:rsidRDefault="003F2370" w:rsidP="003F2370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6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и критерии оценки устных ответов студентов</w:t>
      </w:r>
    </w:p>
    <w:p w:rsidR="003F2370" w:rsidRPr="000A49A9" w:rsidRDefault="003F2370" w:rsidP="003F2370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18" w:type="dxa"/>
        <w:tblInd w:w="-8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69"/>
        <w:gridCol w:w="6095"/>
        <w:gridCol w:w="1045"/>
      </w:tblGrid>
      <w:tr w:rsidR="003F2370" w:rsidRPr="000A49A9" w:rsidTr="0059106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2370" w:rsidRPr="000A49A9" w:rsidRDefault="003F237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2370" w:rsidRPr="000A49A9" w:rsidRDefault="003F237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для оценки устных ответов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2370" w:rsidRPr="000A49A9" w:rsidRDefault="003F237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оценки показателя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2370" w:rsidRPr="000A49A9" w:rsidRDefault="003F237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3F2370" w:rsidRPr="000A49A9" w:rsidTr="0059106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2370" w:rsidRPr="000A49A9" w:rsidRDefault="003F237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2370" w:rsidRPr="000A49A9" w:rsidRDefault="003F237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материала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2370" w:rsidRPr="000A49A9" w:rsidRDefault="003F237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содержание материала раскрыто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достаточно </w:t>
            </w: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полном  объеме, </w:t>
            </w:r>
            <w:proofErr w:type="gramStart"/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предусмотренным</w:t>
            </w:r>
            <w:proofErr w:type="gramEnd"/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программой;</w:t>
            </w:r>
          </w:p>
          <w:p w:rsidR="003F2370" w:rsidRPr="000A49A9" w:rsidRDefault="003F237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 полно раскрыто содержание материала, но показано общее понимание вопроса, достаточное для дальнейшего изучения программного материала;</w:t>
            </w:r>
          </w:p>
          <w:p w:rsidR="003F2370" w:rsidRPr="000A49A9" w:rsidRDefault="003F237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 раскрыто основное содержание учебного материала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2370" w:rsidRPr="000A49A9" w:rsidRDefault="003F237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F2370" w:rsidRPr="000A49A9" w:rsidRDefault="003F237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F2370" w:rsidRPr="000A49A9" w:rsidRDefault="003F237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F2370" w:rsidRPr="000A49A9" w:rsidTr="0059106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2370" w:rsidRPr="000A49A9" w:rsidRDefault="003F237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2370" w:rsidRPr="000A49A9" w:rsidRDefault="003F237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изложения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2370" w:rsidRPr="000A49A9" w:rsidRDefault="003F237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содержание материала раскрыто последовательно, достаточно хорошо продумано;</w:t>
            </w:r>
          </w:p>
          <w:p w:rsidR="003F2370" w:rsidRPr="000A49A9" w:rsidRDefault="003F237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последовательность изложения материала недостаточно продумана;</w:t>
            </w:r>
          </w:p>
          <w:p w:rsidR="003F2370" w:rsidRPr="000A49A9" w:rsidRDefault="003F237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-путаница в изложении материала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2370" w:rsidRPr="000A49A9" w:rsidRDefault="003F237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F2370" w:rsidRPr="000A49A9" w:rsidRDefault="003F237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F2370" w:rsidRPr="000A49A9" w:rsidRDefault="003F237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F2370" w:rsidRPr="000A49A9" w:rsidTr="0059106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2370" w:rsidRPr="000A49A9" w:rsidRDefault="003F237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2370" w:rsidRPr="000A49A9" w:rsidRDefault="003F237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речью и терминологией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2370" w:rsidRPr="000A49A9" w:rsidRDefault="003F237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материал изложен грамотным языком, с точным использованием терминологии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эмоционально</w:t>
            </w: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F2370" w:rsidRPr="000A49A9" w:rsidRDefault="003F237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изложении материала имелись затруднения и допущены ошибки в определении понятий и в использовании терминологии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недостаточная эмоциональность</w:t>
            </w: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F2370" w:rsidRPr="000A49A9" w:rsidRDefault="003F237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допущены  ошибки в определении понятий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монотонность изложения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2370" w:rsidRPr="000A49A9" w:rsidRDefault="003F237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F2370" w:rsidRPr="000A49A9" w:rsidRDefault="003F237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F2370" w:rsidRPr="000A49A9" w:rsidRDefault="003F237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F2370" w:rsidRPr="000A49A9" w:rsidTr="0059106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2370" w:rsidRPr="000A49A9" w:rsidRDefault="003F237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2370" w:rsidRPr="000A49A9" w:rsidRDefault="003F237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конкретных примеров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2370" w:rsidRPr="000A49A9" w:rsidRDefault="003F237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показано умение иллюстрировать материал конкретными примерами;</w:t>
            </w:r>
          </w:p>
          <w:p w:rsidR="003F2370" w:rsidRPr="000A49A9" w:rsidRDefault="003F237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-приведение примеров вызывает затруднение;</w:t>
            </w:r>
          </w:p>
          <w:p w:rsidR="003F2370" w:rsidRPr="000A49A9" w:rsidRDefault="003F237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-неумение приводить примеры при объяснении материала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2370" w:rsidRPr="000A49A9" w:rsidRDefault="003F237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F2370" w:rsidRPr="000A49A9" w:rsidRDefault="003F237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F2370" w:rsidRPr="000A49A9" w:rsidRDefault="003F237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F2370" w:rsidRPr="000A49A9" w:rsidTr="0059106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2370" w:rsidRPr="000A49A9" w:rsidRDefault="003F237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2370" w:rsidRPr="000A49A9" w:rsidRDefault="003F237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теоретического анализа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2370" w:rsidRPr="000A49A9" w:rsidRDefault="003F237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показано умение делать обобщение, выводы, сравнение;</w:t>
            </w:r>
          </w:p>
          <w:p w:rsidR="003F2370" w:rsidRPr="000A49A9" w:rsidRDefault="003F237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обобщение, выводы, сравнение делаются с помощью преподавателя;</w:t>
            </w:r>
          </w:p>
          <w:p w:rsidR="003F2370" w:rsidRPr="000A49A9" w:rsidRDefault="003F237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полное неумение делать обобщение, выводы, сравнения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2370" w:rsidRPr="000A49A9" w:rsidRDefault="003F237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F2370" w:rsidRPr="000A49A9" w:rsidRDefault="003F237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F2370" w:rsidRPr="000A49A9" w:rsidRDefault="003F237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F2370" w:rsidRPr="000A49A9" w:rsidTr="0059106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370" w:rsidRDefault="003F237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370" w:rsidRPr="000A49A9" w:rsidRDefault="003F237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самостоятельности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370" w:rsidRPr="000A49A9" w:rsidRDefault="003F237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содержание материала изложено самостоятельно, без наводящих вопросов;</w:t>
            </w:r>
          </w:p>
          <w:p w:rsidR="003F2370" w:rsidRPr="000A49A9" w:rsidRDefault="003F237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содержание материала излагалось с помощью наводящих вопросов и подсказок;</w:t>
            </w:r>
          </w:p>
          <w:p w:rsidR="003F2370" w:rsidRPr="000A49A9" w:rsidRDefault="003F237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содержание материала излагалось с многочисленными подсказками, показавшими незнание или непонимание большей части учебного материала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2370" w:rsidRDefault="003F237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F2370" w:rsidRDefault="003F237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F2370" w:rsidRPr="000A49A9" w:rsidRDefault="003F237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F2370" w:rsidRPr="000A49A9" w:rsidTr="0059106B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2370" w:rsidRPr="000A49A9" w:rsidRDefault="003F237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2370" w:rsidRPr="000A49A9" w:rsidRDefault="003F237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регламента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2370" w:rsidRPr="000A49A9" w:rsidRDefault="003F237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материал изложен в строго определенные рамки, ответы лаконичны;</w:t>
            </w:r>
          </w:p>
          <w:p w:rsidR="003F2370" w:rsidRPr="000A49A9" w:rsidRDefault="003F237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изложение материала растянуто;</w:t>
            </w:r>
          </w:p>
          <w:p w:rsidR="003F2370" w:rsidRPr="000A49A9" w:rsidRDefault="003F2370" w:rsidP="0059106B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-регламент выступления не соблюден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2370" w:rsidRDefault="003F237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F2370" w:rsidRPr="000A49A9" w:rsidRDefault="003F237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F2370" w:rsidRPr="000A49A9" w:rsidRDefault="003F2370" w:rsidP="0059106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F2370" w:rsidRDefault="003F2370" w:rsidP="003F2370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2370" w:rsidRDefault="003F2370" w:rsidP="003F2370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1-5 баллов – «3»  6-11 баллов – «4»  12-14 баллов  – «5»</w:t>
      </w:r>
    </w:p>
    <w:p w:rsidR="001C26CF" w:rsidRDefault="001C26CF"/>
    <w:p w:rsidR="001D0563" w:rsidRPr="001D0563" w:rsidRDefault="001D0563" w:rsidP="001D0563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3"/>
          <w:szCs w:val="23"/>
        </w:rPr>
      </w:pPr>
      <w:r w:rsidRPr="001D056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Семинарское занятие №6. </w:t>
      </w:r>
    </w:p>
    <w:p w:rsidR="001D0563" w:rsidRDefault="001D0563" w:rsidP="001D0563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3"/>
          <w:szCs w:val="23"/>
        </w:rPr>
      </w:pPr>
    </w:p>
    <w:p w:rsidR="001D0563" w:rsidRPr="001D0563" w:rsidRDefault="001D0563" w:rsidP="001D0563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1D0563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Тема: Познавательные психические процессы </w:t>
      </w:r>
    </w:p>
    <w:p w:rsidR="001D0563" w:rsidRDefault="001D0563" w:rsidP="001D0563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3"/>
          <w:szCs w:val="23"/>
        </w:rPr>
      </w:pPr>
    </w:p>
    <w:p w:rsidR="001D0563" w:rsidRPr="001D0563" w:rsidRDefault="001D0563" w:rsidP="001D0563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1D0563">
        <w:rPr>
          <w:rFonts w:ascii="Times New Roman" w:hAnsi="Times New Roman" w:cs="Times New Roman"/>
          <w:b/>
          <w:color w:val="000000"/>
          <w:sz w:val="23"/>
          <w:szCs w:val="23"/>
        </w:rPr>
        <w:t>Цель:</w:t>
      </w:r>
      <w:r w:rsidRPr="001D0563">
        <w:rPr>
          <w:rFonts w:ascii="Times New Roman" w:hAnsi="Times New Roman" w:cs="Times New Roman"/>
          <w:color w:val="000000"/>
          <w:sz w:val="23"/>
          <w:szCs w:val="23"/>
        </w:rPr>
        <w:t xml:space="preserve"> знать познавательные психические процессы, уметь охарактеризовать сущностные характеристики психических процессов – ощущение, восприятие, память, мышление, речь, воображение, внимание. </w:t>
      </w:r>
      <w:proofErr w:type="gramEnd"/>
    </w:p>
    <w:p w:rsidR="001D0563" w:rsidRDefault="001D0563" w:rsidP="001D0563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1D0563" w:rsidRPr="001D0563" w:rsidRDefault="001D0563" w:rsidP="001D0563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1D0563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Вопросы для самоподготовки: </w:t>
      </w:r>
    </w:p>
    <w:p w:rsidR="001D0563" w:rsidRPr="001D0563" w:rsidRDefault="001D0563" w:rsidP="001D0563">
      <w:pPr>
        <w:autoSpaceDE w:val="0"/>
        <w:autoSpaceDN w:val="0"/>
        <w:adjustRightInd w:val="0"/>
        <w:spacing w:after="68" w:line="240" w:lineRule="auto"/>
        <w:ind w:firstLine="0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1D0563">
        <w:rPr>
          <w:rFonts w:ascii="Times New Roman" w:hAnsi="Times New Roman" w:cs="Times New Roman"/>
          <w:color w:val="000000"/>
          <w:sz w:val="23"/>
          <w:szCs w:val="23"/>
        </w:rPr>
        <w:t xml:space="preserve">1. Основные характеристики и виды ощущений. </w:t>
      </w:r>
    </w:p>
    <w:p w:rsidR="001D0563" w:rsidRPr="001D0563" w:rsidRDefault="001D0563" w:rsidP="001D0563">
      <w:pPr>
        <w:autoSpaceDE w:val="0"/>
        <w:autoSpaceDN w:val="0"/>
        <w:adjustRightInd w:val="0"/>
        <w:spacing w:after="68" w:line="240" w:lineRule="auto"/>
        <w:ind w:firstLine="0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1D0563">
        <w:rPr>
          <w:rFonts w:ascii="Times New Roman" w:hAnsi="Times New Roman" w:cs="Times New Roman"/>
          <w:color w:val="000000"/>
          <w:sz w:val="23"/>
          <w:szCs w:val="23"/>
        </w:rPr>
        <w:t xml:space="preserve">2. Основные свойства и виды восприятия. </w:t>
      </w:r>
    </w:p>
    <w:p w:rsidR="001D0563" w:rsidRPr="001D0563" w:rsidRDefault="001D0563" w:rsidP="001D0563">
      <w:pPr>
        <w:autoSpaceDE w:val="0"/>
        <w:autoSpaceDN w:val="0"/>
        <w:adjustRightInd w:val="0"/>
        <w:spacing w:after="68" w:line="240" w:lineRule="auto"/>
        <w:ind w:firstLine="0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1D0563">
        <w:rPr>
          <w:rFonts w:ascii="Times New Roman" w:hAnsi="Times New Roman" w:cs="Times New Roman"/>
          <w:color w:val="000000"/>
          <w:sz w:val="23"/>
          <w:szCs w:val="23"/>
        </w:rPr>
        <w:t xml:space="preserve">3. Общая характеристика, основные процессы и виды памяти. </w:t>
      </w:r>
    </w:p>
    <w:p w:rsidR="001D0563" w:rsidRPr="001D0563" w:rsidRDefault="001D0563" w:rsidP="001D0563">
      <w:pPr>
        <w:autoSpaceDE w:val="0"/>
        <w:autoSpaceDN w:val="0"/>
        <w:adjustRightInd w:val="0"/>
        <w:spacing w:after="68" w:line="240" w:lineRule="auto"/>
        <w:ind w:firstLine="0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1D0563">
        <w:rPr>
          <w:rFonts w:ascii="Times New Roman" w:hAnsi="Times New Roman" w:cs="Times New Roman"/>
          <w:color w:val="000000"/>
          <w:sz w:val="23"/>
          <w:szCs w:val="23"/>
        </w:rPr>
        <w:t xml:space="preserve">4. Внимание, виды и свойства внимания. </w:t>
      </w:r>
    </w:p>
    <w:p w:rsidR="001D0563" w:rsidRPr="001D0563" w:rsidRDefault="001D0563" w:rsidP="001D0563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1D0563">
        <w:rPr>
          <w:rFonts w:ascii="Times New Roman" w:hAnsi="Times New Roman" w:cs="Times New Roman"/>
          <w:color w:val="000000"/>
          <w:sz w:val="23"/>
          <w:szCs w:val="23"/>
        </w:rPr>
        <w:t xml:space="preserve">5. Воображение и его роль в психической деятельности, основные виды воображения. </w:t>
      </w:r>
    </w:p>
    <w:p w:rsidR="009D3CAA" w:rsidRDefault="009D3CAA" w:rsidP="009D3CAA">
      <w:pPr>
        <w:autoSpaceDE w:val="0"/>
        <w:autoSpaceDN w:val="0"/>
        <w:adjustRightInd w:val="0"/>
        <w:spacing w:after="0" w:line="240" w:lineRule="auto"/>
        <w:ind w:firstLine="0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9D3CA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065DEA" w:rsidRPr="008C2371" w:rsidRDefault="00065DEA" w:rsidP="00065DEA">
      <w:pPr>
        <w:pStyle w:val="Default"/>
        <w:contextualSpacing/>
        <w:jc w:val="both"/>
        <w:rPr>
          <w:b/>
        </w:rPr>
      </w:pPr>
      <w:r w:rsidRPr="008C2371">
        <w:rPr>
          <w:b/>
        </w:rPr>
        <w:t xml:space="preserve">Рекомендуемая литература: </w:t>
      </w:r>
    </w:p>
    <w:p w:rsidR="00065DEA" w:rsidRPr="008C2371" w:rsidRDefault="00065DEA" w:rsidP="00065DEA">
      <w:pPr>
        <w:pStyle w:val="Default"/>
        <w:contextualSpacing/>
        <w:jc w:val="both"/>
        <w:rPr>
          <w:b/>
        </w:rPr>
      </w:pPr>
      <w:r w:rsidRPr="008C2371">
        <w:rPr>
          <w:b/>
        </w:rPr>
        <w:t>а) основная учебная литература</w:t>
      </w:r>
    </w:p>
    <w:p w:rsidR="00065DEA" w:rsidRPr="008C2371" w:rsidRDefault="00065DEA" w:rsidP="00065DEA">
      <w:pPr>
        <w:pStyle w:val="Default"/>
        <w:contextualSpacing/>
        <w:jc w:val="both"/>
      </w:pPr>
      <w:r>
        <w:rPr>
          <w:rFonts w:eastAsia="Times New Roman"/>
          <w:lang w:eastAsia="ru-RU"/>
        </w:rPr>
        <w:t>1.</w:t>
      </w:r>
      <w:r w:rsidRPr="008C2371">
        <w:rPr>
          <w:rFonts w:eastAsia="Times New Roman"/>
          <w:lang w:eastAsia="ru-RU"/>
        </w:rPr>
        <w:t>Столяренко Л. Д. Основы психологии [Текст]</w:t>
      </w:r>
      <w:proofErr w:type="gramStart"/>
      <w:r w:rsidRPr="008C2371">
        <w:rPr>
          <w:rFonts w:eastAsia="Times New Roman"/>
          <w:lang w:eastAsia="ru-RU"/>
        </w:rPr>
        <w:t xml:space="preserve"> :</w:t>
      </w:r>
      <w:proofErr w:type="gramEnd"/>
      <w:r w:rsidRPr="008C2371">
        <w:rPr>
          <w:rFonts w:eastAsia="Times New Roman"/>
          <w:lang w:eastAsia="ru-RU"/>
        </w:rPr>
        <w:t xml:space="preserve"> учебное пособие / Л. Д. Столяренко, 2013. - 464 с. </w:t>
      </w:r>
    </w:p>
    <w:p w:rsidR="00065DEA" w:rsidRPr="008C2371" w:rsidRDefault="00065DEA" w:rsidP="00065DEA">
      <w:pPr>
        <w:pStyle w:val="Default"/>
        <w:jc w:val="both"/>
        <w:rPr>
          <w:b/>
        </w:rPr>
      </w:pPr>
      <w:r w:rsidRPr="008C2371">
        <w:rPr>
          <w:b/>
        </w:rPr>
        <w:t>б) дополнительная учебная литература</w:t>
      </w:r>
    </w:p>
    <w:p w:rsidR="00065DEA" w:rsidRPr="008C2371" w:rsidRDefault="00065DEA" w:rsidP="00065DEA">
      <w:pPr>
        <w:pStyle w:val="Default"/>
        <w:jc w:val="both"/>
        <w:rPr>
          <w:rFonts w:eastAsia="Times New Roman"/>
          <w:lang w:eastAsia="ru-RU"/>
        </w:rPr>
      </w:pPr>
      <w:r w:rsidRPr="008C2371">
        <w:rPr>
          <w:rFonts w:eastAsia="Times New Roman"/>
          <w:lang w:eastAsia="ru-RU"/>
        </w:rPr>
        <w:t>1.Маликов Л. В. Общая психология [Электронный ресурс] : учеб</w:t>
      </w:r>
      <w:proofErr w:type="gramStart"/>
      <w:r w:rsidRPr="008C2371">
        <w:rPr>
          <w:rFonts w:eastAsia="Times New Roman"/>
          <w:lang w:eastAsia="ru-RU"/>
        </w:rPr>
        <w:t>.</w:t>
      </w:r>
      <w:proofErr w:type="gramEnd"/>
      <w:r w:rsidRPr="008C2371">
        <w:rPr>
          <w:rFonts w:eastAsia="Times New Roman"/>
          <w:lang w:eastAsia="ru-RU"/>
        </w:rPr>
        <w:t xml:space="preserve"> </w:t>
      </w:r>
      <w:proofErr w:type="gramStart"/>
      <w:r w:rsidRPr="008C2371">
        <w:rPr>
          <w:rFonts w:eastAsia="Times New Roman"/>
          <w:lang w:eastAsia="ru-RU"/>
        </w:rPr>
        <w:t>п</w:t>
      </w:r>
      <w:proofErr w:type="gramEnd"/>
      <w:r w:rsidRPr="008C2371">
        <w:rPr>
          <w:rFonts w:eastAsia="Times New Roman"/>
          <w:lang w:eastAsia="ru-RU"/>
        </w:rPr>
        <w:t xml:space="preserve">особие для студентов / Л. В. Маликов, В. В. </w:t>
      </w:r>
      <w:proofErr w:type="spellStart"/>
      <w:r w:rsidRPr="008C2371">
        <w:rPr>
          <w:rFonts w:eastAsia="Times New Roman"/>
          <w:lang w:eastAsia="ru-RU"/>
        </w:rPr>
        <w:t>Неволина</w:t>
      </w:r>
      <w:proofErr w:type="spellEnd"/>
      <w:r w:rsidRPr="008C2371">
        <w:rPr>
          <w:rFonts w:eastAsia="Times New Roman"/>
          <w:lang w:eastAsia="ru-RU"/>
        </w:rPr>
        <w:t>, Н. В. Степанова, 2013. - 1 эл. опт. Диск</w:t>
      </w:r>
    </w:p>
    <w:p w:rsidR="00065DEA" w:rsidRPr="008C2371" w:rsidRDefault="00065DEA" w:rsidP="00065DEA">
      <w:pPr>
        <w:pStyle w:val="Default"/>
        <w:jc w:val="both"/>
        <w:rPr>
          <w:rFonts w:eastAsia="Times New Roman"/>
          <w:lang w:eastAsia="ru-RU"/>
        </w:rPr>
      </w:pPr>
      <w:r w:rsidRPr="008C2371">
        <w:rPr>
          <w:rFonts w:eastAsia="Times New Roman"/>
          <w:lang w:eastAsia="ru-RU"/>
        </w:rPr>
        <w:t>2. Маклаков А. Г. Общая психология [Текст] : учеб</w:t>
      </w:r>
      <w:proofErr w:type="gramStart"/>
      <w:r w:rsidRPr="008C2371">
        <w:rPr>
          <w:rFonts w:eastAsia="Times New Roman"/>
          <w:lang w:eastAsia="ru-RU"/>
        </w:rPr>
        <w:t>.</w:t>
      </w:r>
      <w:proofErr w:type="gramEnd"/>
      <w:r w:rsidRPr="008C2371">
        <w:rPr>
          <w:rFonts w:eastAsia="Times New Roman"/>
          <w:lang w:eastAsia="ru-RU"/>
        </w:rPr>
        <w:t xml:space="preserve"> </w:t>
      </w:r>
      <w:proofErr w:type="gramStart"/>
      <w:r w:rsidRPr="008C2371">
        <w:rPr>
          <w:rFonts w:eastAsia="Times New Roman"/>
          <w:lang w:eastAsia="ru-RU"/>
        </w:rPr>
        <w:t>п</w:t>
      </w:r>
      <w:proofErr w:type="gramEnd"/>
      <w:r w:rsidRPr="008C2371">
        <w:rPr>
          <w:rFonts w:eastAsia="Times New Roman"/>
          <w:lang w:eastAsia="ru-RU"/>
        </w:rPr>
        <w:t>особие для студентов вузов и слушателей курсов психолог. дисциплин / А. Г. Маклаков, 2010. - 583 с.</w:t>
      </w:r>
    </w:p>
    <w:p w:rsidR="00065DEA" w:rsidRPr="008C2371" w:rsidRDefault="00065DEA" w:rsidP="00065DEA">
      <w:pPr>
        <w:pStyle w:val="Default"/>
        <w:jc w:val="both"/>
        <w:rPr>
          <w:rFonts w:eastAsia="Times New Roman"/>
          <w:lang w:eastAsia="ru-RU"/>
        </w:rPr>
      </w:pPr>
      <w:r w:rsidRPr="008C2371">
        <w:rPr>
          <w:rFonts w:eastAsia="Times New Roman"/>
          <w:lang w:eastAsia="ru-RU"/>
        </w:rPr>
        <w:t xml:space="preserve">3. </w:t>
      </w:r>
      <w:proofErr w:type="spellStart"/>
      <w:r w:rsidRPr="008C2371">
        <w:rPr>
          <w:rFonts w:eastAsia="Times New Roman"/>
          <w:lang w:eastAsia="ru-RU"/>
        </w:rPr>
        <w:t>Чижкова</w:t>
      </w:r>
      <w:proofErr w:type="spellEnd"/>
      <w:r w:rsidRPr="008C2371">
        <w:rPr>
          <w:rFonts w:eastAsia="Times New Roman"/>
          <w:lang w:eastAsia="ru-RU"/>
        </w:rPr>
        <w:t xml:space="preserve"> М. Б. Практикум по общей психологии [Электронный ресурс]</w:t>
      </w:r>
      <w:proofErr w:type="gramStart"/>
      <w:r w:rsidRPr="008C2371">
        <w:rPr>
          <w:rFonts w:eastAsia="Times New Roman"/>
          <w:lang w:eastAsia="ru-RU"/>
        </w:rPr>
        <w:t xml:space="preserve"> :</w:t>
      </w:r>
      <w:proofErr w:type="gramEnd"/>
      <w:r w:rsidRPr="008C2371">
        <w:rPr>
          <w:rFonts w:eastAsia="Times New Roman"/>
          <w:lang w:eastAsia="ru-RU"/>
        </w:rPr>
        <w:t xml:space="preserve"> учебно-методическое пособие для </w:t>
      </w:r>
      <w:proofErr w:type="spellStart"/>
      <w:r w:rsidRPr="008C2371">
        <w:rPr>
          <w:rFonts w:eastAsia="Times New Roman"/>
          <w:lang w:eastAsia="ru-RU"/>
        </w:rPr>
        <w:t>практич</w:t>
      </w:r>
      <w:proofErr w:type="spellEnd"/>
      <w:r w:rsidRPr="008C2371">
        <w:rPr>
          <w:rFonts w:eastAsia="Times New Roman"/>
          <w:lang w:eastAsia="ru-RU"/>
        </w:rPr>
        <w:t xml:space="preserve">. занятий и </w:t>
      </w:r>
      <w:proofErr w:type="spellStart"/>
      <w:r w:rsidRPr="008C2371">
        <w:rPr>
          <w:rFonts w:eastAsia="Times New Roman"/>
          <w:lang w:eastAsia="ru-RU"/>
        </w:rPr>
        <w:t>самост</w:t>
      </w:r>
      <w:proofErr w:type="spellEnd"/>
      <w:r w:rsidRPr="008C2371">
        <w:rPr>
          <w:rFonts w:eastAsia="Times New Roman"/>
          <w:lang w:eastAsia="ru-RU"/>
        </w:rPr>
        <w:t xml:space="preserve">. работы студентов 1 курса факультета клинической психологии </w:t>
      </w:r>
      <w:proofErr w:type="spellStart"/>
      <w:r w:rsidRPr="008C2371">
        <w:rPr>
          <w:rFonts w:eastAsia="Times New Roman"/>
          <w:lang w:eastAsia="ru-RU"/>
        </w:rPr>
        <w:t>ОрГМУ</w:t>
      </w:r>
      <w:proofErr w:type="spellEnd"/>
      <w:r w:rsidRPr="008C2371">
        <w:rPr>
          <w:rFonts w:eastAsia="Times New Roman"/>
          <w:lang w:eastAsia="ru-RU"/>
        </w:rPr>
        <w:t xml:space="preserve"> / М. Б. </w:t>
      </w:r>
      <w:proofErr w:type="spellStart"/>
      <w:r w:rsidRPr="008C2371">
        <w:rPr>
          <w:rFonts w:eastAsia="Times New Roman"/>
          <w:lang w:eastAsia="ru-RU"/>
        </w:rPr>
        <w:t>Чижкова</w:t>
      </w:r>
      <w:proofErr w:type="spellEnd"/>
      <w:r w:rsidRPr="008C2371">
        <w:rPr>
          <w:rFonts w:eastAsia="Times New Roman"/>
          <w:lang w:eastAsia="ru-RU"/>
        </w:rPr>
        <w:t xml:space="preserve">, 2015. - 172 с. </w:t>
      </w:r>
      <w:proofErr w:type="spellStart"/>
      <w:r w:rsidRPr="008C2371">
        <w:rPr>
          <w:rFonts w:eastAsia="Times New Roman"/>
          <w:lang w:eastAsia="ru-RU"/>
        </w:rPr>
        <w:t>on-line</w:t>
      </w:r>
      <w:proofErr w:type="spellEnd"/>
    </w:p>
    <w:p w:rsidR="001D0563" w:rsidRDefault="001D0563" w:rsidP="001D0563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D0563">
        <w:rPr>
          <w:rFonts w:ascii="Times New Roman" w:hAnsi="Times New Roman" w:cs="Times New Roman"/>
          <w:b/>
          <w:color w:val="000000"/>
          <w:sz w:val="23"/>
          <w:szCs w:val="23"/>
        </w:rPr>
        <w:lastRenderedPageBreak/>
        <w:t>Цель самостоятельной работы студентов</w:t>
      </w:r>
      <w:r w:rsidRPr="001D0563">
        <w:rPr>
          <w:rFonts w:ascii="Times New Roman" w:hAnsi="Times New Roman" w:cs="Times New Roman"/>
          <w:color w:val="000000"/>
          <w:sz w:val="23"/>
          <w:szCs w:val="23"/>
        </w:rPr>
        <w:t xml:space="preserve"> – расширение и углубление материала, полученного на аудиторных занятиях. </w:t>
      </w:r>
    </w:p>
    <w:p w:rsidR="001D0563" w:rsidRDefault="001D0563" w:rsidP="001D0563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1D0563" w:rsidRPr="001D0563" w:rsidRDefault="001D0563" w:rsidP="001D0563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1D0563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Возможные формы такой работы: </w:t>
      </w:r>
    </w:p>
    <w:p w:rsidR="001D0563" w:rsidRPr="001D0563" w:rsidRDefault="001D0563" w:rsidP="001D0563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D0563">
        <w:rPr>
          <w:rFonts w:ascii="Times New Roman" w:hAnsi="Times New Roman" w:cs="Times New Roman"/>
          <w:color w:val="000000"/>
          <w:sz w:val="23"/>
          <w:szCs w:val="23"/>
        </w:rPr>
        <w:t xml:space="preserve">Проработка лекционного материала. </w:t>
      </w:r>
    </w:p>
    <w:p w:rsidR="001D0563" w:rsidRPr="001D0563" w:rsidRDefault="001D0563" w:rsidP="001D0563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D0563">
        <w:rPr>
          <w:rFonts w:ascii="Times New Roman" w:hAnsi="Times New Roman" w:cs="Times New Roman"/>
          <w:color w:val="000000"/>
          <w:sz w:val="23"/>
          <w:szCs w:val="23"/>
        </w:rPr>
        <w:t xml:space="preserve">Конспектирование первоисточников, выделение главных положений. </w:t>
      </w:r>
    </w:p>
    <w:p w:rsidR="001D0563" w:rsidRPr="001D0563" w:rsidRDefault="001D0563" w:rsidP="001D0563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D0563">
        <w:rPr>
          <w:rFonts w:ascii="Times New Roman" w:hAnsi="Times New Roman" w:cs="Times New Roman"/>
          <w:color w:val="000000"/>
          <w:sz w:val="23"/>
          <w:szCs w:val="23"/>
        </w:rPr>
        <w:t xml:space="preserve">Подготовка к семинарским и занятиям. </w:t>
      </w:r>
    </w:p>
    <w:p w:rsidR="001D0563" w:rsidRPr="001D0563" w:rsidRDefault="001D0563" w:rsidP="001D0563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D0563">
        <w:rPr>
          <w:rFonts w:ascii="Times New Roman" w:hAnsi="Times New Roman" w:cs="Times New Roman"/>
          <w:color w:val="000000"/>
          <w:sz w:val="23"/>
          <w:szCs w:val="23"/>
        </w:rPr>
        <w:t xml:space="preserve">Самостоятельное изучение некоторых вопросов. </w:t>
      </w:r>
    </w:p>
    <w:p w:rsidR="001D0563" w:rsidRPr="001D0563" w:rsidRDefault="001D0563" w:rsidP="001D0563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D0563">
        <w:rPr>
          <w:rFonts w:ascii="Times New Roman" w:hAnsi="Times New Roman" w:cs="Times New Roman"/>
          <w:color w:val="000000"/>
          <w:sz w:val="23"/>
          <w:szCs w:val="23"/>
        </w:rPr>
        <w:t xml:space="preserve">Подготовка к самостоятельным работам, коллоквиуму. </w:t>
      </w:r>
    </w:p>
    <w:p w:rsidR="001D0563" w:rsidRDefault="001D0563" w:rsidP="001D0563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65DEA" w:rsidRPr="009D3CAA" w:rsidRDefault="001D0563" w:rsidP="001D0563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D0563">
        <w:rPr>
          <w:rFonts w:ascii="Times New Roman" w:hAnsi="Times New Roman" w:cs="Times New Roman"/>
          <w:color w:val="000000"/>
          <w:sz w:val="23"/>
          <w:szCs w:val="23"/>
        </w:rPr>
        <w:t xml:space="preserve">Для самостоятельной работы студентам предлагается </w:t>
      </w:r>
      <w:r w:rsidRPr="001D0563">
        <w:rPr>
          <w:rFonts w:ascii="Times New Roman" w:hAnsi="Times New Roman" w:cs="Times New Roman"/>
          <w:b/>
          <w:color w:val="000000"/>
          <w:sz w:val="23"/>
          <w:szCs w:val="23"/>
        </w:rPr>
        <w:t>перечень тем рефератов</w:t>
      </w:r>
      <w:r w:rsidRPr="001D0563">
        <w:rPr>
          <w:rFonts w:ascii="Times New Roman" w:hAnsi="Times New Roman" w:cs="Times New Roman"/>
          <w:color w:val="000000"/>
          <w:sz w:val="23"/>
          <w:szCs w:val="23"/>
        </w:rPr>
        <w:t xml:space="preserve">. Студенты также могут самостоятельно сформулировать и представить тему, соответствующую изучаемому курсу. </w:t>
      </w:r>
      <w:proofErr w:type="gramStart"/>
      <w:r w:rsidRPr="001D0563">
        <w:rPr>
          <w:rFonts w:ascii="Times New Roman" w:hAnsi="Times New Roman" w:cs="Times New Roman"/>
          <w:color w:val="000000"/>
          <w:sz w:val="23"/>
          <w:szCs w:val="23"/>
        </w:rPr>
        <w:t>Рефераты представляются в письменной и устной формах.</w:t>
      </w:r>
      <w:proofErr w:type="gramEnd"/>
      <w:r w:rsidRPr="001D0563">
        <w:rPr>
          <w:rFonts w:ascii="Times New Roman" w:hAnsi="Times New Roman" w:cs="Times New Roman"/>
          <w:color w:val="000000"/>
          <w:sz w:val="23"/>
          <w:szCs w:val="23"/>
        </w:rPr>
        <w:t xml:space="preserve"> Последняя предусматривает сообщение (10 – 15 минут), в котором должны быть раскрыты: тема и основное содержание реферата. Также рефераты сдают в письменной форме, соблюдая стандартные требования к написанию письменных работ (параметры поля - 25 мм со всех сторон; шрифт </w:t>
      </w:r>
      <w:proofErr w:type="spellStart"/>
      <w:r w:rsidRPr="001D0563">
        <w:rPr>
          <w:rFonts w:ascii="Times New Roman" w:hAnsi="Times New Roman" w:cs="Times New Roman"/>
          <w:color w:val="000000"/>
          <w:sz w:val="23"/>
          <w:szCs w:val="23"/>
        </w:rPr>
        <w:t>Times</w:t>
      </w:r>
      <w:proofErr w:type="spellEnd"/>
      <w:r w:rsidRPr="001D056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D0563">
        <w:rPr>
          <w:rFonts w:ascii="Times New Roman" w:hAnsi="Times New Roman" w:cs="Times New Roman"/>
          <w:color w:val="000000"/>
          <w:sz w:val="23"/>
          <w:szCs w:val="23"/>
        </w:rPr>
        <w:t>New</w:t>
      </w:r>
      <w:proofErr w:type="spellEnd"/>
      <w:r w:rsidRPr="001D056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1D0563">
        <w:rPr>
          <w:rFonts w:ascii="Times New Roman" w:hAnsi="Times New Roman" w:cs="Times New Roman"/>
          <w:color w:val="000000"/>
          <w:sz w:val="23"/>
          <w:szCs w:val="23"/>
        </w:rPr>
        <w:t>Roman</w:t>
      </w:r>
      <w:proofErr w:type="spellEnd"/>
      <w:r w:rsidRPr="001D0563">
        <w:rPr>
          <w:rFonts w:ascii="Times New Roman" w:hAnsi="Times New Roman" w:cs="Times New Roman"/>
          <w:color w:val="000000"/>
          <w:sz w:val="23"/>
          <w:szCs w:val="23"/>
        </w:rPr>
        <w:t>, кегль 14 через полуторный интервал).</w:t>
      </w:r>
    </w:p>
    <w:sectPr w:rsidR="00065DEA" w:rsidRPr="009D3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37"/>
    <w:rsid w:val="00065DEA"/>
    <w:rsid w:val="001C26CF"/>
    <w:rsid w:val="001D0563"/>
    <w:rsid w:val="003F2370"/>
    <w:rsid w:val="004B2E37"/>
    <w:rsid w:val="00511DA6"/>
    <w:rsid w:val="009D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70"/>
    <w:pPr>
      <w:spacing w:after="240" w:line="480" w:lineRule="auto"/>
      <w:ind w:firstLine="3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23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70"/>
    <w:pPr>
      <w:spacing w:after="240" w:line="480" w:lineRule="auto"/>
      <w:ind w:firstLine="3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23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8</cp:revision>
  <cp:lastPrinted>2016-01-27T20:12:00Z</cp:lastPrinted>
  <dcterms:created xsi:type="dcterms:W3CDTF">2016-01-27T19:42:00Z</dcterms:created>
  <dcterms:modified xsi:type="dcterms:W3CDTF">2016-01-27T20:12:00Z</dcterms:modified>
</cp:coreProperties>
</file>