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4D" w:rsidRPr="00C34D17" w:rsidRDefault="00034F73" w:rsidP="009F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7">
        <w:rPr>
          <w:rFonts w:ascii="Times New Roman" w:hAnsi="Times New Roman" w:cs="Times New Roman"/>
          <w:b/>
          <w:sz w:val="28"/>
          <w:szCs w:val="28"/>
        </w:rPr>
        <w:t>Вопросы к занятию №</w:t>
      </w:r>
      <w:r w:rsidR="00495696">
        <w:rPr>
          <w:rFonts w:ascii="Times New Roman" w:hAnsi="Times New Roman" w:cs="Times New Roman"/>
          <w:b/>
          <w:sz w:val="28"/>
          <w:szCs w:val="28"/>
        </w:rPr>
        <w:t>5</w:t>
      </w:r>
    </w:p>
    <w:p w:rsidR="00034F73" w:rsidRPr="00C34D17" w:rsidRDefault="00C34D17" w:rsidP="009F3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95648" w:rsidRPr="00295648">
        <w:rPr>
          <w:rFonts w:ascii="Times New Roman" w:hAnsi="Times New Roman" w:cs="Times New Roman"/>
          <w:sz w:val="28"/>
          <w:szCs w:val="28"/>
        </w:rPr>
        <w:t>Анатомо-физиологические особенности</w:t>
      </w:r>
      <w:r w:rsidR="00495696">
        <w:rPr>
          <w:rFonts w:ascii="Times New Roman" w:hAnsi="Times New Roman" w:cs="Times New Roman"/>
          <w:sz w:val="28"/>
          <w:szCs w:val="28"/>
        </w:rPr>
        <w:t xml:space="preserve"> костной, мышечной </w:t>
      </w:r>
      <w:r w:rsidR="00295648" w:rsidRPr="00295648">
        <w:rPr>
          <w:rFonts w:ascii="Times New Roman" w:hAnsi="Times New Roman" w:cs="Times New Roman"/>
          <w:sz w:val="28"/>
          <w:szCs w:val="28"/>
        </w:rPr>
        <w:t>систем</w:t>
      </w:r>
      <w:r w:rsidR="00495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5696">
        <w:rPr>
          <w:rFonts w:ascii="Times New Roman" w:hAnsi="Times New Roman" w:cs="Times New Roman"/>
          <w:sz w:val="28"/>
          <w:szCs w:val="28"/>
        </w:rPr>
        <w:t xml:space="preserve"> Рахит.  </w:t>
      </w:r>
      <w:r w:rsidR="00295648" w:rsidRPr="0029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696">
        <w:rPr>
          <w:rFonts w:ascii="Times New Roman" w:hAnsi="Times New Roman" w:cs="Times New Roman"/>
          <w:sz w:val="28"/>
          <w:szCs w:val="28"/>
        </w:rPr>
        <w:t>Рахитоподобные</w:t>
      </w:r>
      <w:proofErr w:type="spellEnd"/>
      <w:r w:rsidR="00495696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5998" w:rsidRPr="009F328B" w:rsidRDefault="008B3CD9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Рахит</w:t>
      </w:r>
      <w:r w:rsidR="001113B1" w:rsidRPr="009F328B">
        <w:rPr>
          <w:rFonts w:ascii="Times New Roman" w:hAnsi="Times New Roman" w:cs="Times New Roman"/>
          <w:sz w:val="28"/>
          <w:szCs w:val="28"/>
        </w:rPr>
        <w:t>, определение понятия</w:t>
      </w:r>
      <w:r w:rsidR="009F328B" w:rsidRPr="009F328B">
        <w:rPr>
          <w:rFonts w:ascii="Times New Roman" w:hAnsi="Times New Roman" w:cs="Times New Roman"/>
          <w:sz w:val="28"/>
          <w:szCs w:val="28"/>
        </w:rPr>
        <w:t xml:space="preserve">, </w:t>
      </w:r>
      <w:r w:rsidR="009F328B">
        <w:rPr>
          <w:rFonts w:ascii="Times New Roman" w:hAnsi="Times New Roman" w:cs="Times New Roman"/>
          <w:sz w:val="28"/>
          <w:szCs w:val="28"/>
        </w:rPr>
        <w:t>к</w:t>
      </w:r>
      <w:r w:rsidR="00075998" w:rsidRPr="009F328B">
        <w:rPr>
          <w:rFonts w:ascii="Times New Roman" w:hAnsi="Times New Roman" w:cs="Times New Roman"/>
          <w:sz w:val="28"/>
          <w:szCs w:val="28"/>
        </w:rPr>
        <w:t>лассификация.</w:t>
      </w:r>
    </w:p>
    <w:p w:rsidR="008B3CD9" w:rsidRDefault="008B3CD9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Метаболизм </w:t>
      </w:r>
      <w:r w:rsidR="00BE393A">
        <w:rPr>
          <w:rFonts w:ascii="Times New Roman" w:hAnsi="Times New Roman" w:cs="Times New Roman"/>
          <w:sz w:val="28"/>
          <w:szCs w:val="28"/>
        </w:rPr>
        <w:t xml:space="preserve">витамина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21097">
        <w:rPr>
          <w:rFonts w:ascii="Times New Roman" w:hAnsi="Times New Roman" w:cs="Times New Roman"/>
          <w:sz w:val="28"/>
          <w:szCs w:val="28"/>
        </w:rPr>
        <w:t>.</w:t>
      </w:r>
    </w:p>
    <w:p w:rsidR="00034F73" w:rsidRDefault="00BE393A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</w:t>
      </w:r>
      <w:r w:rsidR="00075998">
        <w:rPr>
          <w:rFonts w:ascii="Times New Roman" w:hAnsi="Times New Roman" w:cs="Times New Roman"/>
          <w:sz w:val="28"/>
          <w:szCs w:val="28"/>
        </w:rPr>
        <w:t xml:space="preserve">, </w:t>
      </w:r>
      <w:r w:rsidR="00921097">
        <w:rPr>
          <w:rFonts w:ascii="Times New Roman" w:hAnsi="Times New Roman" w:cs="Times New Roman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>, факторы</w:t>
      </w:r>
      <w:r w:rsidR="00075998">
        <w:rPr>
          <w:rFonts w:ascii="Times New Roman" w:hAnsi="Times New Roman" w:cs="Times New Roman"/>
          <w:sz w:val="28"/>
          <w:szCs w:val="28"/>
        </w:rPr>
        <w:t xml:space="preserve"> риска </w:t>
      </w:r>
      <w:r>
        <w:rPr>
          <w:rFonts w:ascii="Times New Roman" w:hAnsi="Times New Roman" w:cs="Times New Roman"/>
          <w:sz w:val="28"/>
          <w:szCs w:val="28"/>
        </w:rPr>
        <w:t>рахита</w:t>
      </w:r>
      <w:r w:rsidR="002B75D1" w:rsidRPr="00C34D17">
        <w:rPr>
          <w:rFonts w:ascii="Times New Roman" w:hAnsi="Times New Roman" w:cs="Times New Roman"/>
          <w:sz w:val="28"/>
          <w:szCs w:val="28"/>
        </w:rPr>
        <w:t>.</w:t>
      </w:r>
    </w:p>
    <w:p w:rsidR="00BE393A" w:rsidRPr="00C34D17" w:rsidRDefault="00BE393A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рахита.</w:t>
      </w:r>
    </w:p>
    <w:p w:rsidR="00034F73" w:rsidRPr="00C34D17" w:rsidRDefault="00075998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клинические симптомы и синдромы </w:t>
      </w:r>
      <w:r w:rsidR="00BE393A">
        <w:rPr>
          <w:rFonts w:ascii="Times New Roman" w:hAnsi="Times New Roman" w:cs="Times New Roman"/>
          <w:sz w:val="28"/>
          <w:szCs w:val="28"/>
        </w:rPr>
        <w:t>рахита различных периодов заболевания</w:t>
      </w:r>
      <w:r w:rsidR="002B75D1" w:rsidRPr="00C34D17">
        <w:rPr>
          <w:rFonts w:ascii="Times New Roman" w:hAnsi="Times New Roman" w:cs="Times New Roman"/>
          <w:sz w:val="28"/>
          <w:szCs w:val="28"/>
        </w:rPr>
        <w:t>.</w:t>
      </w:r>
    </w:p>
    <w:p w:rsidR="0006155A" w:rsidRPr="009F328B" w:rsidRDefault="009F328B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328B">
        <w:rPr>
          <w:rFonts w:ascii="Times New Roman" w:hAnsi="Times New Roman" w:cs="Times New Roman"/>
          <w:sz w:val="28"/>
          <w:szCs w:val="28"/>
        </w:rPr>
        <w:t xml:space="preserve">Критерии диагностики </w:t>
      </w:r>
      <w:r w:rsidR="00BE393A">
        <w:rPr>
          <w:rFonts w:ascii="Times New Roman" w:hAnsi="Times New Roman" w:cs="Times New Roman"/>
          <w:sz w:val="28"/>
          <w:szCs w:val="28"/>
        </w:rPr>
        <w:t>рахита</w:t>
      </w:r>
      <w:r w:rsidR="005C00BC" w:rsidRPr="009F328B">
        <w:rPr>
          <w:rFonts w:ascii="Times New Roman" w:hAnsi="Times New Roman" w:cs="Times New Roman"/>
          <w:sz w:val="28"/>
          <w:szCs w:val="28"/>
        </w:rPr>
        <w:t>.</w:t>
      </w:r>
    </w:p>
    <w:p w:rsidR="00075998" w:rsidRDefault="00075998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</w:t>
      </w:r>
      <w:r w:rsidR="00BE393A">
        <w:rPr>
          <w:rFonts w:ascii="Times New Roman" w:hAnsi="Times New Roman" w:cs="Times New Roman"/>
          <w:sz w:val="28"/>
          <w:szCs w:val="28"/>
        </w:rPr>
        <w:t xml:space="preserve">рахита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E393A">
        <w:rPr>
          <w:rFonts w:ascii="Times New Roman" w:hAnsi="Times New Roman" w:cs="Times New Roman"/>
          <w:sz w:val="28"/>
          <w:szCs w:val="28"/>
        </w:rPr>
        <w:t>рахитоподобными</w:t>
      </w:r>
      <w:r w:rsidRPr="00075998">
        <w:rPr>
          <w:rFonts w:ascii="Times New Roman" w:hAnsi="Times New Roman" w:cs="Times New Roman"/>
          <w:sz w:val="28"/>
          <w:szCs w:val="28"/>
        </w:rPr>
        <w:t xml:space="preserve"> </w:t>
      </w:r>
      <w:r w:rsidR="00BE393A">
        <w:rPr>
          <w:rFonts w:ascii="Times New Roman" w:hAnsi="Times New Roman" w:cs="Times New Roman"/>
          <w:sz w:val="28"/>
          <w:szCs w:val="28"/>
        </w:rPr>
        <w:t>заболеван</w:t>
      </w:r>
      <w:r>
        <w:rPr>
          <w:rFonts w:ascii="Times New Roman" w:hAnsi="Times New Roman" w:cs="Times New Roman"/>
          <w:sz w:val="28"/>
          <w:szCs w:val="28"/>
        </w:rPr>
        <w:t>иями</w:t>
      </w:r>
      <w:r w:rsidR="00921097"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 w:rsidR="00921097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="009210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21097">
        <w:rPr>
          <w:rFonts w:ascii="Times New Roman" w:hAnsi="Times New Roman" w:cs="Times New Roman"/>
          <w:sz w:val="28"/>
          <w:szCs w:val="28"/>
        </w:rPr>
        <w:t>Дебре</w:t>
      </w:r>
      <w:proofErr w:type="spellEnd"/>
      <w:r w:rsidR="00921097">
        <w:rPr>
          <w:rFonts w:ascii="Times New Roman" w:hAnsi="Times New Roman" w:cs="Times New Roman"/>
          <w:sz w:val="28"/>
          <w:szCs w:val="28"/>
        </w:rPr>
        <w:t>-де Тони, фосфат диабет, почечный тубулярный ацидоз)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98" w:rsidRDefault="00075998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</w:t>
      </w:r>
      <w:r w:rsidR="00BE393A">
        <w:rPr>
          <w:rFonts w:ascii="Times New Roman" w:hAnsi="Times New Roman" w:cs="Times New Roman"/>
          <w:sz w:val="28"/>
          <w:szCs w:val="28"/>
        </w:rPr>
        <w:t>рахита</w:t>
      </w:r>
      <w:r>
        <w:rPr>
          <w:rFonts w:ascii="Times New Roman" w:hAnsi="Times New Roman" w:cs="Times New Roman"/>
          <w:sz w:val="28"/>
          <w:szCs w:val="28"/>
        </w:rPr>
        <w:t xml:space="preserve">: диета, основные принципы назначения </w:t>
      </w:r>
      <w:r w:rsidR="00BE393A">
        <w:rPr>
          <w:rFonts w:ascii="Times New Roman" w:hAnsi="Times New Roman" w:cs="Times New Roman"/>
          <w:sz w:val="28"/>
          <w:szCs w:val="28"/>
        </w:rPr>
        <w:t xml:space="preserve">витамина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93A" w:rsidRDefault="00BE393A" w:rsidP="00BE3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Антенатальная и постнатальная </w:t>
      </w:r>
      <w:r w:rsidR="00921097">
        <w:rPr>
          <w:rFonts w:ascii="Times New Roman" w:hAnsi="Times New Roman" w:cs="Times New Roman"/>
          <w:sz w:val="28"/>
          <w:szCs w:val="28"/>
        </w:rPr>
        <w:t xml:space="preserve">(неспецифическая, специфическая) </w:t>
      </w:r>
      <w:r>
        <w:rPr>
          <w:rFonts w:ascii="Times New Roman" w:hAnsi="Times New Roman" w:cs="Times New Roman"/>
          <w:sz w:val="28"/>
          <w:szCs w:val="28"/>
        </w:rPr>
        <w:t>профилактика рахита.</w:t>
      </w:r>
    </w:p>
    <w:p w:rsidR="00921097" w:rsidRDefault="00921097" w:rsidP="009210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Рахитоподобные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 определение, классификация.</w:t>
      </w:r>
    </w:p>
    <w:p w:rsidR="00075998" w:rsidRPr="00C34D17" w:rsidRDefault="00921097" w:rsidP="00034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Интоксикация витамином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(гипервитаминоз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), причины, клиника, диагностика, лечение.</w:t>
      </w:r>
    </w:p>
    <w:p w:rsidR="009E7A50" w:rsidRDefault="009E7A50" w:rsidP="00C34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5C5" w:rsidRPr="00C34D17" w:rsidRDefault="002B75D1" w:rsidP="00C34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7"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2B75D1" w:rsidRPr="00C34D17" w:rsidRDefault="002B75D1" w:rsidP="009E7A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4D17">
        <w:rPr>
          <w:rFonts w:ascii="Times New Roman" w:hAnsi="Times New Roman" w:cs="Times New Roman"/>
          <w:sz w:val="28"/>
          <w:szCs w:val="28"/>
        </w:rPr>
        <w:t>Составить терминологический словарь</w:t>
      </w:r>
    </w:p>
    <w:p w:rsidR="002B75D1" w:rsidRDefault="009659F9" w:rsidP="002B7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Дефицитные состояния детей раннего возраста</w:t>
      </w:r>
    </w:p>
    <w:p w:rsidR="0006155A" w:rsidRPr="00C34D17" w:rsidRDefault="0016348E" w:rsidP="002B75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-дефицитный р</w:t>
      </w:r>
      <w:r w:rsidR="009659F9">
        <w:rPr>
          <w:rFonts w:ascii="Times New Roman" w:hAnsi="Times New Roman" w:cs="Times New Roman"/>
          <w:sz w:val="28"/>
          <w:szCs w:val="28"/>
        </w:rPr>
        <w:t>ахит</w:t>
      </w:r>
    </w:p>
    <w:p w:rsidR="00E4676F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16348E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Провитамин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348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6348E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Провитамин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348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6155A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</w:p>
    <w:p w:rsidR="0006155A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Экзогенный рахит</w:t>
      </w:r>
    </w:p>
    <w:p w:rsidR="0016348E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Эндогенный рахит</w:t>
      </w:r>
    </w:p>
    <w:p w:rsidR="0006155A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Гипокальциемический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 витамин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-дефицитного рахита</w:t>
      </w:r>
    </w:p>
    <w:p w:rsidR="0016348E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Рахитоподобные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заболевания.</w:t>
      </w:r>
    </w:p>
    <w:p w:rsidR="0016348E" w:rsidRDefault="0016348E" w:rsidP="00163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1E4C2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-резистентный рахит</w:t>
      </w:r>
      <w:r w:rsidRPr="0016348E">
        <w:rPr>
          <w:rFonts w:ascii="Times New Roman" w:hAnsi="Times New Roman" w:cs="Times New Roman"/>
          <w:sz w:val="28"/>
          <w:szCs w:val="28"/>
        </w:rPr>
        <w:t xml:space="preserve"> </w:t>
      </w:r>
      <w:r w:rsidR="00D51E59">
        <w:rPr>
          <w:rFonts w:ascii="Times New Roman" w:hAnsi="Times New Roman" w:cs="Times New Roman"/>
          <w:sz w:val="28"/>
          <w:szCs w:val="28"/>
        </w:rPr>
        <w:t xml:space="preserve"> (фосфат-диабет, синдром </w:t>
      </w:r>
      <w:proofErr w:type="spellStart"/>
      <w:r w:rsidR="00D51E59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="00D51E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51E59">
        <w:rPr>
          <w:rFonts w:ascii="Times New Roman" w:hAnsi="Times New Roman" w:cs="Times New Roman"/>
          <w:sz w:val="28"/>
          <w:szCs w:val="28"/>
        </w:rPr>
        <w:t>Дебре</w:t>
      </w:r>
      <w:proofErr w:type="spellEnd"/>
      <w:r w:rsidR="00D51E59">
        <w:rPr>
          <w:rFonts w:ascii="Times New Roman" w:hAnsi="Times New Roman" w:cs="Times New Roman"/>
          <w:sz w:val="28"/>
          <w:szCs w:val="28"/>
        </w:rPr>
        <w:t>-де Тони</w:t>
      </w:r>
      <w:r w:rsidR="001E4C28">
        <w:rPr>
          <w:rFonts w:ascii="Times New Roman" w:hAnsi="Times New Roman" w:cs="Times New Roman"/>
          <w:sz w:val="28"/>
          <w:szCs w:val="28"/>
        </w:rPr>
        <w:t>, почечно-</w:t>
      </w:r>
      <w:proofErr w:type="spellStart"/>
      <w:r w:rsidR="001E4C28">
        <w:rPr>
          <w:rFonts w:ascii="Times New Roman" w:hAnsi="Times New Roman" w:cs="Times New Roman"/>
          <w:sz w:val="28"/>
          <w:szCs w:val="28"/>
        </w:rPr>
        <w:t>кальциевыйацидоз</w:t>
      </w:r>
      <w:proofErr w:type="spellEnd"/>
      <w:r w:rsidR="00D51E59">
        <w:rPr>
          <w:rFonts w:ascii="Times New Roman" w:hAnsi="Times New Roman" w:cs="Times New Roman"/>
          <w:sz w:val="28"/>
          <w:szCs w:val="28"/>
        </w:rPr>
        <w:t>).</w:t>
      </w:r>
    </w:p>
    <w:p w:rsidR="0016348E" w:rsidRPr="001E4C28" w:rsidRDefault="0016348E" w:rsidP="00E467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4C28">
        <w:rPr>
          <w:rFonts w:ascii="Times New Roman" w:hAnsi="Times New Roman" w:cs="Times New Roman"/>
          <w:sz w:val="28"/>
          <w:szCs w:val="28"/>
        </w:rPr>
        <w:t xml:space="preserve">Гипервитаминоз витамина </w:t>
      </w:r>
      <w:r w:rsidR="001E4C28" w:rsidRPr="001E4C28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2B75D1" w:rsidRPr="00C34D17" w:rsidRDefault="00E4676F" w:rsidP="00E467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D17">
        <w:rPr>
          <w:rFonts w:ascii="Times New Roman" w:hAnsi="Times New Roman" w:cs="Times New Roman"/>
          <w:b/>
          <w:sz w:val="28"/>
          <w:szCs w:val="28"/>
        </w:rPr>
        <w:t>Составить таблицы</w:t>
      </w:r>
    </w:p>
    <w:p w:rsidR="009E7A50" w:rsidRDefault="0016348E" w:rsidP="00163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рахита</w:t>
      </w:r>
    </w:p>
    <w:p w:rsidR="0016348E" w:rsidRDefault="0016348E" w:rsidP="00163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Рентгенологические признаки рахита</w:t>
      </w:r>
    </w:p>
    <w:p w:rsidR="0016348E" w:rsidRDefault="0016348E" w:rsidP="00163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рахита</w:t>
      </w:r>
    </w:p>
    <w:p w:rsidR="0016348E" w:rsidRDefault="0016348E" w:rsidP="00163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 лечения рахита</w:t>
      </w:r>
    </w:p>
    <w:p w:rsidR="0016348E" w:rsidRDefault="0016348E" w:rsidP="00163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рахита</w:t>
      </w:r>
    </w:p>
    <w:p w:rsidR="0016348E" w:rsidRPr="008227D3" w:rsidRDefault="0016348E" w:rsidP="00163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рахита</w:t>
      </w:r>
    </w:p>
    <w:p w:rsidR="008227D3" w:rsidRDefault="008227D3" w:rsidP="008227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27D3" w:rsidRDefault="008227D3" w:rsidP="008227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Написать рецепт</w:t>
      </w:r>
    </w:p>
    <w:p w:rsidR="00E4676F" w:rsidRDefault="008227D3" w:rsidP="00B366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Аквадетрим</w:t>
      </w:r>
      <w:proofErr w:type="spellEnd"/>
      <w:r w:rsidR="00CD3D2F">
        <w:rPr>
          <w:rFonts w:ascii="Times New Roman" w:hAnsi="Times New Roman" w:cs="Times New Roman"/>
          <w:sz w:val="28"/>
          <w:szCs w:val="28"/>
        </w:rPr>
        <w:t xml:space="preserve">, </w:t>
      </w:r>
      <w:r w:rsidR="00B366C4">
        <w:rPr>
          <w:rFonts w:ascii="Times New Roman" w:hAnsi="Times New Roman" w:cs="Times New Roman"/>
          <w:sz w:val="28"/>
          <w:szCs w:val="28"/>
        </w:rPr>
        <w:t xml:space="preserve">водный раствор </w:t>
      </w:r>
      <w:r w:rsidR="00CD3D2F">
        <w:rPr>
          <w:rFonts w:ascii="Times New Roman" w:hAnsi="Times New Roman" w:cs="Times New Roman"/>
          <w:sz w:val="28"/>
          <w:szCs w:val="28"/>
        </w:rPr>
        <w:t>10мл, 15000МЕ /1 мл.</w:t>
      </w:r>
    </w:p>
    <w:p w:rsidR="00CD3D2F" w:rsidRDefault="00CD3D2F" w:rsidP="00B366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Вигантол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66C4">
        <w:rPr>
          <w:rFonts w:ascii="Times New Roman" w:hAnsi="Times New Roman" w:cs="Times New Roman"/>
          <w:sz w:val="28"/>
          <w:szCs w:val="28"/>
        </w:rPr>
        <w:t xml:space="preserve">масляный раствор </w:t>
      </w:r>
      <w:r>
        <w:rPr>
          <w:rFonts w:ascii="Times New Roman" w:hAnsi="Times New Roman" w:cs="Times New Roman"/>
          <w:sz w:val="28"/>
          <w:szCs w:val="28"/>
        </w:rPr>
        <w:t>10мл, 500мкг /1мл.</w:t>
      </w:r>
    </w:p>
    <w:p w:rsidR="00CD3D2F" w:rsidRDefault="00B366C4" w:rsidP="00B366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D3D2F">
        <w:rPr>
          <w:rFonts w:ascii="Times New Roman" w:hAnsi="Times New Roman" w:cs="Times New Roman"/>
          <w:sz w:val="28"/>
          <w:szCs w:val="28"/>
        </w:rPr>
        <w:t>альций</w:t>
      </w:r>
      <w:r>
        <w:rPr>
          <w:rFonts w:ascii="Times New Roman" w:hAnsi="Times New Roman" w:cs="Times New Roman"/>
          <w:sz w:val="28"/>
          <w:szCs w:val="28"/>
        </w:rPr>
        <w:t xml:space="preserve"> Д3 для малышей</w:t>
      </w:r>
      <w:r w:rsidR="00CD3D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порошок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Суспензии 40мг+10 МЕ/мл</w:t>
      </w:r>
      <w:r w:rsidR="00CD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D3" w:rsidRPr="008227D3" w:rsidRDefault="008227D3" w:rsidP="00E46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F73" w:rsidRPr="008227D3" w:rsidRDefault="00E575C5" w:rsidP="00F465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5B4">
        <w:rPr>
          <w:rFonts w:ascii="Times New Roman" w:hAnsi="Times New Roman" w:cs="Times New Roman"/>
          <w:sz w:val="28"/>
          <w:szCs w:val="28"/>
        </w:rPr>
        <w:t>Педиатрия</w:t>
      </w:r>
      <w:proofErr w:type="gramStart"/>
      <w:r w:rsidRPr="00F465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65B4">
        <w:rPr>
          <w:rFonts w:ascii="Times New Roman" w:hAnsi="Times New Roman" w:cs="Times New Roman"/>
          <w:sz w:val="28"/>
          <w:szCs w:val="28"/>
        </w:rPr>
        <w:t xml:space="preserve"> учебник дл</w:t>
      </w:r>
      <w:r w:rsidR="00493A1B">
        <w:rPr>
          <w:rFonts w:ascii="Times New Roman" w:hAnsi="Times New Roman" w:cs="Times New Roman"/>
          <w:sz w:val="28"/>
          <w:szCs w:val="28"/>
        </w:rPr>
        <w:t xml:space="preserve">я мед. Вузов / под ред. Н.П. </w:t>
      </w:r>
      <w:proofErr w:type="spellStart"/>
      <w:r w:rsidR="00493A1B">
        <w:rPr>
          <w:rFonts w:ascii="Times New Roman" w:hAnsi="Times New Roman" w:cs="Times New Roman"/>
          <w:sz w:val="28"/>
          <w:szCs w:val="28"/>
        </w:rPr>
        <w:t>Шаб</w:t>
      </w:r>
      <w:bookmarkStart w:id="0" w:name="_GoBack"/>
      <w:bookmarkEnd w:id="0"/>
      <w:r w:rsidRPr="00F465B4">
        <w:rPr>
          <w:rFonts w:ascii="Times New Roman" w:hAnsi="Times New Roman" w:cs="Times New Roman"/>
          <w:sz w:val="28"/>
          <w:szCs w:val="28"/>
        </w:rPr>
        <w:t>алова</w:t>
      </w:r>
      <w:proofErr w:type="spellEnd"/>
      <w:r w:rsidRPr="00F465B4"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 w:rsidRPr="00F465B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465B4">
        <w:rPr>
          <w:rFonts w:ascii="Times New Roman" w:hAnsi="Times New Roman" w:cs="Times New Roman"/>
          <w:sz w:val="28"/>
          <w:szCs w:val="28"/>
        </w:rPr>
        <w:t xml:space="preserve">. И доп. – СПб.: </w:t>
      </w:r>
      <w:proofErr w:type="spellStart"/>
      <w:r w:rsidRPr="00F465B4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F465B4">
        <w:rPr>
          <w:rFonts w:ascii="Times New Roman" w:hAnsi="Times New Roman" w:cs="Times New Roman"/>
          <w:sz w:val="28"/>
          <w:szCs w:val="28"/>
        </w:rPr>
        <w:t>, 2010.-935 с.</w:t>
      </w:r>
      <w:proofErr w:type="gramStart"/>
      <w:r w:rsidRPr="00F465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65B4">
        <w:rPr>
          <w:rFonts w:ascii="Times New Roman" w:hAnsi="Times New Roman" w:cs="Times New Roman"/>
          <w:sz w:val="28"/>
          <w:szCs w:val="28"/>
        </w:rPr>
        <w:t xml:space="preserve"> ил. </w:t>
      </w:r>
      <w:r w:rsidRPr="00F465B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F465B4">
        <w:rPr>
          <w:rFonts w:ascii="Times New Roman" w:hAnsi="Times New Roman" w:cs="Times New Roman"/>
          <w:sz w:val="28"/>
          <w:szCs w:val="28"/>
        </w:rPr>
        <w:t xml:space="preserve"> 978-5-299-00440-</w:t>
      </w:r>
      <w:proofErr w:type="gramStart"/>
      <w:r w:rsidRPr="00F465B4">
        <w:rPr>
          <w:rFonts w:ascii="Times New Roman" w:hAnsi="Times New Roman" w:cs="Times New Roman"/>
          <w:sz w:val="28"/>
          <w:szCs w:val="28"/>
        </w:rPr>
        <w:t xml:space="preserve">3 </w:t>
      </w:r>
      <w:r w:rsidR="00F465B4" w:rsidRPr="00F465B4">
        <w:rPr>
          <w:rFonts w:ascii="Times New Roman" w:hAnsi="Times New Roman" w:cs="Times New Roman"/>
          <w:sz w:val="28"/>
          <w:szCs w:val="28"/>
        </w:rPr>
        <w:t xml:space="preserve"> </w:t>
      </w:r>
      <w:r w:rsidRPr="00F465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034F73" w:rsidRPr="00F465B4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="00034F73" w:rsidRPr="00F465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5998">
        <w:rPr>
          <w:rFonts w:ascii="Times New Roman" w:hAnsi="Times New Roman" w:cs="Times New Roman"/>
          <w:b/>
          <w:sz w:val="28"/>
          <w:szCs w:val="28"/>
        </w:rPr>
        <w:t>3</w:t>
      </w:r>
      <w:r w:rsidR="0016348E">
        <w:rPr>
          <w:rFonts w:ascii="Times New Roman" w:hAnsi="Times New Roman" w:cs="Times New Roman"/>
          <w:b/>
          <w:sz w:val="28"/>
          <w:szCs w:val="28"/>
        </w:rPr>
        <w:t>49</w:t>
      </w:r>
      <w:r w:rsidR="00034F73" w:rsidRPr="00F465B4">
        <w:rPr>
          <w:rFonts w:ascii="Times New Roman" w:hAnsi="Times New Roman" w:cs="Times New Roman"/>
          <w:b/>
          <w:sz w:val="28"/>
          <w:szCs w:val="28"/>
        </w:rPr>
        <w:t>-</w:t>
      </w:r>
      <w:r w:rsidR="00075998">
        <w:rPr>
          <w:rFonts w:ascii="Times New Roman" w:hAnsi="Times New Roman" w:cs="Times New Roman"/>
          <w:b/>
          <w:sz w:val="28"/>
          <w:szCs w:val="28"/>
        </w:rPr>
        <w:t>36</w:t>
      </w:r>
      <w:r w:rsidR="0016348E">
        <w:rPr>
          <w:rFonts w:ascii="Times New Roman" w:hAnsi="Times New Roman" w:cs="Times New Roman"/>
          <w:b/>
          <w:sz w:val="28"/>
          <w:szCs w:val="28"/>
        </w:rPr>
        <w:t>1</w:t>
      </w:r>
      <w:r w:rsidR="0007599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75998" w:rsidRPr="00F465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075998" w:rsidRPr="00F465B4">
        <w:rPr>
          <w:rFonts w:ascii="Times New Roman" w:hAnsi="Times New Roman" w:cs="Times New Roman"/>
          <w:b/>
          <w:sz w:val="28"/>
          <w:szCs w:val="28"/>
        </w:rPr>
        <w:t>тр.</w:t>
      </w:r>
      <w:r w:rsidR="008227D3">
        <w:rPr>
          <w:rFonts w:ascii="Times New Roman" w:hAnsi="Times New Roman" w:cs="Times New Roman"/>
          <w:b/>
          <w:sz w:val="28"/>
          <w:szCs w:val="28"/>
        </w:rPr>
        <w:t>711</w:t>
      </w:r>
      <w:r w:rsidR="00075998">
        <w:rPr>
          <w:rFonts w:ascii="Times New Roman" w:hAnsi="Times New Roman" w:cs="Times New Roman"/>
          <w:b/>
          <w:sz w:val="28"/>
          <w:szCs w:val="28"/>
        </w:rPr>
        <w:t>-</w:t>
      </w:r>
      <w:r w:rsidR="008227D3">
        <w:rPr>
          <w:rFonts w:ascii="Times New Roman" w:hAnsi="Times New Roman" w:cs="Times New Roman"/>
          <w:b/>
          <w:sz w:val="28"/>
          <w:szCs w:val="28"/>
        </w:rPr>
        <w:t>713</w:t>
      </w:r>
    </w:p>
    <w:p w:rsidR="008227D3" w:rsidRPr="008227D3" w:rsidRDefault="008227D3" w:rsidP="008227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27D3">
        <w:rPr>
          <w:rFonts w:ascii="Times New Roman" w:hAnsi="Times New Roman" w:cs="Times New Roman"/>
          <w:sz w:val="28"/>
          <w:szCs w:val="28"/>
        </w:rPr>
        <w:t xml:space="preserve">Национальная программа </w:t>
      </w:r>
      <w:proofErr w:type="gramStart"/>
      <w:r w:rsidRPr="008227D3">
        <w:rPr>
          <w:rFonts w:ascii="Times New Roman" w:hAnsi="Times New Roman" w:cs="Times New Roman"/>
          <w:sz w:val="28"/>
          <w:szCs w:val="28"/>
        </w:rPr>
        <w:t>оптимизации вскармливания детей первого года жизни</w:t>
      </w:r>
      <w:proofErr w:type="gramEnd"/>
      <w:r w:rsidRPr="008227D3">
        <w:rPr>
          <w:rFonts w:ascii="Times New Roman" w:hAnsi="Times New Roman" w:cs="Times New Roman"/>
          <w:sz w:val="28"/>
          <w:szCs w:val="28"/>
        </w:rPr>
        <w:t xml:space="preserve"> в российской федерации, 2010г. </w:t>
      </w:r>
      <w:hyperlink r:id="rId6" w:history="1">
        <w:r w:rsidRPr="0038254F">
          <w:rPr>
            <w:rStyle w:val="a4"/>
            <w:rFonts w:ascii="Times New Roman" w:hAnsi="Times New Roman" w:cs="Times New Roman"/>
            <w:sz w:val="28"/>
            <w:szCs w:val="28"/>
          </w:rPr>
          <w:t>http://www.pediatr-russia.ru/sites/default/files/nacprog.pdf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8C4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25-</w:t>
      </w:r>
      <w:r w:rsidR="008C4EC6">
        <w:rPr>
          <w:rFonts w:ascii="Times New Roman" w:hAnsi="Times New Roman" w:cs="Times New Roman"/>
          <w:sz w:val="28"/>
          <w:szCs w:val="28"/>
        </w:rPr>
        <w:t>27 Профилактика и лечение рахита.</w:t>
      </w:r>
    </w:p>
    <w:p w:rsidR="008227D3" w:rsidRPr="00F465B4" w:rsidRDefault="008227D3" w:rsidP="008227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227D3" w:rsidRPr="00F465B4" w:rsidSect="009E7A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B7E"/>
    <w:multiLevelType w:val="hybridMultilevel"/>
    <w:tmpl w:val="7B66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4A36"/>
    <w:multiLevelType w:val="hybridMultilevel"/>
    <w:tmpl w:val="A866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246"/>
    <w:multiLevelType w:val="hybridMultilevel"/>
    <w:tmpl w:val="3670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03246"/>
    <w:multiLevelType w:val="hybridMultilevel"/>
    <w:tmpl w:val="BAD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E6F9E"/>
    <w:multiLevelType w:val="hybridMultilevel"/>
    <w:tmpl w:val="A866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91337"/>
    <w:multiLevelType w:val="hybridMultilevel"/>
    <w:tmpl w:val="27066640"/>
    <w:lvl w:ilvl="0" w:tplc="FD50A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3"/>
    <w:rsid w:val="00034F73"/>
    <w:rsid w:val="0006155A"/>
    <w:rsid w:val="00075998"/>
    <w:rsid w:val="001113B1"/>
    <w:rsid w:val="0016348E"/>
    <w:rsid w:val="001E4C28"/>
    <w:rsid w:val="00295648"/>
    <w:rsid w:val="002B75D1"/>
    <w:rsid w:val="002F6200"/>
    <w:rsid w:val="00493A1B"/>
    <w:rsid w:val="00495696"/>
    <w:rsid w:val="005C00BC"/>
    <w:rsid w:val="007A1B4D"/>
    <w:rsid w:val="008227D3"/>
    <w:rsid w:val="008B3CD9"/>
    <w:rsid w:val="008C4EC6"/>
    <w:rsid w:val="00921097"/>
    <w:rsid w:val="009659F9"/>
    <w:rsid w:val="009E7A50"/>
    <w:rsid w:val="009F328B"/>
    <w:rsid w:val="00B366C4"/>
    <w:rsid w:val="00BE393A"/>
    <w:rsid w:val="00C34D17"/>
    <w:rsid w:val="00CD3D2F"/>
    <w:rsid w:val="00D51E59"/>
    <w:rsid w:val="00DD5FF3"/>
    <w:rsid w:val="00E4676F"/>
    <w:rsid w:val="00E575C5"/>
    <w:rsid w:val="00F4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7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sites/default/files/nacpro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2018-01-15T04:53:00Z</cp:lastPrinted>
  <dcterms:created xsi:type="dcterms:W3CDTF">2018-01-15T06:01:00Z</dcterms:created>
  <dcterms:modified xsi:type="dcterms:W3CDTF">2018-01-16T11:52:00Z</dcterms:modified>
</cp:coreProperties>
</file>