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4D" w:rsidRPr="00C34D17" w:rsidRDefault="00034F73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Вопросы к занятию №</w:t>
      </w:r>
      <w:r w:rsidR="00590780">
        <w:rPr>
          <w:rFonts w:ascii="Times New Roman" w:hAnsi="Times New Roman" w:cs="Times New Roman"/>
          <w:b/>
          <w:sz w:val="28"/>
          <w:szCs w:val="28"/>
        </w:rPr>
        <w:t>1</w:t>
      </w:r>
      <w:r w:rsidR="000A5E3C">
        <w:rPr>
          <w:rFonts w:ascii="Times New Roman" w:hAnsi="Times New Roman" w:cs="Times New Roman"/>
          <w:b/>
          <w:sz w:val="28"/>
          <w:szCs w:val="28"/>
        </w:rPr>
        <w:t>2</w:t>
      </w:r>
    </w:p>
    <w:p w:rsidR="00034F73" w:rsidRPr="00C34D17" w:rsidRDefault="00C34D17" w:rsidP="009F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1A2" w:rsidRPr="008B51A2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мочевыделе</w:t>
      </w:r>
      <w:r w:rsidR="008B51A2">
        <w:rPr>
          <w:rFonts w:ascii="Times New Roman" w:hAnsi="Times New Roman" w:cs="Times New Roman"/>
          <w:sz w:val="28"/>
          <w:szCs w:val="28"/>
        </w:rPr>
        <w:t>ния. Пиелонефриты у детей»</w:t>
      </w:r>
      <w:r w:rsidR="007919DC">
        <w:rPr>
          <w:rFonts w:ascii="Times New Roman" w:hAnsi="Times New Roman" w:cs="Times New Roman"/>
          <w:sz w:val="28"/>
          <w:szCs w:val="28"/>
        </w:rPr>
        <w:t>.</w:t>
      </w:r>
    </w:p>
    <w:p w:rsidR="00B77A90" w:rsidRPr="0039122B" w:rsidRDefault="008B51A2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22B">
        <w:rPr>
          <w:rFonts w:ascii="Times New Roman" w:hAnsi="Times New Roman" w:cs="Times New Roman"/>
          <w:sz w:val="28"/>
          <w:szCs w:val="28"/>
        </w:rPr>
        <w:t>Пиелонефрит</w:t>
      </w:r>
      <w:r w:rsidR="0039122B" w:rsidRPr="0039122B">
        <w:rPr>
          <w:rFonts w:ascii="Times New Roman" w:hAnsi="Times New Roman" w:cs="Times New Roman"/>
          <w:sz w:val="28"/>
          <w:szCs w:val="28"/>
        </w:rPr>
        <w:t>: определение понятия,</w:t>
      </w:r>
      <w:r w:rsidR="00C6058C" w:rsidRPr="0039122B">
        <w:rPr>
          <w:rFonts w:ascii="Times New Roman" w:hAnsi="Times New Roman" w:cs="Times New Roman"/>
          <w:sz w:val="28"/>
          <w:szCs w:val="28"/>
        </w:rPr>
        <w:t xml:space="preserve"> этиология</w:t>
      </w:r>
      <w:r w:rsidR="0039122B" w:rsidRPr="0039122B">
        <w:rPr>
          <w:rFonts w:ascii="Times New Roman" w:hAnsi="Times New Roman" w:cs="Times New Roman"/>
          <w:sz w:val="28"/>
          <w:szCs w:val="28"/>
        </w:rPr>
        <w:t>, к</w:t>
      </w:r>
      <w:r w:rsidR="0039122B" w:rsidRPr="0039122B">
        <w:rPr>
          <w:rFonts w:ascii="Times New Roman" w:hAnsi="Times New Roman" w:cs="Times New Roman"/>
          <w:sz w:val="28"/>
          <w:szCs w:val="28"/>
        </w:rPr>
        <w:t>лассификация</w:t>
      </w:r>
      <w:r w:rsidR="0039122B" w:rsidRPr="0039122B">
        <w:rPr>
          <w:rFonts w:ascii="Times New Roman" w:hAnsi="Times New Roman" w:cs="Times New Roman"/>
          <w:sz w:val="28"/>
          <w:szCs w:val="28"/>
        </w:rPr>
        <w:t>, к</w:t>
      </w:r>
      <w:r w:rsidR="0039122B" w:rsidRPr="0039122B">
        <w:rPr>
          <w:rFonts w:ascii="Times New Roman" w:hAnsi="Times New Roman" w:cs="Times New Roman"/>
          <w:sz w:val="28"/>
          <w:szCs w:val="28"/>
        </w:rPr>
        <w:t>линическая картина</w:t>
      </w:r>
      <w:r w:rsidR="0039122B">
        <w:rPr>
          <w:rFonts w:ascii="Times New Roman" w:hAnsi="Times New Roman" w:cs="Times New Roman"/>
          <w:sz w:val="28"/>
          <w:szCs w:val="28"/>
        </w:rPr>
        <w:t>,</w:t>
      </w:r>
      <w:r w:rsidR="0039122B" w:rsidRPr="0039122B">
        <w:rPr>
          <w:rFonts w:ascii="Times New Roman" w:hAnsi="Times New Roman" w:cs="Times New Roman"/>
          <w:sz w:val="28"/>
          <w:szCs w:val="28"/>
        </w:rPr>
        <w:t xml:space="preserve"> </w:t>
      </w:r>
      <w:r w:rsidR="0039122B">
        <w:rPr>
          <w:rFonts w:ascii="Times New Roman" w:hAnsi="Times New Roman" w:cs="Times New Roman"/>
          <w:sz w:val="28"/>
          <w:szCs w:val="28"/>
        </w:rPr>
        <w:t>д</w:t>
      </w:r>
      <w:r w:rsidRPr="0039122B">
        <w:rPr>
          <w:rFonts w:ascii="Times New Roman" w:hAnsi="Times New Roman" w:cs="Times New Roman"/>
          <w:sz w:val="28"/>
          <w:szCs w:val="28"/>
        </w:rPr>
        <w:t>иагностика</w:t>
      </w:r>
      <w:r w:rsidR="00B77A90" w:rsidRPr="0039122B">
        <w:rPr>
          <w:rFonts w:ascii="Times New Roman" w:hAnsi="Times New Roman" w:cs="Times New Roman"/>
          <w:sz w:val="28"/>
          <w:szCs w:val="28"/>
        </w:rPr>
        <w:t>.</w:t>
      </w:r>
    </w:p>
    <w:p w:rsidR="00C6058C" w:rsidRDefault="00B77A90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A2">
        <w:rPr>
          <w:rFonts w:ascii="Times New Roman" w:hAnsi="Times New Roman" w:cs="Times New Roman"/>
          <w:sz w:val="28"/>
          <w:szCs w:val="28"/>
        </w:rPr>
        <w:t xml:space="preserve">ифференциальный диагноз </w:t>
      </w:r>
      <w:r>
        <w:rPr>
          <w:rFonts w:ascii="Times New Roman" w:hAnsi="Times New Roman" w:cs="Times New Roman"/>
          <w:sz w:val="28"/>
          <w:szCs w:val="28"/>
        </w:rPr>
        <w:t xml:space="preserve">пиелонефрита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вульвовагинитом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девочек</w:t>
      </w:r>
      <w:r w:rsidR="008B51A2">
        <w:rPr>
          <w:rFonts w:ascii="Times New Roman" w:hAnsi="Times New Roman" w:cs="Times New Roman"/>
          <w:sz w:val="28"/>
          <w:szCs w:val="28"/>
        </w:rPr>
        <w:t>.</w:t>
      </w:r>
    </w:p>
    <w:p w:rsidR="00B77A90" w:rsidRDefault="00B77A90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Дифференциальный диагноз пиелонефрита </w:t>
      </w:r>
      <w:r>
        <w:rPr>
          <w:rFonts w:ascii="Times New Roman" w:hAnsi="Times New Roman" w:cs="Times New Roman"/>
          <w:sz w:val="28"/>
          <w:szCs w:val="28"/>
        </w:rPr>
        <w:t>с обменной нефропатией у детей.</w:t>
      </w:r>
    </w:p>
    <w:p w:rsidR="00B77A90" w:rsidRDefault="00B77A90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</w:t>
      </w:r>
      <w:r>
        <w:rPr>
          <w:rFonts w:ascii="Times New Roman" w:hAnsi="Times New Roman" w:cs="Times New Roman"/>
          <w:sz w:val="28"/>
          <w:szCs w:val="28"/>
        </w:rPr>
        <w:t>нциальный диагноз пиелонефрита с рефлюкс нефропатией у детей.</w:t>
      </w:r>
    </w:p>
    <w:p w:rsidR="00B77A90" w:rsidRDefault="00B77A90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</w:t>
      </w:r>
      <w:r>
        <w:rPr>
          <w:rFonts w:ascii="Times New Roman" w:hAnsi="Times New Roman" w:cs="Times New Roman"/>
          <w:sz w:val="28"/>
          <w:szCs w:val="28"/>
        </w:rPr>
        <w:t>нциальный диагноз пиелонефрита с нейрогенного мочевого пузыря.</w:t>
      </w:r>
    </w:p>
    <w:p w:rsidR="00B77A90" w:rsidRDefault="0039122B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</w:t>
      </w:r>
      <w:r>
        <w:rPr>
          <w:rFonts w:ascii="Times New Roman" w:hAnsi="Times New Roman" w:cs="Times New Roman"/>
          <w:sz w:val="28"/>
          <w:szCs w:val="28"/>
        </w:rPr>
        <w:t xml:space="preserve">нциальный диагноз пиелонефрита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апостематозным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нефритом.</w:t>
      </w:r>
    </w:p>
    <w:p w:rsidR="0039122B" w:rsidRDefault="0039122B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Дифференциальный диагноз пиелонефрита  с</w:t>
      </w:r>
      <w:r>
        <w:rPr>
          <w:rFonts w:ascii="Times New Roman" w:hAnsi="Times New Roman" w:cs="Times New Roman"/>
          <w:sz w:val="28"/>
          <w:szCs w:val="28"/>
        </w:rPr>
        <w:t xml:space="preserve"> туберкулезом почек.</w:t>
      </w:r>
    </w:p>
    <w:p w:rsidR="0039122B" w:rsidRDefault="0039122B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Дифференциальный диагноз пиелонефрита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диффузным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гломерулонефритом.</w:t>
      </w:r>
    </w:p>
    <w:p w:rsidR="0039122B" w:rsidRDefault="0039122B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72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чение, д</w:t>
      </w:r>
      <w:r>
        <w:rPr>
          <w:rFonts w:ascii="Times New Roman" w:hAnsi="Times New Roman" w:cs="Times New Roman"/>
          <w:sz w:val="28"/>
          <w:szCs w:val="28"/>
        </w:rPr>
        <w:t>испансеризация детей с пиелонефритом</w:t>
      </w:r>
      <w:r>
        <w:rPr>
          <w:rFonts w:ascii="Times New Roman" w:hAnsi="Times New Roman" w:cs="Times New Roman"/>
          <w:sz w:val="28"/>
          <w:szCs w:val="28"/>
        </w:rPr>
        <w:t xml:space="preserve"> пиелонефрита.</w:t>
      </w:r>
    </w:p>
    <w:p w:rsidR="0039122B" w:rsidRDefault="0039122B" w:rsidP="00391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Инфекция мочевыводящих путей</w:t>
      </w:r>
      <w:r w:rsidRPr="0039122B">
        <w:rPr>
          <w:rFonts w:ascii="Times New Roman" w:hAnsi="Times New Roman" w:cs="Times New Roman"/>
          <w:sz w:val="28"/>
          <w:szCs w:val="28"/>
        </w:rPr>
        <w:t>: определение понятия, этиология, классификация, клиническая картина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122B">
        <w:rPr>
          <w:rFonts w:ascii="Times New Roman" w:hAnsi="Times New Roman" w:cs="Times New Roman"/>
          <w:sz w:val="28"/>
          <w:szCs w:val="28"/>
        </w:rPr>
        <w:t>иагностика.</w:t>
      </w:r>
    </w:p>
    <w:p w:rsidR="0039122B" w:rsidRDefault="0039122B" w:rsidP="00391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r w:rsidR="00D7237B">
        <w:rPr>
          <w:rFonts w:ascii="Times New Roman" w:hAnsi="Times New Roman" w:cs="Times New Roman"/>
          <w:sz w:val="28"/>
          <w:szCs w:val="28"/>
        </w:rPr>
        <w:t>и</w:t>
      </w:r>
      <w:r w:rsidR="00D7237B">
        <w:rPr>
          <w:rFonts w:ascii="Times New Roman" w:hAnsi="Times New Roman" w:cs="Times New Roman"/>
          <w:sz w:val="28"/>
          <w:szCs w:val="28"/>
        </w:rPr>
        <w:t>нфекци</w:t>
      </w:r>
      <w:r w:rsidR="00D7237B">
        <w:rPr>
          <w:rFonts w:ascii="Times New Roman" w:hAnsi="Times New Roman" w:cs="Times New Roman"/>
          <w:sz w:val="28"/>
          <w:szCs w:val="28"/>
        </w:rPr>
        <w:t>и</w:t>
      </w:r>
      <w:r w:rsidR="00D7237B">
        <w:rPr>
          <w:rFonts w:ascii="Times New Roman" w:hAnsi="Times New Roman" w:cs="Times New Roman"/>
          <w:sz w:val="28"/>
          <w:szCs w:val="28"/>
        </w:rPr>
        <w:t xml:space="preserve"> мочевыводящих путей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пиелонефритом.</w:t>
      </w:r>
    </w:p>
    <w:p w:rsidR="000A5E3C" w:rsidRDefault="00D7237B" w:rsidP="00391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  <w:r w:rsidR="000A5E3C">
        <w:rPr>
          <w:rFonts w:ascii="Times New Roman" w:hAnsi="Times New Roman" w:cs="Times New Roman"/>
          <w:sz w:val="28"/>
          <w:szCs w:val="28"/>
        </w:rPr>
        <w:t>: медикаментозное, фитотерапия, диетотерапия, минеральных 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B" w:rsidRDefault="000A5E3C" w:rsidP="00391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237B">
        <w:rPr>
          <w:rFonts w:ascii="Times New Roman" w:hAnsi="Times New Roman" w:cs="Times New Roman"/>
          <w:sz w:val="28"/>
          <w:szCs w:val="28"/>
        </w:rPr>
        <w:t>испансеризация детей с</w:t>
      </w:r>
      <w:r w:rsidR="00D7237B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D7237B">
        <w:rPr>
          <w:rFonts w:ascii="Times New Roman" w:hAnsi="Times New Roman" w:cs="Times New Roman"/>
          <w:sz w:val="28"/>
          <w:szCs w:val="28"/>
        </w:rPr>
        <w:t xml:space="preserve"> мочевыводящих путей</w:t>
      </w:r>
      <w:r w:rsidR="00D7237B">
        <w:rPr>
          <w:rFonts w:ascii="Times New Roman" w:hAnsi="Times New Roman" w:cs="Times New Roman"/>
          <w:sz w:val="28"/>
          <w:szCs w:val="28"/>
        </w:rPr>
        <w:t>.</w:t>
      </w:r>
    </w:p>
    <w:p w:rsidR="00E575C5" w:rsidRPr="00C34D17" w:rsidRDefault="002B75D1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Задания для выполнения самостоятельной работы</w:t>
      </w:r>
    </w:p>
    <w:p w:rsidR="002B75D1" w:rsidRPr="000A5E3C" w:rsidRDefault="002B75D1" w:rsidP="009E7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3C">
        <w:rPr>
          <w:rFonts w:ascii="Times New Roman" w:hAnsi="Times New Roman" w:cs="Times New Roman"/>
          <w:b/>
          <w:sz w:val="28"/>
          <w:szCs w:val="28"/>
        </w:rPr>
        <w:t>Составить терминологический словарь</w:t>
      </w:r>
    </w:p>
    <w:p w:rsidR="00494AAE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пиелонефрит.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пиелонефрит.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пиелонефрит.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Вторичный пиелонефрит.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цистит.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Инфекция мочевых путей.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Обменная нефропатия.</w:t>
      </w:r>
    </w:p>
    <w:p w:rsidR="00D7237B" w:rsidRDefault="00D7237B" w:rsidP="00D72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Обструктивная </w:t>
      </w:r>
      <w:r>
        <w:rPr>
          <w:rFonts w:ascii="Times New Roman" w:hAnsi="Times New Roman" w:cs="Times New Roman"/>
          <w:sz w:val="28"/>
          <w:szCs w:val="28"/>
        </w:rPr>
        <w:t>нефропатия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Рефлюкс нефропатия.</w:t>
      </w:r>
    </w:p>
    <w:p w:rsidR="00D7237B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Нейрогенный мочевой пузырь.</w:t>
      </w:r>
    </w:p>
    <w:p w:rsidR="00D7237B" w:rsidRPr="00494AAE" w:rsidRDefault="00D7237B" w:rsidP="00494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Инфекция мочевыводящих путей</w:t>
      </w:r>
    </w:p>
    <w:p w:rsidR="00205ACE" w:rsidRPr="00205ACE" w:rsidRDefault="00205ACE" w:rsidP="000A5E3C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CE">
        <w:rPr>
          <w:rFonts w:ascii="Times New Roman" w:hAnsi="Times New Roman" w:cs="Times New Roman"/>
          <w:b/>
          <w:sz w:val="28"/>
          <w:szCs w:val="28"/>
        </w:rPr>
        <w:t>Написать рецепты</w:t>
      </w:r>
    </w:p>
    <w:p w:rsidR="000A5E3C" w:rsidRDefault="00D7237B" w:rsidP="000A5E3C">
      <w:pPr>
        <w:pStyle w:val="a3"/>
        <w:numPr>
          <w:ilvl w:val="0"/>
          <w:numId w:val="6"/>
        </w:numPr>
        <w:spacing w:after="0" w:line="240" w:lineRule="auto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0A5E3C">
        <w:rPr>
          <w:rFonts w:ascii="Times New Roman" w:hAnsi="Times New Roman" w:cs="Times New Roman"/>
          <w:sz w:val="28"/>
          <w:szCs w:val="28"/>
        </w:rPr>
        <w:t>Канефрон</w:t>
      </w:r>
      <w:proofErr w:type="spellEnd"/>
      <w:r w:rsidR="00EF4B18" w:rsidRPr="000A5E3C">
        <w:rPr>
          <w:rFonts w:ascii="Times New Roman" w:hAnsi="Times New Roman" w:cs="Times New Roman"/>
          <w:sz w:val="28"/>
          <w:szCs w:val="28"/>
        </w:rPr>
        <w:t>, таблетки.</w:t>
      </w:r>
    </w:p>
    <w:p w:rsidR="000A5E3C" w:rsidRPr="000A5E3C" w:rsidRDefault="000A5E3C" w:rsidP="000A5E3C">
      <w:pPr>
        <w:pStyle w:val="a3"/>
        <w:numPr>
          <w:ilvl w:val="0"/>
          <w:numId w:val="6"/>
        </w:numPr>
        <w:spacing w:after="0" w:line="240" w:lineRule="auto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0A5E3C">
        <w:rPr>
          <w:rFonts w:ascii="Times New Roman" w:hAnsi="Times New Roman" w:cs="Times New Roman"/>
          <w:sz w:val="28"/>
          <w:szCs w:val="28"/>
        </w:rPr>
        <w:t>Невиграмон</w:t>
      </w:r>
      <w:proofErr w:type="spellEnd"/>
      <w:r w:rsidRPr="000A5E3C">
        <w:rPr>
          <w:rFonts w:ascii="Times New Roman" w:hAnsi="Times New Roman" w:cs="Times New Roman"/>
          <w:sz w:val="28"/>
          <w:szCs w:val="28"/>
        </w:rPr>
        <w:t>, таблетки.</w:t>
      </w:r>
    </w:p>
    <w:p w:rsidR="00EF4B18" w:rsidRPr="000A5E3C" w:rsidRDefault="000A5E3C" w:rsidP="000A5E3C">
      <w:pPr>
        <w:pStyle w:val="a3"/>
        <w:numPr>
          <w:ilvl w:val="0"/>
          <w:numId w:val="6"/>
        </w:numPr>
        <w:spacing w:after="0" w:line="240" w:lineRule="auto"/>
        <w:ind w:left="357" w:firstLine="69"/>
        <w:rPr>
          <w:rFonts w:ascii="Times New Roman" w:hAnsi="Times New Roman" w:cs="Times New Roman"/>
          <w:sz w:val="28"/>
          <w:szCs w:val="28"/>
        </w:rPr>
      </w:pPr>
      <w:r w:rsidRPr="000A5E3C">
        <w:rPr>
          <w:rFonts w:ascii="Times New Roman" w:hAnsi="Times New Roman" w:cs="Times New Roman"/>
          <w:sz w:val="28"/>
          <w:szCs w:val="28"/>
        </w:rPr>
        <w:t>Гентамицин, раствор для инъекций</w:t>
      </w:r>
      <w:r w:rsidRPr="000A5E3C">
        <w:rPr>
          <w:rFonts w:ascii="Times New Roman" w:hAnsi="Times New Roman" w:cs="Times New Roman"/>
          <w:sz w:val="28"/>
          <w:szCs w:val="28"/>
        </w:rPr>
        <w:t>.</w:t>
      </w:r>
    </w:p>
    <w:p w:rsidR="00205ACE" w:rsidRPr="000A5E3C" w:rsidRDefault="000A5E3C" w:rsidP="000A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3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34F73" w:rsidRPr="00F465B4" w:rsidRDefault="00E575C5" w:rsidP="00F465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>Педиатрия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5B4">
        <w:rPr>
          <w:rFonts w:ascii="Times New Roman" w:hAnsi="Times New Roman" w:cs="Times New Roman"/>
          <w:sz w:val="28"/>
          <w:szCs w:val="28"/>
        </w:rPr>
        <w:t xml:space="preserve"> учебник для мед. Вузов / под ред. Н.П.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Ша</w:t>
      </w:r>
      <w:r w:rsidR="009A49BB">
        <w:rPr>
          <w:rFonts w:ascii="Times New Roman" w:hAnsi="Times New Roman" w:cs="Times New Roman"/>
          <w:sz w:val="28"/>
          <w:szCs w:val="28"/>
        </w:rPr>
        <w:t>б</w:t>
      </w:r>
      <w:r w:rsidRPr="00F465B4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И доп. – СПб.: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>, 2010.-935 с.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5B4">
        <w:rPr>
          <w:rFonts w:ascii="Times New Roman" w:hAnsi="Times New Roman" w:cs="Times New Roman"/>
          <w:sz w:val="28"/>
          <w:szCs w:val="28"/>
        </w:rPr>
        <w:t xml:space="preserve"> ил. </w:t>
      </w:r>
      <w:r w:rsidRPr="00F465B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465B4">
        <w:rPr>
          <w:rFonts w:ascii="Times New Roman" w:hAnsi="Times New Roman" w:cs="Times New Roman"/>
          <w:sz w:val="28"/>
          <w:szCs w:val="28"/>
        </w:rPr>
        <w:t xml:space="preserve"> 978-5-299-00440-3 </w:t>
      </w:r>
      <w:r w:rsidR="00F465B4" w:rsidRPr="00F465B4">
        <w:rPr>
          <w:rFonts w:ascii="Times New Roman" w:hAnsi="Times New Roman" w:cs="Times New Roman"/>
          <w:sz w:val="28"/>
          <w:szCs w:val="28"/>
        </w:rPr>
        <w:t xml:space="preserve"> </w:t>
      </w:r>
      <w:r w:rsidRPr="00F465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34F73" w:rsidRPr="00F465B4"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="004624F4">
        <w:rPr>
          <w:rFonts w:ascii="Times New Roman" w:hAnsi="Times New Roman" w:cs="Times New Roman"/>
          <w:b/>
          <w:sz w:val="28"/>
          <w:szCs w:val="28"/>
        </w:rPr>
        <w:t>6</w:t>
      </w:r>
      <w:r w:rsidR="000A5E3C">
        <w:rPr>
          <w:rFonts w:ascii="Times New Roman" w:hAnsi="Times New Roman" w:cs="Times New Roman"/>
          <w:b/>
          <w:sz w:val="28"/>
          <w:szCs w:val="28"/>
        </w:rPr>
        <w:t>82</w:t>
      </w:r>
      <w:r w:rsidR="004624F4">
        <w:rPr>
          <w:rFonts w:ascii="Times New Roman" w:hAnsi="Times New Roman" w:cs="Times New Roman"/>
          <w:b/>
          <w:sz w:val="28"/>
          <w:szCs w:val="28"/>
        </w:rPr>
        <w:t>-</w:t>
      </w:r>
      <w:r w:rsidR="000A5E3C">
        <w:rPr>
          <w:rFonts w:ascii="Times New Roman" w:hAnsi="Times New Roman" w:cs="Times New Roman"/>
          <w:b/>
          <w:sz w:val="28"/>
          <w:szCs w:val="28"/>
        </w:rPr>
        <w:t>693</w:t>
      </w:r>
      <w:r w:rsidR="0007599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034F73" w:rsidRPr="00F465B4" w:rsidSect="000A5E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B7E"/>
    <w:multiLevelType w:val="hybridMultilevel"/>
    <w:tmpl w:val="7B6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5C5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3246"/>
    <w:multiLevelType w:val="hybridMultilevel"/>
    <w:tmpl w:val="BAD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F9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2653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4032" w:hanging="360"/>
      </w:p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6">
    <w:nsid w:val="6B591337"/>
    <w:multiLevelType w:val="hybridMultilevel"/>
    <w:tmpl w:val="27066640"/>
    <w:lvl w:ilvl="0" w:tplc="FD50A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F73"/>
    <w:rsid w:val="00034F73"/>
    <w:rsid w:val="0006155A"/>
    <w:rsid w:val="00071A22"/>
    <w:rsid w:val="00075998"/>
    <w:rsid w:val="000A5E3C"/>
    <w:rsid w:val="001113B1"/>
    <w:rsid w:val="001D7C65"/>
    <w:rsid w:val="00205ACE"/>
    <w:rsid w:val="002337C9"/>
    <w:rsid w:val="00295648"/>
    <w:rsid w:val="002B75D1"/>
    <w:rsid w:val="003167FB"/>
    <w:rsid w:val="0039122B"/>
    <w:rsid w:val="004133A9"/>
    <w:rsid w:val="004624F4"/>
    <w:rsid w:val="00464B13"/>
    <w:rsid w:val="00482A7A"/>
    <w:rsid w:val="00494AAE"/>
    <w:rsid w:val="004E0DC0"/>
    <w:rsid w:val="004F0917"/>
    <w:rsid w:val="00590780"/>
    <w:rsid w:val="00595533"/>
    <w:rsid w:val="00596A57"/>
    <w:rsid w:val="005C00BC"/>
    <w:rsid w:val="0061055B"/>
    <w:rsid w:val="006A053D"/>
    <w:rsid w:val="00770C7C"/>
    <w:rsid w:val="007919DC"/>
    <w:rsid w:val="007A1B4D"/>
    <w:rsid w:val="00832F56"/>
    <w:rsid w:val="008B51A2"/>
    <w:rsid w:val="00926E50"/>
    <w:rsid w:val="009A49BB"/>
    <w:rsid w:val="009E7A50"/>
    <w:rsid w:val="009F328B"/>
    <w:rsid w:val="00A07885"/>
    <w:rsid w:val="00A224F5"/>
    <w:rsid w:val="00AB553D"/>
    <w:rsid w:val="00AF0900"/>
    <w:rsid w:val="00B22639"/>
    <w:rsid w:val="00B7618D"/>
    <w:rsid w:val="00B77A90"/>
    <w:rsid w:val="00C34D17"/>
    <w:rsid w:val="00C36E6A"/>
    <w:rsid w:val="00C5291B"/>
    <w:rsid w:val="00C6058C"/>
    <w:rsid w:val="00D7237B"/>
    <w:rsid w:val="00D959CC"/>
    <w:rsid w:val="00DA61CA"/>
    <w:rsid w:val="00DB0C6B"/>
    <w:rsid w:val="00DD5FF3"/>
    <w:rsid w:val="00E30E47"/>
    <w:rsid w:val="00E4676F"/>
    <w:rsid w:val="00E575C5"/>
    <w:rsid w:val="00E74E2C"/>
    <w:rsid w:val="00E838D5"/>
    <w:rsid w:val="00EC6D4C"/>
    <w:rsid w:val="00EE0497"/>
    <w:rsid w:val="00EF4B18"/>
    <w:rsid w:val="00F465B4"/>
    <w:rsid w:val="00F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2018-01-26T05:04:00Z</cp:lastPrinted>
  <dcterms:created xsi:type="dcterms:W3CDTF">2018-01-26T04:16:00Z</dcterms:created>
  <dcterms:modified xsi:type="dcterms:W3CDTF">2018-01-26T05:05:00Z</dcterms:modified>
</cp:coreProperties>
</file>