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медицинский университет»</w:t>
      </w: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САМОСТОЯТЕЛЬНОЙ РАБОТЕ ОБУЧАЮЩИХСЯ </w:t>
      </w: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10DB" w:rsidRPr="003D7F65" w:rsidRDefault="00F77F71" w:rsidP="00AD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САМОСОЗНАНИЯ ПРИ ПОГРАНИЧНЫХ ЛИЧНОСТНЫХ РАССТРОЙСТВАХ</w:t>
      </w:r>
    </w:p>
    <w:p w:rsidR="00AD10DB" w:rsidRPr="003D7F65" w:rsidRDefault="00AD10DB" w:rsidP="00AD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AD10DB" w:rsidRPr="003D7F65" w:rsidRDefault="00AD10DB" w:rsidP="00AD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37.05.01 КЛИНИЧЕСКАЯ ПСИХОЛОГИЯ ПО СПЕЦИАЛИЗАЦИИ «ПАТОПСИХОЛОГИЧЕСКАЯ ДИАГНОСТИКА И ПСИХОТЕРАПИЯ»</w:t>
      </w:r>
    </w:p>
    <w:p w:rsidR="00AD10DB" w:rsidRPr="003D7F65" w:rsidRDefault="00AD10DB" w:rsidP="00AD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DB" w:rsidRPr="003D7F65" w:rsidRDefault="00AD10DB" w:rsidP="00AD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DB" w:rsidRPr="003D7F65" w:rsidRDefault="00AD10DB" w:rsidP="00AD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DB" w:rsidRPr="003D7F65" w:rsidRDefault="00AD10DB" w:rsidP="00AD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DB" w:rsidRPr="003D7F65" w:rsidRDefault="00AD10DB" w:rsidP="0016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DB" w:rsidRPr="003D7F65" w:rsidRDefault="00AD10DB" w:rsidP="00AD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DB" w:rsidRPr="003D7F65" w:rsidRDefault="00AD10DB" w:rsidP="00AD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D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37.05.01 Клиническая психология по специализации «Патопсихологическая диагностика и психотерапия», </w:t>
      </w:r>
    </w:p>
    <w:p w:rsidR="00AD10DB" w:rsidRPr="003D7F65" w:rsidRDefault="00AD10DB" w:rsidP="00AD1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0DB" w:rsidRPr="003D7F65" w:rsidRDefault="00AD10DB" w:rsidP="00AD1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3D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3D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2 от «28» октября 2016</w:t>
      </w: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Оренбург </w:t>
      </w:r>
    </w:p>
    <w:p w:rsidR="00AD10DB" w:rsidRPr="003D7F65" w:rsidRDefault="00AD10DB" w:rsidP="00AD1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1.Пояснительная записка </w:t>
      </w:r>
    </w:p>
    <w:p w:rsidR="00AD10DB" w:rsidRPr="003D7F65" w:rsidRDefault="00AD10DB" w:rsidP="00AD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AD10DB" w:rsidRPr="003D7F65" w:rsidRDefault="00AD10DB" w:rsidP="00AD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AD10DB" w:rsidRPr="003D7F65" w:rsidRDefault="00AD10DB" w:rsidP="00AD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AD10DB" w:rsidRPr="003D7F65" w:rsidRDefault="00AD10DB" w:rsidP="00AD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3D7F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Содержание самостоятельной работы обучающихся.</w:t>
      </w:r>
    </w:p>
    <w:p w:rsidR="00AD10DB" w:rsidRPr="003D7F65" w:rsidRDefault="00AD10DB" w:rsidP="00AD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Содержание заданий для самостоятельной работы обучающихся по дисциплине представлено </w:t>
      </w:r>
      <w:r w:rsidRPr="003D7F6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AD10DB" w:rsidRPr="003D7F65" w:rsidRDefault="00AD10DB" w:rsidP="00AD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рограмме дисциплины, раздел 8 «</w:t>
      </w: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AD10DB" w:rsidRPr="003D7F65" w:rsidRDefault="00AD10DB" w:rsidP="00AD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10DB" w:rsidRPr="003D7F65" w:rsidRDefault="00AD10DB" w:rsidP="00AD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593"/>
        <w:gridCol w:w="2235"/>
        <w:gridCol w:w="2037"/>
        <w:gridCol w:w="1505"/>
      </w:tblGrid>
      <w:tr w:rsidR="00AD10DB" w:rsidRPr="003D7F65" w:rsidTr="00CB78C3">
        <w:tc>
          <w:tcPr>
            <w:tcW w:w="97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593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самостоятельной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</w:t>
            </w:r>
          </w:p>
        </w:tc>
        <w:tc>
          <w:tcPr>
            <w:tcW w:w="223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самостоятельной работы</w:t>
            </w:r>
          </w:p>
        </w:tc>
        <w:tc>
          <w:tcPr>
            <w:tcW w:w="2037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контроля самостоятельной работы</w:t>
            </w:r>
          </w:p>
        </w:tc>
        <w:tc>
          <w:tcPr>
            <w:tcW w:w="150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контактной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при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проведении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текущего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контроля</w:t>
            </w:r>
          </w:p>
        </w:tc>
      </w:tr>
      <w:tr w:rsidR="00AD10DB" w:rsidRPr="003D7F65" w:rsidTr="00CB78C3">
        <w:tc>
          <w:tcPr>
            <w:tcW w:w="97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AD10DB" w:rsidRPr="003D7F65" w:rsidTr="00F77F71">
        <w:tc>
          <w:tcPr>
            <w:tcW w:w="9345" w:type="dxa"/>
            <w:gridSpan w:val="5"/>
            <w:shd w:val="clear" w:color="auto" w:fill="auto"/>
          </w:tcPr>
          <w:p w:rsidR="00AD10DB" w:rsidRPr="003B355B" w:rsidRDefault="00AD10DB" w:rsidP="00596C55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3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 в рамках практических занятий модуля 1</w:t>
            </w:r>
          </w:p>
          <w:p w:rsidR="00AD10DB" w:rsidRPr="003B355B" w:rsidRDefault="00AD10DB" w:rsidP="00596C55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3B3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3B355B" w:rsidRPr="003B3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самосознания и Я-концепция. Пограничные личностные расстройства</w:t>
            </w:r>
            <w:r w:rsidRPr="003B3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AD10DB" w:rsidRPr="003D7F65" w:rsidTr="00CB78C3">
        <w:trPr>
          <w:trHeight w:val="2254"/>
        </w:trPr>
        <w:tc>
          <w:tcPr>
            <w:tcW w:w="975" w:type="dxa"/>
            <w:shd w:val="clear" w:color="auto" w:fill="auto"/>
          </w:tcPr>
          <w:p w:rsidR="00AD10DB" w:rsidRPr="003B355B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93" w:type="dxa"/>
            <w:shd w:val="clear" w:color="auto" w:fill="auto"/>
          </w:tcPr>
          <w:p w:rsidR="00AD10DB" w:rsidRPr="003B355B" w:rsidRDefault="003B355B" w:rsidP="003D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55B">
              <w:rPr>
                <w:rFonts w:ascii="Times New Roman" w:hAnsi="Times New Roman" w:cs="Times New Roman"/>
                <w:sz w:val="28"/>
                <w:szCs w:val="28"/>
              </w:rPr>
              <w:t xml:space="preserve">Самосознание и </w:t>
            </w:r>
            <w:r w:rsidR="003D15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355B">
              <w:rPr>
                <w:rFonts w:ascii="Times New Roman" w:hAnsi="Times New Roman" w:cs="Times New Roman"/>
                <w:sz w:val="28"/>
                <w:szCs w:val="28"/>
              </w:rPr>
              <w:t xml:space="preserve">ограничные личностные расстройства, критерии диагностики. Теории характерологического развития </w:t>
            </w:r>
          </w:p>
        </w:tc>
        <w:tc>
          <w:tcPr>
            <w:tcW w:w="223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CB78C3" w:rsidRPr="003D7F65" w:rsidTr="00FF4CC0">
        <w:trPr>
          <w:trHeight w:val="4677"/>
        </w:trPr>
        <w:tc>
          <w:tcPr>
            <w:tcW w:w="975" w:type="dxa"/>
            <w:shd w:val="clear" w:color="auto" w:fill="auto"/>
          </w:tcPr>
          <w:p w:rsidR="00CB78C3" w:rsidRPr="003B355B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:rsidR="00CB78C3" w:rsidRPr="003B355B" w:rsidRDefault="00CB78C3" w:rsidP="003D155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Уровни организации личности. </w:t>
            </w:r>
            <w:r w:rsidRPr="003B355B">
              <w:rPr>
                <w:rFonts w:ascii="Times New Roman" w:hAnsi="Times New Roman" w:cs="Times New Roman"/>
                <w:sz w:val="28"/>
                <w:szCs w:val="28"/>
              </w:rPr>
              <w:t xml:space="preserve">Блокирование базовых потребностей и способы разрешения основных экзистенциальных проблем при личностных расстройствах </w:t>
            </w:r>
          </w:p>
        </w:tc>
        <w:tc>
          <w:tcPr>
            <w:tcW w:w="2235" w:type="dxa"/>
            <w:shd w:val="clear" w:color="auto" w:fill="auto"/>
          </w:tcPr>
          <w:p w:rsidR="00CB78C3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CB78C3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CB78C3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CB78C3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78C3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B78C3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CB78C3" w:rsidRPr="003D7F65" w:rsidTr="0003746D">
        <w:trPr>
          <w:trHeight w:val="2254"/>
        </w:trPr>
        <w:tc>
          <w:tcPr>
            <w:tcW w:w="975" w:type="dxa"/>
            <w:shd w:val="clear" w:color="auto" w:fill="auto"/>
          </w:tcPr>
          <w:p w:rsidR="00CB78C3" w:rsidRPr="003B355B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3" w:type="dxa"/>
            <w:shd w:val="clear" w:color="auto" w:fill="auto"/>
          </w:tcPr>
          <w:p w:rsidR="00CB78C3" w:rsidRPr="003B355B" w:rsidRDefault="00CB78C3" w:rsidP="00F77F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55B">
              <w:rPr>
                <w:rFonts w:ascii="Times New Roman" w:hAnsi="Times New Roman" w:cs="Times New Roman"/>
                <w:sz w:val="28"/>
                <w:szCs w:val="28"/>
              </w:rPr>
              <w:t>Когнитивные профили личности А. Бека и схемные режимы Дж. Янга</w:t>
            </w:r>
          </w:p>
        </w:tc>
        <w:tc>
          <w:tcPr>
            <w:tcW w:w="2235" w:type="dxa"/>
            <w:shd w:val="clear" w:color="auto" w:fill="auto"/>
          </w:tcPr>
          <w:p w:rsidR="00CB78C3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CB78C3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CB78C3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CB78C3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78C3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B78C3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AD10DB" w:rsidRPr="003D7F65" w:rsidTr="00F77F71">
        <w:trPr>
          <w:trHeight w:val="654"/>
        </w:trPr>
        <w:tc>
          <w:tcPr>
            <w:tcW w:w="9345" w:type="dxa"/>
            <w:gridSpan w:val="5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практических занятий модуля 2</w:t>
            </w:r>
          </w:p>
          <w:p w:rsidR="00AD10DB" w:rsidRPr="003B355B" w:rsidRDefault="00AD10DB" w:rsidP="00596C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B3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3B355B" w:rsidRPr="003B3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самосознания при специфических личностных расстройствах, диагностика и психотерапия</w:t>
            </w:r>
            <w:r w:rsidRPr="003B35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D10DB" w:rsidRPr="003D7F65" w:rsidTr="00CB78C3">
        <w:tc>
          <w:tcPr>
            <w:tcW w:w="975" w:type="dxa"/>
            <w:vMerge w:val="restart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AD10DB" w:rsidRPr="00110A91" w:rsidRDefault="00AD10DB" w:rsidP="00F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3B355B" w:rsidRPr="001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B355B"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Самосознание эмоциональных, когнитивных, личностных и межличностных особенностей лиц с шизоидным расстройством личности, их </w:t>
            </w:r>
            <w:r w:rsidR="003B355B"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диагностика и психотерапия»</w:t>
            </w:r>
          </w:p>
        </w:tc>
        <w:tc>
          <w:tcPr>
            <w:tcW w:w="223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над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AD10DB" w:rsidRPr="003D7F65" w:rsidTr="00CB78C3">
        <w:tc>
          <w:tcPr>
            <w:tcW w:w="975" w:type="dxa"/>
            <w:vMerge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AD10DB" w:rsidRPr="00110A91" w:rsidRDefault="00AD10DB" w:rsidP="0059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AD10DB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F0626" w:rsidRPr="005A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роектирование и моделирование </w:t>
            </w:r>
            <w:r w:rsidR="005F0626" w:rsidRPr="005A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разных ви</w:t>
            </w:r>
            <w:r w:rsidR="005F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и компонентов профессиональ</w:t>
            </w:r>
            <w:r w:rsidR="005F0626" w:rsidRPr="005A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</w:t>
            </w:r>
          </w:p>
        </w:tc>
        <w:tc>
          <w:tcPr>
            <w:tcW w:w="2037" w:type="dxa"/>
            <w:shd w:val="clear" w:color="auto" w:fill="auto"/>
          </w:tcPr>
          <w:p w:rsidR="00AD10DB" w:rsidRPr="003D7F65" w:rsidRDefault="005F0626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проблемно-</w:t>
            </w:r>
            <w:r w:rsidRPr="005F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ситуационных задач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Аудиторная</w:t>
            </w:r>
          </w:p>
        </w:tc>
      </w:tr>
      <w:tr w:rsidR="00AD10DB" w:rsidRPr="003D7F65" w:rsidTr="00CB78C3">
        <w:tc>
          <w:tcPr>
            <w:tcW w:w="975" w:type="dxa"/>
            <w:vMerge w:val="restart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AD10DB" w:rsidRPr="00110A91" w:rsidRDefault="00AD10DB" w:rsidP="00F77F7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3B355B" w:rsidRPr="001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B355B"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Самосознание эмоциональных, когнитивных, личностных и межличностных особенностей лиц с </w:t>
            </w:r>
            <w:proofErr w:type="spellStart"/>
            <w:r w:rsidR="003B355B"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диссоциальным</w:t>
            </w:r>
            <w:proofErr w:type="spellEnd"/>
            <w:r w:rsidR="003B355B"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расстройством личности, их диагностика и психотерапия»</w:t>
            </w:r>
          </w:p>
        </w:tc>
        <w:tc>
          <w:tcPr>
            <w:tcW w:w="223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AD10DB" w:rsidRPr="003D7F65" w:rsidTr="00CB78C3">
        <w:tc>
          <w:tcPr>
            <w:tcW w:w="975" w:type="dxa"/>
            <w:vMerge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AD10DB" w:rsidRPr="00110A91" w:rsidRDefault="00AD10DB" w:rsidP="00596C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AD10DB" w:rsidRPr="0085025F" w:rsidRDefault="004F2C16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F0626" w:rsidRPr="004F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роектирование и моделирование разных видов и компонентов профессиональной деятельности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10DB" w:rsidRPr="0085025F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highlight w:val="yellow"/>
                <w:lang w:eastAsia="ru-RU"/>
              </w:rPr>
            </w:pPr>
            <w:r w:rsidRPr="004F2C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AD10DB" w:rsidRPr="003D7F65" w:rsidTr="00CB78C3">
        <w:tc>
          <w:tcPr>
            <w:tcW w:w="975" w:type="dxa"/>
            <w:vMerge w:val="restart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AD10DB" w:rsidRPr="00110A91" w:rsidRDefault="00AD10DB" w:rsidP="00F77F71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4F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B355B"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Самосознание эмоциональных, когнитивных, личностных и межличностных особенностей лиц с зависимым расстройством личности</w:t>
            </w:r>
            <w:r w:rsidR="0021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 избегающим расстройством личности</w:t>
            </w:r>
            <w:r w:rsidR="003B355B"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их диагностика и психотерапия</w:t>
            </w:r>
            <w:r w:rsidR="004F2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AD10DB" w:rsidRPr="003D7F65" w:rsidTr="00CB78C3">
        <w:tc>
          <w:tcPr>
            <w:tcW w:w="975" w:type="dxa"/>
            <w:vMerge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AD10DB" w:rsidRPr="00110A91" w:rsidRDefault="00AD10DB" w:rsidP="00596C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AD10DB" w:rsidRPr="003D7F65" w:rsidRDefault="00CB78C3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D10DB" w:rsidRPr="005A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роектирование и моделирование разных ви</w:t>
            </w:r>
            <w:r w:rsidR="00AD1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и компонентов профессиональ</w:t>
            </w:r>
            <w:r w:rsidR="00AD10DB" w:rsidRPr="005A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AD10DB" w:rsidRPr="003D7F65" w:rsidTr="00CB78C3">
        <w:tc>
          <w:tcPr>
            <w:tcW w:w="975" w:type="dxa"/>
            <w:vMerge w:val="restart"/>
            <w:shd w:val="clear" w:color="auto" w:fill="auto"/>
          </w:tcPr>
          <w:p w:rsidR="00AD10DB" w:rsidRPr="003D7F65" w:rsidRDefault="003B355B" w:rsidP="003B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AD10DB" w:rsidRPr="00110A91" w:rsidRDefault="005F0626" w:rsidP="00F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</w:t>
            </w:r>
            <w:r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Самосознание эмоциональных, когнитивных, личностных и межличностных особенностей лиц с пограничным расстройством, их диагностика и психотерапия</w:t>
            </w:r>
            <w:r w:rsidRPr="001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AD10DB" w:rsidRPr="003D7F65" w:rsidTr="00CB78C3">
        <w:tc>
          <w:tcPr>
            <w:tcW w:w="975" w:type="dxa"/>
            <w:vMerge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AD10DB" w:rsidRPr="00110A91" w:rsidRDefault="00AD10DB" w:rsidP="0059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AD10DB" w:rsidRPr="003D7F65" w:rsidRDefault="0085025F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A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роектирование и моделирование разных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и компонентов</w:t>
            </w:r>
          </w:p>
        </w:tc>
        <w:tc>
          <w:tcPr>
            <w:tcW w:w="2037" w:type="dxa"/>
            <w:shd w:val="clear" w:color="auto" w:fill="auto"/>
          </w:tcPr>
          <w:p w:rsidR="00AD10DB" w:rsidRPr="003D7F65" w:rsidRDefault="0085025F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AD10DB" w:rsidRPr="003D7F65" w:rsidTr="00CB78C3">
        <w:tc>
          <w:tcPr>
            <w:tcW w:w="975" w:type="dxa"/>
            <w:vMerge w:val="restart"/>
            <w:shd w:val="clear" w:color="auto" w:fill="auto"/>
          </w:tcPr>
          <w:p w:rsidR="00AD10DB" w:rsidRPr="003D7F65" w:rsidRDefault="003B355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AD10DB" w:rsidRPr="00110A91" w:rsidRDefault="005F0626" w:rsidP="005F06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</w:t>
            </w:r>
            <w:r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Самосознание эмоциональных, когнитивных, личностных и межличностных особенностей лиц с параноидным расстройством личности и с нарциссическим расстройством личности, их диагностика и психотерапия</w:t>
            </w:r>
          </w:p>
        </w:tc>
        <w:tc>
          <w:tcPr>
            <w:tcW w:w="223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AD10DB" w:rsidRPr="003D7F65" w:rsidTr="00CB78C3">
        <w:tc>
          <w:tcPr>
            <w:tcW w:w="975" w:type="dxa"/>
            <w:vMerge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AD10DB" w:rsidRPr="00110A91" w:rsidRDefault="00AD10DB" w:rsidP="00596C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AD10DB" w:rsidRPr="003D7F65" w:rsidRDefault="0085025F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A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роектирование и моделирование разных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и компонентов</w:t>
            </w:r>
          </w:p>
        </w:tc>
        <w:tc>
          <w:tcPr>
            <w:tcW w:w="2037" w:type="dxa"/>
            <w:shd w:val="clear" w:color="auto" w:fill="auto"/>
          </w:tcPr>
          <w:p w:rsidR="00AD10DB" w:rsidRPr="003D7F65" w:rsidRDefault="0085025F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AD10DB" w:rsidRPr="003D7F65" w:rsidTr="00CB78C3">
        <w:tc>
          <w:tcPr>
            <w:tcW w:w="975" w:type="dxa"/>
            <w:vMerge w:val="restart"/>
            <w:shd w:val="clear" w:color="auto" w:fill="auto"/>
          </w:tcPr>
          <w:p w:rsidR="00AD10DB" w:rsidRPr="003D7F65" w:rsidRDefault="003B355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AD10DB" w:rsidRPr="00110A91" w:rsidRDefault="00AD10DB" w:rsidP="00F77F7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</w:t>
            </w:r>
            <w:r w:rsidR="003B355B"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Самосознание эмоциональных, когнитивных, личностных и межличностн</w:t>
            </w:r>
            <w:r w:rsidR="0021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особенностей лиц с истерическим</w:t>
            </w:r>
            <w:r w:rsidR="003B355B"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расстройством личности, их диагностика и психотерапия</w:t>
            </w:r>
            <w:r w:rsidRPr="001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AD10DB" w:rsidRPr="003D7F65" w:rsidTr="00CB78C3">
        <w:tc>
          <w:tcPr>
            <w:tcW w:w="975" w:type="dxa"/>
            <w:vMerge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AD10DB" w:rsidRPr="00110A91" w:rsidRDefault="00AD10DB" w:rsidP="00596C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AD10DB" w:rsidRPr="003D7F65" w:rsidRDefault="0085025F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A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роектирование и моделирование разных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и компонентов</w:t>
            </w:r>
          </w:p>
        </w:tc>
        <w:tc>
          <w:tcPr>
            <w:tcW w:w="2037" w:type="dxa"/>
            <w:shd w:val="clear" w:color="auto" w:fill="auto"/>
          </w:tcPr>
          <w:p w:rsidR="00AD10DB" w:rsidRPr="003D7F65" w:rsidRDefault="0085025F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AD10DB" w:rsidRPr="003D7F65" w:rsidTr="00CB78C3">
        <w:tc>
          <w:tcPr>
            <w:tcW w:w="975" w:type="dxa"/>
            <w:vMerge w:val="restart"/>
            <w:shd w:val="clear" w:color="auto" w:fill="auto"/>
          </w:tcPr>
          <w:p w:rsidR="00AD10DB" w:rsidRPr="003D7F65" w:rsidRDefault="003B355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AD10DB" w:rsidRPr="00110A91" w:rsidRDefault="00AD10DB" w:rsidP="00F77F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</w:t>
            </w:r>
            <w:r w:rsidR="00110A91"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Самосознание эмоциональных, когнитивных, личностных и межличностных особенностей лиц с </w:t>
            </w:r>
            <w:proofErr w:type="spellStart"/>
            <w:r w:rsidR="00110A91"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ананкастны</w:t>
            </w:r>
            <w:r w:rsidR="0021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="0021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расстройством личности</w:t>
            </w:r>
            <w:r w:rsidR="00110A91" w:rsidRPr="00110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их диагностика и психотерапия</w:t>
            </w:r>
            <w:r w:rsidRPr="001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5" w:type="dxa"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(учебник, </w:t>
            </w:r>
          </w:p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первоисточник, дополнительная литература)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Устный опрос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  <w:tr w:rsidR="00AD10DB" w:rsidRPr="003D7F65" w:rsidTr="00CB78C3">
        <w:tc>
          <w:tcPr>
            <w:tcW w:w="975" w:type="dxa"/>
            <w:vMerge/>
            <w:shd w:val="clear" w:color="auto" w:fill="auto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AD10DB" w:rsidRPr="003D7F65" w:rsidRDefault="00AD10DB" w:rsidP="00596C5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AD10DB" w:rsidRPr="003D7F65" w:rsidRDefault="0085025F" w:rsidP="0085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A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роектирование и моделирование разных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и компонентов</w:t>
            </w:r>
          </w:p>
        </w:tc>
        <w:tc>
          <w:tcPr>
            <w:tcW w:w="2037" w:type="dxa"/>
            <w:shd w:val="clear" w:color="auto" w:fill="auto"/>
          </w:tcPr>
          <w:p w:rsidR="00AD10DB" w:rsidRPr="003D7F65" w:rsidRDefault="0085025F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D10DB" w:rsidRPr="003D7F65" w:rsidRDefault="00AD10DB" w:rsidP="005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F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Аудиторная</w:t>
            </w:r>
          </w:p>
        </w:tc>
      </w:tr>
    </w:tbl>
    <w:p w:rsidR="000B2198" w:rsidRDefault="00327069"/>
    <w:p w:rsidR="00F77F71" w:rsidRPr="004C0F2D" w:rsidRDefault="00F77F71" w:rsidP="00F77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обучающимся </w:t>
      </w:r>
    </w:p>
    <w:p w:rsidR="00F77F71" w:rsidRPr="004C0F2D" w:rsidRDefault="00F77F71" w:rsidP="00F77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формированию навыков конспектирования лекционного материала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дорабатывать записи в будущем (уточнять, вводить новую информацию);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сокращать время на нахождение нужного материала в конспекте;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F77F71" w:rsidRPr="004C0F2D" w:rsidRDefault="00F77F71" w:rsidP="00F77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1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- прочитать еще раз;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законспектировать первоисточник;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 непонятно, требует уточнения;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смело;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 – слишком сложно. </w:t>
      </w:r>
    </w:p>
    <w:p w:rsidR="00F77F71" w:rsidRPr="004C0F2D" w:rsidRDefault="00F77F71" w:rsidP="00F77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2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 это важно;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-</w:t>
      </w:r>
      <w:proofErr w:type="gramEnd"/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выписки;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]</w:t>
      </w:r>
      <w:proofErr w:type="gramEnd"/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выписки сделаны;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очень важно;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BDF4E" wp14:editId="073274E7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570E0E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 надо посмотреть, не совсем понятно;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основные определения;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BB72EC" wp14:editId="733499A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AC2D4F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не представляет интереса.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4C0F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части курса, что дает возможность легче сравнивать, устанавливать связи, обобщать материа</w:t>
      </w: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</w:t>
      </w: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конспектировании действует принцип </w:t>
      </w:r>
      <w:proofErr w:type="spellStart"/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дистантного</w:t>
      </w:r>
      <w:proofErr w:type="spellEnd"/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нумерование</w:t>
      </w:r>
      <w:proofErr w:type="spellEnd"/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4C0F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4C0F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конспект+память</w:t>
      </w:r>
      <w:proofErr w:type="spellEnd"/>
      <w:r w:rsidRPr="004C0F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=исходный текст</w:t>
      </w: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Если в ходе лекции предлагается графическое моделирование, то опорную схему </w:t>
      </w:r>
      <w:r w:rsidRPr="004C0F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записывают крупно, свободно, так как скученность и мелкий шрифт затрудняют её понимание</w:t>
      </w: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У каждого слушателя имеется своя система скорописи, которая основывается на следующих приемах: </w:t>
      </w:r>
      <w:r w:rsidRPr="004C0F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слова, наиболее часто встречающиеся в данной области, сокращаются наиболее сильно</w:t>
      </w: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4C0F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красным, формулировки – синим или черным, зеленым – фактический иллюстративный материал</w:t>
      </w: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4C0F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7F71" w:rsidRPr="004C0F2D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7F71" w:rsidRDefault="00F77F71" w:rsidP="00F77F71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рекомендации к самостоятельной работе в рамках практически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 занятий по Модулю 1-5</w:t>
      </w:r>
      <w:r w:rsidRPr="003D7F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F77F71" w:rsidRDefault="00F77F71" w:rsidP="00F77F71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7F71" w:rsidRPr="003D7F65" w:rsidRDefault="00F77F71" w:rsidP="00F7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обучающимся </w:t>
      </w:r>
    </w:p>
    <w:p w:rsidR="00F77F71" w:rsidRPr="003D7F65" w:rsidRDefault="00F77F71" w:rsidP="00F7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к практическим занятиям 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3D7F6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3D7F65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Заучивание, запоминание текста речи или её отдельных аспектов (при необходимости).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:rsidR="00F77F71" w:rsidRPr="003D7F65" w:rsidRDefault="00F77F71" w:rsidP="00F77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Рекомендации по построению композиции устного ответа: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Во введение следует: 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3D7F65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привлечь внимание, вызвать интерес слушателей к проблеме, предмету ответа</w:t>
      </w: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объяснить, почему ваши суждения о предмете (проблеме) являются авторитетными, значимыми;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3D7F65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заключении целесообразно: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:rsidR="00F77F71" w:rsidRPr="003D7F65" w:rsidRDefault="00F77F71" w:rsidP="00F77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:rsidR="00F77F71" w:rsidRPr="003D7F65" w:rsidRDefault="00F77F71" w:rsidP="00F77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:rsidR="00F77F71" w:rsidRPr="003D7F65" w:rsidRDefault="00F77F71" w:rsidP="00F77F71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F77F71" w:rsidRPr="003D7F65" w:rsidRDefault="00F77F71" w:rsidP="00F77F71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F77F71" w:rsidRPr="003D7F65" w:rsidRDefault="00F77F71" w:rsidP="00F77F71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F77F71" w:rsidRPr="003D7F65" w:rsidRDefault="00F77F71" w:rsidP="00F77F71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lang w:eastAsia="ru-RU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F77F71" w:rsidRPr="003D7F65" w:rsidRDefault="00F77F71" w:rsidP="00F77F71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F77F71" w:rsidRPr="003D7F65" w:rsidRDefault="00F77F71" w:rsidP="00F77F71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самостоятельной работе обучающихся.</w:t>
      </w:r>
    </w:p>
    <w:p w:rsidR="00F77F71" w:rsidRPr="003D7F65" w:rsidRDefault="00F77F71" w:rsidP="00F7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3D7F6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который прикреплен к </w:t>
      </w:r>
      <w:r w:rsidRPr="003D7F6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77F71" w:rsidRDefault="00F77F71" w:rsidP="00F77F71"/>
    <w:p w:rsidR="00F77F71" w:rsidRDefault="00F77F71" w:rsidP="00F77F71"/>
    <w:sectPr w:rsidR="00F7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DB"/>
    <w:rsid w:val="00110A91"/>
    <w:rsid w:val="001658F7"/>
    <w:rsid w:val="00217A10"/>
    <w:rsid w:val="00327069"/>
    <w:rsid w:val="003B355B"/>
    <w:rsid w:val="003D155D"/>
    <w:rsid w:val="004F2C16"/>
    <w:rsid w:val="005F0626"/>
    <w:rsid w:val="005F2715"/>
    <w:rsid w:val="00733627"/>
    <w:rsid w:val="007829DB"/>
    <w:rsid w:val="007D4A72"/>
    <w:rsid w:val="0085025F"/>
    <w:rsid w:val="009F2F40"/>
    <w:rsid w:val="00AD10DB"/>
    <w:rsid w:val="00CB78C3"/>
    <w:rsid w:val="00F77F71"/>
    <w:rsid w:val="00F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AB86-CD6D-4919-B091-13088983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dcterms:created xsi:type="dcterms:W3CDTF">2019-10-15T06:45:00Z</dcterms:created>
  <dcterms:modified xsi:type="dcterms:W3CDTF">2019-10-15T06:45:00Z</dcterms:modified>
</cp:coreProperties>
</file>