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FA5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FA5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FA5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4FA5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FA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FA5">
        <w:rPr>
          <w:rFonts w:ascii="Times New Roman" w:eastAsia="Calibri" w:hAnsi="Times New Roman" w:cs="Times New Roman"/>
          <w:b/>
          <w:sz w:val="28"/>
          <w:szCs w:val="28"/>
        </w:rPr>
        <w:t xml:space="preserve">ДЛЯ ПРЕПОДАВАТЕЛЯ 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FA5">
        <w:rPr>
          <w:rFonts w:ascii="Times New Roman" w:eastAsia="Calibri" w:hAnsi="Times New Roman" w:cs="Times New Roman"/>
          <w:b/>
          <w:sz w:val="28"/>
          <w:szCs w:val="28"/>
        </w:rPr>
        <w:t>ПО ОРГАНИЗАЦИИ ИЗУЧЕНИЯ ДИСЦИПЛИНЫ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6E4FA5">
        <w:rPr>
          <w:rFonts w:ascii="Times New Roman" w:eastAsia="Calibri" w:hAnsi="Times New Roman" w:cs="Times New Roman"/>
          <w:sz w:val="28"/>
          <w:szCs w:val="20"/>
        </w:rPr>
        <w:t>ОБЩАЯ ФИЗИЧЕСКАЯ ПОДГОТОВКА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FA5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E4FA5">
        <w:rPr>
          <w:rFonts w:ascii="Times New Roman" w:eastAsia="Calibri" w:hAnsi="Times New Roman" w:cs="Times New Roman"/>
          <w:i/>
          <w:sz w:val="28"/>
          <w:szCs w:val="28"/>
        </w:rPr>
        <w:t>32.05.01 Медико-профилактическое дело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E4FA5">
        <w:rPr>
          <w:rFonts w:ascii="Times New Roman" w:eastAsia="Calibri" w:hAnsi="Times New Roman" w:cs="Times New Roman"/>
          <w:i/>
          <w:sz w:val="24"/>
          <w:szCs w:val="24"/>
        </w:rPr>
        <w:t>32.05.01 Медико-профилактическое дело</w:t>
      </w:r>
      <w:r w:rsidRPr="006E4FA5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</w:t>
      </w:r>
      <w:r w:rsidRPr="006E4FA5">
        <w:rPr>
          <w:rFonts w:ascii="Times New Roman" w:eastAsia="Calibri" w:hAnsi="Times New Roman" w:cs="Times New Roman"/>
          <w:sz w:val="24"/>
          <w:szCs w:val="24"/>
        </w:rPr>
        <w:t>№ 11 от 22.06.2018 года</w:t>
      </w:r>
    </w:p>
    <w:p w:rsidR="006E4FA5" w:rsidRPr="006E4FA5" w:rsidRDefault="006E4FA5" w:rsidP="006E4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E4FA5" w:rsidRPr="006E4FA5" w:rsidRDefault="006E4FA5" w:rsidP="006E4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6E4FA5">
        <w:rPr>
          <w:rFonts w:ascii="Times New Roman" w:eastAsia="Calibri" w:hAnsi="Times New Roman" w:cs="Times New Roman"/>
          <w:sz w:val="28"/>
          <w:szCs w:val="20"/>
        </w:rPr>
        <w:t>Оренбург</w:t>
      </w:r>
    </w:p>
    <w:p w:rsidR="0085236F" w:rsidRDefault="0085236F" w:rsidP="00CF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754679">
        <w:trPr>
          <w:trHeight w:val="2683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бег по гимнастическим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Передача палочки из правой руки в левую в медленном беге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Эстафетный бег 2 х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Эстафетный бег 4 х 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полномприсяде,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Имитация движений при отталкивании на месте с активным выведением таза 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конструк-тивного вы-полнения упражнения, метод строго - регламен-тированного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Строевые упражнения: обучение построению в одну, две, три  шеренги;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наверхней или нижней границе зала.После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перестроений на месте и в движении из колонны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смыканиям и размыканиям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подаётся, когда направляющий находится наверхней или нижней границе зала.После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 смыкания, размыкания в колоннах, шеренгах; обучение движению 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закрепление строевых упражнений, создать представлении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смыканияй и размыканий.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движению  по гимнастической скамейке (упражнение на равновесие).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1.Шагом без задания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2.Правым/левым боком приставным шагом,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3.Правым/левым боком скрестным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4.Острым шагом, руки за спину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5.Высоким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 подскоками, руки на пояс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голову не опускать, взгляд направлен вперед. Выполнять в среднем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FB69FE" w:rsidRDefault="00FB69FE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Акробатика: обучение кувырку вперед/назад через голову на гимнастич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еском мате, способом согнувшись;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акробатическому элементу «мост» (девушки), «стойка на руках»(юноши).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>
        <w:rPr>
          <w:rFonts w:ascii="Times New Roman" w:eastAsia="Calibri" w:hAnsi="Times New Roman" w:cs="Times New Roman"/>
          <w:sz w:val="28"/>
          <w:szCs w:val="28"/>
        </w:rPr>
        <w:t>; создать представление об акробатическом элементе «мост» (девушки), «стойка на руках»(юноши)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у/на гимнастической стенке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правая рука на гимнастической стенке на уровне плечевого пояса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тоже, что и №1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4 - круговые движения левой рукой в плечевом суставе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3)Тоже, что и №2 только круговые движения – правой рукой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два шага от гимнастической стенки, руки на опоре на уровне тазобедренного сустава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наклон, пружинящие покачивания;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левая на опоре, максимально высоко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 левой;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6)Тоже, что и №5, только на опоре правая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о.с., спиной к гимнастической стенке, руки ввверху,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левой,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8)И.п. – о.с., руки 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и опуститься по гимнастической стенке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 локтевом суставе не сгибать, выполнять с максимальной амплитудой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не сгибать в коленном суставе, руками притягивать туловище к ногам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медленном темпе. Прогинаясь, смотреть на гимнастическую стенку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 помощью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кувырков вперед/назад на гимнастических матах в группировке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лежа на спине, в группировке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 спине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упор сидя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упор сидя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«мост» из положения лежа на спине/стоя на коленях/ стоя на мате – девушки;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«стойка на руках» - юноши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прижат к груди, во время выполнения кувырка успеть сгруппироваться, обхватив руками голень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- руки и ноги ставить как можно ближе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руках» - удерживать равновесие без опоры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</w:tc>
      </w:tr>
      <w:tr w:rsidR="0007714A" w:rsidRPr="0007714A" w:rsidTr="00D6250F">
        <w:trPr>
          <w:trHeight w:val="1946"/>
        </w:trPr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расслабление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гимнастические коврики, маты.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специально беговых упражнений (10 упр).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на месте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в движении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9F3330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Обучение одновременного двухшажного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двухшажном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Обучение технике попеременного одношажного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одновременного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двухшажного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полуприсед, корпус чуть вперед, руки согнуты в 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полупри-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корпуса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упражнение, но с небольшим подседанием.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двухшажного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попеременного двухшажного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овершенствование одновременного одношажного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двухшажном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одношажного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двухшажному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двухшажному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одношажного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а 23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>
        <w:rPr>
          <w:rFonts w:ascii="Times New Roman" w:eastAsia="Calibri" w:hAnsi="Times New Roman" w:cs="Times New Roman"/>
          <w:sz w:val="28"/>
          <w:szCs w:val="28"/>
        </w:rPr>
        <w:t>бесшажному ходу.</w:t>
      </w:r>
      <w:r w:rsidRPr="00B411D3">
        <w:rPr>
          <w:rFonts w:ascii="Times New Roman" w:eastAsia="Calibri" w:hAnsi="Times New Roman" w:cs="Times New Roman"/>
          <w:sz w:val="28"/>
          <w:szCs w:val="28"/>
        </w:rPr>
        <w:t>Совершенствование попеременного двухшажного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бесшажного хода. Закрепить представление о технике попеременного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бесшажному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 на 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F3330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24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4959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«упором»;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двухшажного хода 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двухшажного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 в движении с переступанием;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бесшажного хода.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бесшажного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бесшажного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технике ведения мяча (правой, левой, попеременно); двусторонняя учебная 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Ведение, передвигаясь спиной вперед к стойке правой рукой, обратно –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вверх-вперед,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выполняют на одной половине. 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Игра«10 предач»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1-бросает, 2- только пасует бросающему, 3- подбирает и запасовывает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поворота за счет переноса тяжести тела с впередистоящей ноги на сзади стоящую (опорную), отталкивания и 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с бросками в 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добивания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>техники штрафного броска; двусторонняя учебная игра в стритбол.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техники добивания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добивание мяча  однойрукой,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стритбол.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игрока согнуты в коленях, для устойчивости одна нога впереди, а другая сзади. Вес тела 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1777F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34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6B0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21777F" w:rsidRDefault="0021777F" w:rsidP="0021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техники кроль на груди</w:t>
      </w:r>
      <w:r>
        <w:rPr>
          <w:rFonts w:ascii="Times New Roman" w:eastAsia="Calibri" w:hAnsi="Times New Roman" w:cs="Times New Roman"/>
          <w:sz w:val="28"/>
          <w:szCs w:val="28"/>
        </w:rPr>
        <w:t>, на спине</w:t>
      </w:r>
      <w:r w:rsidRPr="007E2BCE">
        <w:rPr>
          <w:rFonts w:ascii="Times New Roman" w:eastAsia="Calibri" w:hAnsi="Times New Roman" w:cs="Times New Roman"/>
          <w:sz w:val="28"/>
          <w:szCs w:val="28"/>
        </w:rPr>
        <w:t>, техники дыхания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134"/>
      </w:tblGrid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О.Р.У.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на суше: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узкая стойка, руки вниз соединены в замок 1 – поднять руки встать на носки посмотреть на кисти рук, 2 – исходное положение, 3 – 4 – повторение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2)и.п.- узкая стойка, руки на поясе. Поворот головы в лево, 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и.п.- стойка, ноги на ширине плеч, руки к плечам 1-8 – круговые движения в перед в плечевых суставах, 1-8 – круговые движения назад в плечевых суставах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и.п.- стойка, ноги на ширине плеч, руки на поясе 1- наклон вперед, 2-  наклон влево, 3 – прогнуться назад, 4 – наклон вправо.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и.п.– стойка, ноги на ширине плеч руки в верх соединены в положении «стрелочка»  1-2-3- глубокий наклон с пружинистыми движениями, 4 – и.п.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и.п.- узкая стойка, руки на поясе. Приседание.  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технику дыхания и работы ног в воде: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и с задержкой дыхания;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с доской и выдохом в воду;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имитация работы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суше с поворотом головы;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обучение работе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доской, без работы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обучение вдоха и выдоха при плавании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мостиков; 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плавание с доской кролем с работой рук и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обучение в координации работе рук и ног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проплывание коротких отрезков в полной координации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игрок водит с мячом, остальные должны спрятаться под воду.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Задержать дыхание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работу ног.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спрятаться под воду, кто не успел, того пятнают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37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попеременного двухшажного лыжного  хода (прохождение дистанции 500м).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38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упражнение:1.6.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Default="0021777F" w:rsidP="00E2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39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40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1777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Выбегание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-Выбегание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правильным 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гимнастическим терминам (мах, кач,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вспомнить  правила страховки и самостраховки: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одновременного двухшажного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равновесие, ноги, туловище – одна линия, плавнный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равновесие, ноги, туловище – одна линия, плавнный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одновременного двухшажного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одновременного одношажного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одновременного двухшажного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 одновременного одношажного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одновременного двухшажного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одновременного одношажного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двухшажного хода;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двухшажного хода;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Совершенствование бесшажного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2)бросок мяча правой/левой рукой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>Легкая атлетика инструктаж по технике безопасности. Совершенствование техники движений ног и таза, рук в сочетании с движениями ног в спортивной ходьбе; прыжка в длину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44F3A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бега; эстафетного бега. Совершенствование техники бега на средние дистанции; челночного бега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Pr="00414847"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костровища,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туристическое снаряжение: обучение одеванию  индивидуальной страховочной системы; подгон под свой размер; обучение экипированию;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Pr="007F0515"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страховки, самостраховке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страховке, самостраховке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страховки и самостраховки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1)имитация самостраховки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2)Пристегивание самостраховки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рекомендуется использовать при 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микрогруппах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страховки, самостраховке в туризме.</w:t>
      </w:r>
      <w:r w:rsidRPr="007F051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самостраховки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полунаклон,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и.п.- 1-й в полуприседе,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разгибая ноги лечь на спину партнёра, 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 имитация подъема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самостраховки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1)Пристегивание самостраховки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Выполнять задания в 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Работа в микрогруппах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3000м (мин,с).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(мин,с).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Pr="00321FEA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DF7682" w:rsidRPr="00321FEA" w:rsidRDefault="00DF7682" w:rsidP="00D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F7682" w:rsidRPr="00321FEA" w:rsidTr="00DD6CDB">
        <w:trPr>
          <w:trHeight w:val="557"/>
        </w:trPr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Передача мяча в четверках с сопротивлением двух 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B15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часть 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Передачи носком после 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челночного бега (в 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Инструктаж по технике безопасности. Совершенствование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</w:r>
    </w:p>
    <w:p w:rsidR="00B84416" w:rsidRPr="00B84416" w:rsidRDefault="00B84416" w:rsidP="00B84416">
      <w:pPr>
        <w:tabs>
          <w:tab w:val="left" w:pos="684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B84416" w:rsidRPr="00B84416" w:rsidRDefault="00B84416" w:rsidP="00B8441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B84416" w:rsidRDefault="00B84416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416" w:rsidRPr="00B84416" w:rsidRDefault="0055170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416" w:rsidRPr="00B84416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 Совершенствование всех ранее изученных технических приемов: лыжные ходы, способы торможения, повороты в движении с переступанием, спуск в основной стойке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занимающихся представление о лыжной подготовке: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 приемов строевой подготовки на лыжах и подача команд.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551706" w:rsidRDefault="0055170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706" w:rsidRPr="00551706" w:rsidRDefault="00551706" w:rsidP="00551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06">
        <w:rPr>
          <w:rFonts w:ascii="Times New Roman" w:eastAsia="Calibri" w:hAnsi="Times New Roman" w:cs="Times New Roman"/>
          <w:bCs/>
          <w:sz w:val="28"/>
          <w:lang w:eastAsia="ru-RU"/>
        </w:rPr>
        <w:t xml:space="preserve">Выполнение контрольного упражнения. 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4.1. </w:t>
            </w:r>
            <w:r w:rsidRPr="00551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эстафетный бег в полной координации с передачей эстафетной палки (по четыре человека, дистанция 4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100м.).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4.2.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спуск со склона  в основной стойке, с использованием любого вида торможения.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(представлено в ФОС)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C15C60" w:rsidRDefault="00C15C60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551706" w:rsidRDefault="00453B1A" w:rsidP="005517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453B1A" w:rsidRDefault="00453B1A" w:rsidP="00453B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Лыжная подготовка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453B1A" w:rsidRPr="00453B1A" w:rsidRDefault="00453B1A" w:rsidP="00453B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B1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453B1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53B1A" w:rsidRPr="00453B1A" w:rsidRDefault="00453B1A" w:rsidP="00453B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453B1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C15C60" w:rsidRPr="00C15C60" w:rsidRDefault="00C15C60" w:rsidP="00C15C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C60" w:rsidRPr="00B84416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16" w:rsidRPr="00DD6CDB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473320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E5B45" w:rsidRDefault="00473320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7F051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D03C38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38" w:rsidRPr="00783E57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9"/>
    <w:rsid w:val="000220E6"/>
    <w:rsid w:val="0007714A"/>
    <w:rsid w:val="00175A83"/>
    <w:rsid w:val="00205FF4"/>
    <w:rsid w:val="0021777F"/>
    <w:rsid w:val="00276B00"/>
    <w:rsid w:val="002A09C6"/>
    <w:rsid w:val="002E3EF9"/>
    <w:rsid w:val="00321FEA"/>
    <w:rsid w:val="00366A0E"/>
    <w:rsid w:val="00414847"/>
    <w:rsid w:val="00453B1A"/>
    <w:rsid w:val="004577F8"/>
    <w:rsid w:val="00473320"/>
    <w:rsid w:val="005403CB"/>
    <w:rsid w:val="00551706"/>
    <w:rsid w:val="006E4FA5"/>
    <w:rsid w:val="00746026"/>
    <w:rsid w:val="00754679"/>
    <w:rsid w:val="00783E57"/>
    <w:rsid w:val="007E2BCE"/>
    <w:rsid w:val="007F01B3"/>
    <w:rsid w:val="007F0515"/>
    <w:rsid w:val="0085236F"/>
    <w:rsid w:val="008824D8"/>
    <w:rsid w:val="008B15C6"/>
    <w:rsid w:val="008D4103"/>
    <w:rsid w:val="00944959"/>
    <w:rsid w:val="009F3330"/>
    <w:rsid w:val="00A16AA0"/>
    <w:rsid w:val="00A44F3A"/>
    <w:rsid w:val="00B411D3"/>
    <w:rsid w:val="00B72D8D"/>
    <w:rsid w:val="00B84416"/>
    <w:rsid w:val="00B86982"/>
    <w:rsid w:val="00BC1F10"/>
    <w:rsid w:val="00BF7446"/>
    <w:rsid w:val="00C15C60"/>
    <w:rsid w:val="00C64C2B"/>
    <w:rsid w:val="00CC79C8"/>
    <w:rsid w:val="00CF3A70"/>
    <w:rsid w:val="00D03C38"/>
    <w:rsid w:val="00D6250F"/>
    <w:rsid w:val="00DD6CDB"/>
    <w:rsid w:val="00DE5B45"/>
    <w:rsid w:val="00DF7682"/>
    <w:rsid w:val="00E2633A"/>
    <w:rsid w:val="00EC7DDC"/>
    <w:rsid w:val="00F01834"/>
    <w:rsid w:val="00F75B9E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54316</Words>
  <Characters>309607</Characters>
  <Application>Microsoft Office Word</Application>
  <DocSecurity>0</DocSecurity>
  <Lines>2580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Оксана Кириллова</cp:lastModifiedBy>
  <cp:revision>15</cp:revision>
  <dcterms:created xsi:type="dcterms:W3CDTF">2019-06-24T17:19:00Z</dcterms:created>
  <dcterms:modified xsi:type="dcterms:W3CDTF">2019-09-07T17:59:00Z</dcterms:modified>
</cp:coreProperties>
</file>