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A8" w:rsidRPr="00F20165" w:rsidRDefault="00CB0DA8" w:rsidP="00CB0DA8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B0DA8" w:rsidRPr="00F20165" w:rsidRDefault="00CB0DA8" w:rsidP="00CB0DA8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высшего образования</w:t>
      </w:r>
    </w:p>
    <w:p w:rsidR="00CB0DA8" w:rsidRPr="00F20165" w:rsidRDefault="00CB0DA8" w:rsidP="00CB0DA8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«Оренбургский государственный медицинский университет»</w:t>
      </w:r>
    </w:p>
    <w:p w:rsidR="00CB0DA8" w:rsidRPr="00F20165" w:rsidRDefault="00CB0DA8" w:rsidP="00CB0DA8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Министерства здравоохранения Российской Федерации</w:t>
      </w:r>
    </w:p>
    <w:p w:rsidR="00CB0DA8" w:rsidRPr="00F20165" w:rsidRDefault="00CB0DA8" w:rsidP="00CB0DA8">
      <w:pPr>
        <w:jc w:val="center"/>
        <w:rPr>
          <w:b/>
          <w:sz w:val="28"/>
          <w:szCs w:val="28"/>
        </w:rPr>
      </w:pPr>
    </w:p>
    <w:p w:rsidR="00CB0DA8" w:rsidRPr="00F20165" w:rsidRDefault="00CB0DA8" w:rsidP="00CB0DA8">
      <w:pPr>
        <w:jc w:val="center"/>
        <w:rPr>
          <w:b/>
          <w:sz w:val="28"/>
          <w:szCs w:val="28"/>
        </w:rPr>
      </w:pPr>
    </w:p>
    <w:p w:rsidR="00CB0DA8" w:rsidRPr="00F20165" w:rsidRDefault="00CB0DA8" w:rsidP="00CB0DA8">
      <w:pPr>
        <w:jc w:val="center"/>
        <w:rPr>
          <w:b/>
          <w:sz w:val="28"/>
          <w:szCs w:val="28"/>
        </w:rPr>
      </w:pPr>
    </w:p>
    <w:p w:rsidR="00CB0DA8" w:rsidRPr="00F20165" w:rsidRDefault="00CB0DA8" w:rsidP="00CB0DA8">
      <w:pPr>
        <w:jc w:val="center"/>
        <w:rPr>
          <w:b/>
          <w:sz w:val="28"/>
          <w:szCs w:val="28"/>
        </w:rPr>
      </w:pPr>
    </w:p>
    <w:p w:rsidR="00CB0DA8" w:rsidRPr="00F20165" w:rsidRDefault="00CB0DA8" w:rsidP="00CB0DA8">
      <w:pPr>
        <w:jc w:val="center"/>
        <w:rPr>
          <w:b/>
          <w:sz w:val="28"/>
          <w:szCs w:val="28"/>
        </w:rPr>
      </w:pPr>
    </w:p>
    <w:p w:rsidR="00CB0DA8" w:rsidRPr="00F20165" w:rsidRDefault="00CB0DA8" w:rsidP="00CB0DA8">
      <w:pPr>
        <w:jc w:val="center"/>
        <w:rPr>
          <w:b/>
          <w:sz w:val="28"/>
          <w:szCs w:val="28"/>
        </w:rPr>
      </w:pPr>
    </w:p>
    <w:p w:rsidR="00CB0DA8" w:rsidRPr="00F20165" w:rsidRDefault="00CB0DA8" w:rsidP="00CB0DA8">
      <w:pPr>
        <w:jc w:val="center"/>
        <w:rPr>
          <w:b/>
          <w:sz w:val="28"/>
          <w:szCs w:val="28"/>
        </w:rPr>
      </w:pPr>
    </w:p>
    <w:p w:rsidR="00CB0DA8" w:rsidRPr="00F20165" w:rsidRDefault="00CB0DA8" w:rsidP="00CB0DA8">
      <w:pPr>
        <w:jc w:val="center"/>
        <w:rPr>
          <w:b/>
          <w:sz w:val="28"/>
          <w:szCs w:val="28"/>
        </w:rPr>
      </w:pPr>
    </w:p>
    <w:p w:rsidR="00CB0DA8" w:rsidRPr="00F20165" w:rsidRDefault="00CB0DA8" w:rsidP="00CB0DA8">
      <w:pPr>
        <w:jc w:val="center"/>
        <w:rPr>
          <w:b/>
          <w:sz w:val="28"/>
          <w:szCs w:val="28"/>
        </w:rPr>
      </w:pPr>
    </w:p>
    <w:p w:rsidR="00CB0DA8" w:rsidRPr="00F20165" w:rsidRDefault="00CB0DA8" w:rsidP="00CB0DA8">
      <w:pPr>
        <w:jc w:val="center"/>
        <w:rPr>
          <w:b/>
          <w:sz w:val="28"/>
          <w:szCs w:val="28"/>
        </w:rPr>
      </w:pPr>
      <w:r w:rsidRPr="00F20165">
        <w:rPr>
          <w:b/>
          <w:sz w:val="28"/>
          <w:szCs w:val="28"/>
        </w:rPr>
        <w:t xml:space="preserve">МЕТОДИЧЕСКИЕ РЕКОМЕНДАЦИИ </w:t>
      </w:r>
    </w:p>
    <w:p w:rsidR="00CB0DA8" w:rsidRPr="00F20165" w:rsidRDefault="00CB0DA8" w:rsidP="00CB0DA8">
      <w:pPr>
        <w:jc w:val="center"/>
        <w:rPr>
          <w:b/>
          <w:sz w:val="28"/>
          <w:szCs w:val="28"/>
        </w:rPr>
      </w:pPr>
      <w:r w:rsidRPr="00F20165">
        <w:rPr>
          <w:b/>
          <w:sz w:val="28"/>
          <w:szCs w:val="28"/>
        </w:rPr>
        <w:t xml:space="preserve">ДЛЯ ПРЕПОДАВАТЕЛЯ </w:t>
      </w:r>
    </w:p>
    <w:p w:rsidR="00CB0DA8" w:rsidRPr="00F20165" w:rsidRDefault="00CB0DA8" w:rsidP="00CB0DA8">
      <w:pPr>
        <w:jc w:val="center"/>
        <w:rPr>
          <w:b/>
          <w:sz w:val="28"/>
          <w:szCs w:val="28"/>
        </w:rPr>
      </w:pPr>
      <w:r w:rsidRPr="00F20165">
        <w:rPr>
          <w:b/>
          <w:sz w:val="28"/>
          <w:szCs w:val="28"/>
        </w:rPr>
        <w:t>ПО ОРГАНИЗАЦИИ ИЗУЧЕНИЯ ДИСЦИПЛИНЫ</w:t>
      </w:r>
    </w:p>
    <w:p w:rsidR="00CB0DA8" w:rsidRPr="00F20165" w:rsidRDefault="00CB0DA8" w:rsidP="00CB0DA8">
      <w:pPr>
        <w:jc w:val="center"/>
        <w:rPr>
          <w:sz w:val="28"/>
          <w:szCs w:val="28"/>
        </w:rPr>
      </w:pPr>
    </w:p>
    <w:p w:rsidR="00CB0DA8" w:rsidRPr="00F20165" w:rsidRDefault="00CB0DA8" w:rsidP="00CB0DA8">
      <w:pPr>
        <w:ind w:firstLine="709"/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Неврология</w:t>
      </w:r>
    </w:p>
    <w:p w:rsidR="00CB0DA8" w:rsidRPr="00F20165" w:rsidRDefault="00CB0DA8" w:rsidP="00CB0DA8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___________________________________________________________________</w:t>
      </w:r>
    </w:p>
    <w:p w:rsidR="00CB0DA8" w:rsidRPr="00F20165" w:rsidRDefault="00CB0DA8" w:rsidP="00CB0DA8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 xml:space="preserve">(наименование дисциплины) </w:t>
      </w:r>
    </w:p>
    <w:p w:rsidR="00CB0DA8" w:rsidRPr="00F20165" w:rsidRDefault="00CB0DA8" w:rsidP="00CB0DA8">
      <w:pPr>
        <w:jc w:val="center"/>
        <w:rPr>
          <w:sz w:val="28"/>
          <w:szCs w:val="28"/>
        </w:rPr>
      </w:pPr>
    </w:p>
    <w:p w:rsidR="00CB0DA8" w:rsidRPr="00F20165" w:rsidRDefault="00CB0DA8" w:rsidP="00CB0DA8">
      <w:pPr>
        <w:jc w:val="center"/>
        <w:rPr>
          <w:sz w:val="28"/>
          <w:szCs w:val="28"/>
        </w:rPr>
      </w:pPr>
    </w:p>
    <w:p w:rsidR="00CB0DA8" w:rsidRPr="00F20165" w:rsidRDefault="00CB0DA8" w:rsidP="00CB0DA8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 xml:space="preserve">по направлению подготовки (специальности) </w:t>
      </w:r>
    </w:p>
    <w:p w:rsidR="00CB0DA8" w:rsidRPr="00F20165" w:rsidRDefault="00CB0DA8" w:rsidP="00CB0DA8">
      <w:pPr>
        <w:jc w:val="center"/>
        <w:rPr>
          <w:sz w:val="28"/>
          <w:szCs w:val="28"/>
        </w:rPr>
      </w:pPr>
    </w:p>
    <w:p w:rsidR="00CB0DA8" w:rsidRPr="00F20165" w:rsidRDefault="00CB0DA8" w:rsidP="00CB0DA8">
      <w:pPr>
        <w:jc w:val="center"/>
        <w:rPr>
          <w:sz w:val="28"/>
          <w:szCs w:val="28"/>
        </w:rPr>
      </w:pPr>
    </w:p>
    <w:p w:rsidR="00CB0DA8" w:rsidRPr="00F20165" w:rsidRDefault="00CB0DA8" w:rsidP="00CB0DA8">
      <w:pPr>
        <w:ind w:firstLine="709"/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37.05.01 Клиническая психология</w:t>
      </w:r>
    </w:p>
    <w:p w:rsidR="00CB0DA8" w:rsidRPr="00F20165" w:rsidRDefault="00CB0DA8" w:rsidP="00CB0DA8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___________________________________________</w:t>
      </w:r>
    </w:p>
    <w:p w:rsidR="00CB0DA8" w:rsidRPr="00F20165" w:rsidRDefault="00CB0DA8" w:rsidP="00CB0DA8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 xml:space="preserve">(код, наименование направления подготовки (специальности)) </w:t>
      </w:r>
    </w:p>
    <w:p w:rsidR="00CB0DA8" w:rsidRPr="00F20165" w:rsidRDefault="00CB0DA8" w:rsidP="00CB0DA8">
      <w:pPr>
        <w:jc w:val="center"/>
        <w:rPr>
          <w:sz w:val="28"/>
          <w:szCs w:val="28"/>
        </w:rPr>
      </w:pPr>
    </w:p>
    <w:p w:rsidR="00CB0DA8" w:rsidRPr="00F20165" w:rsidRDefault="00CB0DA8" w:rsidP="00CB0DA8">
      <w:pPr>
        <w:jc w:val="center"/>
        <w:rPr>
          <w:sz w:val="28"/>
          <w:szCs w:val="28"/>
        </w:rPr>
      </w:pPr>
    </w:p>
    <w:p w:rsidR="00CB0DA8" w:rsidRPr="00F20165" w:rsidRDefault="00CB0DA8" w:rsidP="00CB0DA8">
      <w:pPr>
        <w:jc w:val="center"/>
        <w:rPr>
          <w:sz w:val="28"/>
          <w:szCs w:val="28"/>
        </w:rPr>
      </w:pPr>
    </w:p>
    <w:p w:rsidR="00CB0DA8" w:rsidRPr="00F20165" w:rsidRDefault="00CB0DA8" w:rsidP="00CB0DA8">
      <w:pPr>
        <w:jc w:val="center"/>
        <w:rPr>
          <w:sz w:val="28"/>
          <w:szCs w:val="28"/>
        </w:rPr>
      </w:pPr>
    </w:p>
    <w:p w:rsidR="00CB0DA8" w:rsidRDefault="00CB0DA8" w:rsidP="00CB0DA8">
      <w:pPr>
        <w:jc w:val="center"/>
        <w:rPr>
          <w:sz w:val="28"/>
          <w:szCs w:val="28"/>
        </w:rPr>
      </w:pPr>
    </w:p>
    <w:p w:rsidR="00CB0DA8" w:rsidRDefault="00CB0DA8" w:rsidP="00CB0DA8">
      <w:pPr>
        <w:jc w:val="center"/>
        <w:rPr>
          <w:sz w:val="28"/>
          <w:szCs w:val="28"/>
        </w:rPr>
      </w:pPr>
    </w:p>
    <w:p w:rsidR="00CB0DA8" w:rsidRDefault="00CB0DA8" w:rsidP="00CB0DA8">
      <w:pPr>
        <w:jc w:val="center"/>
        <w:rPr>
          <w:sz w:val="28"/>
          <w:szCs w:val="28"/>
        </w:rPr>
      </w:pPr>
    </w:p>
    <w:p w:rsidR="00CB0DA8" w:rsidRDefault="00CB0DA8" w:rsidP="00CB0DA8">
      <w:pPr>
        <w:jc w:val="center"/>
        <w:rPr>
          <w:sz w:val="28"/>
          <w:szCs w:val="28"/>
        </w:rPr>
      </w:pPr>
    </w:p>
    <w:p w:rsidR="00CB0DA8" w:rsidRDefault="00CB0DA8" w:rsidP="00CB0DA8">
      <w:pPr>
        <w:jc w:val="center"/>
        <w:rPr>
          <w:sz w:val="28"/>
          <w:szCs w:val="28"/>
        </w:rPr>
      </w:pPr>
    </w:p>
    <w:p w:rsidR="00CB0DA8" w:rsidRPr="00F20165" w:rsidRDefault="00CB0DA8" w:rsidP="00CB0DA8">
      <w:pPr>
        <w:jc w:val="center"/>
        <w:rPr>
          <w:sz w:val="28"/>
          <w:szCs w:val="28"/>
        </w:rPr>
      </w:pPr>
    </w:p>
    <w:p w:rsidR="00CB0DA8" w:rsidRPr="00F20165" w:rsidRDefault="00CB0DA8" w:rsidP="00CB0DA8">
      <w:pPr>
        <w:jc w:val="center"/>
        <w:rPr>
          <w:sz w:val="28"/>
          <w:szCs w:val="28"/>
        </w:rPr>
      </w:pPr>
    </w:p>
    <w:p w:rsidR="00CB0DA8" w:rsidRPr="00F20165" w:rsidRDefault="00CB0DA8" w:rsidP="00CB0DA8">
      <w:pPr>
        <w:ind w:firstLine="709"/>
        <w:jc w:val="center"/>
        <w:rPr>
          <w:sz w:val="28"/>
          <w:szCs w:val="28"/>
        </w:rPr>
      </w:pPr>
      <w:r w:rsidRPr="00F2016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20165">
        <w:rPr>
          <w:sz w:val="28"/>
          <w:szCs w:val="28"/>
        </w:rPr>
        <w:t>37.05.01 Клиническая психология</w:t>
      </w:r>
    </w:p>
    <w:p w:rsidR="00CB0DA8" w:rsidRPr="00F20165" w:rsidRDefault="00CB0DA8" w:rsidP="00CB0DA8">
      <w:pPr>
        <w:jc w:val="center"/>
        <w:rPr>
          <w:color w:val="000000"/>
          <w:sz w:val="28"/>
          <w:szCs w:val="28"/>
        </w:rPr>
      </w:pPr>
      <w:r w:rsidRPr="00F20165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F20165">
        <w:rPr>
          <w:color w:val="000000"/>
          <w:sz w:val="28"/>
          <w:szCs w:val="28"/>
        </w:rPr>
        <w:t>ОрГМУ</w:t>
      </w:r>
      <w:proofErr w:type="spellEnd"/>
      <w:r w:rsidRPr="00F20165">
        <w:rPr>
          <w:color w:val="000000"/>
          <w:sz w:val="28"/>
          <w:szCs w:val="28"/>
        </w:rPr>
        <w:t xml:space="preserve"> Минздрава России</w:t>
      </w:r>
    </w:p>
    <w:p w:rsidR="00CB0DA8" w:rsidRPr="00F20165" w:rsidRDefault="00CB0DA8" w:rsidP="00CB0DA8">
      <w:pPr>
        <w:ind w:firstLine="709"/>
        <w:jc w:val="center"/>
        <w:rPr>
          <w:color w:val="000000"/>
          <w:sz w:val="28"/>
          <w:szCs w:val="28"/>
        </w:rPr>
      </w:pPr>
      <w:r w:rsidRPr="00F20165">
        <w:rPr>
          <w:color w:val="000000"/>
          <w:sz w:val="28"/>
          <w:szCs w:val="28"/>
        </w:rPr>
        <w:t>протокол № 2  от «28» октября 2016 г.</w:t>
      </w:r>
    </w:p>
    <w:p w:rsidR="00CB0DA8" w:rsidRPr="00F20165" w:rsidRDefault="00CB0DA8" w:rsidP="00CB0DA8">
      <w:pPr>
        <w:ind w:firstLine="709"/>
        <w:jc w:val="center"/>
        <w:rPr>
          <w:sz w:val="28"/>
          <w:szCs w:val="28"/>
        </w:rPr>
      </w:pPr>
    </w:p>
    <w:p w:rsidR="00CB0DA8" w:rsidRPr="00F20165" w:rsidRDefault="00CB0DA8" w:rsidP="00CB0DA8">
      <w:pPr>
        <w:ind w:firstLine="709"/>
        <w:jc w:val="center"/>
        <w:rPr>
          <w:sz w:val="28"/>
          <w:szCs w:val="28"/>
        </w:rPr>
      </w:pPr>
    </w:p>
    <w:p w:rsidR="00CB0DA8" w:rsidRPr="00F20165" w:rsidRDefault="00CB0DA8" w:rsidP="00CB0DA8">
      <w:pPr>
        <w:ind w:firstLine="709"/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Оренбург</w:t>
      </w:r>
    </w:p>
    <w:p w:rsidR="00C72C8E" w:rsidRPr="004B2C94" w:rsidRDefault="00C72C8E" w:rsidP="00C72C8E">
      <w:pPr>
        <w:ind w:firstLine="709"/>
        <w:jc w:val="center"/>
        <w:rPr>
          <w:sz w:val="28"/>
        </w:rPr>
      </w:pPr>
    </w:p>
    <w:p w:rsidR="00C72C8E" w:rsidRPr="004B2C94" w:rsidRDefault="00C72C8E" w:rsidP="00C72C8E">
      <w:pPr>
        <w:ind w:firstLine="709"/>
        <w:jc w:val="center"/>
        <w:rPr>
          <w:sz w:val="28"/>
        </w:rPr>
      </w:pPr>
    </w:p>
    <w:p w:rsidR="00C72C8E" w:rsidRPr="004B2C94" w:rsidRDefault="00C72C8E" w:rsidP="00C72C8E">
      <w:pPr>
        <w:ind w:firstLine="709"/>
        <w:jc w:val="center"/>
        <w:rPr>
          <w:sz w:val="28"/>
        </w:rPr>
      </w:pPr>
    </w:p>
    <w:p w:rsidR="00C72C8E" w:rsidRPr="004B2C94" w:rsidRDefault="00C72C8E" w:rsidP="00C72C8E">
      <w:pPr>
        <w:ind w:firstLine="709"/>
        <w:jc w:val="center"/>
        <w:rPr>
          <w:sz w:val="28"/>
        </w:rPr>
      </w:pPr>
    </w:p>
    <w:p w:rsidR="00C72C8E" w:rsidRDefault="00C72C8E" w:rsidP="00C72C8E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1.Пояснительная записка </w:t>
      </w:r>
    </w:p>
    <w:p w:rsidR="00C72C8E" w:rsidRPr="009511F7" w:rsidRDefault="00C72C8E" w:rsidP="00C72C8E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C72C8E" w:rsidRPr="004B2C94" w:rsidRDefault="00C72C8E" w:rsidP="00C72C8E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(универсальных), общепрофессиональных и</w:t>
      </w:r>
      <w:r w:rsidRPr="009511F7">
        <w:rPr>
          <w:sz w:val="28"/>
        </w:rPr>
        <w:t xml:space="preserve">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C72C8E" w:rsidRPr="004B2C94" w:rsidRDefault="00C72C8E" w:rsidP="00C72C8E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C72C8E" w:rsidRDefault="00C72C8E" w:rsidP="00C72C8E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</w:p>
    <w:p w:rsidR="00C72C8E" w:rsidRPr="0015003F" w:rsidRDefault="00C72C8E" w:rsidP="00C72C8E">
      <w:pPr>
        <w:numPr>
          <w:ilvl w:val="0"/>
          <w:numId w:val="12"/>
        </w:numPr>
        <w:jc w:val="both"/>
        <w:rPr>
          <w:sz w:val="28"/>
        </w:rPr>
      </w:pPr>
      <w:r w:rsidRPr="0015003F">
        <w:rPr>
          <w:sz w:val="28"/>
        </w:rPr>
        <w:t>овладение, закрепление и систематизация знаний в виде выполнения презентации по теме модуля;</w:t>
      </w:r>
    </w:p>
    <w:p w:rsidR="00C72C8E" w:rsidRPr="0015003F" w:rsidRDefault="00C72C8E" w:rsidP="00C72C8E">
      <w:pPr>
        <w:numPr>
          <w:ilvl w:val="0"/>
          <w:numId w:val="12"/>
        </w:numPr>
        <w:jc w:val="both"/>
        <w:rPr>
          <w:sz w:val="28"/>
        </w:rPr>
      </w:pPr>
      <w:r w:rsidRPr="0015003F">
        <w:rPr>
          <w:sz w:val="28"/>
        </w:rPr>
        <w:t xml:space="preserve">формирование умений в виде решения ситуационных задач. </w:t>
      </w:r>
    </w:p>
    <w:p w:rsidR="00C72C8E" w:rsidRPr="004B2C94" w:rsidRDefault="00C72C8E" w:rsidP="00C72C8E">
      <w:pPr>
        <w:ind w:firstLine="709"/>
        <w:jc w:val="both"/>
        <w:rPr>
          <w:sz w:val="28"/>
        </w:rPr>
      </w:pPr>
    </w:p>
    <w:p w:rsidR="00C72C8E" w:rsidRDefault="00C72C8E" w:rsidP="00C72C8E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C72C8E" w:rsidRDefault="00C72C8E" w:rsidP="00C72C8E">
      <w:pPr>
        <w:ind w:firstLine="709"/>
        <w:jc w:val="both"/>
        <w:rPr>
          <w:sz w:val="28"/>
        </w:rPr>
      </w:pPr>
    </w:p>
    <w:p w:rsidR="00C72C8E" w:rsidRDefault="00C72C8E" w:rsidP="00C72C8E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C72C8E" w:rsidRPr="00F55788" w:rsidRDefault="00C72C8E" w:rsidP="00C72C8E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C72C8E" w:rsidRDefault="00C72C8E" w:rsidP="00C72C8E">
      <w:pPr>
        <w:ind w:firstLine="709"/>
        <w:jc w:val="both"/>
        <w:rPr>
          <w:b/>
          <w:sz w:val="28"/>
        </w:rPr>
      </w:pPr>
    </w:p>
    <w:p w:rsidR="00C72C8E" w:rsidRPr="009978D9" w:rsidRDefault="00C72C8E" w:rsidP="00C72C8E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3215"/>
        <w:gridCol w:w="2251"/>
        <w:gridCol w:w="2251"/>
        <w:gridCol w:w="1810"/>
      </w:tblGrid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B0DA8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C72C8E" w:rsidRPr="00033367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C72C8E" w:rsidRPr="009978D9" w:rsidRDefault="00C72C8E" w:rsidP="00C72C8E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C72C8E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C72C8E" w:rsidRPr="00033367" w:rsidRDefault="00C72C8E" w:rsidP="00C72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C72C8E" w:rsidRDefault="00C72C8E" w:rsidP="00C72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C72C8E" w:rsidRDefault="00C72C8E" w:rsidP="00C72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C72C8E" w:rsidRDefault="00C72C8E" w:rsidP="00C72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C72C8E" w:rsidRDefault="00C72C8E" w:rsidP="00C72C8E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C72C8E" w:rsidRDefault="00C72C8E" w:rsidP="00C72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C72C8E" w:rsidRPr="009978D9" w:rsidRDefault="00C72C8E" w:rsidP="00C72C8E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B0DA8">
            <w:pPr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C72C8E" w:rsidRPr="00033367" w:rsidTr="00C72C8E">
        <w:tc>
          <w:tcPr>
            <w:tcW w:w="10421" w:type="dxa"/>
            <w:gridSpan w:val="5"/>
            <w:shd w:val="clear" w:color="auto" w:fill="auto"/>
          </w:tcPr>
          <w:p w:rsidR="00C72C8E" w:rsidRPr="00CB0DA8" w:rsidRDefault="00C72C8E" w:rsidP="00CB0DA8">
            <w:pPr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  <w:r w:rsidR="00CB0DA8">
              <w:rPr>
                <w:i/>
                <w:sz w:val="28"/>
                <w:vertAlign w:val="superscript"/>
              </w:rPr>
              <w:t xml:space="preserve">  </w:t>
            </w:r>
            <w:r w:rsidR="00CB0DA8">
              <w:rPr>
                <w:i/>
                <w:sz w:val="28"/>
              </w:rPr>
              <w:t xml:space="preserve">- 24 часа (2018-2019 </w:t>
            </w:r>
            <w:proofErr w:type="spellStart"/>
            <w:r w:rsidR="00CB0DA8">
              <w:rPr>
                <w:i/>
                <w:sz w:val="28"/>
              </w:rPr>
              <w:t>уч</w:t>
            </w:r>
            <w:proofErr w:type="gramStart"/>
            <w:r w:rsidR="00CB0DA8">
              <w:rPr>
                <w:i/>
                <w:sz w:val="28"/>
              </w:rPr>
              <w:t>.г</w:t>
            </w:r>
            <w:proofErr w:type="gramEnd"/>
            <w:r w:rsidR="00CB0DA8">
              <w:rPr>
                <w:i/>
                <w:sz w:val="28"/>
              </w:rPr>
              <w:t>од</w:t>
            </w:r>
            <w:proofErr w:type="spellEnd"/>
            <w:r w:rsidR="00CB0DA8">
              <w:rPr>
                <w:i/>
                <w:sz w:val="28"/>
              </w:rPr>
              <w:t>)</w:t>
            </w: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B0DA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215" w:type="dxa"/>
            <w:shd w:val="clear" w:color="auto" w:fill="auto"/>
          </w:tcPr>
          <w:p w:rsidR="00C72C8E" w:rsidRPr="00693E11" w:rsidRDefault="00C72C8E" w:rsidP="00C72C8E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32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firstLine="709"/>
              <w:jc w:val="center"/>
              <w:rPr>
                <w:sz w:val="28"/>
              </w:rPr>
            </w:pP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B0DA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C72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 w:rsidRPr="00693E11">
              <w:rPr>
                <w:sz w:val="28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firstLine="709"/>
              <w:jc w:val="center"/>
              <w:rPr>
                <w:sz w:val="28"/>
              </w:rPr>
            </w:pPr>
          </w:p>
        </w:tc>
      </w:tr>
      <w:tr w:rsidR="00C72C8E" w:rsidRPr="00033367" w:rsidTr="00C72C8E">
        <w:tc>
          <w:tcPr>
            <w:tcW w:w="10421" w:type="dxa"/>
            <w:gridSpan w:val="5"/>
            <w:shd w:val="clear" w:color="auto" w:fill="auto"/>
          </w:tcPr>
          <w:p w:rsidR="00C72C8E" w:rsidRDefault="00C72C8E" w:rsidP="00C72C8E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C72C8E" w:rsidRPr="009978D9" w:rsidRDefault="00CB0DA8" w:rsidP="00CB0DA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дисциплины</w:t>
            </w:r>
            <w:r w:rsidR="00C72C8E">
              <w:rPr>
                <w:i/>
                <w:sz w:val="28"/>
              </w:rPr>
              <w:t xml:space="preserve"> </w:t>
            </w:r>
            <w:r w:rsidR="00C72C8E" w:rsidRPr="00033367">
              <w:rPr>
                <w:sz w:val="28"/>
              </w:rPr>
              <w:t>«</w:t>
            </w:r>
            <w:r>
              <w:rPr>
                <w:sz w:val="28"/>
              </w:rPr>
              <w:t>Неврология</w:t>
            </w:r>
            <w:r w:rsidR="00C72C8E">
              <w:rPr>
                <w:sz w:val="28"/>
              </w:rPr>
              <w:t>»</w:t>
            </w:r>
            <w:r w:rsidR="00C72C8E">
              <w:rPr>
                <w:i/>
                <w:sz w:val="28"/>
              </w:rPr>
              <w:t xml:space="preserve"> </w:t>
            </w:r>
            <w:r w:rsidR="00C72C8E">
              <w:rPr>
                <w:i/>
                <w:sz w:val="28"/>
                <w:vertAlign w:val="superscript"/>
              </w:rPr>
              <w:t>5</w:t>
            </w: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72C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CB0DA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CB0DA8">
              <w:rPr>
                <w:sz w:val="28"/>
              </w:rPr>
              <w:t>Введение в неврологию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72C8E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CB0DA8" w:rsidRPr="00033367" w:rsidRDefault="00CB0DA8" w:rsidP="00CB0DA8">
            <w:pPr>
              <w:ind w:right="48" w:firstLine="2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72C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CB0DA8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CB0DA8">
              <w:rPr>
                <w:sz w:val="28"/>
              </w:rPr>
              <w:t>Высшие корковые функции и их нарушения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72C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CB0DA8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CB0DA8">
              <w:rPr>
                <w:sz w:val="28"/>
              </w:rPr>
              <w:t>Двигательная система и чувствительная сфера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72C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CB0DA8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CB0DA8">
              <w:rPr>
                <w:sz w:val="28"/>
              </w:rPr>
              <w:t>Методы исследования в неврологии и нейрохирургии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72C8E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CB0DA8" w:rsidRPr="00033367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72C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CB0DA8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CB0DA8">
              <w:rPr>
                <w:sz w:val="28"/>
              </w:rPr>
              <w:t>Острые и хронические нарушения мозгового кровообращения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B0DA8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C72C8E" w:rsidRPr="00033367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72C8E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CB0DA8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CB0DA8">
              <w:rPr>
                <w:sz w:val="28"/>
              </w:rPr>
              <w:t>Опухоли головного и спинного мозга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B0DA8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C72C8E" w:rsidRPr="00033367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72C8E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C72C8E" w:rsidRDefault="00C72C8E" w:rsidP="00CB0DA8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CB0DA8">
              <w:rPr>
                <w:sz w:val="28"/>
              </w:rPr>
              <w:t>Черепно-мозговая и позвоночно-спинномозговая травма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B0DA8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C72C8E" w:rsidRPr="00033367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C72C8E" w:rsidRDefault="00C72C8E" w:rsidP="00C72C8E">
      <w:pPr>
        <w:ind w:firstLine="709"/>
        <w:jc w:val="both"/>
        <w:rPr>
          <w:sz w:val="28"/>
        </w:rPr>
      </w:pPr>
    </w:p>
    <w:p w:rsidR="00C72C8E" w:rsidRDefault="00C72C8E" w:rsidP="00C72C8E">
      <w:pPr>
        <w:ind w:firstLine="709"/>
        <w:jc w:val="both"/>
        <w:rPr>
          <w:sz w:val="28"/>
        </w:rPr>
      </w:pPr>
    </w:p>
    <w:p w:rsidR="00C72C8E" w:rsidRDefault="00C72C8E" w:rsidP="00CB0DA8">
      <w:pPr>
        <w:ind w:firstLine="709"/>
        <w:jc w:val="center"/>
        <w:rPr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 работы по дисциплине.</w:t>
      </w:r>
    </w:p>
    <w:p w:rsidR="00CB0DA8" w:rsidRDefault="00CB0DA8" w:rsidP="00CB0DA8">
      <w:pPr>
        <w:ind w:firstLine="709"/>
        <w:jc w:val="center"/>
        <w:rPr>
          <w:b/>
          <w:sz w:val="28"/>
          <w:szCs w:val="28"/>
        </w:rPr>
      </w:pPr>
    </w:p>
    <w:p w:rsidR="00CB0DA8" w:rsidRDefault="00CB0DA8" w:rsidP="00CB0DA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B0DA8" w:rsidRPr="00460AEA" w:rsidRDefault="00CB0DA8" w:rsidP="00CB0DA8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B0DA8" w:rsidRPr="00C35B2E" w:rsidRDefault="00CB0DA8" w:rsidP="00CB0DA8">
      <w:pPr>
        <w:ind w:firstLine="709"/>
        <w:jc w:val="both"/>
        <w:rPr>
          <w:sz w:val="8"/>
          <w:szCs w:val="28"/>
        </w:rPr>
      </w:pPr>
    </w:p>
    <w:p w:rsidR="00CB0DA8" w:rsidRPr="00821EB4" w:rsidRDefault="00CB0DA8" w:rsidP="00CB0DA8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B0DA8" w:rsidRDefault="00CB0DA8" w:rsidP="00CB0DA8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Произнесение речи с соответствующей интонацией, мимикой, жестами.</w:t>
      </w:r>
    </w:p>
    <w:p w:rsidR="00CB0DA8" w:rsidRDefault="00CB0DA8" w:rsidP="00CB0DA8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B0DA8" w:rsidRPr="00981A6C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B0DA8" w:rsidRPr="009F413C" w:rsidRDefault="00CB0DA8" w:rsidP="00CB0DA8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B0DA8" w:rsidRPr="009F413C" w:rsidRDefault="00CB0DA8" w:rsidP="00CB0DA8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B0DA8" w:rsidRPr="009F413C" w:rsidRDefault="00CB0DA8" w:rsidP="00CB0DA8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B0DA8" w:rsidRPr="009F413C" w:rsidRDefault="00CB0DA8" w:rsidP="00CB0DA8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B0DA8" w:rsidRPr="009F413C" w:rsidRDefault="00CB0DA8" w:rsidP="00CB0DA8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B0DA8" w:rsidRPr="009F413C" w:rsidRDefault="00CB0DA8" w:rsidP="00CB0DA8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B0DA8" w:rsidRPr="009F413C" w:rsidRDefault="00CB0DA8" w:rsidP="00CB0DA8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B0DA8" w:rsidRPr="009F413C" w:rsidRDefault="00CB0DA8" w:rsidP="00CB0DA8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72C8E" w:rsidRDefault="00C72C8E" w:rsidP="00C72C8E">
      <w:pPr>
        <w:ind w:firstLine="709"/>
        <w:jc w:val="both"/>
        <w:rPr>
          <w:sz w:val="28"/>
        </w:rPr>
      </w:pPr>
      <w:r>
        <w:rPr>
          <w:sz w:val="28"/>
        </w:rPr>
        <w:t>Составление презентации по теме модулей.</w:t>
      </w:r>
    </w:p>
    <w:p w:rsidR="00C72C8E" w:rsidRDefault="00C72C8E" w:rsidP="00C72C8E">
      <w:pPr>
        <w:ind w:firstLine="709"/>
        <w:jc w:val="both"/>
        <w:rPr>
          <w:sz w:val="28"/>
        </w:rPr>
      </w:pPr>
      <w:r>
        <w:rPr>
          <w:sz w:val="28"/>
        </w:rPr>
        <w:t>Решение ситуационных задач (см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особие).</w:t>
      </w:r>
    </w:p>
    <w:p w:rsidR="00CB0DA8" w:rsidRDefault="00CB0DA8" w:rsidP="00C72C8E">
      <w:pPr>
        <w:ind w:firstLine="709"/>
        <w:jc w:val="both"/>
        <w:rPr>
          <w:sz w:val="28"/>
        </w:rPr>
      </w:pPr>
    </w:p>
    <w:p w:rsidR="00CB0DA8" w:rsidRPr="00BD5AFD" w:rsidRDefault="00CB0DA8" w:rsidP="00CB0D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B0DA8" w:rsidRPr="00BD5AFD" w:rsidRDefault="00CB0DA8" w:rsidP="00CB0DA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B0DA8" w:rsidRPr="00BD5AFD" w:rsidRDefault="00CB0DA8" w:rsidP="00CB0DA8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B0DA8" w:rsidRPr="00BD5AFD" w:rsidRDefault="00CB0DA8" w:rsidP="00CB0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B0DA8" w:rsidRPr="00BD5AFD" w:rsidRDefault="00CB0DA8" w:rsidP="00CB0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B0DA8" w:rsidRPr="00BD5AFD" w:rsidRDefault="00CB0DA8" w:rsidP="00CB0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B0DA8" w:rsidRPr="00BD5AFD" w:rsidRDefault="00CB0DA8" w:rsidP="00CB0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B0DA8" w:rsidRPr="00BD5AFD" w:rsidRDefault="00CB0DA8" w:rsidP="00CB0DA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B0DA8" w:rsidRPr="00BD5AFD" w:rsidRDefault="00CB0DA8" w:rsidP="00CB0DA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B0DA8" w:rsidRDefault="00CB0DA8" w:rsidP="00CB0DA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B0DA8" w:rsidRDefault="00CB0DA8" w:rsidP="00CB0DA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B0DA8" w:rsidRPr="00BD5AFD" w:rsidRDefault="00CB0DA8" w:rsidP="00CB0DA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B0DA8" w:rsidRPr="00BD5AFD" w:rsidRDefault="00CB0DA8" w:rsidP="00CB0DA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CB0DA8" w:rsidRDefault="00CB0DA8" w:rsidP="00CB0DA8">
      <w:pPr>
        <w:ind w:firstLine="709"/>
        <w:jc w:val="both"/>
        <w:rPr>
          <w:sz w:val="28"/>
        </w:rPr>
      </w:pPr>
    </w:p>
    <w:p w:rsidR="00CB0DA8" w:rsidRPr="00BD5AFD" w:rsidRDefault="00CB0DA8" w:rsidP="00CB0DA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B0DA8" w:rsidRPr="00BD5AFD" w:rsidRDefault="00CB0DA8" w:rsidP="00CB0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B0DA8" w:rsidRPr="00BD5AFD" w:rsidRDefault="00CB0DA8" w:rsidP="00CB0DA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B0DA8" w:rsidRPr="00BD5AFD" w:rsidRDefault="00CB0DA8" w:rsidP="00CB0DA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B0DA8" w:rsidRPr="00BD5AFD" w:rsidRDefault="00CB0DA8" w:rsidP="00CB0DA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B0DA8" w:rsidRPr="00BD5AFD" w:rsidRDefault="00CB0DA8" w:rsidP="00CB0DA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B0DA8" w:rsidRDefault="00CB0DA8" w:rsidP="00CB0DA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B0DA8" w:rsidRPr="00C35B2E" w:rsidRDefault="00CB0DA8" w:rsidP="00CB0DA8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CB0DA8" w:rsidRPr="00BD5AFD" w:rsidRDefault="00CB0DA8" w:rsidP="00CB0DA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B0DA8" w:rsidRPr="00BD5AFD" w:rsidRDefault="00CB0DA8" w:rsidP="00CB0DA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B0DA8" w:rsidRPr="00BD5AFD" w:rsidRDefault="00CB0DA8" w:rsidP="00CB0DA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B0DA8" w:rsidRPr="00BD5AFD" w:rsidRDefault="00CB0DA8" w:rsidP="00CB0DA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CB0DA8" w:rsidRDefault="00CB0DA8" w:rsidP="00C72C8E">
      <w:pPr>
        <w:ind w:firstLine="709"/>
        <w:jc w:val="both"/>
        <w:rPr>
          <w:sz w:val="28"/>
        </w:rPr>
      </w:pPr>
    </w:p>
    <w:p w:rsidR="00C72C8E" w:rsidRDefault="00C72C8E" w:rsidP="00C72C8E">
      <w:pPr>
        <w:ind w:firstLine="709"/>
        <w:jc w:val="both"/>
        <w:rPr>
          <w:sz w:val="28"/>
        </w:rPr>
      </w:pPr>
    </w:p>
    <w:p w:rsidR="00C72C8E" w:rsidRDefault="00C72C8E" w:rsidP="00C72C8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C72C8E" w:rsidRDefault="00C72C8E" w:rsidP="00C72C8E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C72C8E" w:rsidRDefault="00C72C8E" w:rsidP="00C72C8E">
      <w:pPr>
        <w:ind w:firstLine="709"/>
        <w:jc w:val="both"/>
        <w:rPr>
          <w:sz w:val="28"/>
        </w:rPr>
      </w:pPr>
    </w:p>
    <w:p w:rsidR="00C72C8E" w:rsidRPr="00BB5E74" w:rsidRDefault="00C72C8E" w:rsidP="00C72C8E">
      <w:pPr>
        <w:ind w:firstLine="709"/>
        <w:jc w:val="center"/>
        <w:rPr>
          <w:b/>
          <w:color w:val="000000"/>
          <w:sz w:val="28"/>
          <w:szCs w:val="28"/>
        </w:rPr>
      </w:pPr>
      <w:r w:rsidRPr="00BB5E74">
        <w:rPr>
          <w:b/>
          <w:color w:val="000000"/>
          <w:sz w:val="28"/>
          <w:szCs w:val="28"/>
        </w:rPr>
        <w:t xml:space="preserve">«Критерии оценивания, применяемые при контроле самостоятельной работы </w:t>
      </w:r>
      <w:proofErr w:type="gramStart"/>
      <w:r w:rsidRPr="00BB5E74">
        <w:rPr>
          <w:b/>
          <w:color w:val="000000"/>
          <w:sz w:val="28"/>
          <w:szCs w:val="28"/>
        </w:rPr>
        <w:t>обучающихся</w:t>
      </w:r>
      <w:proofErr w:type="gramEnd"/>
      <w:r w:rsidRPr="00BB5E74">
        <w:rPr>
          <w:b/>
          <w:color w:val="000000"/>
          <w:sz w:val="28"/>
          <w:szCs w:val="28"/>
        </w:rPr>
        <w:t>».</w:t>
      </w:r>
    </w:p>
    <w:p w:rsidR="00C72C8E" w:rsidRPr="00BB5E74" w:rsidRDefault="00C72C8E" w:rsidP="00C72C8E">
      <w:pPr>
        <w:ind w:firstLine="709"/>
        <w:jc w:val="center"/>
        <w:rPr>
          <w:b/>
          <w:color w:val="000000"/>
          <w:sz w:val="28"/>
          <w:szCs w:val="28"/>
        </w:rPr>
      </w:pPr>
    </w:p>
    <w:p w:rsidR="00C72C8E" w:rsidRPr="00BB5E74" w:rsidRDefault="00C72C8E" w:rsidP="00C72C8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C72C8E" w:rsidRPr="00BB5E74" w:rsidTr="00C72C8E">
        <w:tc>
          <w:tcPr>
            <w:tcW w:w="3256" w:type="dxa"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72C8E" w:rsidRPr="00BB5E74" w:rsidTr="00C72C8E">
        <w:tc>
          <w:tcPr>
            <w:tcW w:w="3256" w:type="dxa"/>
            <w:vMerge w:val="restart"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B5E7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C72C8E" w:rsidRPr="00BB5E74" w:rsidTr="00C72C8E">
        <w:tc>
          <w:tcPr>
            <w:tcW w:w="3256" w:type="dxa"/>
            <w:vMerge w:val="restart"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C72C8E" w:rsidRPr="00BB5E74" w:rsidTr="00C72C8E">
        <w:tc>
          <w:tcPr>
            <w:tcW w:w="3256" w:type="dxa"/>
            <w:vMerge w:val="restart"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«ХОРОШО» выставляется при </w:t>
            </w:r>
            <w:r w:rsidRPr="00BB5E74">
              <w:rPr>
                <w:color w:val="000000"/>
                <w:sz w:val="28"/>
                <w:szCs w:val="28"/>
              </w:rPr>
              <w:lastRenderedPageBreak/>
              <w:t>условии 75-89% правильных ответов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C72C8E" w:rsidRPr="00BB5E74" w:rsidTr="00C72C8E">
        <w:tc>
          <w:tcPr>
            <w:tcW w:w="3256" w:type="dxa"/>
            <w:vMerge w:val="restart"/>
            <w:shd w:val="clear" w:color="auto" w:fill="auto"/>
          </w:tcPr>
          <w:p w:rsidR="00C72C8E" w:rsidRPr="00BB5E74" w:rsidRDefault="00CB0DA8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Представление презентации</w:t>
            </w:r>
          </w:p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B0DA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 xml:space="preserve"> Оценка «ОТЛИЧНО» выставляется если обучающимся </w:t>
            </w:r>
            <w:r w:rsidR="00CB0DA8">
              <w:rPr>
                <w:sz w:val="28"/>
                <w:szCs w:val="28"/>
              </w:rPr>
              <w:t xml:space="preserve">в полном объеме представлена информация по теме, соблюдена логика изложения материала, слайды оформлены качественно, содержат </w:t>
            </w:r>
            <w:proofErr w:type="gramStart"/>
            <w:r w:rsidR="00CB0DA8">
              <w:rPr>
                <w:sz w:val="28"/>
                <w:szCs w:val="28"/>
              </w:rPr>
              <w:t>информацию</w:t>
            </w:r>
            <w:proofErr w:type="gramEnd"/>
            <w:r w:rsidR="00CB0DA8">
              <w:rPr>
                <w:sz w:val="28"/>
                <w:szCs w:val="28"/>
              </w:rPr>
              <w:t xml:space="preserve"> сбалансированную в текстовом и графическом формате, демонстрируется свободное </w:t>
            </w:r>
            <w:r w:rsidRPr="00BB5E74">
              <w:rPr>
                <w:sz w:val="28"/>
                <w:szCs w:val="28"/>
              </w:rPr>
              <w:t xml:space="preserve">владением </w:t>
            </w:r>
            <w:r w:rsidR="00CB0DA8">
              <w:rPr>
                <w:sz w:val="28"/>
                <w:szCs w:val="28"/>
              </w:rPr>
              <w:t xml:space="preserve">материалом и </w:t>
            </w:r>
            <w:r w:rsidRPr="00BB5E74">
              <w:rPr>
                <w:sz w:val="28"/>
                <w:szCs w:val="28"/>
              </w:rPr>
              <w:t>терминологией</w:t>
            </w:r>
            <w:r w:rsidR="00CB0DA8">
              <w:rPr>
                <w:sz w:val="28"/>
                <w:szCs w:val="28"/>
              </w:rPr>
              <w:t xml:space="preserve">, соблюден регламент, </w:t>
            </w:r>
            <w:r w:rsidRPr="00BB5E74">
              <w:rPr>
                <w:sz w:val="28"/>
                <w:szCs w:val="28"/>
              </w:rPr>
              <w:t>ответы на вопросы верные, четкие.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B0DA8">
            <w:pPr>
              <w:ind w:firstLine="709"/>
              <w:jc w:val="both"/>
              <w:rPr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 xml:space="preserve">Оценка «ХОРОШО» выставляется если </w:t>
            </w:r>
            <w:r w:rsidRPr="00BB5E74">
              <w:rPr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proofErr w:type="gramStart"/>
            <w:r w:rsidR="00CB0DA8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CB0DA8">
              <w:rPr>
                <w:sz w:val="28"/>
                <w:szCs w:val="28"/>
              </w:rPr>
              <w:t xml:space="preserve"> информация по теме представлена не в полном объеме, изложение материала недостаточно логичное, слайды оформлены качественно, но содержат информацию не сбалансированную в текстовом и графическом формате, демонстрируется хорошее </w:t>
            </w:r>
            <w:r w:rsidR="00CB0DA8" w:rsidRPr="00BB5E74">
              <w:rPr>
                <w:sz w:val="28"/>
                <w:szCs w:val="28"/>
              </w:rPr>
              <w:t xml:space="preserve">владением </w:t>
            </w:r>
            <w:r w:rsidR="00CB0DA8">
              <w:rPr>
                <w:sz w:val="28"/>
                <w:szCs w:val="28"/>
              </w:rPr>
              <w:t xml:space="preserve">материалом и </w:t>
            </w:r>
            <w:r w:rsidR="00CB0DA8" w:rsidRPr="00BB5E74">
              <w:rPr>
                <w:sz w:val="28"/>
                <w:szCs w:val="28"/>
              </w:rPr>
              <w:t>терминологией</w:t>
            </w:r>
            <w:r w:rsidR="00CB0DA8">
              <w:rPr>
                <w:sz w:val="28"/>
                <w:szCs w:val="28"/>
              </w:rPr>
              <w:t xml:space="preserve">, соблюден регламент, </w:t>
            </w:r>
            <w:r w:rsidRPr="00BB5E74">
              <w:rPr>
                <w:sz w:val="28"/>
                <w:szCs w:val="28"/>
                <w:shd w:val="clear" w:color="auto" w:fill="FFFFFF"/>
              </w:rPr>
              <w:t>ответы на вопросы верные, но недостаточно четкие.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B0DA8">
            <w:pPr>
              <w:ind w:firstLine="709"/>
              <w:jc w:val="both"/>
              <w:rPr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>Оценка «УДОВЛЕТВОРИТЕЛЬНО»</w:t>
            </w:r>
            <w:r w:rsidR="00CB0DA8">
              <w:rPr>
                <w:sz w:val="28"/>
                <w:szCs w:val="28"/>
              </w:rPr>
              <w:t xml:space="preserve"> </w:t>
            </w:r>
            <w:proofErr w:type="gramStart"/>
            <w:r w:rsidR="00CB0DA8">
              <w:rPr>
                <w:sz w:val="28"/>
                <w:szCs w:val="28"/>
              </w:rPr>
              <w:t>выставляется</w:t>
            </w:r>
            <w:proofErr w:type="gramEnd"/>
            <w:r w:rsidR="00CB0DA8">
              <w:rPr>
                <w:sz w:val="28"/>
                <w:szCs w:val="28"/>
              </w:rPr>
              <w:t xml:space="preserve"> если</w:t>
            </w:r>
            <w:r w:rsidRPr="00BB5E74">
              <w:rPr>
                <w:sz w:val="28"/>
                <w:szCs w:val="28"/>
              </w:rPr>
              <w:t xml:space="preserve"> </w:t>
            </w:r>
            <w:r w:rsidR="00CB0DA8">
              <w:rPr>
                <w:sz w:val="28"/>
                <w:szCs w:val="28"/>
              </w:rPr>
              <w:t xml:space="preserve">информация по теме представлена  не в полном объеме, не соблюдена логика изложения материала, слайды оформлены недостаточно качественно и содержат информацию, не сбалансированную в текстовом и графическом формате, </w:t>
            </w:r>
            <w:r w:rsidR="00CB0DA8" w:rsidRPr="00BB5E74">
              <w:rPr>
                <w:sz w:val="28"/>
                <w:szCs w:val="28"/>
              </w:rPr>
              <w:t xml:space="preserve">владение </w:t>
            </w:r>
            <w:r w:rsidR="00CB0DA8">
              <w:rPr>
                <w:sz w:val="28"/>
                <w:szCs w:val="28"/>
              </w:rPr>
              <w:t xml:space="preserve">материалом недостаточно свободное, некоторые термины интерпретируются ошибочно, не соблюден регламент, </w:t>
            </w:r>
            <w:r w:rsidRPr="00BB5E74">
              <w:rPr>
                <w:sz w:val="28"/>
                <w:szCs w:val="28"/>
                <w:shd w:val="clear" w:color="auto" w:fill="FFFFFF"/>
              </w:rPr>
              <w:t>ответы на вопросы недостаточно четкие, с ошибками в деталях.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B0DA8">
            <w:pPr>
              <w:ind w:firstLine="709"/>
              <w:jc w:val="both"/>
              <w:rPr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 xml:space="preserve">Оценка «НЕУДОВЛЕТВОРИТЕЛЬНО» выставляется если </w:t>
            </w:r>
            <w:r w:rsidR="00CB0DA8">
              <w:rPr>
                <w:sz w:val="28"/>
                <w:szCs w:val="28"/>
              </w:rPr>
              <w:t xml:space="preserve">информация по теме представлена  однобоко, не соблюдена логика изложения материала, слайды оформлены не качественно и содержат </w:t>
            </w:r>
            <w:proofErr w:type="gramStart"/>
            <w:r w:rsidR="00CB0DA8">
              <w:rPr>
                <w:sz w:val="28"/>
                <w:szCs w:val="28"/>
              </w:rPr>
              <w:t>информацию</w:t>
            </w:r>
            <w:proofErr w:type="gramEnd"/>
            <w:r w:rsidR="00CB0DA8">
              <w:rPr>
                <w:sz w:val="28"/>
                <w:szCs w:val="28"/>
              </w:rPr>
              <w:t xml:space="preserve"> не сбалансированную в текстовом и графическом формате, </w:t>
            </w:r>
            <w:r w:rsidR="00CB0DA8" w:rsidRPr="00BB5E74">
              <w:rPr>
                <w:sz w:val="28"/>
                <w:szCs w:val="28"/>
              </w:rPr>
              <w:t xml:space="preserve">владением </w:t>
            </w:r>
            <w:r w:rsidR="00CB0DA8">
              <w:rPr>
                <w:sz w:val="28"/>
                <w:szCs w:val="28"/>
              </w:rPr>
              <w:t xml:space="preserve">материалом поверхностное, термины интерпретируются ошибочно, не соблюден регламент, </w:t>
            </w:r>
            <w:r w:rsidR="00CB0DA8" w:rsidRPr="00BB5E74">
              <w:rPr>
                <w:sz w:val="28"/>
                <w:szCs w:val="28"/>
                <w:shd w:val="clear" w:color="auto" w:fill="FFFFFF"/>
              </w:rPr>
              <w:t xml:space="preserve">ответы на вопросы </w:t>
            </w:r>
            <w:r w:rsidR="00CB0DA8">
              <w:rPr>
                <w:sz w:val="28"/>
                <w:szCs w:val="28"/>
                <w:shd w:val="clear" w:color="auto" w:fill="FFFFFF"/>
              </w:rPr>
              <w:t xml:space="preserve"> не </w:t>
            </w:r>
            <w:r w:rsidR="00CB0DA8" w:rsidRPr="00BB5E74">
              <w:rPr>
                <w:sz w:val="28"/>
                <w:szCs w:val="28"/>
                <w:shd w:val="clear" w:color="auto" w:fill="FFFFFF"/>
              </w:rPr>
              <w:t>четкие, с ошибками</w:t>
            </w:r>
            <w:r w:rsidR="00CB0DA8">
              <w:rPr>
                <w:sz w:val="28"/>
                <w:szCs w:val="28"/>
                <w:shd w:val="clear" w:color="auto" w:fill="FFFFFF"/>
              </w:rPr>
              <w:t>, или отсутствуют</w:t>
            </w:r>
            <w:r w:rsidR="00CB0DA8" w:rsidRPr="00BB5E74">
              <w:rPr>
                <w:sz w:val="28"/>
                <w:szCs w:val="28"/>
                <w:shd w:val="clear" w:color="auto" w:fill="FFFFFF"/>
              </w:rPr>
              <w:t>.</w:t>
            </w:r>
            <w:r w:rsidR="00CB0DA8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72C8E" w:rsidRPr="00BB5E74" w:rsidTr="00C72C8E">
        <w:tc>
          <w:tcPr>
            <w:tcW w:w="3256" w:type="dxa"/>
            <w:vMerge w:val="restart"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lastRenderedPageBreak/>
              <w:t>защита реферата</w:t>
            </w:r>
          </w:p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C72C8E" w:rsidRPr="00E836D2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2A420D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C72C8E" w:rsidRPr="00E836D2" w:rsidRDefault="00C72C8E" w:rsidP="00C72C8E">
      <w:pPr>
        <w:ind w:firstLine="709"/>
        <w:jc w:val="both"/>
        <w:rPr>
          <w:color w:val="000000"/>
          <w:sz w:val="28"/>
          <w:szCs w:val="28"/>
        </w:rPr>
      </w:pPr>
    </w:p>
    <w:p w:rsidR="00C72C8E" w:rsidRDefault="00C72C8E" w:rsidP="00C72C8E">
      <w:pPr>
        <w:ind w:firstLine="709"/>
        <w:jc w:val="both"/>
        <w:rPr>
          <w:sz w:val="28"/>
        </w:rPr>
      </w:pPr>
    </w:p>
    <w:sectPr w:rsidR="00C72C8E" w:rsidSect="00C72C8E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F5" w:rsidRDefault="00E379F5">
      <w:r>
        <w:separator/>
      </w:r>
    </w:p>
  </w:endnote>
  <w:endnote w:type="continuationSeparator" w:id="0">
    <w:p w:rsidR="00E379F5" w:rsidRDefault="00E37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8E" w:rsidRDefault="00C72C8E">
    <w:pPr>
      <w:pStyle w:val="ad"/>
      <w:jc w:val="right"/>
    </w:pPr>
    <w:fldSimple w:instr="PAGE   \* MERGEFORMAT">
      <w:r w:rsidR="00CB0DA8">
        <w:rPr>
          <w:noProof/>
        </w:rPr>
        <w:t>5</w:t>
      </w:r>
    </w:fldSimple>
  </w:p>
  <w:p w:rsidR="00C72C8E" w:rsidRDefault="00C72C8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F5" w:rsidRDefault="00E379F5">
      <w:r>
        <w:separator/>
      </w:r>
    </w:p>
  </w:footnote>
  <w:footnote w:type="continuationSeparator" w:id="0">
    <w:p w:rsidR="00E379F5" w:rsidRDefault="00E37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73E08"/>
    <w:multiLevelType w:val="hybridMultilevel"/>
    <w:tmpl w:val="EC52A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C8E"/>
    <w:rsid w:val="00130191"/>
    <w:rsid w:val="00A93D96"/>
    <w:rsid w:val="00BC1A7A"/>
    <w:rsid w:val="00C72C8E"/>
    <w:rsid w:val="00CB0DA8"/>
    <w:rsid w:val="00E3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72C8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72C8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C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2C8E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30">
    <w:name w:val="Заголовок 3 Знак"/>
    <w:link w:val="3"/>
    <w:rsid w:val="00C72C8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72C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C72C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72C8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72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72C8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C72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C72C8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72C8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72C8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72C8E"/>
  </w:style>
  <w:style w:type="character" w:customStyle="1" w:styleId="mw-headline">
    <w:name w:val="mw-headline"/>
    <w:rsid w:val="00C72C8E"/>
  </w:style>
  <w:style w:type="paragraph" w:styleId="ab">
    <w:name w:val="header"/>
    <w:basedOn w:val="a"/>
    <w:link w:val="ac"/>
    <w:uiPriority w:val="99"/>
    <w:unhideWhenUsed/>
    <w:rsid w:val="00C72C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72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72C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72C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Ишкова</cp:lastModifiedBy>
  <cp:revision>2</cp:revision>
  <dcterms:created xsi:type="dcterms:W3CDTF">2019-03-27T00:50:00Z</dcterms:created>
  <dcterms:modified xsi:type="dcterms:W3CDTF">2019-03-27T00:50:00Z</dcterms:modified>
</cp:coreProperties>
</file>