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E6" w:rsidRDefault="00184DE6" w:rsidP="0018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для самостоятельной работы дома:</w:t>
      </w:r>
    </w:p>
    <w:p w:rsidR="00184DE6" w:rsidRDefault="00184DE6" w:rsidP="0018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(впишите род):</w:t>
      </w:r>
    </w:p>
    <w:p w:rsidR="00184DE6" w:rsidRDefault="00184DE6" w:rsidP="0018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Условно-патогенные микроорганизмы - возбудители оппортунистических инфекций</w:t>
      </w:r>
    </w:p>
    <w:tbl>
      <w:tblPr>
        <w:tblStyle w:val="a3"/>
        <w:tblW w:w="10065" w:type="dxa"/>
        <w:tblInd w:w="-318" w:type="dxa"/>
        <w:tblLook w:val="01E0"/>
      </w:tblPr>
      <w:tblGrid>
        <w:gridCol w:w="1531"/>
        <w:gridCol w:w="980"/>
        <w:gridCol w:w="1353"/>
        <w:gridCol w:w="1080"/>
        <w:gridCol w:w="1393"/>
        <w:gridCol w:w="1119"/>
        <w:gridCol w:w="1353"/>
        <w:gridCol w:w="1256"/>
      </w:tblGrid>
      <w:tr w:rsidR="00184DE6" w:rsidTr="00184DE6"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Анаэробные микроорганизмы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Факультативно-анаэробные микроорганизмы</w:t>
            </w:r>
          </w:p>
        </w:tc>
      </w:tr>
      <w:tr w:rsidR="00184DE6" w:rsidTr="00184DE6"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Грамположительные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Грамотрицательные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Грамположительные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Грамотрицательные </w:t>
            </w:r>
          </w:p>
        </w:tc>
      </w:tr>
      <w:tr w:rsidR="00184DE6" w:rsidTr="00184DE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Палочки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Кокки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Палочки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Кокки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Палочки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Кокки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Палочки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Кокки </w:t>
            </w:r>
          </w:p>
        </w:tc>
      </w:tr>
      <w:tr w:rsidR="00184DE6" w:rsidTr="00184DE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6" w:rsidRDefault="00184DE6">
            <w:pPr>
              <w:jc w:val="both"/>
              <w:rPr>
                <w:sz w:val="24"/>
                <w:szCs w:val="24"/>
              </w:rPr>
            </w:pPr>
          </w:p>
        </w:tc>
      </w:tr>
    </w:tbl>
    <w:p w:rsidR="00184DE6" w:rsidRDefault="00184DE6" w:rsidP="0018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84DE6"/>
    <w:p w:rsidR="00184DE6" w:rsidRPr="003D5DAC" w:rsidRDefault="00184DE6" w:rsidP="00184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ПИСЬМЕННОЕ ЗАДАНИЕ ДЛЯ САМОСТОЯТЕЛЬНОЙ РАБОТЫ</w:t>
      </w:r>
    </w:p>
    <w:p w:rsidR="00184DE6" w:rsidRPr="003D5DAC" w:rsidRDefault="00184DE6" w:rsidP="00184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ВО ВНЕУЧЕБНОЕ ВРЕМЯ</w:t>
      </w:r>
    </w:p>
    <w:p w:rsidR="00184DE6" w:rsidRPr="003D5DAC" w:rsidRDefault="00184DE6" w:rsidP="00184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В тетради для практических занятий составить и заполнить таблицу</w:t>
      </w:r>
    </w:p>
    <w:p w:rsidR="00184DE6" w:rsidRPr="003D5DAC" w:rsidRDefault="00184DE6" w:rsidP="00184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 xml:space="preserve">Препараты, используемые для коррекции </w:t>
      </w:r>
      <w:proofErr w:type="spellStart"/>
      <w:r w:rsidRPr="003D5DAC">
        <w:rPr>
          <w:rFonts w:ascii="Times New Roman" w:hAnsi="Times New Roman"/>
          <w:sz w:val="24"/>
          <w:szCs w:val="24"/>
        </w:rPr>
        <w:t>дисбиозов</w:t>
      </w:r>
      <w:proofErr w:type="spellEnd"/>
    </w:p>
    <w:p w:rsidR="00184DE6" w:rsidRPr="003D5DAC" w:rsidRDefault="00184DE6" w:rsidP="00184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3490"/>
        <w:gridCol w:w="3129"/>
      </w:tblGrid>
      <w:tr w:rsidR="00184DE6" w:rsidRPr="003D5DAC" w:rsidTr="008E0545">
        <w:tc>
          <w:tcPr>
            <w:tcW w:w="216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  <w:p w:rsidR="00184DE6" w:rsidRPr="003D5DAC" w:rsidRDefault="00184DE6" w:rsidP="008E0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Cs/>
                <w:sz w:val="24"/>
                <w:szCs w:val="24"/>
              </w:rPr>
              <w:t>препаратов</w:t>
            </w:r>
          </w:p>
        </w:tc>
        <w:tc>
          <w:tcPr>
            <w:tcW w:w="360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324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DAC">
              <w:rPr>
                <w:rFonts w:ascii="Times New Roman" w:hAnsi="Times New Roman"/>
                <w:bCs/>
                <w:sz w:val="24"/>
                <w:szCs w:val="24"/>
              </w:rPr>
              <w:t>Примеры</w:t>
            </w:r>
          </w:p>
        </w:tc>
      </w:tr>
      <w:tr w:rsidR="00184DE6" w:rsidRPr="003D5DAC" w:rsidTr="008E0545">
        <w:trPr>
          <w:trHeight w:val="58"/>
        </w:trPr>
        <w:tc>
          <w:tcPr>
            <w:tcW w:w="216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bCs/>
                <w:sz w:val="24"/>
                <w:szCs w:val="24"/>
              </w:rPr>
              <w:t>Пробиотики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DE6" w:rsidRPr="003D5DAC" w:rsidTr="008E0545">
        <w:tc>
          <w:tcPr>
            <w:tcW w:w="216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bCs/>
                <w:sz w:val="24"/>
                <w:szCs w:val="24"/>
              </w:rPr>
              <w:t>Пребиотики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4DE6" w:rsidRPr="003D5DAC" w:rsidTr="008E0545">
        <w:tc>
          <w:tcPr>
            <w:tcW w:w="216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bCs/>
                <w:sz w:val="24"/>
                <w:szCs w:val="24"/>
              </w:rPr>
              <w:t>Синбиотики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184DE6" w:rsidRPr="003D5DAC" w:rsidRDefault="00184DE6" w:rsidP="008E0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84DE6" w:rsidRDefault="00184DE6"/>
    <w:p w:rsidR="00184DE6" w:rsidRDefault="00184DE6"/>
    <w:p w:rsidR="00184DE6" w:rsidRPr="003D5DAC" w:rsidRDefault="00184DE6" w:rsidP="00184DE6">
      <w:pPr>
        <w:pStyle w:val="a5"/>
        <w:ind w:left="0" w:firstLine="0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ПИСЬМЕННЫЕ ЗАДАНИЯ ДЛЯ САМОСТОЯТЕЛЬНОЙ РАБОТЫ</w:t>
      </w:r>
    </w:p>
    <w:p w:rsidR="00184DE6" w:rsidRPr="003D5DAC" w:rsidRDefault="00184DE6" w:rsidP="00184DE6">
      <w:pPr>
        <w:pStyle w:val="a5"/>
        <w:ind w:left="0" w:firstLine="0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ВО ВНЕУЧЕБНОЕ ВРЕМЯ</w:t>
      </w:r>
    </w:p>
    <w:p w:rsidR="00184DE6" w:rsidRPr="003D5DAC" w:rsidRDefault="00184DE6" w:rsidP="00184DE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В тетради для практических занятий ответить на вопросы:</w:t>
      </w:r>
    </w:p>
    <w:p w:rsidR="00184DE6" w:rsidRPr="003D5DAC" w:rsidRDefault="00184DE6" w:rsidP="00184DE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 xml:space="preserve">Что такое диморфизм грибов? </w:t>
      </w:r>
    </w:p>
    <w:p w:rsidR="00184DE6" w:rsidRPr="003D5DAC" w:rsidRDefault="00184DE6" w:rsidP="00184DE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 xml:space="preserve">Приведите примеры грибов, возбудителей микозов человека, обладающие диморфизмом? </w:t>
      </w:r>
    </w:p>
    <w:p w:rsidR="00184DE6" w:rsidRPr="003D5DAC" w:rsidRDefault="00184DE6" w:rsidP="00184DE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Перечислите условия, приводящие к морфологической трансформации грибов?</w:t>
      </w:r>
    </w:p>
    <w:p w:rsidR="00184DE6" w:rsidRPr="003D5DAC" w:rsidRDefault="00184DE6" w:rsidP="00184DE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184DE6" w:rsidRDefault="00184DE6"/>
    <w:p w:rsidR="00184DE6" w:rsidRDefault="00184DE6"/>
    <w:p w:rsidR="00184DE6" w:rsidRPr="003D5DAC" w:rsidRDefault="00184DE6" w:rsidP="00184DE6">
      <w:pPr>
        <w:pStyle w:val="a5"/>
        <w:ind w:left="0" w:firstLine="0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ПИСЬМЕННЫЕ ЗАДАНИЯ ДЛЯ САМОСТОЯТЕЛЬНОЙ РАБОТЫ</w:t>
      </w:r>
    </w:p>
    <w:p w:rsidR="00184DE6" w:rsidRPr="003D5DAC" w:rsidRDefault="00184DE6" w:rsidP="00184DE6">
      <w:pPr>
        <w:pStyle w:val="a5"/>
        <w:ind w:left="0" w:firstLine="0"/>
        <w:jc w:val="center"/>
        <w:rPr>
          <w:b/>
          <w:sz w:val="24"/>
          <w:szCs w:val="24"/>
        </w:rPr>
      </w:pPr>
      <w:r w:rsidRPr="003D5DAC">
        <w:rPr>
          <w:b/>
          <w:sz w:val="24"/>
          <w:szCs w:val="24"/>
        </w:rPr>
        <w:t>ВО ВНЕУЧЕБНОЕ ВРЕМЯ</w:t>
      </w:r>
    </w:p>
    <w:p w:rsidR="00184DE6" w:rsidRPr="003D5DAC" w:rsidRDefault="00184DE6" w:rsidP="00184DE6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Заполните таблицу:</w:t>
      </w:r>
      <w:r w:rsidRPr="003D5DAC">
        <w:rPr>
          <w:rFonts w:ascii="Times New Roman" w:hAnsi="Times New Roman"/>
          <w:b/>
          <w:sz w:val="24"/>
          <w:szCs w:val="24"/>
        </w:rPr>
        <w:t xml:space="preserve"> «Патогенные простейшие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84DE6" w:rsidRPr="00812814" w:rsidTr="008E0545">
        <w:trPr>
          <w:trHeight w:val="453"/>
        </w:trPr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Заболевание</w:t>
            </w: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Название возбудителя (лат.)</w:t>
            </w:r>
          </w:p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Локализация в организме</w:t>
            </w:r>
          </w:p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Амебиаз</w:t>
            </w:r>
          </w:p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Токсоплазмоз</w:t>
            </w:r>
          </w:p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814"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</w:p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Балантидиоз</w:t>
            </w:r>
          </w:p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Малярия</w:t>
            </w:r>
          </w:p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lastRenderedPageBreak/>
              <w:t>Лейшманиоз</w:t>
            </w:r>
          </w:p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Трипаносомоз</w:t>
            </w:r>
          </w:p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Трихомоноз</w:t>
            </w:r>
          </w:p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814">
              <w:rPr>
                <w:rFonts w:ascii="Times New Roman" w:hAnsi="Times New Roman"/>
                <w:sz w:val="24"/>
                <w:szCs w:val="24"/>
              </w:rPr>
              <w:t>Бабезиоз (пироплазмоз)</w:t>
            </w:r>
          </w:p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  <w:tr w:rsidR="00184DE6" w:rsidRPr="00812814" w:rsidTr="008E0545"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814"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</w:p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84DE6" w:rsidRPr="00812814" w:rsidRDefault="00184DE6" w:rsidP="008E0545">
            <w:pPr>
              <w:pStyle w:val="a5"/>
              <w:ind w:left="0" w:firstLine="0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184DE6" w:rsidRDefault="00184DE6"/>
    <w:sectPr w:rsidR="0018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589"/>
    <w:multiLevelType w:val="hybridMultilevel"/>
    <w:tmpl w:val="94089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84DE6"/>
    <w:rsid w:val="0018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4DE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ody Text Indent"/>
    <w:aliases w:val=" Знак"/>
    <w:basedOn w:val="a"/>
    <w:link w:val="a6"/>
    <w:rsid w:val="00184DE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184DE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2016-01-31T12:53:00Z</dcterms:created>
  <dcterms:modified xsi:type="dcterms:W3CDTF">2016-01-31T12:54:00Z</dcterms:modified>
</cp:coreProperties>
</file>