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73" w:rsidRDefault="00CD0573" w:rsidP="00CD0573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Методическое пособие для преподавателей</w:t>
      </w:r>
    </w:p>
    <w:p w:rsidR="00CD0573" w:rsidRDefault="00CD0573" w:rsidP="00CD0573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7</w:t>
      </w:r>
    </w:p>
    <w:p w:rsidR="00CD0573" w:rsidRDefault="00CD0573" w:rsidP="00CD057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Тема занятия: «Врожденная косолапость, врожденная мышечная крив</w:t>
      </w:r>
      <w:r>
        <w:rPr>
          <w:b/>
          <w:bCs/>
        </w:rPr>
        <w:t>о</w:t>
      </w:r>
      <w:r>
        <w:rPr>
          <w:b/>
          <w:bCs/>
        </w:rPr>
        <w:t>шея».</w:t>
      </w:r>
    </w:p>
    <w:p w:rsidR="00CD0573" w:rsidRDefault="00CD0573" w:rsidP="00CD0573">
      <w:pPr>
        <w:numPr>
          <w:ilvl w:val="0"/>
          <w:numId w:val="2"/>
        </w:numPr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Изучить</w:t>
      </w:r>
      <w:proofErr w:type="gramEnd"/>
      <w:r>
        <w:t xml:space="preserve"> клинические симптомы и раннюю диагностику вро</w:t>
      </w:r>
      <w:r>
        <w:t>ж</w:t>
      </w:r>
      <w:r>
        <w:t>денной косолапости, врожденной мышечной кривошеи, вр</w:t>
      </w:r>
      <w:r>
        <w:t>а</w:t>
      </w:r>
      <w:r>
        <w:t xml:space="preserve">чебную тактику и общие принципы лечения.  </w:t>
      </w:r>
    </w:p>
    <w:p w:rsidR="00CD0573" w:rsidRDefault="00CD0573" w:rsidP="00CD057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Задачи:</w:t>
      </w:r>
    </w:p>
    <w:p w:rsidR="00CD0573" w:rsidRDefault="00CD0573" w:rsidP="00CD0573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этиологии, клиники, диагностики и принципов лечения врожденной косолапости и врожденной мышечной кривошеи у детей;</w:t>
      </w:r>
    </w:p>
    <w:p w:rsidR="00CD0573" w:rsidRDefault="00CD0573" w:rsidP="00CD0573">
      <w:pPr>
        <w:ind w:left="-67" w:firstLine="737"/>
        <w:jc w:val="both"/>
      </w:pPr>
      <w:r>
        <w:t>- формировать у студентов потребности и мотивы профессионального развития, умения проводить анализ отдельных симптомов косолапости и кривошеи, синтез разнообразных данных клинического и лабораторного обследования больных;</w:t>
      </w:r>
    </w:p>
    <w:p w:rsidR="00CD0573" w:rsidRDefault="00CD0573" w:rsidP="00CD0573">
      <w:pPr>
        <w:numPr>
          <w:ilvl w:val="0"/>
          <w:numId w:val="3"/>
        </w:numPr>
        <w:tabs>
          <w:tab w:val="clear" w:pos="720"/>
          <w:tab w:val="left" w:pos="737"/>
          <w:tab w:val="left" w:pos="871"/>
        </w:tabs>
        <w:ind w:left="-67" w:firstLine="737"/>
        <w:jc w:val="both"/>
      </w:pPr>
      <w:r>
        <w:t>обучить студентов умению собирать анамнез ребенка с орт</w:t>
      </w:r>
      <w:r>
        <w:t>о</w:t>
      </w:r>
      <w:r>
        <w:t>педической патологией (акушерский, наследственный и пр.);</w:t>
      </w:r>
    </w:p>
    <w:p w:rsidR="00CD0573" w:rsidRDefault="00CD0573" w:rsidP="00CD0573">
      <w:pPr>
        <w:numPr>
          <w:ilvl w:val="0"/>
          <w:numId w:val="3"/>
        </w:numPr>
        <w:tabs>
          <w:tab w:val="clear" w:pos="720"/>
          <w:tab w:val="left" w:pos="737"/>
          <w:tab w:val="left" w:pos="871"/>
        </w:tabs>
        <w:ind w:left="-67" w:firstLine="737"/>
        <w:jc w:val="both"/>
        <w:rPr>
          <w:b/>
          <w:bCs/>
        </w:rPr>
      </w:pPr>
      <w:r>
        <w:t>овладеть навыками клинического обследования больного с врожденной косолапостью и врожденной мышечной крив</w:t>
      </w:r>
      <w:r>
        <w:t>о</w:t>
      </w:r>
      <w:r>
        <w:t>шеей;</w:t>
      </w:r>
    </w:p>
    <w:p w:rsidR="00CD0573" w:rsidRDefault="00CD0573" w:rsidP="00CD0573">
      <w:pPr>
        <w:numPr>
          <w:ilvl w:val="0"/>
          <w:numId w:val="3"/>
        </w:numPr>
        <w:tabs>
          <w:tab w:val="clear" w:pos="720"/>
          <w:tab w:val="left" w:pos="737"/>
          <w:tab w:val="left" w:pos="871"/>
        </w:tabs>
        <w:ind w:left="-67" w:firstLine="737"/>
        <w:jc w:val="both"/>
        <w:rPr>
          <w:b/>
          <w:bCs/>
        </w:rPr>
      </w:pPr>
      <w:r>
        <w:t>добиться усвоения на уровне воспроизведения методов ко</w:t>
      </w:r>
      <w:r>
        <w:t>н</w:t>
      </w:r>
      <w:r>
        <w:t>сервативного лечения врожденной косолапости и кривошеи;</w:t>
      </w:r>
    </w:p>
    <w:p w:rsidR="00CD0573" w:rsidRDefault="00CD0573" w:rsidP="00CD0573">
      <w:pPr>
        <w:numPr>
          <w:ilvl w:val="0"/>
          <w:numId w:val="3"/>
        </w:numPr>
        <w:tabs>
          <w:tab w:val="clear" w:pos="720"/>
          <w:tab w:val="left" w:pos="737"/>
          <w:tab w:val="left" w:pos="871"/>
        </w:tabs>
        <w:ind w:left="-67" w:firstLine="737"/>
        <w:jc w:val="both"/>
        <w:rPr>
          <w:b/>
          <w:bCs/>
        </w:rPr>
      </w:pPr>
      <w:r>
        <w:t>научить умению решать типовые клинические задачи по д</w:t>
      </w:r>
      <w:r>
        <w:t>и</w:t>
      </w:r>
      <w:r>
        <w:t>агностике и лечению данной патологии.</w:t>
      </w:r>
    </w:p>
    <w:p w:rsidR="00CD0573" w:rsidRDefault="00CD0573" w:rsidP="00CD0573">
      <w:pPr>
        <w:ind w:left="1390"/>
        <w:jc w:val="both"/>
        <w:rPr>
          <w:b/>
          <w:bCs/>
        </w:rPr>
      </w:pPr>
    </w:p>
    <w:p w:rsidR="00CD0573" w:rsidRDefault="00CD0573" w:rsidP="00CD0573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CD0573" w:rsidRDefault="00CD0573" w:rsidP="00CD05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«группы риска» по развитию </w:t>
      </w:r>
      <w:proofErr w:type="spellStart"/>
      <w:r>
        <w:t>диспластической</w:t>
      </w:r>
      <w:proofErr w:type="spellEnd"/>
      <w:r>
        <w:t xml:space="preserve"> патологии </w:t>
      </w:r>
    </w:p>
    <w:p w:rsidR="00CD0573" w:rsidRDefault="00CD0573" w:rsidP="00CD05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этиологии врожденной косолапости и мышечной кривошеи</w:t>
      </w:r>
    </w:p>
    <w:p w:rsidR="00CD0573" w:rsidRPr="00CD0573" w:rsidRDefault="00CD0573" w:rsidP="00CD0573">
      <w:pPr>
        <w:pStyle w:val="3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D0573">
        <w:rPr>
          <w:sz w:val="24"/>
          <w:szCs w:val="24"/>
        </w:rPr>
        <w:t>клинические симптомы врожденной косолапости</w:t>
      </w:r>
    </w:p>
    <w:p w:rsidR="00CD0573" w:rsidRPr="00CD0573" w:rsidRDefault="00CD0573" w:rsidP="00CD0573">
      <w:pPr>
        <w:pStyle w:val="3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D0573">
        <w:rPr>
          <w:sz w:val="24"/>
          <w:szCs w:val="24"/>
        </w:rPr>
        <w:t>ранние симптомы врожденной м</w:t>
      </w:r>
      <w:r w:rsidRPr="00CD0573">
        <w:rPr>
          <w:sz w:val="24"/>
          <w:szCs w:val="24"/>
        </w:rPr>
        <w:t>ы</w:t>
      </w:r>
      <w:r w:rsidRPr="00CD0573">
        <w:rPr>
          <w:sz w:val="24"/>
          <w:szCs w:val="24"/>
        </w:rPr>
        <w:t xml:space="preserve">шечной кривошеи у новорожденных, возможности </w:t>
      </w:r>
      <w:proofErr w:type="spellStart"/>
      <w:r w:rsidRPr="00CD0573">
        <w:rPr>
          <w:sz w:val="24"/>
          <w:szCs w:val="24"/>
        </w:rPr>
        <w:t>пренательной</w:t>
      </w:r>
      <w:proofErr w:type="spellEnd"/>
      <w:r w:rsidRPr="00CD0573">
        <w:rPr>
          <w:sz w:val="24"/>
          <w:szCs w:val="24"/>
        </w:rPr>
        <w:t xml:space="preserve"> диагностики.</w:t>
      </w:r>
    </w:p>
    <w:p w:rsidR="00CD0573" w:rsidRDefault="00CD0573" w:rsidP="00CD05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основные симптомы врожденной мышечной кривошеи у детей старшего возраста. </w:t>
      </w:r>
    </w:p>
    <w:p w:rsidR="00CD0573" w:rsidRDefault="00CD0573" w:rsidP="00CD05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дифференциальную диагностику различных видов кривошеи.</w:t>
      </w:r>
    </w:p>
    <w:p w:rsidR="00CD0573" w:rsidRDefault="00CD0573" w:rsidP="00CD05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принципы консервативного и оперативного лечения врожденной косолапости и м</w:t>
      </w:r>
      <w:r>
        <w:t>ы</w:t>
      </w:r>
      <w:r>
        <w:t>шечной кривошеи.</w:t>
      </w:r>
    </w:p>
    <w:p w:rsidR="00CD0573" w:rsidRDefault="00CD0573" w:rsidP="00CD0573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CD0573" w:rsidRDefault="00CD0573" w:rsidP="00CD0573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CD0573" w:rsidRDefault="00CD0573" w:rsidP="00CD057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проводить осмотр здорового грудного ребенка для выявления ортопедической патологии</w:t>
      </w:r>
    </w:p>
    <w:p w:rsidR="00CD0573" w:rsidRPr="00CD0573" w:rsidRDefault="00CD0573" w:rsidP="00CD0573">
      <w:pPr>
        <w:pStyle w:val="3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D0573">
        <w:rPr>
          <w:sz w:val="24"/>
          <w:szCs w:val="24"/>
        </w:rPr>
        <w:t>выявить основные симптомы врожденной косолапости (</w:t>
      </w:r>
      <w:proofErr w:type="spellStart"/>
      <w:r w:rsidRPr="00CD0573">
        <w:rPr>
          <w:sz w:val="24"/>
          <w:szCs w:val="24"/>
        </w:rPr>
        <w:t>эквинус</w:t>
      </w:r>
      <w:proofErr w:type="spellEnd"/>
      <w:r w:rsidRPr="00CD0573">
        <w:rPr>
          <w:sz w:val="24"/>
          <w:szCs w:val="24"/>
        </w:rPr>
        <w:t>, адду</w:t>
      </w:r>
      <w:r w:rsidRPr="00CD0573">
        <w:rPr>
          <w:sz w:val="24"/>
          <w:szCs w:val="24"/>
        </w:rPr>
        <w:t>к</w:t>
      </w:r>
      <w:r w:rsidRPr="00CD0573">
        <w:rPr>
          <w:sz w:val="24"/>
          <w:szCs w:val="24"/>
        </w:rPr>
        <w:t>ция, супинация).</w:t>
      </w:r>
    </w:p>
    <w:p w:rsidR="00CD0573" w:rsidRDefault="00CD0573" w:rsidP="00CD0573">
      <w:pPr>
        <w:pStyle w:val="2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выявить симптомы врожденной мышечной кривошеи у новорожденного, поставить д</w:t>
      </w:r>
      <w:r>
        <w:t>и</w:t>
      </w:r>
      <w:r>
        <w:t>агноз кривошеи у ребенка старше 1 года.</w:t>
      </w:r>
    </w:p>
    <w:p w:rsidR="00CD0573" w:rsidRDefault="00CD0573" w:rsidP="00CD0573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ИМЕТЬ ПРЕДСТАВЛЕНИЕ</w:t>
      </w:r>
    </w:p>
    <w:p w:rsidR="00CD0573" w:rsidRDefault="00CD0573" w:rsidP="00CD057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о принципах лечения данной патологии в различных возрастных группах.</w:t>
      </w:r>
    </w:p>
    <w:p w:rsidR="00CD0573" w:rsidRDefault="00CD0573" w:rsidP="00CD0573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CD0573" w:rsidRDefault="00CD0573" w:rsidP="00CD05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CD0573" w:rsidRDefault="00CD0573" w:rsidP="00CD0573">
      <w:pPr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задолженности.</w:t>
      </w:r>
    </w:p>
    <w:p w:rsidR="00CD0573" w:rsidRDefault="00CD0573" w:rsidP="00CD0573">
      <w:pPr>
        <w:pStyle w:val="BodyTextIndent2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CD0573" w:rsidRDefault="00CD0573" w:rsidP="00CD0573">
      <w:pPr>
        <w:pStyle w:val="a5"/>
      </w:pPr>
      <w:r>
        <w:lastRenderedPageBreak/>
        <w:tab/>
        <w:t>Частота встречаемости истинной мышечной кривошеи не так высока. Наиболее часто педиатры имеют место с так называемым привычным пол</w:t>
      </w:r>
      <w:r>
        <w:t>о</w:t>
      </w:r>
      <w:r>
        <w:t>жением головы. Ранняя диагностика и раннее начало консервативного лечения кривошеи помогают избежать оп</w:t>
      </w:r>
      <w:r>
        <w:t>е</w:t>
      </w:r>
      <w:r>
        <w:t>ративной коррекции в 100% случаев. Диагностика косолапости не представляет трудн</w:t>
      </w:r>
      <w:r>
        <w:t>о</w:t>
      </w:r>
      <w:r>
        <w:t>стей, однако залогом успеха явл</w:t>
      </w:r>
      <w:r>
        <w:t>я</w:t>
      </w:r>
      <w:r>
        <w:t>ется раннее начало лечения.</w:t>
      </w:r>
    </w:p>
    <w:p w:rsidR="00CD0573" w:rsidRDefault="00CD0573" w:rsidP="00CD0573">
      <w:pPr>
        <w:pStyle w:val="BodyTextIndent2"/>
        <w:spacing w:line="240" w:lineRule="auto"/>
        <w:ind w:left="0" w:firstLine="720"/>
        <w:rPr>
          <w:sz w:val="24"/>
        </w:rPr>
      </w:pPr>
    </w:p>
    <w:p w:rsidR="00CD0573" w:rsidRDefault="00CD0573" w:rsidP="00CD0573">
      <w:pPr>
        <w:pStyle w:val="a3"/>
        <w:spacing w:line="240" w:lineRule="auto"/>
        <w:ind w:firstLine="0"/>
        <w:rPr>
          <w:b w:val="0"/>
          <w:bCs w:val="0"/>
          <w:sz w:val="24"/>
        </w:rPr>
      </w:pPr>
      <w:r>
        <w:rPr>
          <w:sz w:val="24"/>
        </w:rPr>
        <w:t xml:space="preserve">4.3.Обсуждение вопросов, возникших у студентов при подготовке к занятию. </w:t>
      </w:r>
      <w:r>
        <w:rPr>
          <w:b w:val="0"/>
          <w:bCs w:val="0"/>
          <w:sz w:val="24"/>
        </w:rPr>
        <w:t>Преподавателю необходимо дифференцированно подходить к вопросам студентов и о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сеивать те, что связаны с недобросовестной подгото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кой к занятию. </w:t>
      </w:r>
    </w:p>
    <w:p w:rsidR="00CD0573" w:rsidRDefault="00CD0573" w:rsidP="00CD0573">
      <w:pPr>
        <w:jc w:val="both"/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 (СРС ВУВ). </w:t>
      </w:r>
      <w:r>
        <w:t>Проверяются письменные домашние задания: рефераты, таблицы, схемы и пр.</w:t>
      </w:r>
    </w:p>
    <w:p w:rsidR="00CD0573" w:rsidRDefault="00CD0573" w:rsidP="00CD0573">
      <w:pPr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</w:t>
      </w:r>
      <w:r>
        <w:t>о</w:t>
      </w:r>
      <w:r>
        <w:t>сти студентов к занятию. (тестовые задания прилагаются).</w:t>
      </w:r>
    </w:p>
    <w:p w:rsidR="00CD0573" w:rsidRDefault="00CD0573" w:rsidP="00CD0573">
      <w:pPr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</w:t>
      </w:r>
      <w:r>
        <w:t>о</w:t>
      </w:r>
      <w:r>
        <w:t xml:space="preserve">сы по теме занятия (аннотированные </w:t>
      </w:r>
      <w:proofErr w:type="gramStart"/>
      <w:r>
        <w:t>вопросы  представлены</w:t>
      </w:r>
      <w:proofErr w:type="gramEnd"/>
      <w:r>
        <w:t xml:space="preserve">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>зуются средства наглядности: таблицы, слайды, рентгенограммы, муляжи, модели лече</w:t>
      </w:r>
      <w:r>
        <w:t>б</w:t>
      </w:r>
      <w:r>
        <w:t>ного оборудования и пр.</w:t>
      </w:r>
    </w:p>
    <w:p w:rsidR="00CD0573" w:rsidRDefault="00CD0573" w:rsidP="00CD0573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</w:t>
      </w:r>
      <w:r>
        <w:t>е</w:t>
      </w:r>
      <w:r>
        <w:t>ские беседы, анализ конкретных ситуаций.</w:t>
      </w:r>
    </w:p>
    <w:p w:rsidR="00CD0573" w:rsidRDefault="00CD0573" w:rsidP="00CD0573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</w:t>
      </w:r>
      <w:r>
        <w:t>г</w:t>
      </w:r>
      <w:r>
        <w:t>ностики и лечения согласно стандартам.</w:t>
      </w:r>
    </w:p>
    <w:p w:rsidR="00CD0573" w:rsidRDefault="00CD0573" w:rsidP="00CD0573">
      <w:pPr>
        <w:ind w:firstLine="670"/>
        <w:jc w:val="both"/>
      </w:pPr>
      <w:r>
        <w:t>После перерыва теоретическая часть занятия прерывается. В зависим</w:t>
      </w:r>
      <w:r>
        <w:t>о</w:t>
      </w:r>
      <w:r>
        <w:t>сти от того, где проводится занятие (в ортопедическом отделении или на амбулаторном приеме де</w:t>
      </w:r>
      <w:r>
        <w:t>т</w:t>
      </w:r>
      <w:r>
        <w:t>ского ортопеда), студенты идут к курируемым бол</w:t>
      </w:r>
      <w:r>
        <w:t>ь</w:t>
      </w:r>
      <w:r>
        <w:t xml:space="preserve">ным </w:t>
      </w:r>
      <w:proofErr w:type="gramStart"/>
      <w:r>
        <w:t>или  на</w:t>
      </w:r>
      <w:proofErr w:type="gramEnd"/>
      <w:r>
        <w:t xml:space="preserve"> прием.</w:t>
      </w:r>
    </w:p>
    <w:p w:rsidR="00CD0573" w:rsidRDefault="00CD0573" w:rsidP="00CD0573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 xml:space="preserve">Студенты под контролем преподавателя ведут амбулаторный прием в ортопедическом кабинете детского </w:t>
      </w:r>
      <w:proofErr w:type="spellStart"/>
      <w:r>
        <w:t>тра</w:t>
      </w:r>
      <w:r>
        <w:t>в</w:t>
      </w:r>
      <w:r>
        <w:t>мпункта</w:t>
      </w:r>
      <w:proofErr w:type="spellEnd"/>
      <w:r>
        <w:t>, оформляют амбулаторные карты, направления на рентгенологическое обслед</w:t>
      </w:r>
      <w:r>
        <w:t>о</w:t>
      </w:r>
      <w:r>
        <w:t xml:space="preserve">вание, на </w:t>
      </w:r>
      <w:proofErr w:type="spellStart"/>
      <w:r>
        <w:t>физиолечение</w:t>
      </w:r>
      <w:proofErr w:type="spellEnd"/>
      <w:r>
        <w:t>, лечебную физкул</w:t>
      </w:r>
      <w:r>
        <w:t>ь</w:t>
      </w:r>
      <w:r>
        <w:t>туру и т.д.</w:t>
      </w:r>
    </w:p>
    <w:p w:rsidR="00CD0573" w:rsidRDefault="00CD0573" w:rsidP="00CD0573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анамнеза.  </w:t>
      </w:r>
      <w:r>
        <w:t>Один из студентов в прису</w:t>
      </w:r>
      <w:r>
        <w:t>т</w:t>
      </w:r>
      <w:r>
        <w:t>ствии всей группы собирает у мамы сведения о течении бер</w:t>
      </w:r>
      <w:r>
        <w:t>е</w:t>
      </w:r>
      <w:r>
        <w:t>менности, родов, состоянии ребенка после выписки из родильного дома, генетический анамнез – наличие в роду орт</w:t>
      </w:r>
      <w:r>
        <w:t>о</w:t>
      </w:r>
      <w:r>
        <w:t>педической патологии. Необходимо определить последовательность и целенаправле</w:t>
      </w:r>
      <w:r>
        <w:t>н</w:t>
      </w:r>
      <w:r>
        <w:t>ность вопр</w:t>
      </w:r>
      <w:r>
        <w:t>о</w:t>
      </w:r>
      <w:r>
        <w:t>сов.</w:t>
      </w:r>
    </w:p>
    <w:p w:rsidR="00CD0573" w:rsidRDefault="00CD0573" w:rsidP="00CD0573">
      <w:pPr>
        <w:pStyle w:val="2"/>
        <w:spacing w:line="360" w:lineRule="auto"/>
        <w:rPr>
          <w:sz w:val="24"/>
        </w:rPr>
      </w:pPr>
      <w:r>
        <w:rPr>
          <w:sz w:val="24"/>
        </w:rPr>
        <w:t xml:space="preserve">После сбора анамнеза проводится объективное обследование больного. </w:t>
      </w:r>
    </w:p>
    <w:p w:rsidR="00CD0573" w:rsidRDefault="00CD0573" w:rsidP="00CD0573">
      <w:pPr>
        <w:ind w:firstLine="670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лишь затем переходить к выявлению признаков врожденной мышечной кр</w:t>
      </w:r>
      <w:r>
        <w:t>и</w:t>
      </w:r>
      <w:r>
        <w:t>вошеи и патологической установки стоп.</w:t>
      </w:r>
    </w:p>
    <w:p w:rsidR="00CD0573" w:rsidRDefault="00CD0573" w:rsidP="00CD0573">
      <w:pPr>
        <w:ind w:firstLine="670"/>
        <w:jc w:val="both"/>
      </w:pPr>
      <w:r>
        <w:t xml:space="preserve">Первые признаки заболевания проявляются к концу 2-й – в начале 3-й недели утолщением веретенообразной формы средней или нижней трети грудино-ключично-сосцевидной мышцы, что является следствием </w:t>
      </w:r>
      <w:proofErr w:type="spellStart"/>
      <w:r>
        <w:t>интернатального</w:t>
      </w:r>
      <w:proofErr w:type="spellEnd"/>
      <w:r>
        <w:t xml:space="preserve"> её повреждения с кров</w:t>
      </w:r>
      <w:r>
        <w:t>о</w:t>
      </w:r>
      <w:r>
        <w:t>излиянием и отеком на патологическом фоне. Это утолщение плотной или плотноэласт</w:t>
      </w:r>
      <w:r>
        <w:t>и</w:t>
      </w:r>
      <w:r>
        <w:t>ческой консистенции, легко смещается вместе с мышцей, без признаков воспаления, бе</w:t>
      </w:r>
      <w:r>
        <w:t>з</w:t>
      </w:r>
      <w:r>
        <w:t xml:space="preserve">болезненное. Четко </w:t>
      </w:r>
      <w:proofErr w:type="spellStart"/>
      <w:r>
        <w:t>контурируемое</w:t>
      </w:r>
      <w:proofErr w:type="spellEnd"/>
      <w:r>
        <w:t xml:space="preserve"> утолщение достигает максимума к 5-6 неделе, а в п</w:t>
      </w:r>
      <w:r>
        <w:t>о</w:t>
      </w:r>
      <w:r>
        <w:t xml:space="preserve">следующем уменьшается постепенно и исчезает к 4-8 </w:t>
      </w:r>
      <w:proofErr w:type="spellStart"/>
      <w:r>
        <w:t>мес</w:t>
      </w:r>
      <w:proofErr w:type="spellEnd"/>
      <w:r>
        <w:t xml:space="preserve"> жизни ребенка. В области и</w:t>
      </w:r>
      <w:r>
        <w:t>с</w:t>
      </w:r>
      <w:r>
        <w:t>чезнувшего утолщения остается уплотнение мышцы (рубец), сн</w:t>
      </w:r>
      <w:r>
        <w:t>и</w:t>
      </w:r>
      <w:r>
        <w:t>жается её эластичность, наблюдается отставание в росте по сравнению с о</w:t>
      </w:r>
      <w:r>
        <w:t>д</w:t>
      </w:r>
      <w:r>
        <w:t xml:space="preserve">ноименной мышцей противоположной стороны. Фиксированное сближение точек прикрепления </w:t>
      </w:r>
      <w:proofErr w:type="spellStart"/>
      <w:r>
        <w:t>кивательной</w:t>
      </w:r>
      <w:proofErr w:type="spellEnd"/>
      <w:r>
        <w:t xml:space="preserve"> </w:t>
      </w:r>
      <w:r>
        <w:lastRenderedPageBreak/>
        <w:t>мышцы формирует наклон головы (поражена ключичная ножка мышцы) в пораженную сторону и одновр</w:t>
      </w:r>
      <w:r>
        <w:t>е</w:t>
      </w:r>
      <w:r>
        <w:t>менно поворот её в противоположную (поражена грудинная ножка мышцы). Движ</w:t>
      </w:r>
      <w:r>
        <w:t>е</w:t>
      </w:r>
      <w:r>
        <w:t xml:space="preserve">ния в шейном отделе позвоночника ограничены. С ростом ребенка появляется асимметрия и </w:t>
      </w:r>
      <w:proofErr w:type="spellStart"/>
      <w:r>
        <w:t>г</w:t>
      </w:r>
      <w:r>
        <w:t>е</w:t>
      </w:r>
      <w:r>
        <w:t>мигипоплазия</w:t>
      </w:r>
      <w:proofErr w:type="spellEnd"/>
      <w:r>
        <w:t xml:space="preserve"> лицевого скелета. Размер лица пораженной стороны уменьшается верт</w:t>
      </w:r>
      <w:r>
        <w:t>и</w:t>
      </w:r>
      <w:r>
        <w:t>кально и увеличивается горизонтально: глазная щель сужена, контур щеки и носогубной складки сглаживается, приподнимается угол рта. Стремление к вертикальному полож</w:t>
      </w:r>
      <w:r>
        <w:t>е</w:t>
      </w:r>
      <w:r>
        <w:t xml:space="preserve">нию головы компенсируется высоким стоянием </w:t>
      </w:r>
      <w:proofErr w:type="spellStart"/>
      <w:r>
        <w:t>надплечья</w:t>
      </w:r>
      <w:proofErr w:type="spellEnd"/>
      <w:r>
        <w:t xml:space="preserve"> и лопатки, вторичным сколи</w:t>
      </w:r>
      <w:r>
        <w:t>о</w:t>
      </w:r>
      <w:r>
        <w:t>зом в шейном и гру</w:t>
      </w:r>
      <w:r>
        <w:t>д</w:t>
      </w:r>
      <w:r>
        <w:t>ном отделах позвоночника.</w:t>
      </w:r>
    </w:p>
    <w:p w:rsidR="00CD0573" w:rsidRDefault="00CD0573" w:rsidP="00CD0573">
      <w:pPr>
        <w:ind w:firstLine="709"/>
        <w:jc w:val="both"/>
      </w:pPr>
      <w:proofErr w:type="gramStart"/>
      <w:r>
        <w:t>Возникновение  деформации</w:t>
      </w:r>
      <w:proofErr w:type="gramEnd"/>
      <w:r>
        <w:t xml:space="preserve">  большинство исследователей  связывают  с  возде</w:t>
      </w:r>
      <w:r>
        <w:t>й</w:t>
      </w:r>
      <w:r>
        <w:t>ствием эндогенных  и экзогенных патологических факторов (сращение  амниона с  п</w:t>
      </w:r>
      <w:r>
        <w:t>о</w:t>
      </w:r>
      <w:r>
        <w:t>верхностью зародыша и да</w:t>
      </w:r>
      <w:r>
        <w:t>в</w:t>
      </w:r>
      <w:r>
        <w:t>ление амниотических  тяжей,  пуповины, мускулатуры  матки; токсикоз  беременности, вирусная  инфе</w:t>
      </w:r>
      <w:r>
        <w:t>к</w:t>
      </w:r>
      <w:r>
        <w:t>ция, токсоплазмоз,  токсические  воздействия,  авитаминоз  и  др.) на эмбриогенез и ранний фетальный  период  развития  плода. Уст</w:t>
      </w:r>
      <w:r>
        <w:t>а</w:t>
      </w:r>
      <w:r>
        <w:t>новлено влияние наследственности.</w:t>
      </w:r>
    </w:p>
    <w:p w:rsidR="00CD0573" w:rsidRDefault="00CD0573" w:rsidP="00CD0573">
      <w:pPr>
        <w:ind w:firstLine="709"/>
        <w:jc w:val="both"/>
      </w:pPr>
      <w:r>
        <w:t xml:space="preserve">Врожденная косолапость </w:t>
      </w:r>
      <w:proofErr w:type="gramStart"/>
      <w:r>
        <w:t>проявляется  изменениями</w:t>
      </w:r>
      <w:proofErr w:type="gramEnd"/>
      <w:r>
        <w:t xml:space="preserve">  суставных поверхностей ко</w:t>
      </w:r>
      <w:r>
        <w:t>с</w:t>
      </w:r>
      <w:r>
        <w:t>тей  голеностопного  сустава, особенно  таранной, суставной  сумки  и связочного  апп</w:t>
      </w:r>
      <w:r>
        <w:t>а</w:t>
      </w:r>
      <w:r>
        <w:t>рата, сухожилий  и мышц  - их укорочение, нед</w:t>
      </w:r>
      <w:r>
        <w:t>о</w:t>
      </w:r>
      <w:r>
        <w:t>развитие, смещение точек прикрепления.</w:t>
      </w:r>
    </w:p>
    <w:p w:rsidR="00CD0573" w:rsidRDefault="00CD0573" w:rsidP="00CD0573">
      <w:pPr>
        <w:pStyle w:val="3"/>
        <w:rPr>
          <w:sz w:val="24"/>
        </w:rPr>
      </w:pPr>
      <w:proofErr w:type="gramStart"/>
      <w:r>
        <w:rPr>
          <w:sz w:val="24"/>
        </w:rPr>
        <w:t>Рождаемость  детей</w:t>
      </w:r>
      <w:proofErr w:type="gramEnd"/>
      <w:r>
        <w:rPr>
          <w:sz w:val="24"/>
        </w:rPr>
        <w:t xml:space="preserve">  с  врожденной косолапостью  составляет 0.1 - 0.4%,  при этом  в 10  - 30 % случаев  наблюдается сочетание с  врожденным  вывихом бедра,  кривошеей, синдактилией,  </w:t>
      </w:r>
      <w:proofErr w:type="spellStart"/>
      <w:r>
        <w:rPr>
          <w:sz w:val="24"/>
        </w:rPr>
        <w:t>незаращением</w:t>
      </w:r>
      <w:proofErr w:type="spellEnd"/>
      <w:r>
        <w:rPr>
          <w:sz w:val="24"/>
        </w:rPr>
        <w:t xml:space="preserve"> твердого и мягк</w:t>
      </w:r>
      <w:r>
        <w:rPr>
          <w:sz w:val="24"/>
        </w:rPr>
        <w:t>о</w:t>
      </w:r>
      <w:r>
        <w:rPr>
          <w:sz w:val="24"/>
        </w:rPr>
        <w:t>го неба.</w:t>
      </w:r>
    </w:p>
    <w:p w:rsidR="00CD0573" w:rsidRDefault="00CD0573" w:rsidP="00CD0573">
      <w:pPr>
        <w:ind w:firstLine="709"/>
        <w:jc w:val="both"/>
      </w:pPr>
      <w:r>
        <w:rPr>
          <w:b/>
          <w:bCs/>
        </w:rPr>
        <w:t xml:space="preserve">К л и н и к </w:t>
      </w:r>
      <w:proofErr w:type="gramStart"/>
      <w:r>
        <w:rPr>
          <w:b/>
          <w:bCs/>
        </w:rPr>
        <w:t>а  и</w:t>
      </w:r>
      <w:proofErr w:type="gramEnd"/>
      <w:r>
        <w:rPr>
          <w:b/>
          <w:bCs/>
        </w:rPr>
        <w:t xml:space="preserve">  д и а г н о с т и к а.</w:t>
      </w:r>
      <w:r>
        <w:t xml:space="preserve">  Неправильное положение стопы </w:t>
      </w:r>
      <w:proofErr w:type="gramStart"/>
      <w:r>
        <w:t>у  ребенка</w:t>
      </w:r>
      <w:proofErr w:type="gramEnd"/>
      <w:r>
        <w:t xml:space="preserve">  определяется с  момента рождения.  Деформация при врожденной косолапости состоит </w:t>
      </w:r>
      <w:proofErr w:type="gramStart"/>
      <w:r>
        <w:t>из  следующих</w:t>
      </w:r>
      <w:proofErr w:type="gramEnd"/>
      <w:r>
        <w:t xml:space="preserve"> компонентов: подошвенного  сгибания  стопы  (</w:t>
      </w:r>
      <w:proofErr w:type="spellStart"/>
      <w:r>
        <w:t>реs</w:t>
      </w:r>
      <w:proofErr w:type="spellEnd"/>
      <w:r>
        <w:t xml:space="preserve"> </w:t>
      </w:r>
      <w:proofErr w:type="spellStart"/>
      <w:r>
        <w:t>equinus</w:t>
      </w:r>
      <w:proofErr w:type="spellEnd"/>
      <w:r>
        <w:t xml:space="preserve">),  супинации  -  поворота подошвенной поверхности </w:t>
      </w:r>
      <w:proofErr w:type="spellStart"/>
      <w:r>
        <w:t>кнутри</w:t>
      </w:r>
      <w:proofErr w:type="spellEnd"/>
      <w:r>
        <w:t xml:space="preserve"> с опусканием наружного края  (</w:t>
      </w:r>
      <w:proofErr w:type="spellStart"/>
      <w:r>
        <w:t>pes</w:t>
      </w:r>
      <w:proofErr w:type="spellEnd"/>
      <w:r>
        <w:t xml:space="preserve"> </w:t>
      </w:r>
      <w:proofErr w:type="spellStart"/>
      <w:r>
        <w:t>varus</w:t>
      </w:r>
      <w:proofErr w:type="spellEnd"/>
      <w:r>
        <w:t>),  приведение  переднего  о</w:t>
      </w:r>
      <w:r>
        <w:t>т</w:t>
      </w:r>
      <w:r>
        <w:t>дела (</w:t>
      </w:r>
      <w:proofErr w:type="spellStart"/>
      <w:r>
        <w:t>pes</w:t>
      </w:r>
      <w:proofErr w:type="spellEnd"/>
      <w:r>
        <w:t xml:space="preserve"> </w:t>
      </w:r>
      <w:proofErr w:type="spellStart"/>
      <w:r>
        <w:t>adductus</w:t>
      </w:r>
      <w:proofErr w:type="spellEnd"/>
      <w:r>
        <w:t>) с увеличением продольного свода стопы  (</w:t>
      </w:r>
      <w:proofErr w:type="spellStart"/>
      <w:r>
        <w:t>pes</w:t>
      </w:r>
      <w:proofErr w:type="spellEnd"/>
      <w:r>
        <w:t xml:space="preserve"> </w:t>
      </w:r>
      <w:proofErr w:type="spellStart"/>
      <w:r>
        <w:t>excavatus</w:t>
      </w:r>
      <w:proofErr w:type="spellEnd"/>
      <w:r>
        <w:t xml:space="preserve">.)  С возрастом ребенка деформация </w:t>
      </w:r>
      <w:proofErr w:type="gramStart"/>
      <w:r>
        <w:t>увеличивается,  появляется</w:t>
      </w:r>
      <w:proofErr w:type="gramEnd"/>
      <w:r>
        <w:t xml:space="preserve"> гипотр</w:t>
      </w:r>
      <w:r>
        <w:t>о</w:t>
      </w:r>
      <w:r>
        <w:t xml:space="preserve">фия мышц  голени, внутренняя  </w:t>
      </w:r>
      <w:proofErr w:type="spellStart"/>
      <w:r>
        <w:t>торсия</w:t>
      </w:r>
      <w:proofErr w:type="spellEnd"/>
      <w:r>
        <w:t xml:space="preserve"> костей  голени, гипертрофия  наружной лодыжки,  в</w:t>
      </w:r>
      <w:r>
        <w:t>ы</w:t>
      </w:r>
      <w:r>
        <w:t>стояние головки  таранной кости с наружно-тыльной ст</w:t>
      </w:r>
      <w:r>
        <w:t>о</w:t>
      </w:r>
      <w:r>
        <w:t xml:space="preserve">роны  стопы, резкое  уменьшение внутренней лодыжки, </w:t>
      </w:r>
      <w:proofErr w:type="spellStart"/>
      <w:r>
        <w:t>варусное</w:t>
      </w:r>
      <w:proofErr w:type="spellEnd"/>
      <w:r>
        <w:t xml:space="preserve"> отклонение пал</w:t>
      </w:r>
      <w:r>
        <w:t>ь</w:t>
      </w:r>
      <w:r>
        <w:t xml:space="preserve">цев стопы. В </w:t>
      </w:r>
      <w:proofErr w:type="gramStart"/>
      <w:r>
        <w:t>связи  с</w:t>
      </w:r>
      <w:proofErr w:type="gramEnd"/>
      <w:r>
        <w:t xml:space="preserve"> деформацией стопы дети  начинают поздно  ходить. </w:t>
      </w:r>
      <w:proofErr w:type="gramStart"/>
      <w:r>
        <w:t>Характерна  походка</w:t>
      </w:r>
      <w:proofErr w:type="gramEnd"/>
      <w:r>
        <w:t xml:space="preserve"> с опорой  на тыльно-наружную  п</w:t>
      </w:r>
      <w:r>
        <w:t>о</w:t>
      </w:r>
      <w:r>
        <w:t>верхность стопы,  при односторонней  деформации -  хромота, при  двусторонней -  п</w:t>
      </w:r>
      <w:r>
        <w:t>о</w:t>
      </w:r>
      <w:r>
        <w:t>ходка мелкими  шажками,  переваливающаяся  у детей  1.5 -  2 лет,  у детей старшего  во</w:t>
      </w:r>
      <w:r>
        <w:t>з</w:t>
      </w:r>
      <w:r>
        <w:t xml:space="preserve">раста  -  с  перешагиванием  через противоположную деформированную стопу. К 7 - </w:t>
      </w:r>
      <w:proofErr w:type="gramStart"/>
      <w:r>
        <w:t>9  г</w:t>
      </w:r>
      <w:r>
        <w:t>о</w:t>
      </w:r>
      <w:r>
        <w:t>дам</w:t>
      </w:r>
      <w:proofErr w:type="gramEnd"/>
      <w:r>
        <w:t xml:space="preserve"> дети  начинают жаловаться на быструю  утомля</w:t>
      </w:r>
      <w:r>
        <w:t>е</w:t>
      </w:r>
      <w:r>
        <w:t>мость  и  боль  во время  ходьбы. Снабжение их ортопедической об</w:t>
      </w:r>
      <w:r>
        <w:t>у</w:t>
      </w:r>
      <w:r>
        <w:t>вью крайне затруднительно.</w:t>
      </w:r>
    </w:p>
    <w:p w:rsidR="00CD0573" w:rsidRDefault="00CD0573" w:rsidP="00CD0573">
      <w:pPr>
        <w:ind w:firstLine="709"/>
        <w:jc w:val="both"/>
      </w:pPr>
      <w:r>
        <w:t>В зависимости от возможности произвести  пассивную коррекцию д</w:t>
      </w:r>
      <w:r>
        <w:t>е</w:t>
      </w:r>
      <w:r>
        <w:t>формации стопы  различают следующие  степени врожденной косолапости: I степень (легкая)  - ко</w:t>
      </w:r>
      <w:r>
        <w:t>м</w:t>
      </w:r>
      <w:r>
        <w:t>поненты  деформации легко податливы и устраняются без особого усилия; II степень (средней тяжести) - движения в  голеносто</w:t>
      </w:r>
      <w:r>
        <w:t>п</w:t>
      </w:r>
      <w:r>
        <w:t>ном суставе  ограничены, определяется  при  коррекции  пружинистое сопротивление  в основном со  стороны  мягких  тканей, препя</w:t>
      </w:r>
      <w:r>
        <w:t>т</w:t>
      </w:r>
      <w:r>
        <w:t>ствующее  устр</w:t>
      </w:r>
      <w:r>
        <w:t>а</w:t>
      </w:r>
      <w:r>
        <w:t>нению некоторых компонентов  деформации; III  степень (тяжелая)  - движения в  голеностопном  суставе и  стопе резко  ограничены, коррекция дефо</w:t>
      </w:r>
      <w:r>
        <w:t>р</w:t>
      </w:r>
      <w:r>
        <w:t>мации руками не удается.</w:t>
      </w:r>
    </w:p>
    <w:p w:rsidR="00CD0573" w:rsidRDefault="00CD0573" w:rsidP="00CD0573">
      <w:pPr>
        <w:ind w:firstLine="709"/>
        <w:jc w:val="both"/>
      </w:pPr>
      <w:r>
        <w:t xml:space="preserve">Представленную </w:t>
      </w:r>
      <w:proofErr w:type="gramStart"/>
      <w:r>
        <w:t>типичную  форму</w:t>
      </w:r>
      <w:proofErr w:type="gramEnd"/>
      <w:r>
        <w:t xml:space="preserve"> врожденной косолапости следует дифференц</w:t>
      </w:r>
      <w:r>
        <w:t>и</w:t>
      </w:r>
      <w:r>
        <w:t xml:space="preserve">ровать от  атипичных при  </w:t>
      </w:r>
      <w:proofErr w:type="spellStart"/>
      <w:r>
        <w:t>артрогрипозе</w:t>
      </w:r>
      <w:proofErr w:type="spellEnd"/>
      <w:r>
        <w:t>, амниотической пер</w:t>
      </w:r>
      <w:r>
        <w:t>е</w:t>
      </w:r>
      <w:r>
        <w:t xml:space="preserve">тяжки голени, </w:t>
      </w:r>
      <w:proofErr w:type="spellStart"/>
      <w:r>
        <w:t>spina</w:t>
      </w:r>
      <w:proofErr w:type="spellEnd"/>
      <w:r>
        <w:t xml:space="preserve"> </w:t>
      </w:r>
      <w:proofErr w:type="spellStart"/>
      <w:r>
        <w:t>bifida</w:t>
      </w:r>
      <w:proofErr w:type="spellEnd"/>
      <w:r>
        <w:t xml:space="preserve"> </w:t>
      </w:r>
      <w:proofErr w:type="spellStart"/>
      <w:r>
        <w:t>aperta</w:t>
      </w:r>
      <w:proofErr w:type="spellEnd"/>
      <w:r>
        <w:t xml:space="preserve"> при </w:t>
      </w:r>
      <w:proofErr w:type="spellStart"/>
      <w:r>
        <w:t>миелодисплазии</w:t>
      </w:r>
      <w:proofErr w:type="spellEnd"/>
      <w:r>
        <w:t>.</w:t>
      </w:r>
    </w:p>
    <w:p w:rsidR="00CD0573" w:rsidRDefault="00CD0573" w:rsidP="00CD0573">
      <w:pPr>
        <w:ind w:firstLine="709"/>
        <w:jc w:val="both"/>
      </w:pPr>
      <w:r>
        <w:t xml:space="preserve">При </w:t>
      </w:r>
      <w:proofErr w:type="spellStart"/>
      <w:r>
        <w:t>артрогрипозе</w:t>
      </w:r>
      <w:proofErr w:type="spellEnd"/>
      <w:r>
        <w:t xml:space="preserve"> наряду с деформацией стопы по типу </w:t>
      </w:r>
      <w:proofErr w:type="gramStart"/>
      <w:r>
        <w:t>косолапости  с</w:t>
      </w:r>
      <w:proofErr w:type="gramEnd"/>
      <w:r>
        <w:t xml:space="preserve">  рождения наблюдаются контрактуры и  деформации коленных, тазобедре</w:t>
      </w:r>
      <w:r>
        <w:t>н</w:t>
      </w:r>
      <w:r>
        <w:t xml:space="preserve">ных суставов, нередко с  вывихом бедра, </w:t>
      </w:r>
      <w:proofErr w:type="spellStart"/>
      <w:r>
        <w:t>сгибательные</w:t>
      </w:r>
      <w:proofErr w:type="spellEnd"/>
      <w:r>
        <w:t xml:space="preserve"> контрактуры верхней конечности, чаще лучезапястного су</w:t>
      </w:r>
      <w:r>
        <w:t>с</w:t>
      </w:r>
      <w:r>
        <w:t>тава.</w:t>
      </w:r>
    </w:p>
    <w:p w:rsidR="00CD0573" w:rsidRDefault="00CD0573" w:rsidP="00CD0573">
      <w:pPr>
        <w:ind w:firstLine="709"/>
        <w:jc w:val="both"/>
      </w:pPr>
      <w:r>
        <w:lastRenderedPageBreak/>
        <w:t xml:space="preserve">Амниотические перетяжки формируются при </w:t>
      </w:r>
      <w:proofErr w:type="gramStart"/>
      <w:r>
        <w:t>сращении  амниона</w:t>
      </w:r>
      <w:proofErr w:type="gramEnd"/>
      <w:r>
        <w:t xml:space="preserve">  с  различными  частями  плода, вызывая нередко  спонтанные  ампутации  к</w:t>
      </w:r>
      <w:r>
        <w:t>о</w:t>
      </w:r>
      <w:r>
        <w:t>нечностей или образуя,  в частности в области голени, глубокие циркулярные  втяжения  и  деформации дистального отдела (на голени по типу косолапости)  с  функциональными  и трофическими наруш</w:t>
      </w:r>
      <w:r>
        <w:t>е</w:t>
      </w:r>
      <w:r>
        <w:t>ниями.</w:t>
      </w:r>
    </w:p>
    <w:p w:rsidR="00CD0573" w:rsidRDefault="00CD0573" w:rsidP="00CD0573">
      <w:pPr>
        <w:pStyle w:val="2"/>
        <w:rPr>
          <w:sz w:val="24"/>
        </w:rPr>
      </w:pPr>
      <w:r>
        <w:rPr>
          <w:sz w:val="24"/>
        </w:rPr>
        <w:t xml:space="preserve">Во время практической части занятия студенты, кроме приема </w:t>
      </w:r>
      <w:proofErr w:type="gramStart"/>
      <w:r>
        <w:rPr>
          <w:sz w:val="24"/>
        </w:rPr>
        <w:t>больных,  работают</w:t>
      </w:r>
      <w:proofErr w:type="gramEnd"/>
      <w:r>
        <w:rPr>
          <w:sz w:val="24"/>
        </w:rPr>
        <w:t xml:space="preserve"> в перевязочной, </w:t>
      </w:r>
      <w:proofErr w:type="spellStart"/>
      <w:r>
        <w:rPr>
          <w:sz w:val="24"/>
        </w:rPr>
        <w:t>гипсовальной</w:t>
      </w:r>
      <w:proofErr w:type="spellEnd"/>
      <w:r>
        <w:rPr>
          <w:sz w:val="24"/>
        </w:rPr>
        <w:t>, где помогают врачу снимать и накладывать гипсовые п</w:t>
      </w:r>
      <w:r>
        <w:rPr>
          <w:sz w:val="24"/>
        </w:rPr>
        <w:t>о</w:t>
      </w:r>
      <w:r>
        <w:rPr>
          <w:sz w:val="24"/>
        </w:rPr>
        <w:t>вязки, шины и пр. При наличии времени посещают кабинет лечебной физкультуры, ма</w:t>
      </w:r>
      <w:r>
        <w:rPr>
          <w:sz w:val="24"/>
        </w:rPr>
        <w:t>с</w:t>
      </w:r>
      <w:r>
        <w:rPr>
          <w:sz w:val="24"/>
        </w:rPr>
        <w:t>сажный и физиотерапевтический кабин</w:t>
      </w:r>
      <w:r>
        <w:rPr>
          <w:sz w:val="24"/>
        </w:rPr>
        <w:t>е</w:t>
      </w:r>
      <w:r>
        <w:rPr>
          <w:sz w:val="24"/>
        </w:rPr>
        <w:t>ты.</w:t>
      </w:r>
    </w:p>
    <w:p w:rsidR="00CD0573" w:rsidRDefault="00CD0573" w:rsidP="00CD0573">
      <w:pPr>
        <w:ind w:firstLine="670"/>
        <w:jc w:val="both"/>
      </w:pPr>
      <w:r>
        <w:t xml:space="preserve">После практической </w:t>
      </w:r>
      <w:proofErr w:type="gramStart"/>
      <w:r>
        <w:t>части  решаются</w:t>
      </w:r>
      <w:proofErr w:type="gramEnd"/>
      <w:r>
        <w:t xml:space="preserve"> клинические задачи и подводится итог пров</w:t>
      </w:r>
      <w:r>
        <w:t>е</w:t>
      </w:r>
      <w:r>
        <w:t>денного занятия.</w:t>
      </w:r>
    </w:p>
    <w:p w:rsidR="00CD0573" w:rsidRDefault="00CD0573" w:rsidP="00CD0573">
      <w:pPr>
        <w:pStyle w:val="a3"/>
        <w:rPr>
          <w:sz w:val="24"/>
        </w:rPr>
      </w:pPr>
      <w:r>
        <w:rPr>
          <w:sz w:val="24"/>
        </w:rPr>
        <w:t>6. Методика оценки знаний студентов.</w:t>
      </w:r>
    </w:p>
    <w:p w:rsidR="00CD0573" w:rsidRDefault="00CD0573" w:rsidP="00CD0573">
      <w:pPr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CD0573" w:rsidRDefault="00CD0573" w:rsidP="00CD0573">
      <w:pPr>
        <w:ind w:firstLine="670"/>
        <w:jc w:val="both"/>
      </w:pPr>
      <w:r>
        <w:t>а) домашнее задание;</w:t>
      </w:r>
    </w:p>
    <w:p w:rsidR="00CD0573" w:rsidRDefault="00CD0573" w:rsidP="00CD0573">
      <w:pPr>
        <w:ind w:firstLine="670"/>
        <w:jc w:val="both"/>
      </w:pPr>
      <w:r>
        <w:t>б) входной тестовый контроль</w:t>
      </w:r>
    </w:p>
    <w:p w:rsidR="00CD0573" w:rsidRDefault="00CD0573" w:rsidP="00CD0573">
      <w:pPr>
        <w:ind w:firstLine="670"/>
        <w:jc w:val="both"/>
      </w:pPr>
      <w:r>
        <w:t>в) оценка за ответ на теоретической части занятия</w:t>
      </w:r>
    </w:p>
    <w:p w:rsidR="00CD0573" w:rsidRDefault="00CD0573" w:rsidP="00CD0573">
      <w:pPr>
        <w:ind w:firstLine="670"/>
        <w:jc w:val="both"/>
      </w:pPr>
      <w:r>
        <w:t>г) оценка за обследование больного (у части студентов группы);</w:t>
      </w:r>
    </w:p>
    <w:p w:rsidR="00CD0573" w:rsidRDefault="00CD0573" w:rsidP="00CD0573">
      <w:pPr>
        <w:ind w:firstLine="670"/>
        <w:jc w:val="both"/>
      </w:pPr>
      <w:r>
        <w:t>д) оценка за решение клинической задачи.</w:t>
      </w:r>
    </w:p>
    <w:p w:rsidR="00CD0573" w:rsidRDefault="00CD0573" w:rsidP="00CD0573">
      <w:pPr>
        <w:ind w:firstLine="670"/>
        <w:jc w:val="both"/>
      </w:pPr>
    </w:p>
    <w:p w:rsidR="00CD0573" w:rsidRDefault="00CD0573" w:rsidP="00CD0573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7. Методика организации самостоятельной работы студентов во </w:t>
      </w:r>
      <w:proofErr w:type="spellStart"/>
      <w:r>
        <w:rPr>
          <w:sz w:val="24"/>
        </w:rPr>
        <w:t>внеучебное</w:t>
      </w:r>
      <w:proofErr w:type="spellEnd"/>
      <w:r>
        <w:rPr>
          <w:sz w:val="24"/>
        </w:rPr>
        <w:t xml:space="preserve"> время по теме: «Врожденная косолапость, врожденная м</w:t>
      </w:r>
      <w:r>
        <w:rPr>
          <w:sz w:val="24"/>
        </w:rPr>
        <w:t>ы</w:t>
      </w:r>
      <w:r>
        <w:rPr>
          <w:sz w:val="24"/>
        </w:rPr>
        <w:t>шечная кривошея».</w:t>
      </w:r>
    </w:p>
    <w:p w:rsidR="00CD0573" w:rsidRDefault="00CD0573" w:rsidP="00CD0573">
      <w:pPr>
        <w:ind w:firstLine="670"/>
        <w:jc w:val="both"/>
      </w:pPr>
      <w:r>
        <w:rPr>
          <w:b/>
          <w:bCs/>
        </w:rPr>
        <w:t>7.1.</w:t>
      </w:r>
      <w:r>
        <w:t xml:space="preserve"> При подготовке к занятию студент должен найти ответы на вопросы, предста</w:t>
      </w:r>
      <w:r>
        <w:t>в</w:t>
      </w:r>
      <w:r>
        <w:t>ленные в учебном пособии для студентов, ответить на опубл</w:t>
      </w:r>
      <w:r>
        <w:t>и</w:t>
      </w:r>
      <w:r>
        <w:t>кованные в том же пособии тестовые задания и клинические задачи.</w:t>
      </w:r>
    </w:p>
    <w:p w:rsidR="00CD0573" w:rsidRDefault="00CD0573" w:rsidP="00CD0573">
      <w:pPr>
        <w:ind w:firstLine="670"/>
        <w:jc w:val="both"/>
      </w:pPr>
      <w:r>
        <w:rPr>
          <w:b/>
          <w:bCs/>
        </w:rPr>
        <w:t>7.2.</w:t>
      </w:r>
      <w:r>
        <w:t xml:space="preserve"> Для успешного овладения практическими навыками и умениями по диагност</w:t>
      </w:r>
      <w:r>
        <w:t>и</w:t>
      </w:r>
      <w:r>
        <w:t>ке врожденной кривошеи и косолапости студент должен повторить методику обследов</w:t>
      </w:r>
      <w:r>
        <w:t>а</w:t>
      </w:r>
      <w:r>
        <w:t>ния новорожденного и ребенка грудного возраста из курса пропедевтики детских б</w:t>
      </w:r>
      <w:r>
        <w:t>о</w:t>
      </w:r>
      <w:r>
        <w:t xml:space="preserve">лезней. </w:t>
      </w:r>
    </w:p>
    <w:p w:rsidR="00CD0573" w:rsidRDefault="00CD0573" w:rsidP="00CD0573">
      <w:pPr>
        <w:ind w:firstLine="670"/>
        <w:jc w:val="both"/>
      </w:pPr>
      <w:r>
        <w:rPr>
          <w:b/>
          <w:bCs/>
        </w:rPr>
        <w:t>7.3.</w:t>
      </w:r>
      <w:r>
        <w:t xml:space="preserve"> В начале цикла студентам предлагаются темы рефератов по разд</w:t>
      </w:r>
      <w:r>
        <w:t>е</w:t>
      </w:r>
      <w:r>
        <w:t>лу «Детская ортопедия» с их последующим заслушиванием и оценкой.</w:t>
      </w:r>
    </w:p>
    <w:p w:rsidR="00CD0573" w:rsidRDefault="00CD0573" w:rsidP="00CD0573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8. Приложение: </w:t>
      </w:r>
    </w:p>
    <w:p w:rsidR="00CD0573" w:rsidRDefault="00CD0573" w:rsidP="00CD0573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8.1.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«Врожденная косолапость, врожденная мышечная кривошея» (4 академических часа).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6659"/>
        <w:gridCol w:w="1920"/>
      </w:tblGrid>
      <w:tr w:rsidR="00CD0573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D0573" w:rsidRDefault="00CD0573" w:rsidP="00AA74F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34" w:type="dxa"/>
          </w:tcPr>
          <w:p w:rsidR="00CD0573" w:rsidRDefault="00CD0573" w:rsidP="00AA74F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CD0573" w:rsidRDefault="00CD0573" w:rsidP="00AA74F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CD0573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присутствия, успева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CD0573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</w:t>
            </w:r>
            <w:r>
              <w:rPr>
                <w:b w:val="0"/>
                <w:bCs w:val="0"/>
                <w:sz w:val="24"/>
              </w:rPr>
              <w:t>н</w:t>
            </w:r>
            <w:r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195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CD0573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834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</w:t>
            </w:r>
          </w:p>
        </w:tc>
        <w:tc>
          <w:tcPr>
            <w:tcW w:w="195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CD0573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CD0573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834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Теоретический разбор материала</w:t>
            </w:r>
          </w:p>
        </w:tc>
        <w:tc>
          <w:tcPr>
            <w:tcW w:w="195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</w:tr>
      <w:tr w:rsidR="00CD0573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CD0573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6834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Практическая часть: прием больных, работа в перев</w:t>
            </w:r>
            <w:r>
              <w:rPr>
                <w:b w:val="0"/>
                <w:bCs w:val="0"/>
                <w:sz w:val="24"/>
              </w:rPr>
              <w:t>я</w:t>
            </w:r>
            <w:r>
              <w:rPr>
                <w:b w:val="0"/>
                <w:bCs w:val="0"/>
                <w:sz w:val="24"/>
              </w:rPr>
              <w:t xml:space="preserve">зочной, </w:t>
            </w:r>
            <w:proofErr w:type="spellStart"/>
            <w:r>
              <w:rPr>
                <w:b w:val="0"/>
                <w:bCs w:val="0"/>
                <w:sz w:val="24"/>
              </w:rPr>
              <w:t>гипсовальной</w:t>
            </w:r>
            <w:proofErr w:type="spellEnd"/>
            <w:r>
              <w:rPr>
                <w:b w:val="0"/>
                <w:bCs w:val="0"/>
                <w:sz w:val="24"/>
              </w:rPr>
              <w:t xml:space="preserve"> и пр.</w:t>
            </w:r>
          </w:p>
        </w:tc>
        <w:tc>
          <w:tcPr>
            <w:tcW w:w="195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70</w:t>
            </w:r>
          </w:p>
        </w:tc>
      </w:tr>
      <w:tr w:rsidR="00CD0573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подведение итогов</w:t>
            </w:r>
          </w:p>
        </w:tc>
        <w:tc>
          <w:tcPr>
            <w:tcW w:w="195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CD0573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6834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CD0573" w:rsidRDefault="00CD0573" w:rsidP="00AA74F8">
            <w:pPr>
              <w:pStyle w:val="a3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CD0573" w:rsidRDefault="00CD0573" w:rsidP="00CD0573">
      <w:pPr>
        <w:pStyle w:val="a3"/>
        <w:rPr>
          <w:b w:val="0"/>
          <w:bCs w:val="0"/>
          <w:sz w:val="24"/>
        </w:rPr>
      </w:pPr>
    </w:p>
    <w:p w:rsidR="00CD0573" w:rsidRDefault="00CD0573" w:rsidP="00CD0573">
      <w:pPr>
        <w:pStyle w:val="a3"/>
        <w:rPr>
          <w:sz w:val="24"/>
        </w:rPr>
      </w:pPr>
      <w:r>
        <w:rPr>
          <w:sz w:val="24"/>
        </w:rPr>
        <w:t>8.2. Материальное обеспечение занятия:</w:t>
      </w:r>
    </w:p>
    <w:p w:rsidR="00CD0573" w:rsidRDefault="00CD0573" w:rsidP="00CD0573">
      <w:pPr>
        <w:pStyle w:val="a3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занятие проводится либо в учебной комнате </w:t>
      </w:r>
      <w:proofErr w:type="spellStart"/>
      <w:r>
        <w:rPr>
          <w:b w:val="0"/>
          <w:bCs w:val="0"/>
          <w:sz w:val="24"/>
        </w:rPr>
        <w:t>травматолого</w:t>
      </w:r>
      <w:proofErr w:type="spellEnd"/>
      <w:r>
        <w:rPr>
          <w:b w:val="0"/>
          <w:bCs w:val="0"/>
          <w:sz w:val="24"/>
        </w:rPr>
        <w:t xml:space="preserve">-ортопедического отделения стационара, либо в ортопедическом кабинете детского </w:t>
      </w:r>
      <w:proofErr w:type="spellStart"/>
      <w:r>
        <w:rPr>
          <w:b w:val="0"/>
          <w:bCs w:val="0"/>
          <w:sz w:val="24"/>
        </w:rPr>
        <w:t>травмпункта</w:t>
      </w:r>
      <w:proofErr w:type="spellEnd"/>
    </w:p>
    <w:p w:rsidR="00CD0573" w:rsidRDefault="00CD0573" w:rsidP="00CD0573">
      <w:pPr>
        <w:pStyle w:val="a3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практическая часть занятия сочетается с приемом ортопедических больных</w:t>
      </w:r>
    </w:p>
    <w:p w:rsidR="00CD0573" w:rsidRDefault="00CD0573" w:rsidP="00CD0573">
      <w:pPr>
        <w:pStyle w:val="a3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учебные таблицы (методика обследования, клинические признаки вро</w:t>
      </w:r>
      <w:r>
        <w:rPr>
          <w:b w:val="0"/>
          <w:bCs w:val="0"/>
          <w:sz w:val="24"/>
        </w:rPr>
        <w:t>ж</w:t>
      </w:r>
      <w:r>
        <w:rPr>
          <w:b w:val="0"/>
          <w:bCs w:val="0"/>
          <w:sz w:val="24"/>
        </w:rPr>
        <w:t>денной косолапости, мышечной кривошеи);</w:t>
      </w:r>
    </w:p>
    <w:p w:rsidR="00CD0573" w:rsidRDefault="00CD0573" w:rsidP="00CD0573">
      <w:pPr>
        <w:pStyle w:val="a3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образцы лечебного оборудования (</w:t>
      </w:r>
      <w:proofErr w:type="spellStart"/>
      <w:r>
        <w:rPr>
          <w:b w:val="0"/>
          <w:bCs w:val="0"/>
          <w:sz w:val="24"/>
        </w:rPr>
        <w:t>ортез</w:t>
      </w:r>
      <w:proofErr w:type="spellEnd"/>
      <w:r>
        <w:rPr>
          <w:b w:val="0"/>
          <w:bCs w:val="0"/>
          <w:sz w:val="24"/>
        </w:rPr>
        <w:t xml:space="preserve"> для лечения косолапости, учебный видеофильм по методике </w:t>
      </w:r>
      <w:proofErr w:type="spellStart"/>
      <w:r>
        <w:rPr>
          <w:b w:val="0"/>
          <w:bCs w:val="0"/>
          <w:sz w:val="24"/>
        </w:rPr>
        <w:t>Понсети</w:t>
      </w:r>
      <w:proofErr w:type="spellEnd"/>
      <w:r>
        <w:rPr>
          <w:b w:val="0"/>
          <w:bCs w:val="0"/>
          <w:sz w:val="24"/>
        </w:rPr>
        <w:t>)</w:t>
      </w:r>
    </w:p>
    <w:p w:rsidR="00CD0573" w:rsidRDefault="00CD0573" w:rsidP="00CD0573">
      <w:pPr>
        <w:pStyle w:val="a3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фильмов;</w:t>
      </w:r>
    </w:p>
    <w:p w:rsidR="00CD0573" w:rsidRDefault="00CD0573" w:rsidP="00CD0573">
      <w:pPr>
        <w:pStyle w:val="a3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операций;</w:t>
      </w:r>
    </w:p>
    <w:p w:rsidR="00CD0573" w:rsidRDefault="00CD0573" w:rsidP="00CD0573">
      <w:pPr>
        <w:pStyle w:val="a3"/>
        <w:spacing w:line="240" w:lineRule="auto"/>
        <w:ind w:left="268" w:firstLine="0"/>
        <w:rPr>
          <w:b w:val="0"/>
          <w:bCs w:val="0"/>
          <w:sz w:val="24"/>
        </w:rPr>
      </w:pPr>
    </w:p>
    <w:p w:rsidR="00CD0573" w:rsidRDefault="00CD0573" w:rsidP="00CD0573">
      <w:pPr>
        <w:pStyle w:val="a3"/>
        <w:spacing w:line="240" w:lineRule="auto"/>
        <w:ind w:left="670" w:firstLine="0"/>
        <w:rPr>
          <w:sz w:val="24"/>
        </w:rPr>
      </w:pPr>
      <w:r>
        <w:rPr>
          <w:sz w:val="24"/>
        </w:rPr>
        <w:t>8.</w:t>
      </w:r>
      <w:r>
        <w:rPr>
          <w:sz w:val="24"/>
        </w:rPr>
        <w:t>3</w:t>
      </w:r>
      <w:bookmarkStart w:id="0" w:name="_GoBack"/>
      <w:bookmarkEnd w:id="0"/>
      <w:r>
        <w:rPr>
          <w:sz w:val="24"/>
        </w:rPr>
        <w:t>. Вопросы для самоподготовки студентов к практическому занятию.</w:t>
      </w:r>
    </w:p>
    <w:p w:rsidR="00CD0573" w:rsidRDefault="00CD0573" w:rsidP="00CD0573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Клинические симптомы врожденной косолапости</w:t>
      </w:r>
    </w:p>
    <w:p w:rsidR="00CD0573" w:rsidRDefault="00CD0573" w:rsidP="00CD0573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Сроки и методы консервативного лечения</w:t>
      </w:r>
    </w:p>
    <w:p w:rsidR="00CD0573" w:rsidRDefault="00CD0573" w:rsidP="00CD0573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Сроки и методы оперативного лечения</w:t>
      </w:r>
    </w:p>
    <w:p w:rsidR="00CD0573" w:rsidRDefault="00CD0573" w:rsidP="00CD0573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Клиника и диагностика врожденной мышечной кривошеи у новорожденных</w:t>
      </w:r>
    </w:p>
    <w:p w:rsidR="00CD0573" w:rsidRDefault="00CD0573" w:rsidP="00CD0573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Консервативное лечение новорожденных</w:t>
      </w:r>
    </w:p>
    <w:p w:rsidR="00CD0573" w:rsidRDefault="00CD0573" w:rsidP="00CD0573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Клинические симптомы кривошеи после 1 года</w:t>
      </w:r>
    </w:p>
    <w:p w:rsidR="00CD0573" w:rsidRDefault="00CD0573" w:rsidP="00CD0573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Показания к оперативному лечению кривошеи</w:t>
      </w:r>
    </w:p>
    <w:p w:rsidR="00A62B60" w:rsidRPr="00CD0573" w:rsidRDefault="00A62B60" w:rsidP="00CD0573"/>
    <w:sectPr w:rsidR="00A62B60" w:rsidRPr="00CD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1ED"/>
    <w:multiLevelType w:val="hybridMultilevel"/>
    <w:tmpl w:val="E15414F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3F30B52"/>
    <w:multiLevelType w:val="hybridMultilevel"/>
    <w:tmpl w:val="F8D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D384B"/>
    <w:multiLevelType w:val="hybridMultilevel"/>
    <w:tmpl w:val="084E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>
    <w:nsid w:val="705E036A"/>
    <w:multiLevelType w:val="hybridMultilevel"/>
    <w:tmpl w:val="FA32EA9A"/>
    <w:lvl w:ilvl="0" w:tplc="13D0762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5">
    <w:nsid w:val="70FF2B3B"/>
    <w:multiLevelType w:val="hybridMultilevel"/>
    <w:tmpl w:val="76F8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84997"/>
    <w:multiLevelType w:val="hybridMultilevel"/>
    <w:tmpl w:val="C406AF26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3"/>
    <w:rsid w:val="00A62B60"/>
    <w:rsid w:val="00B02DE3"/>
    <w:rsid w:val="00C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8A2E-92A7-4C35-A8F4-EBC0A91B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D0573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D0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CD0573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D0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CD0573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D0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D05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0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D05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05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D05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0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D0573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CD0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Indent2">
    <w:name w:val="Body Text Indent 2"/>
    <w:basedOn w:val="a"/>
    <w:rsid w:val="00CD0573"/>
    <w:pPr>
      <w:spacing w:line="360" w:lineRule="auto"/>
      <w:ind w:left="3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2017-02-28T15:19:00Z</dcterms:created>
  <dcterms:modified xsi:type="dcterms:W3CDTF">2017-02-28T15:19:00Z</dcterms:modified>
</cp:coreProperties>
</file>