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6A" w:rsidRPr="006C6A6A" w:rsidRDefault="009C706A" w:rsidP="009C706A">
      <w:pPr>
        <w:spacing w:after="0" w:line="360" w:lineRule="auto"/>
        <w:ind w:firstLine="709"/>
        <w:jc w:val="center"/>
        <w:rPr>
          <w:rFonts w:ascii="Times New Roman" w:eastAsia="Times New Roman" w:hAnsi="Times New Roman" w:cs="Times New Roman"/>
          <w:b/>
          <w:sz w:val="32"/>
          <w:szCs w:val="32"/>
          <w:lang w:eastAsia="ru-RU"/>
        </w:rPr>
      </w:pPr>
      <w:bookmarkStart w:id="0" w:name="_GoBack"/>
      <w:r>
        <w:rPr>
          <w:rFonts w:ascii="Times New Roman" w:eastAsia="Times New Roman" w:hAnsi="Times New Roman" w:cs="Times New Roman"/>
          <w:b/>
          <w:sz w:val="32"/>
          <w:szCs w:val="32"/>
          <w:lang w:eastAsia="ru-RU"/>
        </w:rPr>
        <w:t>Модуль 1. Тема 3</w:t>
      </w:r>
      <w:r w:rsidR="006C6A6A" w:rsidRPr="006C6A6A">
        <w:rPr>
          <w:rFonts w:ascii="Times New Roman" w:eastAsia="Times New Roman" w:hAnsi="Times New Roman" w:cs="Times New Roman"/>
          <w:b/>
          <w:sz w:val="32"/>
          <w:szCs w:val="32"/>
          <w:lang w:eastAsia="ru-RU"/>
        </w:rPr>
        <w:t>. Происхождение семьи и ее эволюция в традиционном обществе.</w:t>
      </w:r>
    </w:p>
    <w:bookmarkEnd w:id="0"/>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p>
    <w:p w:rsidR="009C706A" w:rsidRPr="009C706A" w:rsidRDefault="005575EB">
      <w:pPr>
        <w:pStyle w:val="a8"/>
        <w:rPr>
          <w:rFonts w:ascii="Times New Roman" w:eastAsia="Times New Roman" w:hAnsi="Times New Roman" w:cs="Times New Roman"/>
          <w:color w:val="auto"/>
        </w:rPr>
      </w:pPr>
      <w:r w:rsidRPr="009C706A">
        <w:rPr>
          <w:rFonts w:ascii="Times New Roman" w:eastAsia="Times New Roman" w:hAnsi="Times New Roman" w:cs="Times New Roman"/>
          <w:color w:val="auto"/>
        </w:rPr>
        <w:t>План</w:t>
      </w:r>
      <w:r w:rsidR="006C6A6A" w:rsidRPr="009C706A">
        <w:rPr>
          <w:rFonts w:ascii="Times New Roman" w:eastAsia="Times New Roman" w:hAnsi="Times New Roman" w:cs="Times New Roman"/>
          <w:color w:val="auto"/>
        </w:rPr>
        <w:t>:</w:t>
      </w:r>
    </w:p>
    <w:sdt>
      <w:sdtPr>
        <w:id w:val="541634504"/>
        <w:docPartObj>
          <w:docPartGallery w:val="Table of Contents"/>
          <w:docPartUnique/>
        </w:docPartObj>
      </w:sdtPr>
      <w:sdtEndPr>
        <w:rPr>
          <w:b/>
          <w:bCs/>
          <w:sz w:val="28"/>
          <w:szCs w:val="28"/>
        </w:rPr>
      </w:sdtEndPr>
      <w:sdtContent>
        <w:p w:rsidR="009C706A" w:rsidRPr="009C706A" w:rsidRDefault="009C706A" w:rsidP="009C706A">
          <w:pPr>
            <w:spacing w:after="0" w:line="360" w:lineRule="auto"/>
            <w:ind w:firstLine="709"/>
            <w:jc w:val="both"/>
          </w:pPr>
        </w:p>
        <w:p w:rsidR="009C706A" w:rsidRPr="009C706A" w:rsidRDefault="009C706A" w:rsidP="009C706A">
          <w:pPr>
            <w:pStyle w:val="11"/>
            <w:tabs>
              <w:tab w:val="right" w:leader="dot" w:pos="9911"/>
            </w:tabs>
            <w:spacing w:line="360" w:lineRule="auto"/>
            <w:rPr>
              <w:rFonts w:ascii="Times New Roman" w:hAnsi="Times New Roman" w:cs="Times New Roman"/>
              <w:noProof/>
              <w:sz w:val="28"/>
              <w:szCs w:val="28"/>
            </w:rPr>
          </w:pPr>
          <w:r w:rsidRPr="009C706A">
            <w:rPr>
              <w:rFonts w:ascii="Times New Roman" w:hAnsi="Times New Roman" w:cs="Times New Roman"/>
              <w:sz w:val="28"/>
              <w:szCs w:val="28"/>
            </w:rPr>
            <w:fldChar w:fldCharType="begin"/>
          </w:r>
          <w:r w:rsidRPr="009C706A">
            <w:rPr>
              <w:rFonts w:ascii="Times New Roman" w:hAnsi="Times New Roman" w:cs="Times New Roman"/>
              <w:sz w:val="28"/>
              <w:szCs w:val="28"/>
            </w:rPr>
            <w:instrText xml:space="preserve"> TOC \o "1-3" \h \z \u </w:instrText>
          </w:r>
          <w:r w:rsidRPr="009C706A">
            <w:rPr>
              <w:rFonts w:ascii="Times New Roman" w:hAnsi="Times New Roman" w:cs="Times New Roman"/>
              <w:sz w:val="28"/>
              <w:szCs w:val="28"/>
            </w:rPr>
            <w:fldChar w:fldCharType="separate"/>
          </w:r>
          <w:hyperlink w:anchor="_Toc508631019" w:history="1">
            <w:r w:rsidRPr="009C706A">
              <w:rPr>
                <w:rStyle w:val="a9"/>
                <w:rFonts w:ascii="Times New Roman" w:eastAsia="Times New Roman" w:hAnsi="Times New Roman" w:cs="Times New Roman"/>
                <w:noProof/>
                <w:sz w:val="28"/>
                <w:szCs w:val="28"/>
                <w:lang w:eastAsia="ru-RU"/>
              </w:rPr>
              <w:t>1. Происхождение семьи.</w:t>
            </w:r>
            <w:r w:rsidRPr="009C706A">
              <w:rPr>
                <w:rFonts w:ascii="Times New Roman" w:hAnsi="Times New Roman" w:cs="Times New Roman"/>
                <w:noProof/>
                <w:webHidden/>
                <w:sz w:val="28"/>
                <w:szCs w:val="28"/>
              </w:rPr>
              <w:tab/>
            </w:r>
            <w:r w:rsidRPr="009C706A">
              <w:rPr>
                <w:rFonts w:ascii="Times New Roman" w:hAnsi="Times New Roman" w:cs="Times New Roman"/>
                <w:noProof/>
                <w:webHidden/>
                <w:sz w:val="28"/>
                <w:szCs w:val="28"/>
              </w:rPr>
              <w:fldChar w:fldCharType="begin"/>
            </w:r>
            <w:r w:rsidRPr="009C706A">
              <w:rPr>
                <w:rFonts w:ascii="Times New Roman" w:hAnsi="Times New Roman" w:cs="Times New Roman"/>
                <w:noProof/>
                <w:webHidden/>
                <w:sz w:val="28"/>
                <w:szCs w:val="28"/>
              </w:rPr>
              <w:instrText xml:space="preserve"> PAGEREF _Toc508631019 \h </w:instrText>
            </w:r>
            <w:r w:rsidRPr="009C706A">
              <w:rPr>
                <w:rFonts w:ascii="Times New Roman" w:hAnsi="Times New Roman" w:cs="Times New Roman"/>
                <w:noProof/>
                <w:webHidden/>
                <w:sz w:val="28"/>
                <w:szCs w:val="28"/>
              </w:rPr>
            </w:r>
            <w:r w:rsidRPr="009C706A">
              <w:rPr>
                <w:rFonts w:ascii="Times New Roman" w:hAnsi="Times New Roman" w:cs="Times New Roman"/>
                <w:noProof/>
                <w:webHidden/>
                <w:sz w:val="28"/>
                <w:szCs w:val="28"/>
              </w:rPr>
              <w:fldChar w:fldCharType="separate"/>
            </w:r>
            <w:r w:rsidRPr="009C706A">
              <w:rPr>
                <w:rFonts w:ascii="Times New Roman" w:hAnsi="Times New Roman" w:cs="Times New Roman"/>
                <w:noProof/>
                <w:webHidden/>
                <w:sz w:val="28"/>
                <w:szCs w:val="28"/>
              </w:rPr>
              <w:t>2</w:t>
            </w:r>
            <w:r w:rsidRPr="009C706A">
              <w:rPr>
                <w:rFonts w:ascii="Times New Roman" w:hAnsi="Times New Roman" w:cs="Times New Roman"/>
                <w:noProof/>
                <w:webHidden/>
                <w:sz w:val="28"/>
                <w:szCs w:val="28"/>
              </w:rPr>
              <w:fldChar w:fldCharType="end"/>
            </w:r>
          </w:hyperlink>
        </w:p>
        <w:p w:rsidR="009C706A" w:rsidRPr="009C706A" w:rsidRDefault="009C706A" w:rsidP="009C706A">
          <w:pPr>
            <w:pStyle w:val="11"/>
            <w:tabs>
              <w:tab w:val="right" w:leader="dot" w:pos="9911"/>
            </w:tabs>
            <w:spacing w:line="360" w:lineRule="auto"/>
            <w:rPr>
              <w:rFonts w:ascii="Times New Roman" w:hAnsi="Times New Roman" w:cs="Times New Roman"/>
              <w:noProof/>
              <w:sz w:val="28"/>
              <w:szCs w:val="28"/>
            </w:rPr>
          </w:pPr>
          <w:hyperlink w:anchor="_Toc508631020" w:history="1">
            <w:r w:rsidRPr="009C706A">
              <w:rPr>
                <w:rStyle w:val="a9"/>
                <w:rFonts w:ascii="Times New Roman" w:eastAsia="Times New Roman" w:hAnsi="Times New Roman" w:cs="Times New Roman"/>
                <w:noProof/>
                <w:sz w:val="28"/>
                <w:szCs w:val="28"/>
                <w:lang w:eastAsia="ru-RU"/>
              </w:rPr>
              <w:t>2. Структурная характеристика семьи.</w:t>
            </w:r>
            <w:r w:rsidRPr="009C706A">
              <w:rPr>
                <w:rFonts w:ascii="Times New Roman" w:hAnsi="Times New Roman" w:cs="Times New Roman"/>
                <w:noProof/>
                <w:webHidden/>
                <w:sz w:val="28"/>
                <w:szCs w:val="28"/>
              </w:rPr>
              <w:tab/>
            </w:r>
            <w:r w:rsidRPr="009C706A">
              <w:rPr>
                <w:rFonts w:ascii="Times New Roman" w:hAnsi="Times New Roman" w:cs="Times New Roman"/>
                <w:noProof/>
                <w:webHidden/>
                <w:sz w:val="28"/>
                <w:szCs w:val="28"/>
              </w:rPr>
              <w:fldChar w:fldCharType="begin"/>
            </w:r>
            <w:r w:rsidRPr="009C706A">
              <w:rPr>
                <w:rFonts w:ascii="Times New Roman" w:hAnsi="Times New Roman" w:cs="Times New Roman"/>
                <w:noProof/>
                <w:webHidden/>
                <w:sz w:val="28"/>
                <w:szCs w:val="28"/>
              </w:rPr>
              <w:instrText xml:space="preserve"> PAGEREF _Toc508631020 \h </w:instrText>
            </w:r>
            <w:r w:rsidRPr="009C706A">
              <w:rPr>
                <w:rFonts w:ascii="Times New Roman" w:hAnsi="Times New Roman" w:cs="Times New Roman"/>
                <w:noProof/>
                <w:webHidden/>
                <w:sz w:val="28"/>
                <w:szCs w:val="28"/>
              </w:rPr>
            </w:r>
            <w:r w:rsidRPr="009C706A">
              <w:rPr>
                <w:rFonts w:ascii="Times New Roman" w:hAnsi="Times New Roman" w:cs="Times New Roman"/>
                <w:noProof/>
                <w:webHidden/>
                <w:sz w:val="28"/>
                <w:szCs w:val="28"/>
              </w:rPr>
              <w:fldChar w:fldCharType="separate"/>
            </w:r>
            <w:r w:rsidRPr="009C706A">
              <w:rPr>
                <w:rFonts w:ascii="Times New Roman" w:hAnsi="Times New Roman" w:cs="Times New Roman"/>
                <w:noProof/>
                <w:webHidden/>
                <w:sz w:val="28"/>
                <w:szCs w:val="28"/>
              </w:rPr>
              <w:t>5</w:t>
            </w:r>
            <w:r w:rsidRPr="009C706A">
              <w:rPr>
                <w:rFonts w:ascii="Times New Roman" w:hAnsi="Times New Roman" w:cs="Times New Roman"/>
                <w:noProof/>
                <w:webHidden/>
                <w:sz w:val="28"/>
                <w:szCs w:val="28"/>
              </w:rPr>
              <w:fldChar w:fldCharType="end"/>
            </w:r>
          </w:hyperlink>
        </w:p>
        <w:p w:rsidR="009C706A" w:rsidRPr="009C706A" w:rsidRDefault="009C706A" w:rsidP="009C706A">
          <w:pPr>
            <w:pStyle w:val="11"/>
            <w:tabs>
              <w:tab w:val="right" w:leader="dot" w:pos="9911"/>
            </w:tabs>
            <w:spacing w:line="360" w:lineRule="auto"/>
            <w:rPr>
              <w:rFonts w:ascii="Times New Roman" w:hAnsi="Times New Roman" w:cs="Times New Roman"/>
              <w:noProof/>
              <w:sz w:val="28"/>
              <w:szCs w:val="28"/>
            </w:rPr>
          </w:pPr>
          <w:hyperlink w:anchor="_Toc508631021" w:history="1">
            <w:r w:rsidRPr="009C706A">
              <w:rPr>
                <w:rStyle w:val="a9"/>
                <w:rFonts w:ascii="Times New Roman" w:eastAsia="Times New Roman" w:hAnsi="Times New Roman" w:cs="Times New Roman"/>
                <w:noProof/>
                <w:sz w:val="28"/>
                <w:szCs w:val="28"/>
                <w:lang w:eastAsia="ru-RU"/>
              </w:rPr>
              <w:t>3. Статусно-ролевая и ценностная структура современной семьи.</w:t>
            </w:r>
            <w:r w:rsidRPr="009C706A">
              <w:rPr>
                <w:rFonts w:ascii="Times New Roman" w:hAnsi="Times New Roman" w:cs="Times New Roman"/>
                <w:noProof/>
                <w:webHidden/>
                <w:sz w:val="28"/>
                <w:szCs w:val="28"/>
              </w:rPr>
              <w:tab/>
            </w:r>
            <w:r w:rsidRPr="009C706A">
              <w:rPr>
                <w:rFonts w:ascii="Times New Roman" w:hAnsi="Times New Roman" w:cs="Times New Roman"/>
                <w:noProof/>
                <w:webHidden/>
                <w:sz w:val="28"/>
                <w:szCs w:val="28"/>
              </w:rPr>
              <w:fldChar w:fldCharType="begin"/>
            </w:r>
            <w:r w:rsidRPr="009C706A">
              <w:rPr>
                <w:rFonts w:ascii="Times New Roman" w:hAnsi="Times New Roman" w:cs="Times New Roman"/>
                <w:noProof/>
                <w:webHidden/>
                <w:sz w:val="28"/>
                <w:szCs w:val="28"/>
              </w:rPr>
              <w:instrText xml:space="preserve"> PAGEREF _Toc508631021 \h </w:instrText>
            </w:r>
            <w:r w:rsidRPr="009C706A">
              <w:rPr>
                <w:rFonts w:ascii="Times New Roman" w:hAnsi="Times New Roman" w:cs="Times New Roman"/>
                <w:noProof/>
                <w:webHidden/>
                <w:sz w:val="28"/>
                <w:szCs w:val="28"/>
              </w:rPr>
            </w:r>
            <w:r w:rsidRPr="009C706A">
              <w:rPr>
                <w:rFonts w:ascii="Times New Roman" w:hAnsi="Times New Roman" w:cs="Times New Roman"/>
                <w:noProof/>
                <w:webHidden/>
                <w:sz w:val="28"/>
                <w:szCs w:val="28"/>
              </w:rPr>
              <w:fldChar w:fldCharType="separate"/>
            </w:r>
            <w:r w:rsidRPr="009C706A">
              <w:rPr>
                <w:rFonts w:ascii="Times New Roman" w:hAnsi="Times New Roman" w:cs="Times New Roman"/>
                <w:noProof/>
                <w:webHidden/>
                <w:sz w:val="28"/>
                <w:szCs w:val="28"/>
              </w:rPr>
              <w:t>13</w:t>
            </w:r>
            <w:r w:rsidRPr="009C706A">
              <w:rPr>
                <w:rFonts w:ascii="Times New Roman" w:hAnsi="Times New Roman" w:cs="Times New Roman"/>
                <w:noProof/>
                <w:webHidden/>
                <w:sz w:val="28"/>
                <w:szCs w:val="28"/>
              </w:rPr>
              <w:fldChar w:fldCharType="end"/>
            </w:r>
          </w:hyperlink>
        </w:p>
        <w:p w:rsidR="009C706A" w:rsidRPr="009C706A" w:rsidRDefault="009C706A" w:rsidP="009C706A">
          <w:pPr>
            <w:pStyle w:val="11"/>
            <w:tabs>
              <w:tab w:val="right" w:leader="dot" w:pos="9911"/>
            </w:tabs>
            <w:spacing w:line="360" w:lineRule="auto"/>
            <w:rPr>
              <w:rFonts w:ascii="Times New Roman" w:hAnsi="Times New Roman" w:cs="Times New Roman"/>
              <w:noProof/>
              <w:sz w:val="28"/>
              <w:szCs w:val="28"/>
            </w:rPr>
          </w:pPr>
          <w:hyperlink w:anchor="_Toc508631022" w:history="1">
            <w:r w:rsidRPr="009C706A">
              <w:rPr>
                <w:rStyle w:val="a9"/>
                <w:rFonts w:ascii="Times New Roman" w:eastAsia="Times New Roman" w:hAnsi="Times New Roman" w:cs="Times New Roman"/>
                <w:noProof/>
                <w:sz w:val="28"/>
                <w:szCs w:val="28"/>
                <w:lang w:eastAsia="ru-RU"/>
              </w:rPr>
              <w:t>4. Психология и культура семейных отношений.</w:t>
            </w:r>
            <w:r w:rsidRPr="009C706A">
              <w:rPr>
                <w:rFonts w:ascii="Times New Roman" w:hAnsi="Times New Roman" w:cs="Times New Roman"/>
                <w:noProof/>
                <w:webHidden/>
                <w:sz w:val="28"/>
                <w:szCs w:val="28"/>
              </w:rPr>
              <w:tab/>
            </w:r>
            <w:r w:rsidRPr="009C706A">
              <w:rPr>
                <w:rFonts w:ascii="Times New Roman" w:hAnsi="Times New Roman" w:cs="Times New Roman"/>
                <w:noProof/>
                <w:webHidden/>
                <w:sz w:val="28"/>
                <w:szCs w:val="28"/>
              </w:rPr>
              <w:fldChar w:fldCharType="begin"/>
            </w:r>
            <w:r w:rsidRPr="009C706A">
              <w:rPr>
                <w:rFonts w:ascii="Times New Roman" w:hAnsi="Times New Roman" w:cs="Times New Roman"/>
                <w:noProof/>
                <w:webHidden/>
                <w:sz w:val="28"/>
                <w:szCs w:val="28"/>
              </w:rPr>
              <w:instrText xml:space="preserve"> PAGEREF _Toc508631022 \h </w:instrText>
            </w:r>
            <w:r w:rsidRPr="009C706A">
              <w:rPr>
                <w:rFonts w:ascii="Times New Roman" w:hAnsi="Times New Roman" w:cs="Times New Roman"/>
                <w:noProof/>
                <w:webHidden/>
                <w:sz w:val="28"/>
                <w:szCs w:val="28"/>
              </w:rPr>
            </w:r>
            <w:r w:rsidRPr="009C706A">
              <w:rPr>
                <w:rFonts w:ascii="Times New Roman" w:hAnsi="Times New Roman" w:cs="Times New Roman"/>
                <w:noProof/>
                <w:webHidden/>
                <w:sz w:val="28"/>
                <w:szCs w:val="28"/>
              </w:rPr>
              <w:fldChar w:fldCharType="separate"/>
            </w:r>
            <w:r w:rsidRPr="009C706A">
              <w:rPr>
                <w:rFonts w:ascii="Times New Roman" w:hAnsi="Times New Roman" w:cs="Times New Roman"/>
                <w:noProof/>
                <w:webHidden/>
                <w:sz w:val="28"/>
                <w:szCs w:val="28"/>
              </w:rPr>
              <w:t>17</w:t>
            </w:r>
            <w:r w:rsidRPr="009C706A">
              <w:rPr>
                <w:rFonts w:ascii="Times New Roman" w:hAnsi="Times New Roman" w:cs="Times New Roman"/>
                <w:noProof/>
                <w:webHidden/>
                <w:sz w:val="28"/>
                <w:szCs w:val="28"/>
              </w:rPr>
              <w:fldChar w:fldCharType="end"/>
            </w:r>
          </w:hyperlink>
        </w:p>
        <w:p w:rsidR="009C706A" w:rsidRPr="009C706A" w:rsidRDefault="009C706A" w:rsidP="009C706A">
          <w:pPr>
            <w:pStyle w:val="11"/>
            <w:tabs>
              <w:tab w:val="right" w:leader="dot" w:pos="9911"/>
            </w:tabs>
            <w:spacing w:line="360" w:lineRule="auto"/>
            <w:rPr>
              <w:rFonts w:ascii="Times New Roman" w:hAnsi="Times New Roman" w:cs="Times New Roman"/>
              <w:noProof/>
              <w:sz w:val="28"/>
              <w:szCs w:val="28"/>
            </w:rPr>
          </w:pPr>
          <w:hyperlink w:anchor="_Toc508631023" w:history="1">
            <w:r w:rsidRPr="009C706A">
              <w:rPr>
                <w:rStyle w:val="a9"/>
                <w:rFonts w:ascii="Times New Roman" w:eastAsia="Times New Roman" w:hAnsi="Times New Roman" w:cs="Times New Roman"/>
                <w:noProof/>
                <w:sz w:val="28"/>
                <w:szCs w:val="28"/>
                <w:lang w:eastAsia="ru-RU"/>
              </w:rPr>
              <w:t>5. Моральная и социальная ответственность личности за свое репродуктивное здоровье.</w:t>
            </w:r>
            <w:r w:rsidRPr="009C706A">
              <w:rPr>
                <w:rFonts w:ascii="Times New Roman" w:hAnsi="Times New Roman" w:cs="Times New Roman"/>
                <w:noProof/>
                <w:webHidden/>
                <w:sz w:val="28"/>
                <w:szCs w:val="28"/>
              </w:rPr>
              <w:tab/>
            </w:r>
            <w:r w:rsidRPr="009C706A">
              <w:rPr>
                <w:rFonts w:ascii="Times New Roman" w:hAnsi="Times New Roman" w:cs="Times New Roman"/>
                <w:noProof/>
                <w:webHidden/>
                <w:sz w:val="28"/>
                <w:szCs w:val="28"/>
              </w:rPr>
              <w:fldChar w:fldCharType="begin"/>
            </w:r>
            <w:r w:rsidRPr="009C706A">
              <w:rPr>
                <w:rFonts w:ascii="Times New Roman" w:hAnsi="Times New Roman" w:cs="Times New Roman"/>
                <w:noProof/>
                <w:webHidden/>
                <w:sz w:val="28"/>
                <w:szCs w:val="28"/>
              </w:rPr>
              <w:instrText xml:space="preserve"> PAGEREF _Toc508631023 \h </w:instrText>
            </w:r>
            <w:r w:rsidRPr="009C706A">
              <w:rPr>
                <w:rFonts w:ascii="Times New Roman" w:hAnsi="Times New Roman" w:cs="Times New Roman"/>
                <w:noProof/>
                <w:webHidden/>
                <w:sz w:val="28"/>
                <w:szCs w:val="28"/>
              </w:rPr>
            </w:r>
            <w:r w:rsidRPr="009C706A">
              <w:rPr>
                <w:rFonts w:ascii="Times New Roman" w:hAnsi="Times New Roman" w:cs="Times New Roman"/>
                <w:noProof/>
                <w:webHidden/>
                <w:sz w:val="28"/>
                <w:szCs w:val="28"/>
              </w:rPr>
              <w:fldChar w:fldCharType="separate"/>
            </w:r>
            <w:r w:rsidRPr="009C706A">
              <w:rPr>
                <w:rFonts w:ascii="Times New Roman" w:hAnsi="Times New Roman" w:cs="Times New Roman"/>
                <w:noProof/>
                <w:webHidden/>
                <w:sz w:val="28"/>
                <w:szCs w:val="28"/>
              </w:rPr>
              <w:t>20</w:t>
            </w:r>
            <w:r w:rsidRPr="009C706A">
              <w:rPr>
                <w:rFonts w:ascii="Times New Roman" w:hAnsi="Times New Roman" w:cs="Times New Roman"/>
                <w:noProof/>
                <w:webHidden/>
                <w:sz w:val="28"/>
                <w:szCs w:val="28"/>
              </w:rPr>
              <w:fldChar w:fldCharType="end"/>
            </w:r>
          </w:hyperlink>
        </w:p>
        <w:p w:rsidR="009C706A" w:rsidRPr="009C706A" w:rsidRDefault="009C706A" w:rsidP="009C706A">
          <w:pPr>
            <w:spacing w:line="360" w:lineRule="auto"/>
            <w:rPr>
              <w:sz w:val="28"/>
              <w:szCs w:val="28"/>
            </w:rPr>
          </w:pPr>
          <w:r w:rsidRPr="009C706A">
            <w:rPr>
              <w:rFonts w:ascii="Times New Roman" w:hAnsi="Times New Roman" w:cs="Times New Roman"/>
              <w:b/>
              <w:bCs/>
              <w:sz w:val="28"/>
              <w:szCs w:val="28"/>
            </w:rPr>
            <w:fldChar w:fldCharType="end"/>
          </w:r>
        </w:p>
      </w:sdtContent>
    </w:sdt>
    <w:p w:rsidR="009C706A" w:rsidRPr="006C6A6A" w:rsidRDefault="009C706A" w:rsidP="003B0343">
      <w:pPr>
        <w:spacing w:after="0" w:line="360" w:lineRule="auto"/>
        <w:ind w:firstLine="709"/>
        <w:jc w:val="both"/>
        <w:rPr>
          <w:rFonts w:ascii="Times New Roman" w:eastAsia="Times New Roman" w:hAnsi="Times New Roman" w:cs="Times New Roman"/>
          <w:sz w:val="28"/>
          <w:szCs w:val="28"/>
          <w:lang w:eastAsia="ru-RU"/>
        </w:rPr>
      </w:pPr>
    </w:p>
    <w:p w:rsidR="00F563B2" w:rsidRDefault="00F563B2" w:rsidP="003B0343">
      <w:pPr>
        <w:spacing w:line="360"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i/>
          <w:lang w:eastAsia="ru-RU"/>
        </w:rPr>
        <w:br w:type="page"/>
      </w:r>
    </w:p>
    <w:p w:rsidR="006C6A6A" w:rsidRPr="00F563B2" w:rsidRDefault="006C6A6A" w:rsidP="003B0343">
      <w:pPr>
        <w:pStyle w:val="1"/>
        <w:spacing w:line="360" w:lineRule="auto"/>
        <w:jc w:val="both"/>
        <w:rPr>
          <w:rFonts w:ascii="Times New Roman" w:eastAsia="Times New Roman" w:hAnsi="Times New Roman" w:cs="Times New Roman"/>
          <w:b w:val="0"/>
          <w:i/>
          <w:color w:val="auto"/>
          <w:lang w:eastAsia="ru-RU"/>
        </w:rPr>
      </w:pPr>
      <w:bookmarkStart w:id="1" w:name="_Toc508631019"/>
      <w:r w:rsidRPr="009C706A">
        <w:rPr>
          <w:rFonts w:ascii="Times New Roman" w:eastAsia="Times New Roman" w:hAnsi="Times New Roman" w:cs="Times New Roman"/>
          <w:i/>
          <w:color w:val="auto"/>
          <w:highlight w:val="lightGray"/>
          <w:lang w:eastAsia="ru-RU"/>
        </w:rPr>
        <w:lastRenderedPageBreak/>
        <w:t>1. Происхождение семьи.</w:t>
      </w:r>
      <w:bookmarkEnd w:id="1"/>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Как известно, семья – это ячейка (малая социальная группа)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 же от  уровня культурного развития общества.</w:t>
      </w:r>
    </w:p>
    <w:p w:rsidR="006C6A6A" w:rsidRPr="00F563B2" w:rsidRDefault="006C6A6A" w:rsidP="003B0343">
      <w:pPr>
        <w:spacing w:after="0" w:line="360" w:lineRule="auto"/>
        <w:ind w:firstLine="709"/>
        <w:jc w:val="both"/>
        <w:rPr>
          <w:rFonts w:ascii="Times New Roman" w:eastAsia="Times New Roman" w:hAnsi="Times New Roman" w:cs="Times New Roman"/>
          <w:b/>
          <w:sz w:val="28"/>
          <w:szCs w:val="28"/>
          <w:lang w:eastAsia="ru-RU"/>
        </w:rPr>
      </w:pPr>
      <w:r w:rsidRPr="00F563B2">
        <w:rPr>
          <w:rFonts w:ascii="Times New Roman" w:eastAsia="Times New Roman" w:hAnsi="Times New Roman" w:cs="Times New Roman"/>
          <w:b/>
          <w:sz w:val="28"/>
          <w:szCs w:val="28"/>
          <w:lang w:eastAsia="ru-RU"/>
        </w:rPr>
        <w:t>Семье принадлежит исключительная роль в воспроизводстве населения, воспитании подрастающего поколения, передаче социального опыта, накопленного предшественниками.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F563B2">
        <w:rPr>
          <w:rFonts w:ascii="Times New Roman" w:eastAsia="Times New Roman" w:hAnsi="Times New Roman" w:cs="Times New Roman"/>
          <w:b/>
          <w:sz w:val="28"/>
          <w:szCs w:val="28"/>
          <w:lang w:eastAsia="ru-RU"/>
        </w:rPr>
        <w:t xml:space="preserve">Семья – одна из необходимых и основных ступеней бытия человека. </w:t>
      </w:r>
      <w:r w:rsidRPr="006C6A6A">
        <w:rPr>
          <w:rFonts w:ascii="Times New Roman" w:eastAsia="Times New Roman" w:hAnsi="Times New Roman" w:cs="Times New Roman"/>
          <w:sz w:val="28"/>
          <w:szCs w:val="28"/>
          <w:lang w:eastAsia="ru-RU"/>
        </w:rPr>
        <w:t>Через деятельность семьи реализуется связь природного и социального, обеспечивается переход от биологического к социальному состоянию индивида. Именно здесь индивид становится личностью. Семья – способ физического и духовного бытия человека, выполняет функции посредника, связующего звена между естественными и социальными основами развития общества.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F563B2">
        <w:rPr>
          <w:rFonts w:ascii="Times New Roman" w:eastAsia="Times New Roman" w:hAnsi="Times New Roman" w:cs="Times New Roman"/>
          <w:b/>
          <w:sz w:val="28"/>
          <w:szCs w:val="28"/>
          <w:lang w:eastAsia="ru-RU"/>
        </w:rPr>
        <w:t>Семья как социальный институт возникла с формированием общества.</w:t>
      </w:r>
      <w:r w:rsidRPr="006C6A6A">
        <w:rPr>
          <w:rFonts w:ascii="Times New Roman" w:eastAsia="Times New Roman" w:hAnsi="Times New Roman" w:cs="Times New Roman"/>
          <w:sz w:val="28"/>
          <w:szCs w:val="28"/>
          <w:lang w:eastAsia="ru-RU"/>
        </w:rPr>
        <w:t xml:space="preserve"> На первых порах его развития отношения между мужчиной и женщиной, старшим и младшим поколением регулировались племенными и родовыми обычаями. С возникновением нравственности, религии, а затем государства регулирование половой жизни приобрело нравственный и правовой характер. Это позволило еще больше усилить социальный контроль над браком. С развитием общества происходили определенные изменения в брачно-семейных</w:t>
      </w:r>
      <w:r w:rsidRPr="006C6A6A">
        <w:rPr>
          <w:rFonts w:ascii="Times New Roman" w:eastAsia="Times New Roman" w:hAnsi="Times New Roman" w:cs="Times New Roman"/>
          <w:sz w:val="28"/>
          <w:szCs w:val="28"/>
          <w:lang w:eastAsia="ru-RU"/>
        </w:rPr>
        <w:tab/>
        <w:t>отношениях.</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Жизнь семьи и ее социальные функции многогранны. Они связаны с интимной жизнью супругов, продолжением рода, воспитанием детей. Все это </w:t>
      </w:r>
      <w:r w:rsidRPr="006C6A6A">
        <w:rPr>
          <w:rFonts w:ascii="Times New Roman" w:eastAsia="Times New Roman" w:hAnsi="Times New Roman" w:cs="Times New Roman"/>
          <w:sz w:val="28"/>
          <w:szCs w:val="28"/>
          <w:lang w:eastAsia="ru-RU"/>
        </w:rPr>
        <w:lastRenderedPageBreak/>
        <w:t>основывается на соблюдении определенных нравственных и правовых норм: любви, уважения, долга, верности и т.д.</w:t>
      </w:r>
    </w:p>
    <w:p w:rsidR="006C6A6A" w:rsidRPr="00F563B2" w:rsidRDefault="006C6A6A" w:rsidP="003B0343">
      <w:pPr>
        <w:spacing w:after="0" w:line="360" w:lineRule="auto"/>
        <w:ind w:firstLine="709"/>
        <w:jc w:val="both"/>
        <w:rPr>
          <w:rFonts w:ascii="Times New Roman" w:eastAsia="Times New Roman" w:hAnsi="Times New Roman" w:cs="Times New Roman"/>
          <w:b/>
          <w:sz w:val="28"/>
          <w:szCs w:val="28"/>
          <w:lang w:eastAsia="ru-RU"/>
        </w:rPr>
      </w:pPr>
      <w:r w:rsidRPr="00F563B2">
        <w:rPr>
          <w:rFonts w:ascii="Times New Roman" w:eastAsia="Times New Roman" w:hAnsi="Times New Roman" w:cs="Times New Roman"/>
          <w:b/>
          <w:sz w:val="28"/>
          <w:szCs w:val="28"/>
          <w:lang w:eastAsia="ru-RU"/>
        </w:rPr>
        <w:t xml:space="preserve">Семья - это такой фундамент общества и такая микросреда, климат которой способствует или препятствует развитию моральных и физических сил человека, становлению его как социального существа. Именно в семье закладываются </w:t>
      </w:r>
      <w:r w:rsidR="00D43428">
        <w:rPr>
          <w:rFonts w:ascii="Times New Roman" w:eastAsia="Times New Roman" w:hAnsi="Times New Roman" w:cs="Times New Roman"/>
          <w:b/>
          <w:sz w:val="28"/>
          <w:szCs w:val="28"/>
          <w:lang w:eastAsia="ru-RU"/>
        </w:rPr>
        <w:t>те нравственные основы,</w:t>
      </w:r>
      <w:r w:rsidR="00D43428">
        <w:rPr>
          <w:rFonts w:ascii="Times New Roman" w:eastAsia="Times New Roman" w:hAnsi="Times New Roman" w:cs="Times New Roman"/>
          <w:b/>
          <w:sz w:val="28"/>
          <w:szCs w:val="28"/>
          <w:lang w:eastAsia="ru-RU"/>
        </w:rPr>
        <w:tab/>
        <w:t xml:space="preserve">которые </w:t>
      </w:r>
      <w:r w:rsidRPr="00F563B2">
        <w:rPr>
          <w:rFonts w:ascii="Times New Roman" w:eastAsia="Times New Roman" w:hAnsi="Times New Roman" w:cs="Times New Roman"/>
          <w:b/>
          <w:sz w:val="28"/>
          <w:szCs w:val="28"/>
          <w:lang w:eastAsia="ru-RU"/>
        </w:rPr>
        <w:t>способствую развитию личности.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Семья оказывает самое большое влияние на личность ребенка. В сфере воздействия семьи одновременно сказываются и интеллект и эмоции ребенка, его взгляды и вкусы, навыки и привычки. Семейное воспитание имеет практически всеобъемлющий характер, ибо оно не сводится только к внушению, а включает в себя все формы воздействия на формирующуюся личность: через общение и непосредственное наблюдение, труд и личный пример окружающих. Иными словами, развитие ребенка органически вписано в жизнедеятельность семьи. Воспитательную функцию семьи трудно переоценить.</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Общество кровно заинтересовано в прочной, духовно и нравственно здоровой семье. Она требует внимания и помощи со стороны государства в выполнении социальных функций, воспитании детей, в улучшении материальных, жилищных и бытовых условий.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D43428">
        <w:rPr>
          <w:rFonts w:ascii="Times New Roman" w:eastAsia="Times New Roman" w:hAnsi="Times New Roman" w:cs="Times New Roman"/>
          <w:b/>
          <w:sz w:val="28"/>
          <w:szCs w:val="28"/>
          <w:lang w:eastAsia="ru-RU"/>
        </w:rPr>
        <w:t>Семья – это сложное социальное образование.</w:t>
      </w:r>
      <w:r w:rsidRPr="006C6A6A">
        <w:rPr>
          <w:rFonts w:ascii="Times New Roman" w:eastAsia="Times New Roman" w:hAnsi="Times New Roman" w:cs="Times New Roman"/>
          <w:sz w:val="28"/>
          <w:szCs w:val="28"/>
          <w:lang w:eastAsia="ru-RU"/>
        </w:rPr>
        <w:t xml:space="preserve"> Исследователи определяют ее как исторически конкретную систему взаимоотношений между супругами, между родителями и детьми, как малую группу, члены которой связаны брачными или родственными отношениями, общностью быта и взаимной моральной ответственностью, как социальную необходимость, которая обусловлена потребностью общества в физическом и духовном воспроизводстве населения.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Семейные отношения регулируются нормами морали и права. Их основу составляет брак – легитимное признание взаимоотношений мужчины и женщины, которые сопровождаются рождением детей и  ответственностью за моральное здоровье членов семьи. Согласно семейному кодексу РФ, вступившему в силу 1 </w:t>
      </w:r>
      <w:r w:rsidRPr="006C6A6A">
        <w:rPr>
          <w:rFonts w:ascii="Times New Roman" w:eastAsia="Times New Roman" w:hAnsi="Times New Roman" w:cs="Times New Roman"/>
          <w:sz w:val="28"/>
          <w:szCs w:val="28"/>
          <w:lang w:eastAsia="ru-RU"/>
        </w:rPr>
        <w:lastRenderedPageBreak/>
        <w:t xml:space="preserve">марта 1996 года, для заключения брака необходимо взаимное добровольное согласие мужчины и женщины и достижение ими брачного возраста. Брачный возраст – 18 лет. При наличии уважительных причин органы местного самоуправления могут разрешить вступление в брак в 16 лет. Наряду с зарегистрированным браком статистически выявляются такие формы брака как брак-сожительство (незарегистрированный брак), гостевой брак. Все варианты незарегистрированных браков не имеют в России юридического основания и не предполагают правовой защиты супругов. </w:t>
      </w:r>
    </w:p>
    <w:p w:rsidR="006C6A6A" w:rsidRPr="006C6A6A" w:rsidRDefault="006C6A6A" w:rsidP="003B0343">
      <w:pPr>
        <w:spacing w:after="0" w:line="360" w:lineRule="auto"/>
        <w:ind w:firstLine="709"/>
        <w:jc w:val="both"/>
        <w:rPr>
          <w:rFonts w:ascii="Times New Roman" w:eastAsia="Times New Roman" w:hAnsi="Times New Roman" w:cs="Times New Roman"/>
          <w:b/>
          <w:i/>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i/>
          <w:sz w:val="28"/>
          <w:szCs w:val="28"/>
          <w:lang w:eastAsia="ru-RU"/>
        </w:rPr>
      </w:pPr>
      <w:r w:rsidRPr="006C6A6A">
        <w:rPr>
          <w:rFonts w:ascii="Times New Roman" w:eastAsia="Times New Roman" w:hAnsi="Times New Roman" w:cs="Times New Roman"/>
          <w:b/>
          <w:i/>
          <w:sz w:val="28"/>
          <w:szCs w:val="28"/>
          <w:lang w:eastAsia="ru-RU"/>
        </w:rPr>
        <w:t>Типы семьи</w:t>
      </w:r>
      <w:r w:rsidRPr="006C6A6A">
        <w:rPr>
          <w:rFonts w:ascii="Times New Roman" w:eastAsia="Times New Roman" w:hAnsi="Times New Roman" w:cs="Times New Roman"/>
          <w:i/>
          <w:sz w:val="28"/>
          <w:szCs w:val="28"/>
          <w:lang w:eastAsia="ru-RU"/>
        </w:rPr>
        <w:t>.</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Российский исследователь В.С. </w:t>
      </w:r>
      <w:proofErr w:type="spellStart"/>
      <w:r w:rsidRPr="006C6A6A">
        <w:rPr>
          <w:rFonts w:ascii="Times New Roman" w:eastAsia="Times New Roman" w:hAnsi="Times New Roman" w:cs="Times New Roman"/>
          <w:sz w:val="28"/>
          <w:szCs w:val="28"/>
          <w:lang w:eastAsia="ru-RU"/>
        </w:rPr>
        <w:t>Торохтий</w:t>
      </w:r>
      <w:proofErr w:type="spellEnd"/>
      <w:r w:rsidRPr="006C6A6A">
        <w:rPr>
          <w:rFonts w:ascii="Times New Roman" w:eastAsia="Times New Roman" w:hAnsi="Times New Roman" w:cs="Times New Roman"/>
          <w:sz w:val="28"/>
          <w:szCs w:val="28"/>
          <w:lang w:eastAsia="ru-RU"/>
        </w:rPr>
        <w:t xml:space="preserve"> проводит типологию по следующим принципам:</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по </w:t>
      </w:r>
      <w:proofErr w:type="spellStart"/>
      <w:r w:rsidRPr="006C6A6A">
        <w:rPr>
          <w:rFonts w:ascii="Times New Roman" w:eastAsia="Times New Roman" w:hAnsi="Times New Roman" w:cs="Times New Roman"/>
          <w:sz w:val="28"/>
          <w:szCs w:val="28"/>
          <w:lang w:eastAsia="ru-RU"/>
        </w:rPr>
        <w:t>детности</w:t>
      </w:r>
      <w:proofErr w:type="spellEnd"/>
      <w:r w:rsidRPr="006C6A6A">
        <w:rPr>
          <w:rFonts w:ascii="Times New Roman" w:eastAsia="Times New Roman" w:hAnsi="Times New Roman" w:cs="Times New Roman"/>
          <w:sz w:val="28"/>
          <w:szCs w:val="28"/>
          <w:lang w:eastAsia="ru-RU"/>
        </w:rPr>
        <w:t xml:space="preserve">: бездетная, однодетная, </w:t>
      </w:r>
      <w:proofErr w:type="spellStart"/>
      <w:r w:rsidRPr="006C6A6A">
        <w:rPr>
          <w:rFonts w:ascii="Times New Roman" w:eastAsia="Times New Roman" w:hAnsi="Times New Roman" w:cs="Times New Roman"/>
          <w:sz w:val="28"/>
          <w:szCs w:val="28"/>
          <w:lang w:eastAsia="ru-RU"/>
        </w:rPr>
        <w:t>малодетная</w:t>
      </w:r>
      <w:proofErr w:type="spellEnd"/>
      <w:r w:rsidRPr="006C6A6A">
        <w:rPr>
          <w:rFonts w:ascii="Times New Roman" w:eastAsia="Times New Roman" w:hAnsi="Times New Roman" w:cs="Times New Roman"/>
          <w:sz w:val="28"/>
          <w:szCs w:val="28"/>
          <w:lang w:eastAsia="ru-RU"/>
        </w:rPr>
        <w:t xml:space="preserve"> и многодетная;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по составу: неполная, отдельная, простая, сложная (из нескольких поколений), большая, семья повторного брака;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по структуре: с одной брачной парой, с детьми или без детей, с одним из родителей супругов и другими родственниками, с двумя и более брачными парами, с детьми или без детей;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по типу главенства семьи: </w:t>
      </w:r>
      <w:proofErr w:type="spellStart"/>
      <w:r w:rsidRPr="006C6A6A">
        <w:rPr>
          <w:rFonts w:ascii="Times New Roman" w:eastAsia="Times New Roman" w:hAnsi="Times New Roman" w:cs="Times New Roman"/>
          <w:sz w:val="28"/>
          <w:szCs w:val="28"/>
          <w:lang w:eastAsia="ru-RU"/>
        </w:rPr>
        <w:t>эголитарные</w:t>
      </w:r>
      <w:proofErr w:type="spellEnd"/>
      <w:r w:rsidRPr="006C6A6A">
        <w:rPr>
          <w:rFonts w:ascii="Times New Roman" w:eastAsia="Times New Roman" w:hAnsi="Times New Roman" w:cs="Times New Roman"/>
          <w:sz w:val="28"/>
          <w:szCs w:val="28"/>
          <w:lang w:eastAsia="ru-RU"/>
        </w:rPr>
        <w:t>, авторитарные семьи.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-по семейному быту, укладу: семья - «отдушина», семья </w:t>
      </w:r>
      <w:proofErr w:type="spellStart"/>
      <w:r w:rsidRPr="006C6A6A">
        <w:rPr>
          <w:rFonts w:ascii="Times New Roman" w:eastAsia="Times New Roman" w:hAnsi="Times New Roman" w:cs="Times New Roman"/>
          <w:sz w:val="28"/>
          <w:szCs w:val="28"/>
          <w:lang w:eastAsia="ru-RU"/>
        </w:rPr>
        <w:t>детоцентрического</w:t>
      </w:r>
      <w:proofErr w:type="spellEnd"/>
      <w:r w:rsidRPr="006C6A6A">
        <w:rPr>
          <w:rFonts w:ascii="Times New Roman" w:eastAsia="Times New Roman" w:hAnsi="Times New Roman" w:cs="Times New Roman"/>
          <w:sz w:val="28"/>
          <w:szCs w:val="28"/>
          <w:lang w:eastAsia="ru-RU"/>
        </w:rPr>
        <w:t xml:space="preserve"> типа; семья типа спортивной команды или дискуссионного клуба; семья, ставящая на первое место комфорт, здоровье, порядок;</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однородности социального состава: социально гомогенные (однородные) и гетерогенные (неоднородные) семьи;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семейному стажу: молодожены, молодая семья, семья, ждущая ребенка, семья среднего супружества, старшего супружеского возраста, пожилые супружеские пары;</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качеству отношений и атмосфере в семье: благополучная, устойчивая, педагогически слабая, нестабильная, дезорганизованная;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-по географическому признаку: городская, сельская, отдаленная (районы Дальнего Севера);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типу потребительского поведения: семьи с «физиологическим» или «</w:t>
      </w:r>
      <w:proofErr w:type="spellStart"/>
      <w:r w:rsidRPr="006C6A6A">
        <w:rPr>
          <w:rFonts w:ascii="Times New Roman" w:eastAsia="Times New Roman" w:hAnsi="Times New Roman" w:cs="Times New Roman"/>
          <w:sz w:val="28"/>
          <w:szCs w:val="28"/>
          <w:lang w:eastAsia="ru-RU"/>
        </w:rPr>
        <w:t>наивнопотребительским</w:t>
      </w:r>
      <w:proofErr w:type="spellEnd"/>
      <w:r w:rsidRPr="006C6A6A">
        <w:rPr>
          <w:rFonts w:ascii="Times New Roman" w:eastAsia="Times New Roman" w:hAnsi="Times New Roman" w:cs="Times New Roman"/>
          <w:sz w:val="28"/>
          <w:szCs w:val="28"/>
          <w:lang w:eastAsia="ru-RU"/>
        </w:rPr>
        <w:t>» типом поведения (преимущественно с пищевой направленностью); семьи с интеллектуальным типом потребления, т.е. с высоким уровнем расходов на покупку книг, журналов, зрелищные мероприятия и т.д., семьи с промежуточным типом потребления;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особым условиям семейной жизни: студенческая семья, «</w:t>
      </w:r>
      <w:proofErr w:type="spellStart"/>
      <w:r w:rsidRPr="006C6A6A">
        <w:rPr>
          <w:rFonts w:ascii="Times New Roman" w:eastAsia="Times New Roman" w:hAnsi="Times New Roman" w:cs="Times New Roman"/>
          <w:sz w:val="28"/>
          <w:szCs w:val="28"/>
          <w:lang w:eastAsia="ru-RU"/>
        </w:rPr>
        <w:t>дистантная</w:t>
      </w:r>
      <w:proofErr w:type="spellEnd"/>
      <w:r w:rsidRPr="006C6A6A">
        <w:rPr>
          <w:rFonts w:ascii="Times New Roman" w:eastAsia="Times New Roman" w:hAnsi="Times New Roman" w:cs="Times New Roman"/>
          <w:sz w:val="28"/>
          <w:szCs w:val="28"/>
          <w:lang w:eastAsia="ru-RU"/>
        </w:rPr>
        <w:t>» семья, «внебрачная семья»;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социальной мобильности: реактивные семьи, семьи средней активности и активные семьи;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степени кооперации совместной деятельности: традиционные, коллективистские, индивидуалистические;</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характеру проведения досуга: открытые и закрытые;</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-по состоянию психологического здоровья: здоровая семья, невротическая семья, </w:t>
      </w:r>
      <w:proofErr w:type="spellStart"/>
      <w:r w:rsidRPr="006C6A6A">
        <w:rPr>
          <w:rFonts w:ascii="Times New Roman" w:eastAsia="Times New Roman" w:hAnsi="Times New Roman" w:cs="Times New Roman"/>
          <w:sz w:val="28"/>
          <w:szCs w:val="28"/>
          <w:lang w:eastAsia="ru-RU"/>
        </w:rPr>
        <w:t>виктимогенная</w:t>
      </w:r>
      <w:proofErr w:type="spellEnd"/>
      <w:r w:rsidRPr="006C6A6A">
        <w:rPr>
          <w:rFonts w:ascii="Times New Roman" w:eastAsia="Times New Roman" w:hAnsi="Times New Roman" w:cs="Times New Roman"/>
          <w:sz w:val="28"/>
          <w:szCs w:val="28"/>
          <w:lang w:eastAsia="ru-RU"/>
        </w:rPr>
        <w:t xml:space="preserve"> семья.</w:t>
      </w:r>
    </w:p>
    <w:p w:rsidR="006C6A6A" w:rsidRPr="00D43428" w:rsidRDefault="00D0479F" w:rsidP="003B0343">
      <w:pPr>
        <w:pStyle w:val="1"/>
        <w:spacing w:line="360" w:lineRule="auto"/>
        <w:jc w:val="both"/>
        <w:rPr>
          <w:rFonts w:ascii="Times New Roman" w:eastAsia="Times New Roman" w:hAnsi="Times New Roman" w:cs="Times New Roman"/>
          <w:b w:val="0"/>
          <w:i/>
          <w:color w:val="auto"/>
          <w:lang w:eastAsia="ru-RU"/>
        </w:rPr>
      </w:pPr>
      <w:bookmarkStart w:id="2" w:name="_Toc508631020"/>
      <w:r w:rsidRPr="009C706A">
        <w:rPr>
          <w:rFonts w:ascii="Times New Roman" w:eastAsia="Times New Roman" w:hAnsi="Times New Roman" w:cs="Times New Roman"/>
          <w:b w:val="0"/>
          <w:i/>
          <w:color w:val="auto"/>
          <w:highlight w:val="lightGray"/>
          <w:lang w:eastAsia="ru-RU"/>
        </w:rPr>
        <w:t>2</w:t>
      </w:r>
      <w:r w:rsidR="006C6A6A" w:rsidRPr="009C706A">
        <w:rPr>
          <w:rFonts w:ascii="Times New Roman" w:eastAsia="Times New Roman" w:hAnsi="Times New Roman" w:cs="Times New Roman"/>
          <w:i/>
          <w:color w:val="auto"/>
          <w:highlight w:val="lightGray"/>
          <w:lang w:eastAsia="ru-RU"/>
        </w:rPr>
        <w:t>. Структурная характеристика семьи.</w:t>
      </w:r>
      <w:bookmarkEnd w:id="2"/>
    </w:p>
    <w:p w:rsidR="006C6A6A" w:rsidRPr="006C6A6A" w:rsidRDefault="006C6A6A" w:rsidP="003B0343">
      <w:pPr>
        <w:spacing w:after="0" w:line="360" w:lineRule="auto"/>
        <w:ind w:firstLine="709"/>
        <w:jc w:val="both"/>
        <w:rPr>
          <w:rFonts w:ascii="Times New Roman" w:eastAsia="Times New Roman" w:hAnsi="Times New Roman" w:cs="Times New Roman"/>
          <w:b/>
          <w:i/>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b/>
          <w:i/>
          <w:sz w:val="28"/>
          <w:szCs w:val="28"/>
          <w:lang w:eastAsia="ru-RU"/>
        </w:rPr>
      </w:pPr>
      <w:r w:rsidRPr="006C6A6A">
        <w:rPr>
          <w:rFonts w:ascii="Times New Roman" w:eastAsia="Times New Roman" w:hAnsi="Times New Roman" w:cs="Times New Roman"/>
          <w:b/>
          <w:i/>
          <w:sz w:val="28"/>
          <w:szCs w:val="28"/>
          <w:lang w:eastAsia="ru-RU"/>
        </w:rPr>
        <w:t xml:space="preserve"> Типы брачно-семейных отношений.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Брачно-семейные отношения формируются и развиваются как отражение многообразных и многовариантных межличностных контактов, а также системы ценностей супругов.</w:t>
      </w:r>
    </w:p>
    <w:p w:rsidR="006C6A6A" w:rsidRPr="00D43428" w:rsidRDefault="006C6A6A" w:rsidP="003B0343">
      <w:pPr>
        <w:spacing w:after="0" w:line="360" w:lineRule="auto"/>
        <w:ind w:firstLine="709"/>
        <w:jc w:val="both"/>
        <w:rPr>
          <w:rFonts w:ascii="Times New Roman" w:eastAsia="Times New Roman" w:hAnsi="Times New Roman" w:cs="Times New Roman"/>
          <w:b/>
          <w:sz w:val="28"/>
          <w:szCs w:val="28"/>
          <w:lang w:eastAsia="ru-RU"/>
        </w:rPr>
      </w:pPr>
      <w:r w:rsidRPr="00D43428">
        <w:rPr>
          <w:rFonts w:ascii="Times New Roman" w:eastAsia="Times New Roman" w:hAnsi="Times New Roman" w:cs="Times New Roman"/>
          <w:b/>
          <w:sz w:val="28"/>
          <w:szCs w:val="28"/>
          <w:lang w:eastAsia="ru-RU"/>
        </w:rPr>
        <w:t>В настоящее время выделяются следующие наиболее распространённые формы или типы брачно-семейных отношений: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1.Брачно-семейные отношения на основе честной контрактной системы. Оба супруга четко </w:t>
      </w:r>
      <w:proofErr w:type="gramStart"/>
      <w:r w:rsidRPr="006C6A6A">
        <w:rPr>
          <w:rFonts w:ascii="Times New Roman" w:eastAsia="Times New Roman" w:hAnsi="Times New Roman" w:cs="Times New Roman"/>
          <w:sz w:val="28"/>
          <w:szCs w:val="28"/>
          <w:lang w:eastAsia="ru-RU"/>
        </w:rPr>
        <w:t>представляют чего они хотят</w:t>
      </w:r>
      <w:proofErr w:type="gramEnd"/>
      <w:r w:rsidRPr="006C6A6A">
        <w:rPr>
          <w:rFonts w:ascii="Times New Roman" w:eastAsia="Times New Roman" w:hAnsi="Times New Roman" w:cs="Times New Roman"/>
          <w:sz w:val="28"/>
          <w:szCs w:val="28"/>
          <w:lang w:eastAsia="ru-RU"/>
        </w:rPr>
        <w:t xml:space="preserve"> от брака и рассчитывают на определённые материальные выгоды. Цементируют и помогают решать жизненно-важные проблемы сами условия контракта.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2. Брачно-семейные отношения на основе нечестного контракта. Мужчина и женщина пытаются извлечь из брака односторонние выгоды и тем самым наносят ущерб партнеру.</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3. Брачно-семейные отношения по принуждению. Один из супругов «осаждает» другого, и тот либо в силу определенных жизненных обстоятельств, либо из жалости, наконец, соглашается на компромисс.</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4. Брачно-семейные отношения как ритуальное исполнение социально-нормативных установок. В определенном возрасте люди приходят к выводу, что все вокруг замужем или женаты и что настало время создавать семью. Это брак без любви и без расчета, а лишь следование определенным общественным стереотипам.</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5. Брачно-семейные отношения, освященные любовью. Два человека соединяются добровольно, поскольку не представляют своей жизни друг без друга. В браке по любви ограничения, которые принимают на себя супруги, сугубо добровольные. Брачно-семейные отношения в этом варианте – высшая степень объединения людей, когда дети рождаются в любви, когда любой из супругов сохраняет свою самостоятельность при полной поддержке второго.</w:t>
      </w:r>
    </w:p>
    <w:p w:rsidR="006C6A6A" w:rsidRPr="006C6A6A" w:rsidRDefault="006C6A6A" w:rsidP="003B0343">
      <w:pPr>
        <w:spacing w:after="0" w:line="360" w:lineRule="auto"/>
        <w:jc w:val="both"/>
        <w:rPr>
          <w:rFonts w:ascii="Times New Roman" w:eastAsia="Times New Roman" w:hAnsi="Times New Roman" w:cs="Times New Roman"/>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b/>
          <w:i/>
          <w:sz w:val="28"/>
          <w:szCs w:val="28"/>
          <w:lang w:eastAsia="ru-RU"/>
        </w:rPr>
      </w:pPr>
      <w:r w:rsidRPr="006C6A6A">
        <w:rPr>
          <w:rFonts w:ascii="Times New Roman" w:eastAsia="Times New Roman" w:hAnsi="Times New Roman" w:cs="Times New Roman"/>
          <w:b/>
          <w:i/>
          <w:sz w:val="28"/>
          <w:szCs w:val="28"/>
          <w:lang w:eastAsia="ru-RU"/>
        </w:rPr>
        <w:t xml:space="preserve"> На взаимоотношения в семье оказывают влияние внешние и внутренние факторы.</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К внешним факторам относятся совокупность материальных и духовных  условий, существующих в данном обществе. К внутренним факторам, способствующим успешной деятельности семьи, относятся индивидуальные психологические особенности партнеров.</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Особую значимость приобретают основные жизненные ориентации или жизненные стратегии семейных партнеров:</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внутренний контроль – внешний контроль;</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эгоизм – альтруизм;</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ориентация на общественные нормы – на себя;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 принятие противоречий -  их неприятие;</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чувство собственного достоинства – неверие в себя.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К другим факторам, стабилизирующим семейные отношения, относят:</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постоянное стремление партнеров к сохранению семьи;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желание и способность партнеров к согласованным действиям на благо семьи;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инициативность каждого супруга в решении семейных проблем и реальный вклад каждого в общественные дела;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разумное сочетание разнообразных личных целей и потребностей с общесемейными делами и потребностями;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стремление в трудную минуту к эмоциональному единению и сплочению;</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эстетическая привлекательность (внешний вид, манера поведения и т.д.);</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способность эмоционально согреть супруга, т.е. вести себя так, чтобы создать атмосферу доверия, непринужденности, сердечности.</w:t>
      </w:r>
    </w:p>
    <w:p w:rsidR="006C6A6A" w:rsidRPr="006C6A6A" w:rsidRDefault="006C6A6A" w:rsidP="003B0343">
      <w:pPr>
        <w:spacing w:after="0" w:line="360" w:lineRule="auto"/>
        <w:jc w:val="both"/>
        <w:rPr>
          <w:rFonts w:ascii="Times New Roman" w:eastAsia="Times New Roman" w:hAnsi="Times New Roman" w:cs="Times New Roman"/>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b/>
          <w:i/>
          <w:sz w:val="28"/>
          <w:szCs w:val="28"/>
          <w:lang w:eastAsia="ru-RU"/>
        </w:rPr>
      </w:pPr>
      <w:r w:rsidRPr="006C6A6A">
        <w:rPr>
          <w:rFonts w:ascii="Times New Roman" w:eastAsia="Times New Roman" w:hAnsi="Times New Roman" w:cs="Times New Roman"/>
          <w:b/>
          <w:i/>
          <w:sz w:val="28"/>
          <w:szCs w:val="28"/>
          <w:lang w:eastAsia="ru-RU"/>
        </w:rPr>
        <w:t>Функции семьи.</w:t>
      </w:r>
    </w:p>
    <w:p w:rsidR="006C6A6A" w:rsidRPr="006C6A6A" w:rsidRDefault="006C6A6A" w:rsidP="003B0343">
      <w:pPr>
        <w:spacing w:after="0" w:line="360" w:lineRule="auto"/>
        <w:ind w:firstLine="709"/>
        <w:jc w:val="both"/>
        <w:rPr>
          <w:rFonts w:ascii="Times New Roman" w:eastAsia="Times New Roman" w:hAnsi="Times New Roman" w:cs="Times New Roman"/>
          <w:b/>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Некоторые исследователи считают, что возникновение альтернативных форм брачно-семейных отношений сигнализируют  о кризисе традиций, </w:t>
      </w:r>
      <w:proofErr w:type="spellStart"/>
      <w:r w:rsidRPr="006C6A6A">
        <w:rPr>
          <w:rFonts w:ascii="Times New Roman" w:eastAsia="Times New Roman" w:hAnsi="Times New Roman" w:cs="Times New Roman"/>
          <w:sz w:val="28"/>
          <w:szCs w:val="28"/>
          <w:lang w:eastAsia="ru-RU"/>
        </w:rPr>
        <w:t>нуклеарной</w:t>
      </w:r>
      <w:proofErr w:type="spellEnd"/>
      <w:r w:rsidRPr="006C6A6A">
        <w:rPr>
          <w:rFonts w:ascii="Times New Roman" w:eastAsia="Times New Roman" w:hAnsi="Times New Roman" w:cs="Times New Roman"/>
          <w:sz w:val="28"/>
          <w:szCs w:val="28"/>
          <w:lang w:eastAsia="ru-RU"/>
        </w:rPr>
        <w:t xml:space="preserve"> семьи. Мы не стали бы утверждать это столь категорично. Обрисованные альтернативы семьи и брака пока не ограничиваются меньшинствами и молодыми людьми, т.е. прослеживается связь с возрастом и сексуальной ориентацией. Большинство же людей живет традиционными формами семьи и брака. Сильнейшим аргументом в пользу традиционных вариантов остаются интересы детей. Но наличие альтернативы так или иначе повышает требования к качеству супружеской и семейной жизни большинства.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Это качество определяется глубиной удовлетворенности реализацией семейных  потребностей и функций. По мнению исследователя Г. </w:t>
      </w:r>
      <w:proofErr w:type="spellStart"/>
      <w:r w:rsidRPr="006C6A6A">
        <w:rPr>
          <w:rFonts w:ascii="Times New Roman" w:eastAsia="Times New Roman" w:hAnsi="Times New Roman" w:cs="Times New Roman"/>
          <w:sz w:val="28"/>
          <w:szCs w:val="28"/>
          <w:lang w:eastAsia="ru-RU"/>
        </w:rPr>
        <w:t>Навайтиса</w:t>
      </w:r>
      <w:proofErr w:type="spellEnd"/>
      <w:r w:rsidRPr="006C6A6A">
        <w:rPr>
          <w:rFonts w:ascii="Times New Roman" w:eastAsia="Times New Roman" w:hAnsi="Times New Roman" w:cs="Times New Roman"/>
          <w:sz w:val="28"/>
          <w:szCs w:val="28"/>
          <w:lang w:eastAsia="ru-RU"/>
        </w:rPr>
        <w:t xml:space="preserve"> можно обозначить следующие основные группы семейных потребностей: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создание и поддержание материальных условий жизнедеятельности семьи;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 потребности в любви и опеке, связанные с материнством;</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потребности в психологической и физической близости;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потребность в семейном общении.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Исходя из такого деления, можно четко обозначить основные сферы семейного влияния: быт, дети, интимность и семейное общение. Несомненно, те потребности, которые удовлетворяются в семье, могут быть реализованы вне семьи, но только семья может все эти потребности объединить и удовлетворить в комплексе. Происходит это через реализацию семейных функций: репродуктивной, воспитательной, экономической, хозяйственно-бытовой, досуговой, эмоциональной поддержки, статусной, сексуальной и др. Единого перечня основных функций семьи не существует. Обычно разные авторы предлагают тот или иной набор функций и терминов, их определяющих, исходя из своей концептуальной модели. Однако исследователи единодушны в том, что функции отражают исторический характер связи между семьей и обществом, а также динамику семейных изменений на разных исторических этапах. Современная семья утратила многие функции, цементировавшие ее в прошлом: производственную, охранительную, образовательную. Однако часть функций является устойчивой к изменениям. В этом смысле их можно назвать традиционными. К ним можно отнести следующие функции: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D43428">
        <w:rPr>
          <w:rFonts w:ascii="Times New Roman" w:eastAsia="Times New Roman" w:hAnsi="Times New Roman" w:cs="Times New Roman"/>
          <w:b/>
          <w:sz w:val="28"/>
          <w:szCs w:val="28"/>
          <w:lang w:eastAsia="ru-RU"/>
        </w:rPr>
        <w:t>1)</w:t>
      </w:r>
      <w:r w:rsidRPr="00D43428">
        <w:rPr>
          <w:rFonts w:ascii="Times New Roman" w:eastAsia="Times New Roman" w:hAnsi="Times New Roman" w:cs="Times New Roman"/>
          <w:b/>
          <w:sz w:val="28"/>
          <w:szCs w:val="28"/>
          <w:lang w:eastAsia="ru-RU"/>
        </w:rPr>
        <w:tab/>
        <w:t>хозяйственно – экономическая (хозяйственно – бытовая).</w:t>
      </w:r>
      <w:r w:rsidRPr="006C6A6A">
        <w:rPr>
          <w:rFonts w:ascii="Times New Roman" w:eastAsia="Times New Roman" w:hAnsi="Times New Roman" w:cs="Times New Roman"/>
          <w:sz w:val="28"/>
          <w:szCs w:val="28"/>
          <w:lang w:eastAsia="ru-RU"/>
        </w:rPr>
        <w:t xml:space="preserve"> Она связана с питанием семьи, приобретением и содержанием домашнего уюта, организацией жизни и быта семьи, формированием и расходованием домашнего бюджета. В сфере «домашних дел» формируются внутрисемейные отношения, содержание которых определяется видом хозяйственной деятельности. В этих условиях лучше познаются мотивационные и волевые компоненты каждого члена семьи, создаются необходимые предпосылки формирования сплоченности семьи, а также определяются возможные </w:t>
      </w:r>
      <w:proofErr w:type="spellStart"/>
      <w:r w:rsidRPr="006C6A6A">
        <w:rPr>
          <w:rFonts w:ascii="Times New Roman" w:eastAsia="Times New Roman" w:hAnsi="Times New Roman" w:cs="Times New Roman"/>
          <w:sz w:val="28"/>
          <w:szCs w:val="28"/>
          <w:lang w:eastAsia="ru-RU"/>
        </w:rPr>
        <w:t>конфликтогенные</w:t>
      </w:r>
      <w:proofErr w:type="spellEnd"/>
      <w:r w:rsidRPr="006C6A6A">
        <w:rPr>
          <w:rFonts w:ascii="Times New Roman" w:eastAsia="Times New Roman" w:hAnsi="Times New Roman" w:cs="Times New Roman"/>
          <w:sz w:val="28"/>
          <w:szCs w:val="28"/>
          <w:lang w:eastAsia="ru-RU"/>
        </w:rPr>
        <w:t xml:space="preserve"> области взаимоотношений и представляется более удобная форма ухода от них. За годы экономических реформ в нашей стране активизировалась собственно экономическая составляющая этой функции семьи. У этой активизации две стороны: первая – </w:t>
      </w:r>
      <w:r w:rsidRPr="006C6A6A">
        <w:rPr>
          <w:rFonts w:ascii="Times New Roman" w:eastAsia="Times New Roman" w:hAnsi="Times New Roman" w:cs="Times New Roman"/>
          <w:sz w:val="28"/>
          <w:szCs w:val="28"/>
          <w:lang w:eastAsia="ru-RU"/>
        </w:rPr>
        <w:lastRenderedPageBreak/>
        <w:t xml:space="preserve">возрастание значимости финансового обеспечения семьи, вторая – появление и рост числа семейных предприятий в различных сферах производственной и непроизводственной деятельности </w:t>
      </w:r>
      <w:proofErr w:type="gramStart"/>
      <w:r w:rsidRPr="006C6A6A">
        <w:rPr>
          <w:rFonts w:ascii="Times New Roman" w:eastAsia="Times New Roman" w:hAnsi="Times New Roman" w:cs="Times New Roman"/>
          <w:sz w:val="28"/>
          <w:szCs w:val="28"/>
          <w:lang w:eastAsia="ru-RU"/>
        </w:rPr>
        <w:t xml:space="preserve">( </w:t>
      </w:r>
      <w:proofErr w:type="gramEnd"/>
      <w:r w:rsidRPr="006C6A6A">
        <w:rPr>
          <w:rFonts w:ascii="Times New Roman" w:eastAsia="Times New Roman" w:hAnsi="Times New Roman" w:cs="Times New Roman"/>
          <w:sz w:val="28"/>
          <w:szCs w:val="28"/>
          <w:lang w:eastAsia="ru-RU"/>
        </w:rPr>
        <w:t>т.е. превращение части семей из только потребительских ячеек общества ещё и в производственные).</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D43428">
        <w:rPr>
          <w:rFonts w:ascii="Times New Roman" w:eastAsia="Times New Roman" w:hAnsi="Times New Roman" w:cs="Times New Roman"/>
          <w:b/>
          <w:sz w:val="28"/>
          <w:szCs w:val="28"/>
          <w:lang w:eastAsia="ru-RU"/>
        </w:rPr>
        <w:t>2)</w:t>
      </w:r>
      <w:r w:rsidRPr="00D43428">
        <w:rPr>
          <w:rFonts w:ascii="Times New Roman" w:eastAsia="Times New Roman" w:hAnsi="Times New Roman" w:cs="Times New Roman"/>
          <w:b/>
          <w:sz w:val="28"/>
          <w:szCs w:val="28"/>
          <w:lang w:eastAsia="ru-RU"/>
        </w:rPr>
        <w:tab/>
        <w:t>Репродуктивная функция.</w:t>
      </w:r>
      <w:r w:rsidRPr="006C6A6A">
        <w:rPr>
          <w:rFonts w:ascii="Times New Roman" w:eastAsia="Times New Roman" w:hAnsi="Times New Roman" w:cs="Times New Roman"/>
          <w:sz w:val="28"/>
          <w:szCs w:val="28"/>
          <w:lang w:eastAsia="ru-RU"/>
        </w:rPr>
        <w:t xml:space="preserve"> Многолетние опросы показывают, что большинство россиян создает семьи, чтобы были дети. Однако в советское время и особенно в условиях пореформенной России наблюдается постоянное снижение рождаемости. Этому соответствует целая масса причин, на которых мы сейчас останавливаться не будем. Отметим лишь, что проблема деторождения в настоящее время сопряжена с часто неразрешимым противоречием. С одной стороны, дети – это фактор стабилизации семьи, а с другой – это неотвратимая масса проблем: от неприемлемых условий для жизнеобеспечения детей до складывающихся и со временем деформированных взаимоотношений между супругами </w:t>
      </w:r>
      <w:proofErr w:type="gramStart"/>
      <w:r w:rsidRPr="006C6A6A">
        <w:rPr>
          <w:rFonts w:ascii="Times New Roman" w:eastAsia="Times New Roman" w:hAnsi="Times New Roman" w:cs="Times New Roman"/>
          <w:sz w:val="28"/>
          <w:szCs w:val="28"/>
          <w:lang w:eastAsia="ru-RU"/>
        </w:rPr>
        <w:t xml:space="preserve">( </w:t>
      </w:r>
      <w:proofErr w:type="gramEnd"/>
      <w:r w:rsidRPr="006C6A6A">
        <w:rPr>
          <w:rFonts w:ascii="Times New Roman" w:eastAsia="Times New Roman" w:hAnsi="Times New Roman" w:cs="Times New Roman"/>
          <w:sz w:val="28"/>
          <w:szCs w:val="28"/>
          <w:lang w:eastAsia="ru-RU"/>
        </w:rPr>
        <w:t>«Важно, чтобы каждый шел своей дорогой и чтобы все равно им было по пути»).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D43428">
        <w:rPr>
          <w:rFonts w:ascii="Times New Roman" w:eastAsia="Times New Roman" w:hAnsi="Times New Roman" w:cs="Times New Roman"/>
          <w:b/>
          <w:sz w:val="28"/>
          <w:szCs w:val="28"/>
          <w:lang w:eastAsia="ru-RU"/>
        </w:rPr>
        <w:t>3)</w:t>
      </w:r>
      <w:r w:rsidRPr="00D43428">
        <w:rPr>
          <w:rFonts w:ascii="Times New Roman" w:eastAsia="Times New Roman" w:hAnsi="Times New Roman" w:cs="Times New Roman"/>
          <w:b/>
          <w:sz w:val="28"/>
          <w:szCs w:val="28"/>
          <w:lang w:eastAsia="ru-RU"/>
        </w:rPr>
        <w:tab/>
        <w:t xml:space="preserve"> Регенеративная функция (от лат. </w:t>
      </w:r>
      <w:proofErr w:type="spellStart"/>
      <w:r w:rsidRPr="00D43428">
        <w:rPr>
          <w:rFonts w:ascii="Times New Roman" w:eastAsia="Times New Roman" w:hAnsi="Times New Roman" w:cs="Times New Roman"/>
          <w:b/>
          <w:sz w:val="28"/>
          <w:szCs w:val="28"/>
          <w:lang w:eastAsia="ru-RU"/>
        </w:rPr>
        <w:t>regeneration</w:t>
      </w:r>
      <w:proofErr w:type="spellEnd"/>
      <w:r w:rsidRPr="00D43428">
        <w:rPr>
          <w:rFonts w:ascii="Times New Roman" w:eastAsia="Times New Roman" w:hAnsi="Times New Roman" w:cs="Times New Roman"/>
          <w:b/>
          <w:sz w:val="28"/>
          <w:szCs w:val="28"/>
          <w:lang w:eastAsia="ru-RU"/>
        </w:rPr>
        <w:t xml:space="preserve"> – возрождение, возобновление).</w:t>
      </w:r>
      <w:r w:rsidRPr="006C6A6A">
        <w:rPr>
          <w:rFonts w:ascii="Times New Roman" w:eastAsia="Times New Roman" w:hAnsi="Times New Roman" w:cs="Times New Roman"/>
          <w:sz w:val="28"/>
          <w:szCs w:val="28"/>
          <w:lang w:eastAsia="ru-RU"/>
        </w:rPr>
        <w:t xml:space="preserve"> Её ещё называют социально – статусной. Она связана с наследованием статуса, фамилии, имущества, социального положения.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D43428">
        <w:rPr>
          <w:rFonts w:ascii="Times New Roman" w:eastAsia="Times New Roman" w:hAnsi="Times New Roman" w:cs="Times New Roman"/>
          <w:b/>
          <w:sz w:val="28"/>
          <w:szCs w:val="28"/>
          <w:lang w:eastAsia="ru-RU"/>
        </w:rPr>
        <w:t>4)</w:t>
      </w:r>
      <w:r w:rsidRPr="00D43428">
        <w:rPr>
          <w:rFonts w:ascii="Times New Roman" w:eastAsia="Times New Roman" w:hAnsi="Times New Roman" w:cs="Times New Roman"/>
          <w:b/>
          <w:sz w:val="28"/>
          <w:szCs w:val="28"/>
          <w:lang w:eastAsia="ru-RU"/>
        </w:rPr>
        <w:tab/>
        <w:t xml:space="preserve"> Воспитательная функция.</w:t>
      </w:r>
      <w:r w:rsidRPr="006C6A6A">
        <w:rPr>
          <w:rFonts w:ascii="Times New Roman" w:eastAsia="Times New Roman" w:hAnsi="Times New Roman" w:cs="Times New Roman"/>
          <w:sz w:val="28"/>
          <w:szCs w:val="28"/>
          <w:lang w:eastAsia="ru-RU"/>
        </w:rPr>
        <w:t xml:space="preserve"> Она включает самовоспитание супругов, </w:t>
      </w:r>
      <w:proofErr w:type="spellStart"/>
      <w:r w:rsidRPr="006C6A6A">
        <w:rPr>
          <w:rFonts w:ascii="Times New Roman" w:eastAsia="Times New Roman" w:hAnsi="Times New Roman" w:cs="Times New Roman"/>
          <w:sz w:val="28"/>
          <w:szCs w:val="28"/>
          <w:lang w:eastAsia="ru-RU"/>
        </w:rPr>
        <w:t>взаимовоспитание</w:t>
      </w:r>
      <w:proofErr w:type="spellEnd"/>
      <w:r w:rsidRPr="006C6A6A">
        <w:rPr>
          <w:rFonts w:ascii="Times New Roman" w:eastAsia="Times New Roman" w:hAnsi="Times New Roman" w:cs="Times New Roman"/>
          <w:sz w:val="28"/>
          <w:szCs w:val="28"/>
          <w:lang w:eastAsia="ru-RU"/>
        </w:rPr>
        <w:t>, воспитание детей и   воспитание детьми родителей. Семейное воспитание, в отличие от общественного, более эмоционально. Чтобы эта эмоциональность работала на укрепление и развитие семьи, семья должна осваивать культуру брачно-семейных отношений. (Об этой культуре речь пойдет в следующей лекции.) Эмоциональность семейного воспитания связана с тем, что «проводником» его является родительская любовь к детям, вызывающая ответные чувства детей к родителям.</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D43428">
        <w:rPr>
          <w:rFonts w:ascii="Times New Roman" w:eastAsia="Times New Roman" w:hAnsi="Times New Roman" w:cs="Times New Roman"/>
          <w:b/>
          <w:sz w:val="28"/>
          <w:szCs w:val="28"/>
          <w:lang w:eastAsia="ru-RU"/>
        </w:rPr>
        <w:t>5)</w:t>
      </w:r>
      <w:r w:rsidRPr="00D43428">
        <w:rPr>
          <w:rFonts w:ascii="Times New Roman" w:eastAsia="Times New Roman" w:hAnsi="Times New Roman" w:cs="Times New Roman"/>
          <w:b/>
          <w:sz w:val="28"/>
          <w:szCs w:val="28"/>
          <w:lang w:eastAsia="ru-RU"/>
        </w:rPr>
        <w:tab/>
        <w:t xml:space="preserve"> Реактивная функция (лат. </w:t>
      </w:r>
      <w:proofErr w:type="spellStart"/>
      <w:proofErr w:type="gramStart"/>
      <w:r w:rsidRPr="00D43428">
        <w:rPr>
          <w:rFonts w:ascii="Times New Roman" w:eastAsia="Times New Roman" w:hAnsi="Times New Roman" w:cs="Times New Roman"/>
          <w:b/>
          <w:sz w:val="28"/>
          <w:szCs w:val="28"/>
          <w:lang w:eastAsia="ru-RU"/>
        </w:rPr>
        <w:t>Recreation</w:t>
      </w:r>
      <w:proofErr w:type="spellEnd"/>
      <w:r w:rsidRPr="00D43428">
        <w:rPr>
          <w:rFonts w:ascii="Times New Roman" w:eastAsia="Times New Roman" w:hAnsi="Times New Roman" w:cs="Times New Roman"/>
          <w:b/>
          <w:sz w:val="28"/>
          <w:szCs w:val="28"/>
          <w:lang w:eastAsia="ru-RU"/>
        </w:rPr>
        <w:t xml:space="preserve"> – восстановление).</w:t>
      </w:r>
      <w:proofErr w:type="gramEnd"/>
      <w:r w:rsidRPr="006C6A6A">
        <w:rPr>
          <w:rFonts w:ascii="Times New Roman" w:eastAsia="Times New Roman" w:hAnsi="Times New Roman" w:cs="Times New Roman"/>
          <w:sz w:val="28"/>
          <w:szCs w:val="28"/>
          <w:lang w:eastAsia="ru-RU"/>
        </w:rPr>
        <w:t xml:space="preserve"> Она связана с отдыхом, организацией досуга, заботой о здоровье и благополучии членов семьи.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D43428">
        <w:rPr>
          <w:rFonts w:ascii="Times New Roman" w:eastAsia="Times New Roman" w:hAnsi="Times New Roman" w:cs="Times New Roman"/>
          <w:b/>
          <w:sz w:val="28"/>
          <w:szCs w:val="28"/>
          <w:lang w:eastAsia="ru-RU"/>
        </w:rPr>
        <w:lastRenderedPageBreak/>
        <w:t>6)</w:t>
      </w:r>
      <w:r w:rsidRPr="00D43428">
        <w:rPr>
          <w:rFonts w:ascii="Times New Roman" w:eastAsia="Times New Roman" w:hAnsi="Times New Roman" w:cs="Times New Roman"/>
          <w:b/>
          <w:sz w:val="28"/>
          <w:szCs w:val="28"/>
          <w:lang w:eastAsia="ru-RU"/>
        </w:rPr>
        <w:tab/>
        <w:t>Психотерапевтическая функция или функция эмоциональной поддержки.</w:t>
      </w:r>
      <w:r w:rsidRPr="006C6A6A">
        <w:rPr>
          <w:rFonts w:ascii="Times New Roman" w:eastAsia="Times New Roman" w:hAnsi="Times New Roman" w:cs="Times New Roman"/>
          <w:sz w:val="28"/>
          <w:szCs w:val="28"/>
          <w:lang w:eastAsia="ru-RU"/>
        </w:rPr>
        <w:t xml:space="preserve"> Она состоит в психологической защите каждого члена семьи, его эмоциональной стабилизации. Эту функцию считают новой, она была присуща семье всегда, но в современных условиях, когда все более широкое распространение приобретает партнерская семья, роль этой функции, естественно возрастает. В нашей стране, где большинство населения в последние десятилетия живет в </w:t>
      </w:r>
      <w:proofErr w:type="spellStart"/>
      <w:r w:rsidRPr="006C6A6A">
        <w:rPr>
          <w:rFonts w:ascii="Times New Roman" w:eastAsia="Times New Roman" w:hAnsi="Times New Roman" w:cs="Times New Roman"/>
          <w:sz w:val="28"/>
          <w:szCs w:val="28"/>
          <w:lang w:eastAsia="ru-RU"/>
        </w:rPr>
        <w:t>стрессогенных</w:t>
      </w:r>
      <w:proofErr w:type="spellEnd"/>
      <w:r w:rsidRPr="006C6A6A">
        <w:rPr>
          <w:rFonts w:ascii="Times New Roman" w:eastAsia="Times New Roman" w:hAnsi="Times New Roman" w:cs="Times New Roman"/>
          <w:sz w:val="28"/>
          <w:szCs w:val="28"/>
          <w:lang w:eastAsia="ru-RU"/>
        </w:rPr>
        <w:t xml:space="preserve"> условиях, значимость этой функции возрастает многократно.</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D43428">
        <w:rPr>
          <w:rFonts w:ascii="Times New Roman" w:eastAsia="Times New Roman" w:hAnsi="Times New Roman" w:cs="Times New Roman"/>
          <w:b/>
          <w:sz w:val="28"/>
          <w:szCs w:val="28"/>
          <w:lang w:eastAsia="ru-RU"/>
        </w:rPr>
        <w:t>7)</w:t>
      </w:r>
      <w:r w:rsidRPr="00D43428">
        <w:rPr>
          <w:rFonts w:ascii="Times New Roman" w:eastAsia="Times New Roman" w:hAnsi="Times New Roman" w:cs="Times New Roman"/>
          <w:b/>
          <w:sz w:val="28"/>
          <w:szCs w:val="28"/>
          <w:lang w:eastAsia="ru-RU"/>
        </w:rPr>
        <w:tab/>
        <w:t>Функция сексуального регулирования.</w:t>
      </w:r>
      <w:r w:rsidRPr="006C6A6A">
        <w:rPr>
          <w:rFonts w:ascii="Times New Roman" w:eastAsia="Times New Roman" w:hAnsi="Times New Roman" w:cs="Times New Roman"/>
          <w:sz w:val="28"/>
          <w:szCs w:val="28"/>
          <w:lang w:eastAsia="ru-RU"/>
        </w:rPr>
        <w:t xml:space="preserve"> Через семью упорядочиваются естественные сексуальные потребности людей, приобретая форму супружеских отношений.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Для того чтобы семейные функции реализовались  в процессе взаимодействия, члены семьи должны выполнять определенные роли. Роль – это социальная функция личности, соответствующая принятым нормам, способ поведения людей в зависимости от их статуса или позиции в обществе в системе межличностных отношений. Процесс возникновения ролевой структуры семьи является одной из главных сторон ее становления как социальной и психологической общности, адаптации супругов друг к другу и выработки стиля семейной жизни. В традиционной семье за супругами в соответствии с их полом закреплены определенные роли: жена выполняет роль матери и хозяйки, муж в основном ответственен за материальное обеспечение и сексуальные отношения. В эгалитарной семье фактически роли между мужем и женой распределяются поровну. Приведем пример основных ролей в семье, описанных Ю. Е. Алешиной: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1.</w:t>
      </w:r>
      <w:r w:rsidRPr="006C6A6A">
        <w:rPr>
          <w:rFonts w:ascii="Times New Roman" w:eastAsia="Times New Roman" w:hAnsi="Times New Roman" w:cs="Times New Roman"/>
          <w:sz w:val="28"/>
          <w:szCs w:val="28"/>
          <w:lang w:eastAsia="ru-RU"/>
        </w:rPr>
        <w:tab/>
        <w:t>Ответственные за материальное обеспечение семьи.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2.</w:t>
      </w:r>
      <w:r w:rsidRPr="006C6A6A">
        <w:rPr>
          <w:rFonts w:ascii="Times New Roman" w:eastAsia="Times New Roman" w:hAnsi="Times New Roman" w:cs="Times New Roman"/>
          <w:sz w:val="28"/>
          <w:szCs w:val="28"/>
          <w:lang w:eastAsia="ru-RU"/>
        </w:rPr>
        <w:tab/>
        <w:t>Хозяин – хозяйка.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3.</w:t>
      </w:r>
      <w:r w:rsidRPr="006C6A6A">
        <w:rPr>
          <w:rFonts w:ascii="Times New Roman" w:eastAsia="Times New Roman" w:hAnsi="Times New Roman" w:cs="Times New Roman"/>
          <w:sz w:val="28"/>
          <w:szCs w:val="28"/>
          <w:lang w:eastAsia="ru-RU"/>
        </w:rPr>
        <w:tab/>
        <w:t>Роль ответственности по уходу за младенцем.</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4.</w:t>
      </w:r>
      <w:r w:rsidRPr="006C6A6A">
        <w:rPr>
          <w:rFonts w:ascii="Times New Roman" w:eastAsia="Times New Roman" w:hAnsi="Times New Roman" w:cs="Times New Roman"/>
          <w:sz w:val="28"/>
          <w:szCs w:val="28"/>
          <w:lang w:eastAsia="ru-RU"/>
        </w:rPr>
        <w:tab/>
        <w:t>Роль воспитателя.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5.</w:t>
      </w:r>
      <w:r w:rsidRPr="006C6A6A">
        <w:rPr>
          <w:rFonts w:ascii="Times New Roman" w:eastAsia="Times New Roman" w:hAnsi="Times New Roman" w:cs="Times New Roman"/>
          <w:sz w:val="28"/>
          <w:szCs w:val="28"/>
          <w:lang w:eastAsia="ru-RU"/>
        </w:rPr>
        <w:tab/>
        <w:t>Роль сексуального партнера.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6.</w:t>
      </w:r>
      <w:r w:rsidRPr="006C6A6A">
        <w:rPr>
          <w:rFonts w:ascii="Times New Roman" w:eastAsia="Times New Roman" w:hAnsi="Times New Roman" w:cs="Times New Roman"/>
          <w:sz w:val="28"/>
          <w:szCs w:val="28"/>
          <w:lang w:eastAsia="ru-RU"/>
        </w:rPr>
        <w:tab/>
        <w:t>Роль организатора приключений.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7.</w:t>
      </w:r>
      <w:r w:rsidRPr="006C6A6A">
        <w:rPr>
          <w:rFonts w:ascii="Times New Roman" w:eastAsia="Times New Roman" w:hAnsi="Times New Roman" w:cs="Times New Roman"/>
          <w:sz w:val="28"/>
          <w:szCs w:val="28"/>
          <w:lang w:eastAsia="ru-RU"/>
        </w:rPr>
        <w:tab/>
        <w:t>Роль организатора семейной субкультуры (семейных традиций).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8.</w:t>
      </w:r>
      <w:r w:rsidRPr="006C6A6A">
        <w:rPr>
          <w:rFonts w:ascii="Times New Roman" w:eastAsia="Times New Roman" w:hAnsi="Times New Roman" w:cs="Times New Roman"/>
          <w:sz w:val="28"/>
          <w:szCs w:val="28"/>
          <w:lang w:eastAsia="ru-RU"/>
        </w:rPr>
        <w:tab/>
        <w:t>Роль ответственного за поддержание родственных связей.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9.</w:t>
      </w:r>
      <w:r w:rsidRPr="006C6A6A">
        <w:rPr>
          <w:rFonts w:ascii="Times New Roman" w:eastAsia="Times New Roman" w:hAnsi="Times New Roman" w:cs="Times New Roman"/>
          <w:sz w:val="28"/>
          <w:szCs w:val="28"/>
          <w:lang w:eastAsia="ru-RU"/>
        </w:rPr>
        <w:tab/>
        <w:t>Роль «психотерапевта».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Рассмотрение функций семьи и ролей супругов приводит нас к пониманию того, что семейные отношения не могут сложиться сразу и окончательно, что семья развивается. В этом развитии выделяются определенные периоды, которые называются этапами жизненного цикла семьи. Зачастую такая периодизация основана на месте детей в семейной структуре. Вариантов в литературе представлено много.   На их основании представляется возможным описать некий условно-обобщенный вариант, выделив основные стадии цикла, разграничив их определенными знаковыми семейными событиями: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1.</w:t>
      </w:r>
      <w:r w:rsidRPr="006C6A6A">
        <w:rPr>
          <w:rFonts w:ascii="Times New Roman" w:eastAsia="Times New Roman" w:hAnsi="Times New Roman" w:cs="Times New Roman"/>
          <w:sz w:val="28"/>
          <w:szCs w:val="28"/>
          <w:lang w:eastAsia="ru-RU"/>
        </w:rPr>
        <w:tab/>
        <w:t xml:space="preserve">Стадия бездетности или </w:t>
      </w:r>
      <w:proofErr w:type="spellStart"/>
      <w:r w:rsidRPr="006C6A6A">
        <w:rPr>
          <w:rFonts w:ascii="Times New Roman" w:eastAsia="Times New Roman" w:hAnsi="Times New Roman" w:cs="Times New Roman"/>
          <w:sz w:val="28"/>
          <w:szCs w:val="28"/>
          <w:lang w:eastAsia="ru-RU"/>
        </w:rPr>
        <w:t>предродительства</w:t>
      </w:r>
      <w:proofErr w:type="spellEnd"/>
      <w:r w:rsidRPr="006C6A6A">
        <w:rPr>
          <w:rFonts w:ascii="Times New Roman" w:eastAsia="Times New Roman" w:hAnsi="Times New Roman" w:cs="Times New Roman"/>
          <w:sz w:val="28"/>
          <w:szCs w:val="28"/>
          <w:lang w:eastAsia="ru-RU"/>
        </w:rPr>
        <w:t>. Начинается заключением брака и заканчивается появлением в семье первенца.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2.</w:t>
      </w:r>
      <w:r w:rsidRPr="006C6A6A">
        <w:rPr>
          <w:rFonts w:ascii="Times New Roman" w:eastAsia="Times New Roman" w:hAnsi="Times New Roman" w:cs="Times New Roman"/>
          <w:sz w:val="28"/>
          <w:szCs w:val="28"/>
          <w:lang w:eastAsia="ru-RU"/>
        </w:rPr>
        <w:tab/>
        <w:t xml:space="preserve">Стадия </w:t>
      </w:r>
      <w:proofErr w:type="spellStart"/>
      <w:r w:rsidRPr="006C6A6A">
        <w:rPr>
          <w:rFonts w:ascii="Times New Roman" w:eastAsia="Times New Roman" w:hAnsi="Times New Roman" w:cs="Times New Roman"/>
          <w:sz w:val="28"/>
          <w:szCs w:val="28"/>
          <w:lang w:eastAsia="ru-RU"/>
        </w:rPr>
        <w:t>социализационного</w:t>
      </w:r>
      <w:proofErr w:type="spellEnd"/>
      <w:r w:rsidRPr="006C6A6A">
        <w:rPr>
          <w:rFonts w:ascii="Times New Roman" w:eastAsia="Times New Roman" w:hAnsi="Times New Roman" w:cs="Times New Roman"/>
          <w:sz w:val="28"/>
          <w:szCs w:val="28"/>
          <w:lang w:eastAsia="ru-RU"/>
        </w:rPr>
        <w:t xml:space="preserve"> </w:t>
      </w:r>
      <w:proofErr w:type="spellStart"/>
      <w:r w:rsidRPr="006C6A6A">
        <w:rPr>
          <w:rFonts w:ascii="Times New Roman" w:eastAsia="Times New Roman" w:hAnsi="Times New Roman" w:cs="Times New Roman"/>
          <w:sz w:val="28"/>
          <w:szCs w:val="28"/>
          <w:lang w:eastAsia="ru-RU"/>
        </w:rPr>
        <w:t>родительства</w:t>
      </w:r>
      <w:proofErr w:type="spellEnd"/>
      <w:r w:rsidRPr="006C6A6A">
        <w:rPr>
          <w:rFonts w:ascii="Times New Roman" w:eastAsia="Times New Roman" w:hAnsi="Times New Roman" w:cs="Times New Roman"/>
          <w:sz w:val="28"/>
          <w:szCs w:val="28"/>
          <w:lang w:eastAsia="ru-RU"/>
        </w:rPr>
        <w:t xml:space="preserve">. Внутри нее выделяются два этапа: репродуктивного </w:t>
      </w:r>
      <w:proofErr w:type="spellStart"/>
      <w:r w:rsidRPr="006C6A6A">
        <w:rPr>
          <w:rFonts w:ascii="Times New Roman" w:eastAsia="Times New Roman" w:hAnsi="Times New Roman" w:cs="Times New Roman"/>
          <w:sz w:val="28"/>
          <w:szCs w:val="28"/>
          <w:lang w:eastAsia="ru-RU"/>
        </w:rPr>
        <w:t>родительства</w:t>
      </w:r>
      <w:proofErr w:type="spellEnd"/>
      <w:r w:rsidRPr="006C6A6A">
        <w:rPr>
          <w:rFonts w:ascii="Times New Roman" w:eastAsia="Times New Roman" w:hAnsi="Times New Roman" w:cs="Times New Roman"/>
          <w:sz w:val="28"/>
          <w:szCs w:val="28"/>
          <w:lang w:eastAsia="ru-RU"/>
        </w:rPr>
        <w:t xml:space="preserve"> и </w:t>
      </w:r>
      <w:proofErr w:type="spellStart"/>
      <w:r w:rsidRPr="006C6A6A">
        <w:rPr>
          <w:rFonts w:ascii="Times New Roman" w:eastAsia="Times New Roman" w:hAnsi="Times New Roman" w:cs="Times New Roman"/>
          <w:sz w:val="28"/>
          <w:szCs w:val="28"/>
          <w:lang w:eastAsia="ru-RU"/>
        </w:rPr>
        <w:t>пострепродуктивный</w:t>
      </w:r>
      <w:proofErr w:type="spellEnd"/>
      <w:r w:rsidRPr="006C6A6A">
        <w:rPr>
          <w:rFonts w:ascii="Times New Roman" w:eastAsia="Times New Roman" w:hAnsi="Times New Roman" w:cs="Times New Roman"/>
          <w:sz w:val="28"/>
          <w:szCs w:val="28"/>
          <w:lang w:eastAsia="ru-RU"/>
        </w:rPr>
        <w:t xml:space="preserve"> этап. Стадия начинается рождением первенца и заканчивается вступлением в брак одного из детей.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3.</w:t>
      </w:r>
      <w:r w:rsidRPr="006C6A6A">
        <w:rPr>
          <w:rFonts w:ascii="Times New Roman" w:eastAsia="Times New Roman" w:hAnsi="Times New Roman" w:cs="Times New Roman"/>
          <w:sz w:val="28"/>
          <w:szCs w:val="28"/>
          <w:lang w:eastAsia="ru-RU"/>
        </w:rPr>
        <w:tab/>
        <w:t>Стадия «пустого гнезда». Начинается с уходом последнего ребенка из родительской семьи и заканчивается появлением первого внука.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4.</w:t>
      </w:r>
      <w:r w:rsidRPr="006C6A6A">
        <w:rPr>
          <w:rFonts w:ascii="Times New Roman" w:eastAsia="Times New Roman" w:hAnsi="Times New Roman" w:cs="Times New Roman"/>
          <w:sz w:val="28"/>
          <w:szCs w:val="28"/>
          <w:lang w:eastAsia="ru-RU"/>
        </w:rPr>
        <w:tab/>
        <w:t xml:space="preserve">Стадия </w:t>
      </w:r>
      <w:proofErr w:type="spellStart"/>
      <w:r w:rsidRPr="006C6A6A">
        <w:rPr>
          <w:rFonts w:ascii="Times New Roman" w:eastAsia="Times New Roman" w:hAnsi="Times New Roman" w:cs="Times New Roman"/>
          <w:sz w:val="28"/>
          <w:szCs w:val="28"/>
          <w:lang w:eastAsia="ru-RU"/>
        </w:rPr>
        <w:t>прародительства</w:t>
      </w:r>
      <w:proofErr w:type="spellEnd"/>
      <w:r w:rsidRPr="006C6A6A">
        <w:rPr>
          <w:rFonts w:ascii="Times New Roman" w:eastAsia="Times New Roman" w:hAnsi="Times New Roman" w:cs="Times New Roman"/>
          <w:sz w:val="28"/>
          <w:szCs w:val="28"/>
          <w:lang w:eastAsia="ru-RU"/>
        </w:rPr>
        <w:t>. Начинается рождением первого внука и заканчивается распадом семьи, смертью одного или обоих прародителей.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Конечно, это очень условная схема. В ней указана идеальная последовательность стадий цикла. Например, при наличии одного ребенка этап репродуктивного </w:t>
      </w:r>
      <w:proofErr w:type="spellStart"/>
      <w:r w:rsidRPr="006C6A6A">
        <w:rPr>
          <w:rFonts w:ascii="Times New Roman" w:eastAsia="Times New Roman" w:hAnsi="Times New Roman" w:cs="Times New Roman"/>
          <w:sz w:val="28"/>
          <w:szCs w:val="28"/>
          <w:lang w:eastAsia="ru-RU"/>
        </w:rPr>
        <w:t>родительства</w:t>
      </w:r>
      <w:proofErr w:type="spellEnd"/>
      <w:r w:rsidRPr="006C6A6A">
        <w:rPr>
          <w:rFonts w:ascii="Times New Roman" w:eastAsia="Times New Roman" w:hAnsi="Times New Roman" w:cs="Times New Roman"/>
          <w:sz w:val="28"/>
          <w:szCs w:val="28"/>
          <w:lang w:eastAsia="ru-RU"/>
        </w:rPr>
        <w:t xml:space="preserve"> по сути отсутствует, а у многодетной семьи или семьи, где возрастная разница между старшим и младшим ребенком очень велика, </w:t>
      </w:r>
      <w:proofErr w:type="spellStart"/>
      <w:r w:rsidRPr="006C6A6A">
        <w:rPr>
          <w:rFonts w:ascii="Times New Roman" w:eastAsia="Times New Roman" w:hAnsi="Times New Roman" w:cs="Times New Roman"/>
          <w:sz w:val="28"/>
          <w:szCs w:val="28"/>
          <w:lang w:eastAsia="ru-RU"/>
        </w:rPr>
        <w:t>пострепродуктивный</w:t>
      </w:r>
      <w:proofErr w:type="spellEnd"/>
      <w:r w:rsidRPr="006C6A6A">
        <w:rPr>
          <w:rFonts w:ascii="Times New Roman" w:eastAsia="Times New Roman" w:hAnsi="Times New Roman" w:cs="Times New Roman"/>
          <w:sz w:val="28"/>
          <w:szCs w:val="28"/>
          <w:lang w:eastAsia="ru-RU"/>
        </w:rPr>
        <w:t xml:space="preserve"> этап может перейти в </w:t>
      </w:r>
      <w:proofErr w:type="spellStart"/>
      <w:r w:rsidRPr="006C6A6A">
        <w:rPr>
          <w:rFonts w:ascii="Times New Roman" w:eastAsia="Times New Roman" w:hAnsi="Times New Roman" w:cs="Times New Roman"/>
          <w:sz w:val="28"/>
          <w:szCs w:val="28"/>
          <w:lang w:eastAsia="ru-RU"/>
        </w:rPr>
        <w:t>прародительство</w:t>
      </w:r>
      <w:proofErr w:type="spellEnd"/>
      <w:r w:rsidRPr="006C6A6A">
        <w:rPr>
          <w:rFonts w:ascii="Times New Roman" w:eastAsia="Times New Roman" w:hAnsi="Times New Roman" w:cs="Times New Roman"/>
          <w:sz w:val="28"/>
          <w:szCs w:val="28"/>
          <w:lang w:eastAsia="ru-RU"/>
        </w:rPr>
        <w:t xml:space="preserve"> без стадии «пустого гнезда», если внуки появятся до того, как из родительской семьи уйдет последний ребенок. И, понятно, что к неполным или бездетным семьям эта схема неприменима.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 xml:space="preserve">Возможно выделение определенных этапов развития семьи не в </w:t>
      </w:r>
      <w:proofErr w:type="spellStart"/>
      <w:r w:rsidRPr="006C6A6A">
        <w:rPr>
          <w:rFonts w:ascii="Times New Roman" w:eastAsia="Times New Roman" w:hAnsi="Times New Roman" w:cs="Times New Roman"/>
          <w:sz w:val="28"/>
          <w:szCs w:val="28"/>
          <w:lang w:eastAsia="ru-RU"/>
        </w:rPr>
        <w:t>детоцентрическом</w:t>
      </w:r>
      <w:proofErr w:type="spellEnd"/>
      <w:r w:rsidRPr="006C6A6A">
        <w:rPr>
          <w:rFonts w:ascii="Times New Roman" w:eastAsia="Times New Roman" w:hAnsi="Times New Roman" w:cs="Times New Roman"/>
          <w:sz w:val="28"/>
          <w:szCs w:val="28"/>
          <w:lang w:eastAsia="ru-RU"/>
        </w:rPr>
        <w:t xml:space="preserve"> ключе, а по соответствующим им задачам. Тогда мы получаем следующую </w:t>
      </w:r>
      <w:proofErr w:type="spellStart"/>
      <w:r w:rsidRPr="006C6A6A">
        <w:rPr>
          <w:rFonts w:ascii="Times New Roman" w:eastAsia="Times New Roman" w:hAnsi="Times New Roman" w:cs="Times New Roman"/>
          <w:sz w:val="28"/>
          <w:szCs w:val="28"/>
          <w:lang w:eastAsia="ru-RU"/>
        </w:rPr>
        <w:t>этапность</w:t>
      </w:r>
      <w:proofErr w:type="spellEnd"/>
      <w:r w:rsidRPr="006C6A6A">
        <w:rPr>
          <w:rFonts w:ascii="Times New Roman" w:eastAsia="Times New Roman" w:hAnsi="Times New Roman" w:cs="Times New Roman"/>
          <w:sz w:val="28"/>
          <w:szCs w:val="28"/>
          <w:lang w:eastAsia="ru-RU"/>
        </w:rPr>
        <w:t>:</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1.</w:t>
      </w:r>
      <w:r w:rsidRPr="006C6A6A">
        <w:rPr>
          <w:rFonts w:ascii="Times New Roman" w:eastAsia="Times New Roman" w:hAnsi="Times New Roman" w:cs="Times New Roman"/>
          <w:sz w:val="28"/>
          <w:szCs w:val="28"/>
          <w:lang w:eastAsia="ru-RU"/>
        </w:rPr>
        <w:tab/>
        <w:t>Брак – принятие супружеских социальных ролей.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2.</w:t>
      </w:r>
      <w:r w:rsidRPr="006C6A6A">
        <w:rPr>
          <w:rFonts w:ascii="Times New Roman" w:eastAsia="Times New Roman" w:hAnsi="Times New Roman" w:cs="Times New Roman"/>
          <w:sz w:val="28"/>
          <w:szCs w:val="28"/>
          <w:lang w:eastAsia="ru-RU"/>
        </w:rPr>
        <w:tab/>
        <w:t xml:space="preserve">Этап «медового месяца». Данное название может быть и слишком </w:t>
      </w:r>
      <w:proofErr w:type="spellStart"/>
      <w:r w:rsidRPr="006C6A6A">
        <w:rPr>
          <w:rFonts w:ascii="Times New Roman" w:eastAsia="Times New Roman" w:hAnsi="Times New Roman" w:cs="Times New Roman"/>
          <w:sz w:val="28"/>
          <w:szCs w:val="28"/>
          <w:lang w:eastAsia="ru-RU"/>
        </w:rPr>
        <w:t>метаморфично</w:t>
      </w:r>
      <w:proofErr w:type="spellEnd"/>
      <w:r w:rsidRPr="006C6A6A">
        <w:rPr>
          <w:rFonts w:ascii="Times New Roman" w:eastAsia="Times New Roman" w:hAnsi="Times New Roman" w:cs="Times New Roman"/>
          <w:sz w:val="28"/>
          <w:szCs w:val="28"/>
          <w:lang w:eastAsia="ru-RU"/>
        </w:rPr>
        <w:t>, но довольно точно отражает эмоциональные проблемы и задачи деятельности, которые решаются на этом этапе. На нем радость взаимного узнавания дополняется установлением психологической и пространственной дистанции с родительскими семьями, приобретением опыта взаимодействия в решении вопросов организации каждодневного быта семьи, первичным согласованием семейных ролей.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3.</w:t>
      </w:r>
      <w:r w:rsidRPr="006C6A6A">
        <w:rPr>
          <w:rFonts w:ascii="Times New Roman" w:eastAsia="Times New Roman" w:hAnsi="Times New Roman" w:cs="Times New Roman"/>
          <w:sz w:val="28"/>
          <w:szCs w:val="28"/>
          <w:lang w:eastAsia="ru-RU"/>
        </w:rPr>
        <w:tab/>
        <w:t>Этап молодой семьи. Рамки этапа: рождение и декретный период, начало посещения ребенком дошкольного учреждения, возвращение жены к профессиональной деятельности. Для данного этапа свойственно разделение ролей, связанных с отцовством и материнством, их согласование, материальное обеспечение новых условий жизни семьи, приспособление к большим физическим и психологическим нагрузкам, к ограничению общей активности супругов за пределами семьи, к недостаточной возможности побыть в одиночестве и т.д.</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4.</w:t>
      </w:r>
      <w:r w:rsidRPr="006C6A6A">
        <w:rPr>
          <w:rFonts w:ascii="Times New Roman" w:eastAsia="Times New Roman" w:hAnsi="Times New Roman" w:cs="Times New Roman"/>
          <w:sz w:val="28"/>
          <w:szCs w:val="28"/>
          <w:lang w:eastAsia="ru-RU"/>
        </w:rPr>
        <w:tab/>
        <w:t>Зрелая семья, т.е. семья, успешно выполняющая свои функции. Задача данного этапа определяются созданием новой структуры отношений. Если на предыдущем этапе семья пополнилась новым членом, то на этом она дополняется новой личностью. Соответственно изменяются роли родителей. Их возможность удовлетворять потребности ребенка в опеке, в безопасности должны дополняться способностями воспитывать, организовывать социальные связи ребенка.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Этап заканчивается, когда дети достигают частичной независимости от родительской семьи. Эмоциональные задачи этапа можно считать решенными, когда психологическое влияние родителей и детей приходит к равновесию, когда все члены семьи условно автономны.</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5.</w:t>
      </w:r>
      <w:r w:rsidRPr="006C6A6A">
        <w:rPr>
          <w:rFonts w:ascii="Times New Roman" w:eastAsia="Times New Roman" w:hAnsi="Times New Roman" w:cs="Times New Roman"/>
          <w:sz w:val="28"/>
          <w:szCs w:val="28"/>
          <w:lang w:eastAsia="ru-RU"/>
        </w:rPr>
        <w:tab/>
        <w:t>Семья людей старшего возраста. На данном этапе семья освобождается от некоторых функций (репродуктивной, например), а некоторым придается новое содержание (воспитательная функция выражается участием в воспитании внуков).</w:t>
      </w:r>
    </w:p>
    <w:p w:rsidR="006C6A6A" w:rsidRPr="00D43428" w:rsidRDefault="00D43428" w:rsidP="003B0343">
      <w:pPr>
        <w:pStyle w:val="1"/>
        <w:spacing w:line="360" w:lineRule="auto"/>
        <w:jc w:val="both"/>
        <w:rPr>
          <w:rFonts w:ascii="Times New Roman" w:eastAsia="Times New Roman" w:hAnsi="Times New Roman" w:cs="Times New Roman"/>
          <w:b w:val="0"/>
          <w:i/>
          <w:color w:val="auto"/>
          <w:lang w:eastAsia="ru-RU"/>
        </w:rPr>
      </w:pPr>
      <w:bookmarkStart w:id="3" w:name="_Toc508631021"/>
      <w:r w:rsidRPr="009C706A">
        <w:rPr>
          <w:rFonts w:ascii="Times New Roman" w:eastAsia="Times New Roman" w:hAnsi="Times New Roman" w:cs="Times New Roman"/>
          <w:b w:val="0"/>
          <w:i/>
          <w:color w:val="auto"/>
          <w:highlight w:val="lightGray"/>
          <w:lang w:eastAsia="ru-RU"/>
        </w:rPr>
        <w:t>3</w:t>
      </w:r>
      <w:r w:rsidR="006C6A6A" w:rsidRPr="009C706A">
        <w:rPr>
          <w:rFonts w:ascii="Times New Roman" w:eastAsia="Times New Roman" w:hAnsi="Times New Roman" w:cs="Times New Roman"/>
          <w:i/>
          <w:color w:val="auto"/>
          <w:highlight w:val="lightGray"/>
          <w:lang w:eastAsia="ru-RU"/>
        </w:rPr>
        <w:t xml:space="preserve">. </w:t>
      </w:r>
      <w:proofErr w:type="spellStart"/>
      <w:r w:rsidR="006C6A6A" w:rsidRPr="009C706A">
        <w:rPr>
          <w:rFonts w:ascii="Times New Roman" w:eastAsia="Times New Roman" w:hAnsi="Times New Roman" w:cs="Times New Roman"/>
          <w:i/>
          <w:color w:val="auto"/>
          <w:highlight w:val="lightGray"/>
          <w:lang w:eastAsia="ru-RU"/>
        </w:rPr>
        <w:t>Статусно</w:t>
      </w:r>
      <w:proofErr w:type="spellEnd"/>
      <w:r w:rsidR="006C6A6A" w:rsidRPr="009C706A">
        <w:rPr>
          <w:rFonts w:ascii="Times New Roman" w:eastAsia="Times New Roman" w:hAnsi="Times New Roman" w:cs="Times New Roman"/>
          <w:i/>
          <w:color w:val="auto"/>
          <w:highlight w:val="lightGray"/>
          <w:lang w:eastAsia="ru-RU"/>
        </w:rPr>
        <w:t>-ролевая и ценностная структура современной семьи.</w:t>
      </w:r>
      <w:bookmarkEnd w:id="3"/>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Как известно, роль -  понятие динамическое, тогда как статус-более статистическое. Роль всего лишь фиксирует такие ситуации социального взаимодействия, когда регулярно и на протяжении длительного времени воспроизводятся определённые стереотипы поведения. В то же время статус отражает определённые позиции и связанные с ними совокупности прав и обязанностей и является ничем иным, как статистическим аспектом роли.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Оценка состояния современной семьи позволяет говорить о существовании целого ряда противоречий между ролями и статусами носителей этих ролей.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Особенно ярко </w:t>
      </w:r>
      <w:proofErr w:type="spellStart"/>
      <w:r w:rsidRPr="006C6A6A">
        <w:rPr>
          <w:rFonts w:ascii="Times New Roman" w:eastAsia="Times New Roman" w:hAnsi="Times New Roman" w:cs="Times New Roman"/>
          <w:sz w:val="28"/>
          <w:szCs w:val="28"/>
          <w:lang w:eastAsia="ru-RU"/>
        </w:rPr>
        <w:t>статусно</w:t>
      </w:r>
      <w:proofErr w:type="spellEnd"/>
      <w:r w:rsidRPr="006C6A6A">
        <w:rPr>
          <w:rFonts w:ascii="Times New Roman" w:eastAsia="Times New Roman" w:hAnsi="Times New Roman" w:cs="Times New Roman"/>
          <w:sz w:val="28"/>
          <w:szCs w:val="28"/>
          <w:lang w:eastAsia="ru-RU"/>
        </w:rPr>
        <w:t>-ролевой конфликт виден на примере российских женщин. Женщина в современной российской семье исполняет роль хозяйки, матери, жены. Её обязанности перед семьёй трактуются весьма широко: ведение домашнего хозяйства, уход за детьми, профессиональная деятельность и многое другое. Но требования к женщинам зачастую превышают пределы их возможностей. Количество обязанностей у женщин оказывается значительно больше суммы прав.</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В этих явлениях лежат истоки отказа младших членов семьи от помощи старшим, а также от новорождённых детей матерями. Здесь же кроятся причины ухода от выполнения своих родительских обязанностей молодыми родителями. Теми же факторами можно объяснить немотивированную агрессию в семье.</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w:t>
      </w:r>
      <w:r w:rsidRPr="003B0343">
        <w:rPr>
          <w:rFonts w:ascii="Times New Roman" w:eastAsia="Times New Roman" w:hAnsi="Times New Roman" w:cs="Times New Roman"/>
          <w:b/>
          <w:sz w:val="28"/>
          <w:szCs w:val="28"/>
          <w:lang w:eastAsia="ru-RU"/>
        </w:rPr>
        <w:t xml:space="preserve">Необходимо отметить, что при всём многообразии факторов, влияющих на </w:t>
      </w:r>
      <w:proofErr w:type="spellStart"/>
      <w:r w:rsidRPr="003B0343">
        <w:rPr>
          <w:rFonts w:ascii="Times New Roman" w:eastAsia="Times New Roman" w:hAnsi="Times New Roman" w:cs="Times New Roman"/>
          <w:b/>
          <w:sz w:val="28"/>
          <w:szCs w:val="28"/>
          <w:lang w:eastAsia="ru-RU"/>
        </w:rPr>
        <w:t>статусно</w:t>
      </w:r>
      <w:proofErr w:type="spellEnd"/>
      <w:r w:rsidRPr="003B0343">
        <w:rPr>
          <w:rFonts w:ascii="Times New Roman" w:eastAsia="Times New Roman" w:hAnsi="Times New Roman" w:cs="Times New Roman"/>
          <w:b/>
          <w:sz w:val="28"/>
          <w:szCs w:val="28"/>
          <w:lang w:eastAsia="ru-RU"/>
        </w:rPr>
        <w:t>-ролевые позиции в семье (этнополитический, экономический, территориальный, культурологический, социально-</w:t>
      </w:r>
      <w:proofErr w:type="spellStart"/>
      <w:r w:rsidRPr="003B0343">
        <w:rPr>
          <w:rFonts w:ascii="Times New Roman" w:eastAsia="Times New Roman" w:hAnsi="Times New Roman" w:cs="Times New Roman"/>
          <w:b/>
          <w:sz w:val="28"/>
          <w:szCs w:val="28"/>
          <w:lang w:eastAsia="ru-RU"/>
        </w:rPr>
        <w:lastRenderedPageBreak/>
        <w:t>психологичский</w:t>
      </w:r>
      <w:proofErr w:type="spellEnd"/>
      <w:r w:rsidRPr="003B0343">
        <w:rPr>
          <w:rFonts w:ascii="Times New Roman" w:eastAsia="Times New Roman" w:hAnsi="Times New Roman" w:cs="Times New Roman"/>
          <w:b/>
          <w:sz w:val="28"/>
          <w:szCs w:val="28"/>
          <w:lang w:eastAsia="ru-RU"/>
        </w:rPr>
        <w:t>) главным остаётся социально-экономический фактор.</w:t>
      </w:r>
      <w:r w:rsidRPr="006C6A6A">
        <w:rPr>
          <w:rFonts w:ascii="Times New Roman" w:eastAsia="Times New Roman" w:hAnsi="Times New Roman" w:cs="Times New Roman"/>
          <w:sz w:val="28"/>
          <w:szCs w:val="28"/>
          <w:lang w:eastAsia="ru-RU"/>
        </w:rPr>
        <w:t xml:space="preserve"> Материально-финансовое положение семей определяет их принадлежность к более или менее благополучной прослойке общества. Семьи либо скатываются за черту бедности, либо чувствуют себя социально защищёнными и решают преимущественно нравственно-психологические проблемы.      В числе социально успешных семей наших дней семьи крупных предпринимателей, работников банковской и финансовых сфер, управленцев высшего звена. В современном российском обществе можно видеть прямую зависимость власти в семье от успешной профессиональной деятельности одного из супругов.</w:t>
      </w:r>
    </w:p>
    <w:p w:rsidR="006C6A6A" w:rsidRPr="003B0343" w:rsidRDefault="006C6A6A" w:rsidP="003B0343">
      <w:pPr>
        <w:spacing w:after="0" w:line="360" w:lineRule="auto"/>
        <w:ind w:firstLine="709"/>
        <w:jc w:val="both"/>
        <w:rPr>
          <w:rFonts w:ascii="Times New Roman" w:eastAsia="Times New Roman" w:hAnsi="Times New Roman" w:cs="Times New Roman"/>
          <w:b/>
          <w:sz w:val="28"/>
          <w:szCs w:val="28"/>
          <w:lang w:eastAsia="ru-RU"/>
        </w:rPr>
      </w:pPr>
      <w:r w:rsidRPr="003B0343">
        <w:rPr>
          <w:rFonts w:ascii="Times New Roman" w:eastAsia="Times New Roman" w:hAnsi="Times New Roman" w:cs="Times New Roman"/>
          <w:b/>
          <w:sz w:val="28"/>
          <w:szCs w:val="28"/>
          <w:lang w:eastAsia="ru-RU"/>
        </w:rPr>
        <w:t xml:space="preserve">     Распределение ролей супругов зависит от их экономического статуса: чем он выше, тем шире объём их прав, тем масштабнее сфера лидерства.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В семьях, где мужчины сумели реализовать свой интеллектуальный, творческий потенциал, главенство принадлежит им. В тех семьях, где высокие </w:t>
      </w:r>
      <w:proofErr w:type="gramStart"/>
      <w:r w:rsidRPr="006C6A6A">
        <w:rPr>
          <w:rFonts w:ascii="Times New Roman" w:eastAsia="Times New Roman" w:hAnsi="Times New Roman" w:cs="Times New Roman"/>
          <w:sz w:val="28"/>
          <w:szCs w:val="28"/>
          <w:lang w:eastAsia="ru-RU"/>
        </w:rPr>
        <w:t>заработки-удел</w:t>
      </w:r>
      <w:proofErr w:type="gramEnd"/>
      <w:r w:rsidRPr="006C6A6A">
        <w:rPr>
          <w:rFonts w:ascii="Times New Roman" w:eastAsia="Times New Roman" w:hAnsi="Times New Roman" w:cs="Times New Roman"/>
          <w:sz w:val="28"/>
          <w:szCs w:val="28"/>
          <w:lang w:eastAsia="ru-RU"/>
        </w:rPr>
        <w:t xml:space="preserve"> женщины, они руководят семьёй.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Распределение власти в российской семье начала ХХI века в меньшей степени зависит от традиционных установок в обществе и в большей от статуса, так как уровень доходов одного либо обоих супругов определяет их совместное материальное благополучие.</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Кроме социально-экономического очень важным является территориальный аспект. Модели семейной власти напрямую связаны с тем, к какой нации принадлежит семья и в каком регионе она функционирует. В тех регионах, где менталитет восточный (Северный Кавказ, Республики Тыва и Коми, Башкортостан, Татарстан, Калмыкия и другие), высокий статус мужчины не подлежит сомнению, как и подчинённое положение детей по отношению к взрослым. Если же речь идёт о смешанных в расовом, конфессиональном и национальном отношениях семьях, то более высоким будет статус тех отцов семейства, которые принадлежат к титульной расе или нации и более низким статус мужчин, не относящихся к данной категории людей.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 xml:space="preserve">      Например, в национальных территориальных образованиях цена жениха или невесты, мужа или жены некоренной национальности ниже, чем их партнёра титульной нации. Так появляется влияние этнополитического фактора на федеральном и местном уровне.</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Ещё один фактор, влияющий на </w:t>
      </w:r>
      <w:proofErr w:type="spellStart"/>
      <w:r w:rsidRPr="006C6A6A">
        <w:rPr>
          <w:rFonts w:ascii="Times New Roman" w:eastAsia="Times New Roman" w:hAnsi="Times New Roman" w:cs="Times New Roman"/>
          <w:sz w:val="28"/>
          <w:szCs w:val="28"/>
          <w:lang w:eastAsia="ru-RU"/>
        </w:rPr>
        <w:t>статусно</w:t>
      </w:r>
      <w:proofErr w:type="spellEnd"/>
      <w:r w:rsidRPr="006C6A6A">
        <w:rPr>
          <w:rFonts w:ascii="Times New Roman" w:eastAsia="Times New Roman" w:hAnsi="Times New Roman" w:cs="Times New Roman"/>
          <w:sz w:val="28"/>
          <w:szCs w:val="28"/>
          <w:lang w:eastAsia="ru-RU"/>
        </w:rPr>
        <w:t>-ролевые позиции в семье, социально - психологический. В числе особенностей взаимодействия людей в семье - разделяемые ими нормы и ценности, взгляды и убеждения, представление о себе и других, об окружающей социальной и природной среде, проявление характера и темперамента, самооценка.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Статус в семье тем выше, чем выше интеллект его носителя, общий и социальный, более адекватна самооценка, гибче социальные установки, многообразие представлений об окружающем мире. Следовательно, определить лидерский потенциал мужа или жены можно лишь в том случае, если будут учтены все выше названные характеристики.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Деформация семейно-ролевой структуры в результате неправильного понимания соответствующих ролей или развода супруга, смерти одного из них приводит к такому распределению или перераспределению ролей, в результате которого они могут входить между собой в конфликт или ограничиваться в исполнении. Например, в современных браках весьма распространённой является ситуация, когда семья полная, но супруг не участвует в ведении домашнего хозяйства.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В современных семейных отношениях природа ролевых конфликтов </w:t>
      </w:r>
      <w:proofErr w:type="gramStart"/>
      <w:r w:rsidRPr="006C6A6A">
        <w:rPr>
          <w:rFonts w:ascii="Times New Roman" w:eastAsia="Times New Roman" w:hAnsi="Times New Roman" w:cs="Times New Roman"/>
          <w:sz w:val="28"/>
          <w:szCs w:val="28"/>
          <w:lang w:eastAsia="ru-RU"/>
        </w:rPr>
        <w:t xml:space="preserve">разнообразна </w:t>
      </w:r>
      <w:proofErr w:type="spellStart"/>
      <w:r w:rsidRPr="006C6A6A">
        <w:rPr>
          <w:rFonts w:ascii="Times New Roman" w:eastAsia="Times New Roman" w:hAnsi="Times New Roman" w:cs="Times New Roman"/>
          <w:sz w:val="28"/>
          <w:szCs w:val="28"/>
          <w:lang w:eastAsia="ru-RU"/>
        </w:rPr>
        <w:t>А.Г.Харчев</w:t>
      </w:r>
      <w:proofErr w:type="spellEnd"/>
      <w:r w:rsidRPr="006C6A6A">
        <w:rPr>
          <w:rFonts w:ascii="Times New Roman" w:eastAsia="Times New Roman" w:hAnsi="Times New Roman" w:cs="Times New Roman"/>
          <w:sz w:val="28"/>
          <w:szCs w:val="28"/>
          <w:lang w:eastAsia="ru-RU"/>
        </w:rPr>
        <w:t xml:space="preserve"> отмечает</w:t>
      </w:r>
      <w:proofErr w:type="gramEnd"/>
      <w:r w:rsidRPr="006C6A6A">
        <w:rPr>
          <w:rFonts w:ascii="Times New Roman" w:eastAsia="Times New Roman" w:hAnsi="Times New Roman" w:cs="Times New Roman"/>
          <w:sz w:val="28"/>
          <w:szCs w:val="28"/>
          <w:lang w:eastAsia="ru-RU"/>
        </w:rPr>
        <w:t xml:space="preserve">, что </w:t>
      </w:r>
      <w:r w:rsidRPr="003B0343">
        <w:rPr>
          <w:rFonts w:ascii="Times New Roman" w:eastAsia="Times New Roman" w:hAnsi="Times New Roman" w:cs="Times New Roman"/>
          <w:b/>
          <w:sz w:val="28"/>
          <w:szCs w:val="28"/>
          <w:lang w:eastAsia="ru-RU"/>
        </w:rPr>
        <w:t xml:space="preserve">“их источником могут быть как непонимание собственных ролей, так и просто нежелание их исполнять. Возможно возникновение </w:t>
      </w:r>
      <w:proofErr w:type="spellStart"/>
      <w:r w:rsidRPr="003B0343">
        <w:rPr>
          <w:rFonts w:ascii="Times New Roman" w:eastAsia="Times New Roman" w:hAnsi="Times New Roman" w:cs="Times New Roman"/>
          <w:b/>
          <w:sz w:val="28"/>
          <w:szCs w:val="28"/>
          <w:lang w:eastAsia="ru-RU"/>
        </w:rPr>
        <w:t>внутриролевого</w:t>
      </w:r>
      <w:proofErr w:type="spellEnd"/>
      <w:r w:rsidRPr="003B0343">
        <w:rPr>
          <w:rFonts w:ascii="Times New Roman" w:eastAsia="Times New Roman" w:hAnsi="Times New Roman" w:cs="Times New Roman"/>
          <w:b/>
          <w:sz w:val="28"/>
          <w:szCs w:val="28"/>
          <w:lang w:eastAsia="ru-RU"/>
        </w:rPr>
        <w:t xml:space="preserve"> конфликта”.</w:t>
      </w:r>
      <w:r w:rsidRPr="006C6A6A">
        <w:rPr>
          <w:rFonts w:ascii="Times New Roman" w:eastAsia="Times New Roman" w:hAnsi="Times New Roman" w:cs="Times New Roman"/>
          <w:sz w:val="28"/>
          <w:szCs w:val="28"/>
          <w:lang w:eastAsia="ru-RU"/>
        </w:rPr>
        <w:t xml:space="preserve"> Роль воспитателя требует от мужчины, например, твёрдости последовательности и, вместе с тем, терпения и снисходительности к воспитуемому. Совмещать противоположные по сути подходы сложно. В результате, зачастую задача выполняется некачественно.</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Одна из причин возникновения конфликта-наложение ролей друг на друга Супружеская и родительская роли пересекаются, так как эмоциональная </w:t>
      </w:r>
      <w:r w:rsidRPr="006C6A6A">
        <w:rPr>
          <w:rFonts w:ascii="Times New Roman" w:eastAsia="Times New Roman" w:hAnsi="Times New Roman" w:cs="Times New Roman"/>
          <w:sz w:val="28"/>
          <w:szCs w:val="28"/>
          <w:lang w:eastAsia="ru-RU"/>
        </w:rPr>
        <w:lastRenderedPageBreak/>
        <w:t xml:space="preserve">поддержка необходима супругам как по отношению друг к другу, так и по отношению к детям. Мужчина чаще любит в женщине жену, а не мать, тогда как женщина, прежде всего, ценит в нём отцовские качества, а затем супружеские. Однако, несмотря на это, многие исследователи продолжают отмечать как главный кризис России эпохи рыночных реформ-кризис демографический. Как одна из его причин - препятствие профессиональной деятельности к осуществлению её основных (биологической и социальной) обязанностей, состоит в продолжении ею своего рода. Стране нужна не столько женщина-личность, сколько женщина-мать. Совмещение же этих двух ролей в одну без ущерба для той или другой фактически невозможно. Отдельные исключения из правил: только подтверждают, что оно существует. </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В связи с этим представляет интерес дискуссия между социологами о том, какой тип семьи сегодня является более предпочтительным для России - традиционный или современный. Под традиционным понимается брак и основанная на нём семья классической моногамией, с патриархальной жёсткостью в распределении ролей, абсолютной родительской властью и зависимостью детей от родителей, с доминирование мужа над женой.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Современные модели семьи, возникшие во второй половине ХХ века, С. И. Голо называет </w:t>
      </w:r>
      <w:proofErr w:type="spellStart"/>
      <w:r w:rsidRPr="006C6A6A">
        <w:rPr>
          <w:rFonts w:ascii="Times New Roman" w:eastAsia="Times New Roman" w:hAnsi="Times New Roman" w:cs="Times New Roman"/>
          <w:sz w:val="28"/>
          <w:szCs w:val="28"/>
          <w:lang w:eastAsia="ru-RU"/>
        </w:rPr>
        <w:t>детоцентрическими</w:t>
      </w:r>
      <w:proofErr w:type="spellEnd"/>
      <w:r w:rsidRPr="006C6A6A">
        <w:rPr>
          <w:rFonts w:ascii="Times New Roman" w:eastAsia="Times New Roman" w:hAnsi="Times New Roman" w:cs="Times New Roman"/>
          <w:sz w:val="28"/>
          <w:szCs w:val="28"/>
          <w:lang w:eastAsia="ru-RU"/>
        </w:rPr>
        <w:t xml:space="preserve"> либо супружескими. В </w:t>
      </w:r>
      <w:proofErr w:type="spellStart"/>
      <w:r w:rsidRPr="006C6A6A">
        <w:rPr>
          <w:rFonts w:ascii="Times New Roman" w:eastAsia="Times New Roman" w:hAnsi="Times New Roman" w:cs="Times New Roman"/>
          <w:sz w:val="28"/>
          <w:szCs w:val="28"/>
          <w:lang w:eastAsia="ru-RU"/>
        </w:rPr>
        <w:t>детоцентрической</w:t>
      </w:r>
      <w:proofErr w:type="spellEnd"/>
      <w:r w:rsidRPr="006C6A6A">
        <w:rPr>
          <w:rFonts w:ascii="Times New Roman" w:eastAsia="Times New Roman" w:hAnsi="Times New Roman" w:cs="Times New Roman"/>
          <w:sz w:val="28"/>
          <w:szCs w:val="28"/>
          <w:lang w:eastAsia="ru-RU"/>
        </w:rPr>
        <w:t xml:space="preserve"> семье дети становятся смыслом существования. В супружеской семье в центре оказываются отношения между брачными партнёрами, их интимность, автономия, личное взаимодействие индивидуализация, взаимная ответственность ввиду интенсивной </w:t>
      </w:r>
      <w:proofErr w:type="spellStart"/>
      <w:r w:rsidRPr="006C6A6A">
        <w:rPr>
          <w:rFonts w:ascii="Times New Roman" w:eastAsia="Times New Roman" w:hAnsi="Times New Roman" w:cs="Times New Roman"/>
          <w:sz w:val="28"/>
          <w:szCs w:val="28"/>
          <w:lang w:eastAsia="ru-RU"/>
        </w:rPr>
        <w:t>вовлечённости</w:t>
      </w:r>
      <w:proofErr w:type="spellEnd"/>
      <w:r w:rsidRPr="006C6A6A">
        <w:rPr>
          <w:rFonts w:ascii="Times New Roman" w:eastAsia="Times New Roman" w:hAnsi="Times New Roman" w:cs="Times New Roman"/>
          <w:sz w:val="28"/>
          <w:szCs w:val="28"/>
          <w:lang w:eastAsia="ru-RU"/>
        </w:rPr>
        <w:t xml:space="preserve"> женщин в профессиональную деятельность и их социально-нравственная эмансипация.</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Не стоит забывать про этнический фактор. Этот фактор играет одну из решающих ролей, как в вопросах типа семьи, так и в вопросах ролевого поведения в семье. По данным  Л.Т. </w:t>
      </w:r>
      <w:proofErr w:type="spellStart"/>
      <w:r w:rsidRPr="006C6A6A">
        <w:rPr>
          <w:rFonts w:ascii="Times New Roman" w:eastAsia="Times New Roman" w:hAnsi="Times New Roman" w:cs="Times New Roman"/>
          <w:sz w:val="28"/>
          <w:szCs w:val="28"/>
          <w:lang w:eastAsia="ru-RU"/>
        </w:rPr>
        <w:t>Шинелевой</w:t>
      </w:r>
      <w:proofErr w:type="spellEnd"/>
      <w:r w:rsidRPr="006C6A6A">
        <w:rPr>
          <w:rFonts w:ascii="Times New Roman" w:eastAsia="Times New Roman" w:hAnsi="Times New Roman" w:cs="Times New Roman"/>
          <w:sz w:val="28"/>
          <w:szCs w:val="28"/>
          <w:lang w:eastAsia="ru-RU"/>
        </w:rPr>
        <w:t xml:space="preserve">, более традиционный взгляд на роли в семье присущ представителям восточного менталитета, более современный, </w:t>
      </w:r>
      <w:proofErr w:type="gramStart"/>
      <w:r w:rsidRPr="006C6A6A">
        <w:rPr>
          <w:rFonts w:ascii="Times New Roman" w:eastAsia="Times New Roman" w:hAnsi="Times New Roman" w:cs="Times New Roman"/>
          <w:sz w:val="28"/>
          <w:szCs w:val="28"/>
          <w:lang w:eastAsia="ru-RU"/>
        </w:rPr>
        <w:t>демократический-западного</w:t>
      </w:r>
      <w:proofErr w:type="gramEnd"/>
      <w:r w:rsidRPr="006C6A6A">
        <w:rPr>
          <w:rFonts w:ascii="Times New Roman" w:eastAsia="Times New Roman" w:hAnsi="Times New Roman" w:cs="Times New Roman"/>
          <w:sz w:val="28"/>
          <w:szCs w:val="28"/>
          <w:lang w:eastAsia="ru-RU"/>
        </w:rPr>
        <w:t xml:space="preserve">. К примеру, за соединение семейных и </w:t>
      </w:r>
      <w:proofErr w:type="spellStart"/>
      <w:r w:rsidRPr="006C6A6A">
        <w:rPr>
          <w:rFonts w:ascii="Times New Roman" w:eastAsia="Times New Roman" w:hAnsi="Times New Roman" w:cs="Times New Roman"/>
          <w:sz w:val="28"/>
          <w:szCs w:val="28"/>
          <w:lang w:eastAsia="ru-RU"/>
        </w:rPr>
        <w:lastRenderedPageBreak/>
        <w:t>внесемейных</w:t>
      </w:r>
      <w:proofErr w:type="spellEnd"/>
      <w:r w:rsidRPr="006C6A6A">
        <w:rPr>
          <w:rFonts w:ascii="Times New Roman" w:eastAsia="Times New Roman" w:hAnsi="Times New Roman" w:cs="Times New Roman"/>
          <w:sz w:val="28"/>
          <w:szCs w:val="28"/>
          <w:lang w:eastAsia="ru-RU"/>
        </w:rPr>
        <w:t xml:space="preserve"> ролей высказывались украинцы (61,1 %)  и  русские (53,1%), за возвращение женщины в </w:t>
      </w:r>
      <w:proofErr w:type="gramStart"/>
      <w:r w:rsidRPr="006C6A6A">
        <w:rPr>
          <w:rFonts w:ascii="Times New Roman" w:eastAsia="Times New Roman" w:hAnsi="Times New Roman" w:cs="Times New Roman"/>
          <w:sz w:val="28"/>
          <w:szCs w:val="28"/>
          <w:lang w:eastAsia="ru-RU"/>
        </w:rPr>
        <w:t>семью-татары</w:t>
      </w:r>
      <w:proofErr w:type="gramEnd"/>
      <w:r w:rsidRPr="006C6A6A">
        <w:rPr>
          <w:rFonts w:ascii="Times New Roman" w:eastAsia="Times New Roman" w:hAnsi="Times New Roman" w:cs="Times New Roman"/>
          <w:sz w:val="28"/>
          <w:szCs w:val="28"/>
          <w:lang w:eastAsia="ru-RU"/>
        </w:rPr>
        <w:t xml:space="preserve"> (72,2%) и евреи (45,5%).</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Итак, из сказанного вытекают следующие выводы: можно констатировать, что основное отличие семьи наших дней от её предшественницы состоит в большей демократизации, </w:t>
      </w:r>
      <w:proofErr w:type="spellStart"/>
      <w:r w:rsidRPr="006C6A6A">
        <w:rPr>
          <w:rFonts w:ascii="Times New Roman" w:eastAsia="Times New Roman" w:hAnsi="Times New Roman" w:cs="Times New Roman"/>
          <w:sz w:val="28"/>
          <w:szCs w:val="28"/>
          <w:lang w:eastAsia="ru-RU"/>
        </w:rPr>
        <w:t>эгалитаризации</w:t>
      </w:r>
      <w:proofErr w:type="spellEnd"/>
      <w:r w:rsidRPr="006C6A6A">
        <w:rPr>
          <w:rFonts w:ascii="Times New Roman" w:eastAsia="Times New Roman" w:hAnsi="Times New Roman" w:cs="Times New Roman"/>
          <w:sz w:val="28"/>
          <w:szCs w:val="28"/>
          <w:lang w:eastAsia="ru-RU"/>
        </w:rPr>
        <w:t xml:space="preserve"> внутрисемейных отношений, повлиявшей на социальные установки и ролевые ожидания людей.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Статусы не только мужчины и женщины, но и взрослых детей тяготеют к выравниванию ввиду усиливающейся тенденции к женской эмансипации, а также в силу ускоренного развития рыночных отношений. Социально-экономические отношения, повлёкшие за собой дифференциацию людей и семей, в качестве главного фактора, определяющего их </w:t>
      </w:r>
      <w:proofErr w:type="spellStart"/>
      <w:r w:rsidRPr="006C6A6A">
        <w:rPr>
          <w:rFonts w:ascii="Times New Roman" w:eastAsia="Times New Roman" w:hAnsi="Times New Roman" w:cs="Times New Roman"/>
          <w:sz w:val="28"/>
          <w:szCs w:val="28"/>
          <w:lang w:eastAsia="ru-RU"/>
        </w:rPr>
        <w:t>статусно</w:t>
      </w:r>
      <w:proofErr w:type="spellEnd"/>
      <w:r w:rsidRPr="006C6A6A">
        <w:rPr>
          <w:rFonts w:ascii="Times New Roman" w:eastAsia="Times New Roman" w:hAnsi="Times New Roman" w:cs="Times New Roman"/>
          <w:sz w:val="28"/>
          <w:szCs w:val="28"/>
          <w:lang w:eastAsia="ru-RU"/>
        </w:rPr>
        <w:t>-ролевую позицию, выделили фактор материальный.</w:t>
      </w:r>
    </w:p>
    <w:p w:rsidR="006C6A6A" w:rsidRPr="00817D46" w:rsidRDefault="003B0343" w:rsidP="00817D46">
      <w:pPr>
        <w:pStyle w:val="1"/>
        <w:rPr>
          <w:rFonts w:ascii="Times New Roman" w:eastAsia="Times New Roman" w:hAnsi="Times New Roman" w:cs="Times New Roman"/>
          <w:b w:val="0"/>
          <w:i/>
          <w:color w:val="auto"/>
          <w:lang w:eastAsia="ru-RU"/>
        </w:rPr>
      </w:pPr>
      <w:bookmarkStart w:id="4" w:name="_Toc508631022"/>
      <w:r w:rsidRPr="00817D46">
        <w:rPr>
          <w:rFonts w:ascii="Times New Roman" w:eastAsia="Times New Roman" w:hAnsi="Times New Roman" w:cs="Times New Roman"/>
          <w:b w:val="0"/>
          <w:i/>
          <w:color w:val="auto"/>
          <w:highlight w:val="lightGray"/>
          <w:lang w:eastAsia="ru-RU"/>
        </w:rPr>
        <w:t>4</w:t>
      </w:r>
      <w:r w:rsidR="006C6A6A" w:rsidRPr="00817D46">
        <w:rPr>
          <w:rFonts w:ascii="Times New Roman" w:eastAsia="Times New Roman" w:hAnsi="Times New Roman" w:cs="Times New Roman"/>
          <w:i/>
          <w:color w:val="auto"/>
          <w:highlight w:val="lightGray"/>
          <w:lang w:eastAsia="ru-RU"/>
        </w:rPr>
        <w:t>. Психология и культура семейных отношений.</w:t>
      </w:r>
      <w:bookmarkEnd w:id="4"/>
    </w:p>
    <w:p w:rsidR="006C6A6A" w:rsidRPr="006C6A6A" w:rsidRDefault="006C6A6A" w:rsidP="003B0343">
      <w:pPr>
        <w:spacing w:after="0" w:line="360" w:lineRule="auto"/>
        <w:ind w:firstLine="709"/>
        <w:jc w:val="both"/>
        <w:rPr>
          <w:rFonts w:ascii="Times New Roman" w:eastAsia="Times New Roman" w:hAnsi="Times New Roman" w:cs="Times New Roman"/>
          <w:b/>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Психологическая совместимость представляет собой достаточно эффективное сотрудничество брачных партнеров в многообразных видах семейной деятельности, согласованное разделение труда, прав, обязанностей. Психологическая совместимость брачных партнеров основана на взаимном положительном психологическом восприятии качеств характера, темперамента, ума, привычек и потребностей. Психологическая совместимость также основана на взаимном уважении, симпатии, дружбе, любви, на единстве взглядов и представлений. Это понятие включает в себя взаимное принятие, взаимное согласие относительно вклада каждого из участников семейной кооперации. Психологическая совместимость — совокупность положительных эмоций и положительных взаимных оценок брачных партнеров. Психологическая совместимость основана на взаимной комплексной оценке образа мыслей, поведения, намерений и желаний брачных партнеров.</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Единство взглядов, эмоционального настроя, достижение взаимопонимания, примерно одинаковая оценка жизненных ситуаций, требования к сотрудничеству </w:t>
      </w:r>
      <w:r w:rsidRPr="006C6A6A">
        <w:rPr>
          <w:rFonts w:ascii="Times New Roman" w:eastAsia="Times New Roman" w:hAnsi="Times New Roman" w:cs="Times New Roman"/>
          <w:sz w:val="28"/>
          <w:szCs w:val="28"/>
          <w:lang w:eastAsia="ru-RU"/>
        </w:rPr>
        <w:lastRenderedPageBreak/>
        <w:t>- все это в какой-то мере входит в понятие психологической совместимости. Она прежде всего предполагает, что другой человек по крайней мере не вызывает отрицательных эмоций при общении, сотрудничестве, кооперации. Психологическая совместимость — интегральная психологическая категория, потому что она синтезирует целый ряд качеств, свойств характера, темперамента, ума человека, его взгляды и т. д. и т. п. Понятие психологической совместимости включает в себя и способность к психологической адаптации к другому человеку.</w:t>
      </w:r>
    </w:p>
    <w:p w:rsidR="006C6A6A" w:rsidRPr="00817D46" w:rsidRDefault="006C6A6A" w:rsidP="003B0343">
      <w:pPr>
        <w:spacing w:after="0" w:line="360" w:lineRule="auto"/>
        <w:ind w:firstLine="709"/>
        <w:jc w:val="both"/>
        <w:rPr>
          <w:rFonts w:ascii="Times New Roman" w:eastAsia="Times New Roman" w:hAnsi="Times New Roman" w:cs="Times New Roman"/>
          <w:b/>
          <w:sz w:val="28"/>
          <w:szCs w:val="28"/>
          <w:lang w:eastAsia="ru-RU"/>
        </w:rPr>
      </w:pPr>
      <w:r w:rsidRPr="00817D46">
        <w:rPr>
          <w:rFonts w:ascii="Times New Roman" w:eastAsia="Times New Roman" w:hAnsi="Times New Roman" w:cs="Times New Roman"/>
          <w:b/>
          <w:sz w:val="28"/>
          <w:szCs w:val="28"/>
          <w:lang w:eastAsia="ru-RU"/>
        </w:rPr>
        <w:t xml:space="preserve">Возможно, психологическая совместимость связана с готовностью личности </w:t>
      </w:r>
      <w:proofErr w:type="gramStart"/>
      <w:r w:rsidRPr="00817D46">
        <w:rPr>
          <w:rFonts w:ascii="Times New Roman" w:eastAsia="Times New Roman" w:hAnsi="Times New Roman" w:cs="Times New Roman"/>
          <w:b/>
          <w:sz w:val="28"/>
          <w:szCs w:val="28"/>
          <w:lang w:eastAsia="ru-RU"/>
        </w:rPr>
        <w:t>идти</w:t>
      </w:r>
      <w:proofErr w:type="gramEnd"/>
      <w:r w:rsidRPr="00817D46">
        <w:rPr>
          <w:rFonts w:ascii="Times New Roman" w:eastAsia="Times New Roman" w:hAnsi="Times New Roman" w:cs="Times New Roman"/>
          <w:b/>
          <w:sz w:val="28"/>
          <w:szCs w:val="28"/>
          <w:lang w:eastAsia="ru-RU"/>
        </w:rPr>
        <w:t xml:space="preserve"> на многие уступки в целях достижения определенных целей и результатов совместной деятельности.</w:t>
      </w:r>
    </w:p>
    <w:p w:rsidR="006C6A6A" w:rsidRPr="00817D46" w:rsidRDefault="006C6A6A" w:rsidP="003B0343">
      <w:pPr>
        <w:spacing w:after="0" w:line="360" w:lineRule="auto"/>
        <w:ind w:firstLine="709"/>
        <w:jc w:val="both"/>
        <w:rPr>
          <w:rFonts w:ascii="Times New Roman" w:eastAsia="Times New Roman" w:hAnsi="Times New Roman" w:cs="Times New Roman"/>
          <w:b/>
          <w:sz w:val="28"/>
          <w:szCs w:val="28"/>
          <w:lang w:eastAsia="ru-RU"/>
        </w:rPr>
      </w:pPr>
      <w:r w:rsidRPr="006C6A6A">
        <w:rPr>
          <w:rFonts w:ascii="Times New Roman" w:eastAsia="Times New Roman" w:hAnsi="Times New Roman" w:cs="Times New Roman"/>
          <w:sz w:val="28"/>
          <w:szCs w:val="28"/>
          <w:lang w:eastAsia="ru-RU"/>
        </w:rPr>
        <w:t xml:space="preserve">При анализе супружеских взаимоотношений на первый план выступают те качества и свойства характера супругов, которые препятствуют установлению нормальных взаимоотношений в семье и являются провоцирующими условиями конфликтов и ссор. </w:t>
      </w:r>
      <w:proofErr w:type="gramStart"/>
      <w:r w:rsidRPr="00817D46">
        <w:rPr>
          <w:rFonts w:ascii="Times New Roman" w:eastAsia="Times New Roman" w:hAnsi="Times New Roman" w:cs="Times New Roman"/>
          <w:b/>
          <w:sz w:val="28"/>
          <w:szCs w:val="28"/>
          <w:lang w:eastAsia="ru-RU"/>
        </w:rPr>
        <w:t>Такими чертами характера, как правило, являются сварливость, мелочность, злобность, злопамятство, эгоизм, эгоцентризм, жестокость, подозрительность, зависимость, враждебность к людям, недоверчивость, отсутствие отзывчивости и теплоты, чрезмерная гордость и тщеславие, чрезмерное болезненное самолюбие, мрачность, властность, эмоциональная холодность.</w:t>
      </w:r>
      <w:proofErr w:type="gramEnd"/>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Наличие совокупности перечисленных выше черт и качеств характера, как правило, свидетельствует о том, что в психологической биографии человека (начиная с младенчества) было много случаев нарушения межличностных отношений с близкими людьми (матерью, отцом, братьями, сестрами, другими родственниками), а также конфликтов с товарищами, друзьями, воспитателями в детском саду, учителями в школе. Эти случаи порождали отрицательные эмоции, которые закреплялись в психике личности в период формирования и становления. Подобное часто случается в результате отсутствия в семье подлинной любви к ребенку, настоящей заботы о нем, понимания его специфических проблем, жестокости родителей, их холодности, несправедливости, чрезмерных и противоречивых требований.</w:t>
      </w:r>
    </w:p>
    <w:p w:rsidR="006C6A6A" w:rsidRPr="00817D46" w:rsidRDefault="006C6A6A" w:rsidP="003B0343">
      <w:pPr>
        <w:spacing w:after="0" w:line="360" w:lineRule="auto"/>
        <w:ind w:firstLine="709"/>
        <w:jc w:val="both"/>
        <w:rPr>
          <w:rFonts w:ascii="Times New Roman" w:eastAsia="Times New Roman" w:hAnsi="Times New Roman" w:cs="Times New Roman"/>
          <w:b/>
          <w:sz w:val="28"/>
          <w:szCs w:val="28"/>
          <w:lang w:eastAsia="ru-RU"/>
        </w:rPr>
      </w:pPr>
      <w:r w:rsidRPr="00817D46">
        <w:rPr>
          <w:rFonts w:ascii="Times New Roman" w:eastAsia="Times New Roman" w:hAnsi="Times New Roman" w:cs="Times New Roman"/>
          <w:b/>
          <w:sz w:val="28"/>
          <w:szCs w:val="28"/>
          <w:lang w:eastAsia="ru-RU"/>
        </w:rPr>
        <w:lastRenderedPageBreak/>
        <w:t>Споры по поводу воспитания детей, секса, отношений с родственниками, бюджета, а также религиозные и политические различия могут послужить другими возможными причинами неудач в супружеской жизни.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По мнению </w:t>
      </w:r>
      <w:proofErr w:type="spellStart"/>
      <w:r w:rsidRPr="006C6A6A">
        <w:rPr>
          <w:rFonts w:ascii="Times New Roman" w:eastAsia="Times New Roman" w:hAnsi="Times New Roman" w:cs="Times New Roman"/>
          <w:sz w:val="28"/>
          <w:szCs w:val="28"/>
          <w:lang w:eastAsia="ru-RU"/>
        </w:rPr>
        <w:t>Блада</w:t>
      </w:r>
      <w:proofErr w:type="spellEnd"/>
      <w:r w:rsidRPr="006C6A6A">
        <w:rPr>
          <w:rFonts w:ascii="Times New Roman" w:eastAsia="Times New Roman" w:hAnsi="Times New Roman" w:cs="Times New Roman"/>
          <w:sz w:val="28"/>
          <w:szCs w:val="28"/>
          <w:lang w:eastAsia="ru-RU"/>
        </w:rPr>
        <w:t xml:space="preserve"> и </w:t>
      </w:r>
      <w:proofErr w:type="gramStart"/>
      <w:r w:rsidRPr="006C6A6A">
        <w:rPr>
          <w:rFonts w:ascii="Times New Roman" w:eastAsia="Times New Roman" w:hAnsi="Times New Roman" w:cs="Times New Roman"/>
          <w:sz w:val="28"/>
          <w:szCs w:val="28"/>
          <w:lang w:eastAsia="ru-RU"/>
        </w:rPr>
        <w:t>Вольфе</w:t>
      </w:r>
      <w:proofErr w:type="gramEnd"/>
      <w:r w:rsidRPr="006C6A6A">
        <w:rPr>
          <w:rFonts w:ascii="Times New Roman" w:eastAsia="Times New Roman" w:hAnsi="Times New Roman" w:cs="Times New Roman"/>
          <w:sz w:val="28"/>
          <w:szCs w:val="28"/>
          <w:lang w:eastAsia="ru-RU"/>
        </w:rPr>
        <w:t>, браки оказываются неустойчивыми, если отношения супругов с родственниками, становятся главной проблемой, разрушающей их жизнь. Самые серьезные конфликты возникают между супругами по поводу воспитания детей. Множество разногласий может быть связано с ролевыми конфликтами, но они в меньшей мере способствуют неустойчивости брака, чем другие проблемы. (Ролевые конфликты возникают по поводу работы жены и разделения домашнего труда. Жены часто жалуются, что их мужья мало получают, в то время как мужья упрекают жен за неумелое ведение домашнего хозяйства).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По-видимому, наиболее опасны конфликты, обусловленные личностными различиями между супругами. Привычки, которые осуждает один из партнеров, например пьянство или курение, часто приводят к столкновениям. Они могут стать причиной тяжелого стресса в супружеской жизни.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Из-за чего же бывают конфликты в семейных отношениях?</w:t>
      </w:r>
    </w:p>
    <w:p w:rsidR="006C6A6A" w:rsidRPr="00817D46" w:rsidRDefault="006C6A6A" w:rsidP="003B0343">
      <w:pPr>
        <w:spacing w:after="0" w:line="360" w:lineRule="auto"/>
        <w:ind w:firstLine="709"/>
        <w:jc w:val="both"/>
        <w:rPr>
          <w:rFonts w:ascii="Times New Roman" w:eastAsia="Times New Roman" w:hAnsi="Times New Roman" w:cs="Times New Roman"/>
          <w:b/>
          <w:sz w:val="28"/>
          <w:szCs w:val="28"/>
          <w:lang w:eastAsia="ru-RU"/>
        </w:rPr>
      </w:pPr>
      <w:r w:rsidRPr="00817D46">
        <w:rPr>
          <w:rFonts w:ascii="Times New Roman" w:eastAsia="Times New Roman" w:hAnsi="Times New Roman" w:cs="Times New Roman"/>
          <w:b/>
          <w:sz w:val="28"/>
          <w:szCs w:val="28"/>
          <w:lang w:eastAsia="ru-RU"/>
        </w:rPr>
        <w:t>А. И. Кочетов называет семь основных причин, перечисляя их в соответствии с частотой встречаемости:</w:t>
      </w:r>
    </w:p>
    <w:p w:rsidR="006C6A6A" w:rsidRPr="006C6A6A" w:rsidRDefault="006C6A6A" w:rsidP="003B0343">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нарушение этики супружеских отношений (измена, ревность);</w:t>
      </w:r>
    </w:p>
    <w:p w:rsidR="006C6A6A" w:rsidRPr="006C6A6A" w:rsidRDefault="006C6A6A" w:rsidP="003B0343">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биологическая несовместимость;</w:t>
      </w:r>
    </w:p>
    <w:p w:rsidR="006C6A6A" w:rsidRPr="006C6A6A" w:rsidRDefault="006C6A6A" w:rsidP="003B0343">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неправильные взаимоотношения супругов (одного из них) с окружающими их людьми — родственниками, знакомыми, сослуживцами и т. д.;</w:t>
      </w:r>
    </w:p>
    <w:p w:rsidR="006C6A6A" w:rsidRPr="006C6A6A" w:rsidRDefault="006C6A6A" w:rsidP="003B0343">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несовместимость интересов и потребностей;</w:t>
      </w:r>
    </w:p>
    <w:p w:rsidR="006C6A6A" w:rsidRPr="006C6A6A" w:rsidRDefault="006C6A6A" w:rsidP="003B0343">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различные педагогические позиции по отношению к ребенку;</w:t>
      </w:r>
    </w:p>
    <w:p w:rsidR="006C6A6A" w:rsidRPr="006C6A6A" w:rsidRDefault="006C6A6A" w:rsidP="003B0343">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наличие личностных недостатков или отрицательных качеств у одного, а подчас и у обоих супругов;</w:t>
      </w:r>
    </w:p>
    <w:p w:rsidR="006C6A6A" w:rsidRPr="006C6A6A" w:rsidRDefault="006C6A6A" w:rsidP="003B0343">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отсутствие взаимопонимания между родителями и детьми.</w:t>
      </w:r>
    </w:p>
    <w:p w:rsid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p>
    <w:p w:rsidR="00817D46" w:rsidRDefault="00817D46" w:rsidP="003B0343">
      <w:pPr>
        <w:spacing w:after="0" w:line="360" w:lineRule="auto"/>
        <w:ind w:firstLine="709"/>
        <w:jc w:val="both"/>
        <w:rPr>
          <w:rFonts w:ascii="Times New Roman" w:eastAsia="Times New Roman" w:hAnsi="Times New Roman" w:cs="Times New Roman"/>
          <w:sz w:val="28"/>
          <w:szCs w:val="28"/>
          <w:lang w:eastAsia="ru-RU"/>
        </w:rPr>
      </w:pPr>
    </w:p>
    <w:p w:rsidR="00817D46" w:rsidRDefault="00817D46" w:rsidP="003B0343">
      <w:pPr>
        <w:spacing w:after="0" w:line="360" w:lineRule="auto"/>
        <w:ind w:firstLine="709"/>
        <w:jc w:val="both"/>
        <w:rPr>
          <w:rFonts w:ascii="Times New Roman" w:eastAsia="Times New Roman" w:hAnsi="Times New Roman" w:cs="Times New Roman"/>
          <w:sz w:val="28"/>
          <w:szCs w:val="28"/>
          <w:lang w:eastAsia="ru-RU"/>
        </w:rPr>
      </w:pPr>
    </w:p>
    <w:p w:rsidR="00817D46" w:rsidRPr="006C6A6A" w:rsidRDefault="00817D46" w:rsidP="003B0343">
      <w:pPr>
        <w:spacing w:after="0" w:line="360" w:lineRule="auto"/>
        <w:ind w:firstLine="709"/>
        <w:jc w:val="both"/>
        <w:rPr>
          <w:rFonts w:ascii="Times New Roman" w:eastAsia="Times New Roman" w:hAnsi="Times New Roman" w:cs="Times New Roman"/>
          <w:sz w:val="28"/>
          <w:szCs w:val="28"/>
          <w:lang w:eastAsia="ru-RU"/>
        </w:rPr>
      </w:pPr>
    </w:p>
    <w:p w:rsidR="006C6A6A" w:rsidRPr="00817D46" w:rsidRDefault="00817D46" w:rsidP="00817D46">
      <w:pPr>
        <w:pStyle w:val="1"/>
        <w:spacing w:line="360" w:lineRule="auto"/>
        <w:jc w:val="both"/>
        <w:rPr>
          <w:rFonts w:ascii="Times New Roman" w:eastAsia="Times New Roman" w:hAnsi="Times New Roman" w:cs="Times New Roman"/>
          <w:b w:val="0"/>
          <w:i/>
          <w:color w:val="auto"/>
          <w:lang w:eastAsia="ru-RU"/>
        </w:rPr>
      </w:pPr>
      <w:bookmarkStart w:id="5" w:name="_Toc508631023"/>
      <w:r w:rsidRPr="00817D46">
        <w:rPr>
          <w:rFonts w:ascii="Times New Roman" w:eastAsia="Times New Roman" w:hAnsi="Times New Roman" w:cs="Times New Roman"/>
          <w:b w:val="0"/>
          <w:i/>
          <w:color w:val="auto"/>
          <w:highlight w:val="lightGray"/>
          <w:lang w:eastAsia="ru-RU"/>
        </w:rPr>
        <w:t>5</w:t>
      </w:r>
      <w:r w:rsidR="006C6A6A" w:rsidRPr="00817D46">
        <w:rPr>
          <w:rFonts w:ascii="Times New Roman" w:eastAsia="Times New Roman" w:hAnsi="Times New Roman" w:cs="Times New Roman"/>
          <w:i/>
          <w:color w:val="auto"/>
          <w:highlight w:val="lightGray"/>
          <w:lang w:eastAsia="ru-RU"/>
        </w:rPr>
        <w:t>. Моральная и социальная ответственность личности за свое репродуктивное здоровье.</w:t>
      </w:r>
      <w:bookmarkEnd w:id="5"/>
    </w:p>
    <w:p w:rsidR="006C6A6A" w:rsidRPr="00817D46" w:rsidRDefault="006C6A6A" w:rsidP="00817D46">
      <w:pPr>
        <w:spacing w:after="0" w:line="360" w:lineRule="auto"/>
        <w:ind w:firstLine="709"/>
        <w:jc w:val="both"/>
        <w:rPr>
          <w:rFonts w:ascii="Times New Roman" w:eastAsia="Times New Roman" w:hAnsi="Times New Roman" w:cs="Times New Roman"/>
          <w:b/>
          <w:sz w:val="28"/>
          <w:szCs w:val="28"/>
          <w:lang w:eastAsia="ru-RU"/>
        </w:rPr>
      </w:pP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Сохранение репродуктивного здоровья современной молодежи. Традиционно проблемы народонаселения изучались в рамках демографической науки, но в результате длительного их осмысления международной научной и политической общественностью эта проблематика стала трактоваться шире, включая медицинские и социально-психологические аспекты. Здоровье, в соответствии с определением Всемирной организации здравоохранения (ВОЗ), представляет собою состояние полного физического, духовного и социального благополучия, а не только отсутствие болезней и физических дефектов. При этом понятие «здоровье» является относительно условным и объективно устанавливается по совокупности антропометрических, клинических, физиологических и биохимических показателей, определяемых с учетом полового и возрастного факторов, а также климатических и географических условий.</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   Главнейшей составляющей этого понятия является репродуктивное здоровье (</w:t>
      </w:r>
      <w:proofErr w:type="spellStart"/>
      <w:r w:rsidRPr="006C6A6A">
        <w:rPr>
          <w:rFonts w:ascii="Times New Roman" w:eastAsia="Times New Roman" w:hAnsi="Times New Roman" w:cs="Times New Roman"/>
          <w:sz w:val="28"/>
          <w:szCs w:val="28"/>
          <w:lang w:eastAsia="ru-RU"/>
        </w:rPr>
        <w:t>reproductive</w:t>
      </w:r>
      <w:proofErr w:type="spellEnd"/>
      <w:r w:rsidRPr="006C6A6A">
        <w:rPr>
          <w:rFonts w:ascii="Times New Roman" w:eastAsia="Times New Roman" w:hAnsi="Times New Roman" w:cs="Times New Roman"/>
          <w:sz w:val="28"/>
          <w:szCs w:val="28"/>
          <w:lang w:eastAsia="ru-RU"/>
        </w:rPr>
        <w:t xml:space="preserve"> </w:t>
      </w:r>
      <w:proofErr w:type="spellStart"/>
      <w:r w:rsidRPr="006C6A6A">
        <w:rPr>
          <w:rFonts w:ascii="Times New Roman" w:eastAsia="Times New Roman" w:hAnsi="Times New Roman" w:cs="Times New Roman"/>
          <w:sz w:val="28"/>
          <w:szCs w:val="28"/>
          <w:lang w:eastAsia="ru-RU"/>
        </w:rPr>
        <w:t>health</w:t>
      </w:r>
      <w:proofErr w:type="spellEnd"/>
      <w:r w:rsidRPr="006C6A6A">
        <w:rPr>
          <w:rFonts w:ascii="Times New Roman" w:eastAsia="Times New Roman" w:hAnsi="Times New Roman" w:cs="Times New Roman"/>
          <w:sz w:val="28"/>
          <w:szCs w:val="28"/>
          <w:lang w:eastAsia="ru-RU"/>
        </w:rPr>
        <w:t xml:space="preserve">). </w:t>
      </w:r>
      <w:r w:rsidR="00975445">
        <w:rPr>
          <w:rFonts w:ascii="Times New Roman" w:eastAsia="Times New Roman" w:hAnsi="Times New Roman" w:cs="Times New Roman"/>
          <w:sz w:val="28"/>
          <w:szCs w:val="28"/>
          <w:lang w:eastAsia="ru-RU"/>
        </w:rPr>
        <w:t>П</w:t>
      </w:r>
      <w:r w:rsidRPr="006C6A6A">
        <w:rPr>
          <w:rFonts w:ascii="Times New Roman" w:eastAsia="Times New Roman" w:hAnsi="Times New Roman" w:cs="Times New Roman"/>
          <w:sz w:val="28"/>
          <w:szCs w:val="28"/>
          <w:lang w:eastAsia="ru-RU"/>
        </w:rPr>
        <w:t xml:space="preserve">од репродуктивным здоровьем подразумевается не только отсутствие заболеваний репродуктивной системы, нарушений ее функций и/или процессов в ней, а и состояние полного физического и социального благополучия. Это означает возможность удовлетворенной и безопасной сексуальной жизни, способность к воспроизведению (рождению детей) и самостоятельному решению вопросов планирования семьи. Предусматривается право мужчин и женщин на информацию и доступ к безопасным, эффективным, доступным по цене и приемлемым методам регулирования рождаемости, не противоречащим закону. Утверждается </w:t>
      </w:r>
      <w:r w:rsidRPr="006C6A6A">
        <w:rPr>
          <w:rFonts w:ascii="Times New Roman" w:eastAsia="Times New Roman" w:hAnsi="Times New Roman" w:cs="Times New Roman"/>
          <w:sz w:val="28"/>
          <w:szCs w:val="28"/>
          <w:lang w:eastAsia="ru-RU"/>
        </w:rPr>
        <w:lastRenderedPageBreak/>
        <w:t>возможность доступа к соответствующим услугам в области здравоохранения, позволяющим женщине благополучно перенести беременность и роды, создающим оптимальные условия для рождения здорового ребенка. В понятие «репродуктивное здоровье» включено также сексуальное здоровье - состояние, позволяющее человеку в полной мере испытывать половое влечение и реализовывать его, получая при этом удовлетворение.</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9C706A">
        <w:rPr>
          <w:rFonts w:ascii="Times New Roman" w:eastAsia="Times New Roman" w:hAnsi="Times New Roman" w:cs="Times New Roman"/>
          <w:b/>
          <w:sz w:val="28"/>
          <w:szCs w:val="28"/>
          <w:lang w:eastAsia="ru-RU"/>
        </w:rPr>
        <w:t>Данный феномен представляет особый интерес для социологов и социальных психологов, поскольку репродуктивное здоровье практически полностью обусловлено поведением - давним объектом как эмпирических, так и теоретических социологических и социально-психологических исследований.</w:t>
      </w:r>
      <w:r w:rsidRPr="006C6A6A">
        <w:rPr>
          <w:rFonts w:ascii="Times New Roman" w:eastAsia="Times New Roman" w:hAnsi="Times New Roman" w:cs="Times New Roman"/>
          <w:sz w:val="28"/>
          <w:szCs w:val="28"/>
          <w:lang w:eastAsia="ru-RU"/>
        </w:rPr>
        <w:t xml:space="preserve"> Для конкретизации области изучения из всего поведенческого поля выделяется сексуальное и репродуктивное поведение. Особый интерес в этой связи вызывает сексуальное и репродуктивное поведение подростков и молодежи, поскольку в подростковом возрасте формируются модели поведения, многие из которых в будущем оказывают влияние на состояние здоровья и продолжительность жизни. </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Вторая интересная сторона проблемы связана с понятиями «сексуальность» и «репродуктивность» и процессов, стоящих за ними.</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Таким образом, сегодня вопросом репродуктивного здоровья населения интересуются не только медики и психологи, но и социологи. Особого внимания заслуживает подростковая сексуальность, имеющая сильные социальные детерминанты. Недооценивать важность проблемы подростковой сексуальности нельзя, ибо это ведет к серьезным, а иногда и трагическим последствиям. Являясь крайне сенситивными, долго находившиеся под запретом для обсуждения на любом уровне, вопросы связанные сданной проблемой, всегда волновали подростков, порождая мифы, стыд, а иногда и страх.</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По типу воздействия на репродуктивное здоровье можно выделить два вида эффектов репродуктивной токсичности, являющихся результатом влияния непосредственно на мужскую и женскую половую функцию (плодовитость) и развитие потомства.</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lastRenderedPageBreak/>
        <w:t>Первый вид эффектов проявляется в форме таких изменений мужского и женского репродуктивного здоровья, как замедление полового развития, снижение плодовитости и либидо, стойкие нарушения менструального цикла и сперматогенеза, гинекологические заболевания, нарушение течения беременности (угрожающий аборт, самопроизвольный аборт, угроза преждевременных родов, осложнения второй половины беременности), родов и лактации, преждевременное репродуктивное старение и др.</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 xml:space="preserve">Ко второму виду эффектов относятся нарушения нормального развития плода как до, так и после рождения, обусловленные неблагоприятным воздействием на любого из родителей до зачатия или влиянием на развитие потомства в </w:t>
      </w:r>
      <w:proofErr w:type="spellStart"/>
      <w:r w:rsidRPr="006C6A6A">
        <w:rPr>
          <w:rFonts w:ascii="Times New Roman" w:eastAsia="Times New Roman" w:hAnsi="Times New Roman" w:cs="Times New Roman"/>
          <w:sz w:val="28"/>
          <w:szCs w:val="28"/>
          <w:lang w:eastAsia="ru-RU"/>
        </w:rPr>
        <w:t>пренатальный</w:t>
      </w:r>
      <w:proofErr w:type="spellEnd"/>
      <w:r w:rsidRPr="006C6A6A">
        <w:rPr>
          <w:rFonts w:ascii="Times New Roman" w:eastAsia="Times New Roman" w:hAnsi="Times New Roman" w:cs="Times New Roman"/>
          <w:sz w:val="28"/>
          <w:szCs w:val="28"/>
          <w:lang w:eastAsia="ru-RU"/>
        </w:rPr>
        <w:t xml:space="preserve"> и постнатальный период. Это могут быть мертворождения, врожденные пороки развития, морфогенетические пороки развития, малая или большая масса новорожденного, нарушения пропорции новорожденных и т.д.</w:t>
      </w:r>
    </w:p>
    <w:p w:rsidR="006C6A6A" w:rsidRPr="006C6A6A" w:rsidRDefault="006C6A6A" w:rsidP="003B0343">
      <w:pPr>
        <w:spacing w:after="0" w:line="360" w:lineRule="auto"/>
        <w:ind w:firstLine="709"/>
        <w:jc w:val="both"/>
        <w:rPr>
          <w:rFonts w:ascii="Times New Roman" w:eastAsia="Times New Roman" w:hAnsi="Times New Roman" w:cs="Times New Roman"/>
          <w:sz w:val="28"/>
          <w:szCs w:val="28"/>
          <w:lang w:eastAsia="ru-RU"/>
        </w:rPr>
      </w:pPr>
      <w:r w:rsidRPr="006C6A6A">
        <w:rPr>
          <w:rFonts w:ascii="Times New Roman" w:eastAsia="Times New Roman" w:hAnsi="Times New Roman" w:cs="Times New Roman"/>
          <w:sz w:val="28"/>
          <w:szCs w:val="28"/>
          <w:lang w:eastAsia="ru-RU"/>
        </w:rPr>
        <w:t>Изменение отдельных показателей состояния репродуктивного здоровья под воздействием загрязненной окружающей среды рассмотрим по физиологическому циклу - начиная от невозможности зачатия ребенка и заканчивая нарушениями состояния здоровья новорожденных детей. Неблагоприятные изменения репродуктивного здоровья детей при воздействии загрязненной окружающей среды на родителей и потомство могут проявиться достаточно рано. Репродуктивная система в детском и юношеском возрасте обладает высокой чувствительностью к воздействию различных факторов окружающей среды. Риск нарушений репродуктивного здоровья у детей и подростков возрастает в критические периоды роста и развития организма и во многом определяет полноценность детородной функции. Патогенез формирующихся нарушений этой функции весьма сложен.</w:t>
      </w:r>
    </w:p>
    <w:p w:rsidR="006C6A6A" w:rsidRPr="006C6A6A" w:rsidRDefault="006C6A6A" w:rsidP="003B0343">
      <w:pPr>
        <w:spacing w:after="0" w:line="360" w:lineRule="auto"/>
        <w:ind w:firstLine="709"/>
        <w:jc w:val="both"/>
        <w:rPr>
          <w:rFonts w:ascii="Times New Roman" w:eastAsia="Times New Roman" w:hAnsi="Times New Roman" w:cs="Times New Roman"/>
          <w:b/>
          <w:sz w:val="28"/>
          <w:szCs w:val="28"/>
          <w:lang w:eastAsia="ru-RU"/>
        </w:rPr>
      </w:pPr>
    </w:p>
    <w:sectPr w:rsidR="006C6A6A" w:rsidRPr="006C6A6A" w:rsidSect="003B0343">
      <w:headerReference w:type="default" r:id="rId9"/>
      <w:footerReference w:type="default" r:id="rId10"/>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3BE" w:rsidRDefault="003E53BE" w:rsidP="00D76A62">
      <w:pPr>
        <w:spacing w:after="0" w:line="240" w:lineRule="auto"/>
      </w:pPr>
      <w:r>
        <w:separator/>
      </w:r>
    </w:p>
  </w:endnote>
  <w:endnote w:type="continuationSeparator" w:id="0">
    <w:p w:rsidR="003E53BE" w:rsidRDefault="003E53BE" w:rsidP="00D7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82225"/>
      <w:docPartObj>
        <w:docPartGallery w:val="Page Numbers (Bottom of Page)"/>
        <w:docPartUnique/>
      </w:docPartObj>
    </w:sdtPr>
    <w:sdtContent>
      <w:p w:rsidR="009C706A" w:rsidRDefault="009C706A">
        <w:pPr>
          <w:pStyle w:val="a6"/>
          <w:jc w:val="center"/>
        </w:pPr>
        <w:r>
          <w:fldChar w:fldCharType="begin"/>
        </w:r>
        <w:r>
          <w:instrText>PAGE   \* MERGEFORMAT</w:instrText>
        </w:r>
        <w:r>
          <w:fldChar w:fldCharType="separate"/>
        </w:r>
        <w:r>
          <w:rPr>
            <w:noProof/>
          </w:rPr>
          <w:t>1</w:t>
        </w:r>
        <w:r>
          <w:fldChar w:fldCharType="end"/>
        </w:r>
      </w:p>
    </w:sdtContent>
  </w:sdt>
  <w:p w:rsidR="009C706A" w:rsidRDefault="009C70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3BE" w:rsidRDefault="003E53BE" w:rsidP="00D76A62">
      <w:pPr>
        <w:spacing w:after="0" w:line="240" w:lineRule="auto"/>
      </w:pPr>
      <w:r>
        <w:separator/>
      </w:r>
    </w:p>
  </w:footnote>
  <w:footnote w:type="continuationSeparator" w:id="0">
    <w:p w:rsidR="003E53BE" w:rsidRDefault="003E53BE" w:rsidP="00D76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62" w:rsidRDefault="00F563B2">
    <w:pPr>
      <w:pStyle w:val="a4"/>
    </w:pPr>
    <w:r>
      <w:t>Модуль 1. Тема 3</w:t>
    </w:r>
    <w:r w:rsidR="00D76A62" w:rsidRPr="00D76A62">
      <w:t>. Происхождение семьи и ее эволюция в традиционном обществе.</w:t>
    </w:r>
  </w:p>
  <w:p w:rsidR="00D76A62" w:rsidRDefault="00D76A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D3A"/>
    <w:multiLevelType w:val="hybridMultilevel"/>
    <w:tmpl w:val="C408D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D45CD7"/>
    <w:multiLevelType w:val="hybridMultilevel"/>
    <w:tmpl w:val="BB3A3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BF2EB6"/>
    <w:multiLevelType w:val="hybridMultilevel"/>
    <w:tmpl w:val="89527C1C"/>
    <w:lvl w:ilvl="0" w:tplc="3BB0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6A"/>
    <w:rsid w:val="00051043"/>
    <w:rsid w:val="001C5AF5"/>
    <w:rsid w:val="0036370E"/>
    <w:rsid w:val="003B0343"/>
    <w:rsid w:val="003E53BE"/>
    <w:rsid w:val="00494B36"/>
    <w:rsid w:val="005575EB"/>
    <w:rsid w:val="006C6A6A"/>
    <w:rsid w:val="00817D46"/>
    <w:rsid w:val="00975445"/>
    <w:rsid w:val="009C706A"/>
    <w:rsid w:val="00A74551"/>
    <w:rsid w:val="00C5362A"/>
    <w:rsid w:val="00D0479F"/>
    <w:rsid w:val="00D43428"/>
    <w:rsid w:val="00D76A62"/>
    <w:rsid w:val="00F5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63B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A6A"/>
    <w:pPr>
      <w:ind w:left="720"/>
      <w:contextualSpacing/>
    </w:pPr>
  </w:style>
  <w:style w:type="paragraph" w:styleId="a4">
    <w:name w:val="header"/>
    <w:basedOn w:val="a"/>
    <w:link w:val="a5"/>
    <w:uiPriority w:val="99"/>
    <w:unhideWhenUsed/>
    <w:rsid w:val="00D76A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6A62"/>
  </w:style>
  <w:style w:type="paragraph" w:styleId="a6">
    <w:name w:val="footer"/>
    <w:basedOn w:val="a"/>
    <w:link w:val="a7"/>
    <w:uiPriority w:val="99"/>
    <w:unhideWhenUsed/>
    <w:rsid w:val="00D76A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6A62"/>
  </w:style>
  <w:style w:type="character" w:customStyle="1" w:styleId="10">
    <w:name w:val="Заголовок 1 Знак"/>
    <w:basedOn w:val="a0"/>
    <w:link w:val="1"/>
    <w:uiPriority w:val="9"/>
    <w:rsid w:val="00F563B2"/>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
    <w:uiPriority w:val="39"/>
    <w:unhideWhenUsed/>
    <w:qFormat/>
    <w:rsid w:val="009C706A"/>
    <w:pPr>
      <w:spacing w:line="276" w:lineRule="auto"/>
      <w:outlineLvl w:val="9"/>
    </w:pPr>
    <w:rPr>
      <w:lang w:eastAsia="ru-RU"/>
    </w:rPr>
  </w:style>
  <w:style w:type="paragraph" w:styleId="11">
    <w:name w:val="toc 1"/>
    <w:basedOn w:val="a"/>
    <w:next w:val="a"/>
    <w:autoRedefine/>
    <w:uiPriority w:val="39"/>
    <w:unhideWhenUsed/>
    <w:rsid w:val="009C706A"/>
    <w:pPr>
      <w:spacing w:after="100"/>
    </w:pPr>
  </w:style>
  <w:style w:type="character" w:styleId="a9">
    <w:name w:val="Hyperlink"/>
    <w:basedOn w:val="a0"/>
    <w:uiPriority w:val="99"/>
    <w:unhideWhenUsed/>
    <w:rsid w:val="009C706A"/>
    <w:rPr>
      <w:color w:val="0563C1" w:themeColor="hyperlink"/>
      <w:u w:val="single"/>
    </w:rPr>
  </w:style>
  <w:style w:type="paragraph" w:styleId="aa">
    <w:name w:val="Balloon Text"/>
    <w:basedOn w:val="a"/>
    <w:link w:val="ab"/>
    <w:uiPriority w:val="99"/>
    <w:semiHidden/>
    <w:unhideWhenUsed/>
    <w:rsid w:val="009C70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70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63B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A6A"/>
    <w:pPr>
      <w:ind w:left="720"/>
      <w:contextualSpacing/>
    </w:pPr>
  </w:style>
  <w:style w:type="paragraph" w:styleId="a4">
    <w:name w:val="header"/>
    <w:basedOn w:val="a"/>
    <w:link w:val="a5"/>
    <w:uiPriority w:val="99"/>
    <w:unhideWhenUsed/>
    <w:rsid w:val="00D76A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6A62"/>
  </w:style>
  <w:style w:type="paragraph" w:styleId="a6">
    <w:name w:val="footer"/>
    <w:basedOn w:val="a"/>
    <w:link w:val="a7"/>
    <w:uiPriority w:val="99"/>
    <w:unhideWhenUsed/>
    <w:rsid w:val="00D76A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6A62"/>
  </w:style>
  <w:style w:type="character" w:customStyle="1" w:styleId="10">
    <w:name w:val="Заголовок 1 Знак"/>
    <w:basedOn w:val="a0"/>
    <w:link w:val="1"/>
    <w:uiPriority w:val="9"/>
    <w:rsid w:val="00F563B2"/>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
    <w:uiPriority w:val="39"/>
    <w:unhideWhenUsed/>
    <w:qFormat/>
    <w:rsid w:val="009C706A"/>
    <w:pPr>
      <w:spacing w:line="276" w:lineRule="auto"/>
      <w:outlineLvl w:val="9"/>
    </w:pPr>
    <w:rPr>
      <w:lang w:eastAsia="ru-RU"/>
    </w:rPr>
  </w:style>
  <w:style w:type="paragraph" w:styleId="11">
    <w:name w:val="toc 1"/>
    <w:basedOn w:val="a"/>
    <w:next w:val="a"/>
    <w:autoRedefine/>
    <w:uiPriority w:val="39"/>
    <w:unhideWhenUsed/>
    <w:rsid w:val="009C706A"/>
    <w:pPr>
      <w:spacing w:after="100"/>
    </w:pPr>
  </w:style>
  <w:style w:type="character" w:styleId="a9">
    <w:name w:val="Hyperlink"/>
    <w:basedOn w:val="a0"/>
    <w:uiPriority w:val="99"/>
    <w:unhideWhenUsed/>
    <w:rsid w:val="009C706A"/>
    <w:rPr>
      <w:color w:val="0563C1" w:themeColor="hyperlink"/>
      <w:u w:val="single"/>
    </w:rPr>
  </w:style>
  <w:style w:type="paragraph" w:styleId="aa">
    <w:name w:val="Balloon Text"/>
    <w:basedOn w:val="a"/>
    <w:link w:val="ab"/>
    <w:uiPriority w:val="99"/>
    <w:semiHidden/>
    <w:unhideWhenUsed/>
    <w:rsid w:val="009C70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7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105A-0121-473C-B440-1C20A988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5762</Words>
  <Characters>32845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Владимировна</dc:creator>
  <cp:keywords/>
  <dc:description/>
  <cp:lastModifiedBy>acer</cp:lastModifiedBy>
  <cp:revision>4</cp:revision>
  <dcterms:created xsi:type="dcterms:W3CDTF">2015-10-05T05:16:00Z</dcterms:created>
  <dcterms:modified xsi:type="dcterms:W3CDTF">2018-03-12T10:15:00Z</dcterms:modified>
</cp:coreProperties>
</file>