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BAE" w14:textId="77777777" w:rsidR="0071343B" w:rsidRPr="00DE3A84" w:rsidRDefault="0071343B" w:rsidP="007134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ЗАНЯТИЕ</w:t>
      </w:r>
      <w:r>
        <w:rPr>
          <w:b/>
          <w:bCs/>
          <w:sz w:val="28"/>
          <w:szCs w:val="28"/>
        </w:rPr>
        <w:t xml:space="preserve"> 10.6 </w:t>
      </w:r>
      <w:r w:rsidRPr="00DE3A84">
        <w:rPr>
          <w:b/>
          <w:bCs/>
          <w:sz w:val="28"/>
          <w:szCs w:val="28"/>
        </w:rPr>
        <w:t>БИОХИМИЯ СЛЮНЫ</w:t>
      </w:r>
      <w:r>
        <w:rPr>
          <w:b/>
          <w:bCs/>
          <w:sz w:val="28"/>
          <w:szCs w:val="28"/>
        </w:rPr>
        <w:t>. ФИЗИКО-ХИМИЧЕСКИЕ СВОЙСТВА СЛЮНЫ. МИНЕРАЛЬНЫЕ КОМПОНЕНТЫ СЛЮНЫ</w:t>
      </w:r>
    </w:p>
    <w:p w14:paraId="211F825A" w14:textId="77777777" w:rsidR="0071343B" w:rsidRPr="00DE3A84" w:rsidRDefault="0071343B" w:rsidP="0071343B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Обоснование темы</w:t>
      </w:r>
      <w:r w:rsidRPr="00DE3A84">
        <w:rPr>
          <w:sz w:val="28"/>
          <w:szCs w:val="28"/>
        </w:rPr>
        <w:t>:</w:t>
      </w:r>
    </w:p>
    <w:p w14:paraId="50D87CC1" w14:textId="77777777" w:rsidR="0071343B" w:rsidRPr="00DE3A84" w:rsidRDefault="0071343B" w:rsidP="0071343B">
      <w:pPr>
        <w:ind w:left="360"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Слюна – комплекс жидкостей, продуцируемых множеством специализированных желез, открывающихся в ротовую полость. Необходимо различать понятия «слюна-секрет слюнных желез» (околоушной, подчелюстной, подъязычной, малых желез полости рта) и «слюна смешанная, или ротовая жидкость», которая помимо секретов различных желез содержит микроорганизмы, слущенные эпителиальные клетки, мигрированные через слизистую оболочку полости рта нейтральные лейкоциты и другие компоненты. Объем смешанной слюны дополняется жидкостью, которая диффундирует через слизистую оболочку полости рта и щелевой жидкости десны. Слюна выполняет важные функции: пищеварительную, минерализующую, очищающую, защитную, бактерицидную, иммунную, гормональную и др. </w:t>
      </w:r>
    </w:p>
    <w:p w14:paraId="1C36CB96" w14:textId="77777777" w:rsidR="0071343B" w:rsidRDefault="0071343B" w:rsidP="0071343B">
      <w:pPr>
        <w:ind w:left="360"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В настоящее время большую актуальность приобретает использование слюны вместо крови в качестве </w:t>
      </w:r>
      <w:r>
        <w:rPr>
          <w:sz w:val="28"/>
          <w:szCs w:val="28"/>
        </w:rPr>
        <w:t>биохимического</w:t>
      </w:r>
      <w:r w:rsidRPr="00DE3A84">
        <w:rPr>
          <w:sz w:val="28"/>
          <w:szCs w:val="28"/>
        </w:rPr>
        <w:t xml:space="preserve"> материала для клинико-лабораторной </w:t>
      </w:r>
      <w:proofErr w:type="gramStart"/>
      <w:r w:rsidRPr="00DE3A84">
        <w:rPr>
          <w:sz w:val="28"/>
          <w:szCs w:val="28"/>
        </w:rPr>
        <w:t>диагностики .</w:t>
      </w:r>
      <w:proofErr w:type="gramEnd"/>
      <w:r w:rsidRPr="00DE3A84">
        <w:rPr>
          <w:sz w:val="28"/>
          <w:szCs w:val="28"/>
        </w:rPr>
        <w:t xml:space="preserve"> Исследования слюны имеют ряд преимуществ по сравнению с использованием крови</w:t>
      </w:r>
      <w:r>
        <w:rPr>
          <w:sz w:val="28"/>
          <w:szCs w:val="28"/>
        </w:rPr>
        <w:t>:</w:t>
      </w:r>
      <w:r w:rsidRPr="00DE3A84">
        <w:rPr>
          <w:sz w:val="28"/>
          <w:szCs w:val="28"/>
        </w:rPr>
        <w:t xml:space="preserve"> прежде всего простота и удобство сбора материала, неинвазивность и безболезненность этой процедуры, отсутствие риска инфицирования, возможность многократного получения проб.  Врачу</w:t>
      </w:r>
      <w:r>
        <w:rPr>
          <w:sz w:val="28"/>
          <w:szCs w:val="28"/>
        </w:rPr>
        <w:t xml:space="preserve"> </w:t>
      </w:r>
      <w:r w:rsidRPr="00DE3A84">
        <w:rPr>
          <w:sz w:val="28"/>
          <w:szCs w:val="28"/>
        </w:rPr>
        <w:t xml:space="preserve">- стоматологу необходимы знания функций слюны, </w:t>
      </w:r>
      <w:r>
        <w:rPr>
          <w:sz w:val="28"/>
          <w:szCs w:val="28"/>
        </w:rPr>
        <w:t xml:space="preserve">биохимического </w:t>
      </w:r>
      <w:r w:rsidRPr="00DE3A84">
        <w:rPr>
          <w:sz w:val="28"/>
          <w:szCs w:val="28"/>
        </w:rPr>
        <w:t>состава</w:t>
      </w:r>
      <w:r>
        <w:rPr>
          <w:sz w:val="28"/>
          <w:szCs w:val="28"/>
        </w:rPr>
        <w:t>,</w:t>
      </w:r>
      <w:r w:rsidRPr="00DE3A84">
        <w:rPr>
          <w:sz w:val="28"/>
          <w:szCs w:val="28"/>
        </w:rPr>
        <w:t xml:space="preserve"> для выявления патологии слюнных желез</w:t>
      </w:r>
      <w:r>
        <w:rPr>
          <w:sz w:val="28"/>
          <w:szCs w:val="28"/>
        </w:rPr>
        <w:t>,</w:t>
      </w:r>
      <w:r w:rsidRPr="00DE3A84">
        <w:rPr>
          <w:sz w:val="28"/>
          <w:szCs w:val="28"/>
        </w:rPr>
        <w:t xml:space="preserve"> </w:t>
      </w:r>
      <w:r>
        <w:rPr>
          <w:sz w:val="28"/>
          <w:szCs w:val="28"/>
        </w:rPr>
        <w:t>слизистой оболочки полости рта</w:t>
      </w:r>
      <w:r w:rsidRPr="00DE3A84">
        <w:rPr>
          <w:sz w:val="28"/>
          <w:szCs w:val="28"/>
        </w:rPr>
        <w:t>, а также болезней, связанных с изменением биохимии слюны.</w:t>
      </w:r>
    </w:p>
    <w:p w14:paraId="7D2CFA4D" w14:textId="77777777" w:rsidR="0071343B" w:rsidRPr="00DE3A84" w:rsidRDefault="0071343B" w:rsidP="0071343B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Цель занятия:</w:t>
      </w:r>
      <w:r w:rsidRPr="00DE3A84">
        <w:rPr>
          <w:sz w:val="28"/>
          <w:szCs w:val="28"/>
        </w:rPr>
        <w:t xml:space="preserve"> </w:t>
      </w:r>
    </w:p>
    <w:p w14:paraId="418B60BF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физико-химические параметры слюны (объем, плотность, вязкость, осмотическое давление, рН, буферную емкость, скорость саливации).</w:t>
      </w:r>
    </w:p>
    <w:p w14:paraId="1B0B5422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минеральный состав слюны и их биологические функции.</w:t>
      </w:r>
    </w:p>
    <w:p w14:paraId="1CA7608A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органические азотсодержащие и безазотистые вещества слюны.</w:t>
      </w:r>
    </w:p>
    <w:p w14:paraId="5C2F4CD9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Знать классификацию, происхождение белков слюны и ротовой жидкости, в том числе и белков – ферментов, изменения активности ферментов при заболеваниях полости рта.</w:t>
      </w:r>
    </w:p>
    <w:p w14:paraId="1DA3FBF2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Уметь выполнять качественные реакции на некоторые минеральные и органические компоненты в слюне.</w:t>
      </w:r>
    </w:p>
    <w:p w14:paraId="370547F5" w14:textId="77777777" w:rsidR="0071343B" w:rsidRPr="00DE3A84" w:rsidRDefault="0071343B" w:rsidP="0071343B">
      <w:pPr>
        <w:ind w:left="357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Основные понятия темы</w:t>
      </w:r>
    </w:p>
    <w:p w14:paraId="60A6620F" w14:textId="77777777" w:rsidR="0071343B" w:rsidRPr="00DE3A84" w:rsidRDefault="0071343B" w:rsidP="0071343B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физико-химические свойства слюны</w:t>
      </w:r>
    </w:p>
    <w:p w14:paraId="6A0CD468" w14:textId="77777777" w:rsidR="0071343B" w:rsidRPr="00DE3A84" w:rsidRDefault="0071343B" w:rsidP="0071343B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минеральные и органические компоненты слюны</w:t>
      </w:r>
    </w:p>
    <w:p w14:paraId="093D7665" w14:textId="77777777" w:rsidR="0071343B" w:rsidRPr="00DE3A84" w:rsidRDefault="0071343B" w:rsidP="0071343B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белки слюны и ротовой жидкости, ферменты</w:t>
      </w:r>
    </w:p>
    <w:p w14:paraId="15F3C7A7" w14:textId="77777777" w:rsidR="0071343B" w:rsidRPr="00DE3A84" w:rsidRDefault="0071343B" w:rsidP="0071343B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метаболические нарушения при кариесе, профилактика и лечение кариеса</w:t>
      </w:r>
    </w:p>
    <w:p w14:paraId="443F05AB" w14:textId="77777777" w:rsidR="0071343B" w:rsidRPr="00DE3A84" w:rsidRDefault="0071343B" w:rsidP="0071343B">
      <w:pPr>
        <w:ind w:left="2127" w:hanging="2127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ВОПРОСЫ К ЗАНЯТИЮ</w:t>
      </w:r>
    </w:p>
    <w:p w14:paraId="40C94D35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 w:rsidRPr="00E71A72">
        <w:rPr>
          <w:sz w:val="28"/>
          <w:szCs w:val="28"/>
        </w:rPr>
        <w:t xml:space="preserve">Общие представления о слюнных железах. Слюна – секрет слюнных желез. Функции слюны. </w:t>
      </w:r>
    </w:p>
    <w:p w14:paraId="05A3CD2A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Методы исследования слюны. Клинико – диагностическое значение исследования слюны.</w:t>
      </w:r>
    </w:p>
    <w:p w14:paraId="78026EBD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 w:rsidRPr="00E71A72">
        <w:rPr>
          <w:sz w:val="28"/>
          <w:szCs w:val="28"/>
        </w:rPr>
        <w:t>Суточный объем и физико-химические параметры слюны (объем, плотность, вязкость, осмотическое давление, рН, буферную емкость, скорость саливации). Влияние различных факторов и возрастные изменения.</w:t>
      </w:r>
    </w:p>
    <w:p w14:paraId="105F487E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Механизм образования и скорость выделения слюны.</w:t>
      </w:r>
    </w:p>
    <w:p w14:paraId="326CB8C1" w14:textId="77777777" w:rsidR="0071343B" w:rsidRPr="00E71A72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Ротовая жидкость. Функции ротовой жидкости.</w:t>
      </w:r>
    </w:p>
    <w:p w14:paraId="0FF899AF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Минеральные компоненты слюны и их биологические функции.</w:t>
      </w:r>
    </w:p>
    <w:p w14:paraId="4F2C92AF" w14:textId="77777777" w:rsidR="0071343B" w:rsidRDefault="0071343B" w:rsidP="007134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Микрокристаллизация слюны.</w:t>
      </w:r>
    </w:p>
    <w:p w14:paraId="7C0421AE" w14:textId="77777777" w:rsidR="0071343B" w:rsidRPr="00DE3A84" w:rsidRDefault="0071343B" w:rsidP="0071343B">
      <w:pPr>
        <w:ind w:firstLine="284"/>
        <w:jc w:val="center"/>
        <w:rPr>
          <w:b/>
          <w:sz w:val="28"/>
          <w:szCs w:val="28"/>
        </w:rPr>
      </w:pPr>
    </w:p>
    <w:p w14:paraId="458D15CF" w14:textId="77777777" w:rsidR="0071343B" w:rsidRPr="00DE3A84" w:rsidRDefault="0071343B" w:rsidP="0071343B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ВОПРОСЫ ДЛЯ САМОКОНТРОЛЯ</w:t>
      </w:r>
    </w:p>
    <w:p w14:paraId="508A7AF1" w14:textId="77777777" w:rsidR="0071343B" w:rsidRPr="00DE3A84" w:rsidRDefault="0071343B" w:rsidP="0071343B">
      <w:pPr>
        <w:rPr>
          <w:sz w:val="28"/>
          <w:szCs w:val="28"/>
        </w:rPr>
      </w:pPr>
      <w:smartTag w:uri="urn:schemas-microsoft-com:office:smarttags" w:element="place">
        <w:r w:rsidRPr="00DE3A84">
          <w:rPr>
            <w:sz w:val="28"/>
            <w:szCs w:val="28"/>
            <w:lang w:val="en-US"/>
          </w:rPr>
          <w:t>I</w:t>
        </w:r>
        <w:r w:rsidRPr="00DE3A84">
          <w:rPr>
            <w:sz w:val="28"/>
            <w:szCs w:val="28"/>
          </w:rPr>
          <w:t>.</w:t>
        </w:r>
      </w:smartTag>
      <w:r w:rsidRPr="00DE3A84">
        <w:rPr>
          <w:sz w:val="28"/>
          <w:szCs w:val="28"/>
        </w:rPr>
        <w:t xml:space="preserve"> Решите следующие предлагаемые тесты: </w:t>
      </w:r>
    </w:p>
    <w:p w14:paraId="6B9B5A19" w14:textId="77777777" w:rsidR="0071343B" w:rsidRPr="00DE3A84" w:rsidRDefault="0071343B" w:rsidP="0071343B">
      <w:pPr>
        <w:numPr>
          <w:ilvl w:val="0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Биологическая роль слюны:</w:t>
      </w:r>
    </w:p>
    <w:p w14:paraId="41DC5629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защитная</w:t>
      </w:r>
    </w:p>
    <w:p w14:paraId="3CE23E15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пищеварительная</w:t>
      </w:r>
    </w:p>
    <w:p w14:paraId="4E7487A4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регуляторная</w:t>
      </w:r>
    </w:p>
    <w:p w14:paraId="67847A83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минерализационная</w:t>
      </w:r>
    </w:p>
    <w:p w14:paraId="605CEEEC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выделительная</w:t>
      </w:r>
    </w:p>
    <w:p w14:paraId="6846ACD2" w14:textId="77777777" w:rsidR="0071343B" w:rsidRPr="00DE3A84" w:rsidRDefault="0071343B" w:rsidP="0071343B">
      <w:pPr>
        <w:numPr>
          <w:ilvl w:val="0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Функции слюны:</w:t>
      </w:r>
    </w:p>
    <w:p w14:paraId="7A60F35D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очищающая</w:t>
      </w:r>
    </w:p>
    <w:p w14:paraId="74653962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минерализующая</w:t>
      </w:r>
    </w:p>
    <w:p w14:paraId="6A575584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транспортная</w:t>
      </w:r>
    </w:p>
    <w:p w14:paraId="33789EF7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кровоостанавливающая</w:t>
      </w:r>
    </w:p>
    <w:p w14:paraId="357746CB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детоксицирующая</w:t>
      </w:r>
    </w:p>
    <w:p w14:paraId="3BE3A427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резервная</w:t>
      </w:r>
    </w:p>
    <w:p w14:paraId="271D2DCF" w14:textId="77777777" w:rsidR="0071343B" w:rsidRPr="00DE3A84" w:rsidRDefault="0071343B" w:rsidP="0071343B">
      <w:pPr>
        <w:numPr>
          <w:ilvl w:val="0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Отличия смешанной слюны от секрета слюнных желез:</w:t>
      </w:r>
    </w:p>
    <w:p w14:paraId="2573162C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постоянное присутствие микроорганизмов</w:t>
      </w:r>
    </w:p>
    <w:p w14:paraId="4B2663C2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отсутствие микроорганизмов</w:t>
      </w:r>
    </w:p>
    <w:p w14:paraId="1ACDF826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отсутствие остатков пищи</w:t>
      </w:r>
    </w:p>
    <w:p w14:paraId="6AB58825" w14:textId="77777777" w:rsidR="0071343B" w:rsidRPr="00DE3A84" w:rsidRDefault="0071343B" w:rsidP="0071343B">
      <w:pPr>
        <w:numPr>
          <w:ilvl w:val="1"/>
          <w:numId w:val="3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отсутствие эпителия</w:t>
      </w:r>
    </w:p>
    <w:p w14:paraId="5134D213" w14:textId="77777777" w:rsidR="0071343B" w:rsidRPr="00DE3A84" w:rsidRDefault="0071343B" w:rsidP="0071343B">
      <w:pPr>
        <w:ind w:left="644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4.. Отличия смешанной слюны от секрета слюнных желез:</w:t>
      </w:r>
    </w:p>
    <w:p w14:paraId="726C0C8C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присутствие лейкоцитов</w:t>
      </w:r>
    </w:p>
    <w:p w14:paraId="362A5B69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отсутствие микроорганизмов</w:t>
      </w:r>
    </w:p>
    <w:p w14:paraId="12018B10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отсутствие остатков пищи</w:t>
      </w:r>
    </w:p>
    <w:p w14:paraId="604095F7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присутствие эпителия</w:t>
      </w:r>
    </w:p>
    <w:p w14:paraId="28C60491" w14:textId="77777777" w:rsidR="0071343B" w:rsidRPr="00DE3A84" w:rsidRDefault="0071343B" w:rsidP="0071343B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5. Пищеварительная функция слюны связана с преимущественным расщеплением в полости рта:</w:t>
      </w:r>
    </w:p>
    <w:p w14:paraId="4FA9EE5D" w14:textId="77777777" w:rsidR="0071343B" w:rsidRPr="00DE3A84" w:rsidRDefault="0071343B" w:rsidP="0071343B">
      <w:pPr>
        <w:ind w:left="108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1)сложных белков</w:t>
      </w:r>
    </w:p>
    <w:p w14:paraId="452A4EC2" w14:textId="77777777" w:rsidR="0071343B" w:rsidRPr="00DE3A84" w:rsidRDefault="0071343B" w:rsidP="0071343B">
      <w:pPr>
        <w:ind w:left="108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2)простых белков</w:t>
      </w:r>
    </w:p>
    <w:p w14:paraId="031C54AD" w14:textId="77777777" w:rsidR="0071343B" w:rsidRPr="00DE3A84" w:rsidRDefault="0071343B" w:rsidP="0071343B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               3)углеводов</w:t>
      </w:r>
    </w:p>
    <w:p w14:paraId="70E92F69" w14:textId="77777777" w:rsidR="0071343B" w:rsidRPr="00DE3A84" w:rsidRDefault="0071343B" w:rsidP="0071343B">
      <w:p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               4)липидов</w:t>
      </w:r>
    </w:p>
    <w:p w14:paraId="3CCCC2B0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Минерализующая функция слюны способствует:</w:t>
      </w:r>
    </w:p>
    <w:p w14:paraId="1655A7F1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созреванию эмали после прорезывания зубов</w:t>
      </w:r>
    </w:p>
    <w:p w14:paraId="6F187F65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реминерализации эмали</w:t>
      </w:r>
    </w:p>
    <w:p w14:paraId="19DC4466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деминерализации эмали</w:t>
      </w:r>
    </w:p>
    <w:p w14:paraId="3238B687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развитию кариеса зубов</w:t>
      </w:r>
    </w:p>
    <w:p w14:paraId="44BF18BB" w14:textId="77777777" w:rsidR="0071343B" w:rsidRPr="00DE3A84" w:rsidRDefault="0071343B" w:rsidP="0071343B">
      <w:pPr>
        <w:numPr>
          <w:ilvl w:val="0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Иммунная функция слюны обеспечивается наличием:</w:t>
      </w:r>
    </w:p>
    <w:p w14:paraId="7224A6E8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лизоцима</w:t>
      </w:r>
    </w:p>
    <w:p w14:paraId="0323FE7B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роданидов</w:t>
      </w:r>
    </w:p>
    <w:p w14:paraId="16E67340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нейрофилов</w:t>
      </w:r>
    </w:p>
    <w:p w14:paraId="21E02B6E" w14:textId="77777777" w:rsidR="0071343B" w:rsidRPr="00DE3A84" w:rsidRDefault="0071343B" w:rsidP="0071343B">
      <w:pPr>
        <w:numPr>
          <w:ilvl w:val="1"/>
          <w:numId w:val="1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секретируемых глобулинов А</w:t>
      </w:r>
    </w:p>
    <w:p w14:paraId="2FEEE8E3" w14:textId="77777777" w:rsidR="0071343B" w:rsidRPr="00DE3A84" w:rsidRDefault="0071343B" w:rsidP="0071343B">
      <w:pPr>
        <w:jc w:val="both"/>
        <w:rPr>
          <w:sz w:val="28"/>
          <w:szCs w:val="28"/>
        </w:rPr>
      </w:pPr>
      <w:r w:rsidRPr="00DE3A84">
        <w:rPr>
          <w:sz w:val="28"/>
          <w:szCs w:val="28"/>
          <w:lang w:val="en-US"/>
        </w:rPr>
        <w:t>II</w:t>
      </w:r>
      <w:r w:rsidRPr="00DE3A84">
        <w:rPr>
          <w:sz w:val="28"/>
          <w:szCs w:val="28"/>
        </w:rPr>
        <w:t>. Заполните таблицу:</w:t>
      </w:r>
    </w:p>
    <w:p w14:paraId="7B6922B4" w14:textId="77777777" w:rsidR="0071343B" w:rsidRPr="00DE3A84" w:rsidRDefault="0071343B" w:rsidP="0071343B">
      <w:pPr>
        <w:jc w:val="both"/>
        <w:rPr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4755"/>
      </w:tblGrid>
      <w:tr w:rsidR="0071343B" w:rsidRPr="00DE3A84" w14:paraId="49A95B84" w14:textId="77777777" w:rsidTr="003E2F74">
        <w:trPr>
          <w:cantSplit/>
          <w:trHeight w:val="1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638" w14:textId="77777777" w:rsidR="0071343B" w:rsidRPr="00DE3A84" w:rsidRDefault="0071343B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Вещества</w:t>
            </w:r>
          </w:p>
        </w:tc>
      </w:tr>
      <w:tr w:rsidR="0071343B" w:rsidRPr="00DE3A84" w14:paraId="2045C81E" w14:textId="77777777" w:rsidTr="003E2F74">
        <w:trPr>
          <w:trHeight w:val="3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123" w14:textId="77777777" w:rsidR="0071343B" w:rsidRPr="00DE3A84" w:rsidRDefault="0071343B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повышающие секрецию слюны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73" w14:textId="77777777" w:rsidR="0071343B" w:rsidRPr="00DE3A84" w:rsidRDefault="0071343B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понижающие секрецию слюны</w:t>
            </w:r>
          </w:p>
        </w:tc>
      </w:tr>
      <w:tr w:rsidR="0071343B" w:rsidRPr="00DE3A84" w14:paraId="0A9293B6" w14:textId="77777777" w:rsidTr="003E2F74">
        <w:trPr>
          <w:trHeight w:val="11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8B1" w14:textId="77777777" w:rsidR="0071343B" w:rsidRPr="00DE3A84" w:rsidRDefault="0071343B" w:rsidP="003E2F7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976" w14:textId="77777777" w:rsidR="0071343B" w:rsidRPr="00DE3A84" w:rsidRDefault="0071343B" w:rsidP="003E2F74">
            <w:pPr>
              <w:rPr>
                <w:sz w:val="28"/>
                <w:szCs w:val="28"/>
              </w:rPr>
            </w:pPr>
          </w:p>
        </w:tc>
      </w:tr>
    </w:tbl>
    <w:p w14:paraId="343972EA" w14:textId="77777777" w:rsidR="0071343B" w:rsidRDefault="0071343B"/>
    <w:sectPr w:rsidR="007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77DF"/>
    <w:multiLevelType w:val="hybridMultilevel"/>
    <w:tmpl w:val="D632B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101AF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15A9F"/>
    <w:multiLevelType w:val="hybridMultilevel"/>
    <w:tmpl w:val="F578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A900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1B4E21"/>
    <w:multiLevelType w:val="hybridMultilevel"/>
    <w:tmpl w:val="F9FC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511609">
    <w:abstractNumId w:val="1"/>
  </w:num>
  <w:num w:numId="2" w16cid:durableId="418143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383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B"/>
    <w:rsid w:val="007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1F525E"/>
  <w15:chartTrackingRefBased/>
  <w15:docId w15:val="{6034B6D7-8480-469F-9FA3-76E6401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2023-11-07T15:31:00Z</dcterms:created>
  <dcterms:modified xsi:type="dcterms:W3CDTF">2023-11-07T15:32:00Z</dcterms:modified>
</cp:coreProperties>
</file>