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EFFCC0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Autospacing="0" w:afterAutospacing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КОНТРОЛЬ САМОСТОЯТЕЛЬНОЙ РАБОТЫ СТУДЕНТОВ</w:t>
      </w:r>
    </w:p>
    <w:p>
      <w:pPr>
        <w:spacing w:lineRule="auto" w:line="360" w:beforeAutospacing="0" w:afterAutospacing="0"/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Дайте ответы на следующие вопросы: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Понятие об обмене веществ и энергии, метаболизм. Анаболизм и катаболизм. 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Понятие о специфических и общих путях метаболизма. Ключевые метаболиты.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Стадии катаболизма.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Роль АТФ в жизнедеятельности клеток.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Взаимосвязь катаболизма и анаболизма.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AB45BCA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79A6254F">
      <w:start w:val="1"/>
      <w:numFmt w:val="decimal"/>
      <w:suff w:val="tab"/>
      <w:lvlText w:val="%1."/>
      <w:lvlJc w:val="left"/>
      <w:pPr/>
      <w:rPr/>
    </w:lvl>
    <w:lvl w:ilvl="2" w:tplc="5595CAA8">
      <w:start w:val="1"/>
      <w:numFmt w:val="decimal"/>
      <w:suff w:val="tab"/>
      <w:lvlText w:val="%1."/>
      <w:lvlJc w:val="left"/>
      <w:pPr/>
      <w:rPr/>
    </w:lvl>
    <w:lvl w:ilvl="3" w:tplc="5EE485E8">
      <w:start w:val="1"/>
      <w:numFmt w:val="decimal"/>
      <w:suff w:val="tab"/>
      <w:lvlText w:val="%1."/>
      <w:lvlJc w:val="left"/>
      <w:pPr/>
      <w:rPr/>
    </w:lvl>
    <w:lvl w:ilvl="4" w:tplc="1498B91A">
      <w:start w:val="1"/>
      <w:numFmt w:val="decimal"/>
      <w:suff w:val="tab"/>
      <w:lvlText w:val="%1."/>
      <w:lvlJc w:val="left"/>
      <w:pPr/>
      <w:rPr/>
    </w:lvl>
    <w:lvl w:ilvl="5" w:tplc="041A6849">
      <w:start w:val="1"/>
      <w:numFmt w:val="decimal"/>
      <w:suff w:val="tab"/>
      <w:lvlText w:val="%1."/>
      <w:lvlJc w:val="left"/>
      <w:pPr/>
      <w:rPr/>
    </w:lvl>
    <w:lvl w:ilvl="6" w:tplc="7C5A4CA0">
      <w:start w:val="1"/>
      <w:numFmt w:val="decimal"/>
      <w:suff w:val="tab"/>
      <w:lvlText w:val="%1."/>
      <w:lvlJc w:val="left"/>
      <w:pPr/>
      <w:rPr/>
    </w:lvl>
    <w:lvl w:ilvl="7" w:tplc="36172998">
      <w:start w:val="1"/>
      <w:numFmt w:val="decimal"/>
      <w:suff w:val="tab"/>
      <w:lvlText w:val="%1."/>
      <w:lvlJc w:val="left"/>
      <w:pPr/>
      <w:rPr/>
    </w:lvl>
    <w:lvl w:ilvl="8" w:tplc="6FC26139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