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ind w:right="-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Государственное образовательное учреждение 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ind w:right="-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высшего профессионального образования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ind w:right="-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«Оренбургская государственная медицинская академия»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ind w:right="-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Минздрава России 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Кафедра анатомии человека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Учебное пособие для самостоятельной работы студентов 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Факультета высшего сестринского образования 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 теме «Артерии большого круга кровообращения»</w:t>
      </w: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Оренбург – 20</w:t>
      </w:r>
      <w:r w:rsidR="00686D5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</w:t>
      </w:r>
    </w:p>
    <w:p w:rsid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E7483" w:rsidRPr="00BE7483" w:rsidRDefault="00BE7483" w:rsidP="00BE748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E74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УДК 611.13</w:t>
      </w:r>
    </w:p>
    <w:p w:rsidR="00BE7483" w:rsidRDefault="00BE7483" w:rsidP="00A0222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Учебное пособие </w:t>
      </w: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самостоятельной работы студентов факультета высшего сестринского образования по теме «Артерии большого круга кровообращения под редакцией д.м.н. Л.М. Железнова, доцента Н.И. Крамара. - Оренбург, 20</w:t>
      </w:r>
      <w:r w:rsidR="00C067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- </w:t>
      </w:r>
      <w:r w:rsidR="00517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Аннотация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Учебно-методическое пособие составлено в соответствии с требованиями федерального г</w:t>
      </w:r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осударственного стандарта высшего медицинского   образования и рабочей программы кафедры анатомии человека </w:t>
      </w:r>
      <w:proofErr w:type="spellStart"/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ОрГМА</w:t>
      </w:r>
      <w:proofErr w:type="spellEnd"/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Указания позволяют организовать и унифицировать самостоятельную работу студентов по изучению разделов анатомии </w:t>
      </w:r>
      <w:proofErr w:type="spellStart"/>
      <w:proofErr w:type="gramStart"/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сердечно-сосудистой</w:t>
      </w:r>
      <w:proofErr w:type="spellEnd"/>
      <w:proofErr w:type="gramEnd"/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системы, как в учебное, так и </w:t>
      </w:r>
      <w:proofErr w:type="spellStart"/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внеучебное</w:t>
      </w:r>
      <w:proofErr w:type="spellEnd"/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время, а также подготовиться к экзамену. 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Составители: д.м.н., профессор Л.М. Железнов, к.м.н., доцент Г.А. Попов, к.м.н., доцент Э.Н. </w:t>
      </w:r>
      <w:proofErr w:type="spellStart"/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Галеева</w:t>
      </w:r>
      <w:proofErr w:type="spellEnd"/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к.м.н., доцент О.В. Ульянов.</w:t>
      </w:r>
      <w:proofErr w:type="gramEnd"/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Рецензенты</w:t>
      </w: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заведующий кафедрой клинической анатомии и оперативной хирургии,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профессор                                                                              С.В.Чемезов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профессор кафедры клинической анатомии и оперативной хирургии,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профессор                                                                                    В.И.Ким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0222B" w:rsidRPr="00A0222B" w:rsidRDefault="00A0222B" w:rsidP="008317E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Учебно-методическое пособие рассмотрено и рекомендовано к печати</w:t>
      </w:r>
      <w:r w:rsidRPr="00A022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РИС </w:t>
      </w:r>
      <w:proofErr w:type="spellStart"/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ОрГМ</w:t>
      </w:r>
      <w:r w:rsidR="008317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proofErr w:type="spellEnd"/>
    </w:p>
    <w:p w:rsidR="00A0222B" w:rsidRPr="00A0222B" w:rsidRDefault="00A0222B" w:rsidP="00A0222B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Default="00A0222B" w:rsidP="00A0222B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Введение</w:t>
      </w:r>
    </w:p>
    <w:p w:rsidR="00A0222B" w:rsidRPr="00A0222B" w:rsidRDefault="00A0222B" w:rsidP="00A0222B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«Методические указания для самостоятельной работы студентов педиатрического факультета по теме «Артерии большого круга кровообращения» под редакцией проф. Л.М.Железнова, доцента Н.И. Крамара, Оренбург, 2010.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Составители: д.м.н., профессор Л.М. Железнов, к.м.н., доцент Г.А. Попов, к.м.н., доцент Э.Н. </w:t>
      </w:r>
      <w:proofErr w:type="spellStart"/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Галеева</w:t>
      </w:r>
      <w:proofErr w:type="spellEnd"/>
      <w:r w:rsidRPr="00A022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к.м.н., доцент О.В. Ульянов.</w:t>
      </w:r>
      <w:proofErr w:type="gramEnd"/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Целесообразность создания данного пособия определяется в первую очередь достаточной сложностью темы. Кроме того, только хорошее знание анатомии артериального русла позволяет приступить к рассмотрению крайне важного в клиническом отношении раздела ангиологии.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Описание анатомии артерий в доступной учебной литературе  различными авторами трактуются </w:t>
      </w:r>
      <w:proofErr w:type="gramStart"/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неоднозначно</w:t>
      </w:r>
      <w:proofErr w:type="gramEnd"/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отличается значительными и излишними подробностями, особенно в плане артериальных анастомозов.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Данные</w:t>
      </w:r>
      <w:r w:rsidRPr="00A0222B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указания включают контрольные вопросы к темам практических занятий, ответы на которые студент должен знать после самостоятельной проработки материала, представлен перечень наглядных пособий с указанием образований, которых на них должны быть продемонстрированы и прокомментированы.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Дан перечень таблиц и других наглядных пособий, на которых студент должен уметь найти и показать конкретные анатомические образования.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lastRenderedPageBreak/>
        <w:t xml:space="preserve">Тема занятия: </w:t>
      </w:r>
      <w:proofErr w:type="gramStart"/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«</w:t>
      </w:r>
      <w:r w:rsidRPr="00A0222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Ветви дуги аорты (наружная и внутренняя сонные, подключичная артерии) их топография, ветви и основные артериальные анастомозы.</w:t>
      </w:r>
      <w:proofErr w:type="gramEnd"/>
      <w:r w:rsidRPr="00A0222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Кровоснабжение головного и спинного мозга. Препарирование сосудисто-нервного трупа. Возрастные изменения».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Контрольные вопросы</w:t>
      </w:r>
    </w:p>
    <w:p w:rsidR="00A0222B" w:rsidRPr="00A0222B" w:rsidRDefault="00A0222B" w:rsidP="005E1FD2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Аорта, ее отделы, топография. Ветви восходящей аорты. </w:t>
      </w:r>
    </w:p>
    <w:p w:rsidR="00A0222B" w:rsidRPr="00A0222B" w:rsidRDefault="00A0222B" w:rsidP="005E1FD2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Ветви дуги аорты: плечеголовной ствол, его деление, левая общая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сонная, левая подключичная.</w:t>
      </w:r>
    </w:p>
    <w:p w:rsidR="00A0222B" w:rsidRPr="00A0222B" w:rsidRDefault="00A0222B" w:rsidP="005E1FD2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 xml:space="preserve"> Наружная сонная артерии, ее топография, распределение ветвей.</w:t>
      </w:r>
    </w:p>
    <w:p w:rsidR="00A0222B" w:rsidRPr="00A0222B" w:rsidRDefault="00A0222B" w:rsidP="005E1FD2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  <w:tab w:val="left" w:pos="602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Передняя группа ветвей наружной сонной артерии, области крово</w:t>
      </w: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>снабжения.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>.</w:t>
      </w:r>
    </w:p>
    <w:p w:rsidR="00A0222B" w:rsidRPr="00A0222B" w:rsidRDefault="00A0222B" w:rsidP="005E1FD2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Задняя группа ветвей наружной сонной артерии, области кровоснаб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softHyphen/>
      </w: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>жения.</w:t>
      </w:r>
    </w:p>
    <w:p w:rsidR="00A0222B" w:rsidRPr="00A0222B" w:rsidRDefault="00A0222B" w:rsidP="005E1FD2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Средняя группа ветвей наружной сонной артерии, области   крово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softHyphen/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снабжения. Верхнечелюстная артерия, ее ветви.</w:t>
      </w:r>
    </w:p>
    <w:p w:rsidR="00A0222B" w:rsidRPr="00A0222B" w:rsidRDefault="00A0222B" w:rsidP="005E1FD2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Внутренняя сонная артерия, топография, распределение ветвей, ана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softHyphen/>
      </w: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>стомозы.</w:t>
      </w:r>
    </w:p>
    <w:p w:rsidR="00A0222B" w:rsidRPr="00A0222B" w:rsidRDefault="00A0222B" w:rsidP="00A0222B">
      <w:p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ind w:left="48"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8. </w:t>
      </w: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>Кровоснабжение головного и спинного мозга. Артериальный круг</w:t>
      </w: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(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Виллизия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) и кольцо Захарченко.</w:t>
      </w:r>
    </w:p>
    <w:p w:rsidR="00A0222B" w:rsidRPr="00A0222B" w:rsidRDefault="00A0222B" w:rsidP="00A0222B">
      <w:p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360" w:lineRule="auto"/>
        <w:ind w:left="24" w:firstLine="245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9.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Глазничная артерия, ее ход и основные ветви. Центральная артерия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сетчатки. Межсистемный анастомоз в медиальном углу глаза.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10. Подключичная артерия, топография, различия в отхождении правой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br/>
        <w:t>и левой подключичных артерий. Три ее отдела.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   Ветви подключичной артерии, места их обхождения по трем отде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лам и области кровоснабжения. Анастомозы в области щитовидной желе</w:t>
      </w:r>
      <w:r w:rsidRPr="00A0222B">
        <w:rPr>
          <w:rFonts w:ascii="Times New Roman" w:eastAsia="Times New Roman" w:hAnsi="Times New Roman" w:cs="Times New Roman"/>
          <w:color w:val="000000"/>
          <w:spacing w:val="-5"/>
          <w:sz w:val="28"/>
          <w:szCs w:val="18"/>
          <w:lang w:val="ru-RU" w:eastAsia="ru-RU"/>
        </w:rPr>
        <w:t>зы.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 Возрастные изменения аорты и ее ветвей.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i/>
          <w:sz w:val="28"/>
          <w:szCs w:val="20"/>
          <w:lang w:val="ru-RU" w:eastAsia="ru-RU"/>
        </w:rPr>
        <w:t xml:space="preserve">                                                    </w:t>
      </w:r>
      <w:r w:rsidRPr="00A0222B"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  <w:t xml:space="preserve">  </w:t>
      </w: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Набор препаратов</w:t>
      </w:r>
    </w:p>
    <w:p w:rsidR="00A0222B" w:rsidRPr="00A0222B" w:rsidRDefault="00A0222B" w:rsidP="005E1FD2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lastRenderedPageBreak/>
        <w:t xml:space="preserve"> Труп с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отпрепарированными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сосудами головы и шеи.</w:t>
      </w:r>
    </w:p>
    <w:p w:rsidR="00A0222B" w:rsidRPr="00A0222B" w:rsidRDefault="00A0222B" w:rsidP="005E1FD2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Головной мозг с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отпрепарированными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сосудами основания (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Виллизиев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круг и артериальное кольцо Захарченко).</w:t>
      </w:r>
    </w:p>
    <w:p w:rsidR="00A0222B" w:rsidRPr="00A0222B" w:rsidRDefault="00A0222B" w:rsidP="005E1FD2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  <w:tab w:val="left" w:pos="3461"/>
          <w:tab w:val="left" w:pos="570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Натуральный препарат и муляж синусов твердой мозговой оболочки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br/>
        <w:t>го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ловного мозга.</w:t>
      </w:r>
    </w:p>
    <w:p w:rsidR="00A0222B" w:rsidRPr="00A0222B" w:rsidRDefault="00A0222B" w:rsidP="005E1FD2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Основание черепа с нижней челюстью.</w:t>
      </w:r>
    </w:p>
    <w:p w:rsidR="00A0222B" w:rsidRPr="00A0222B" w:rsidRDefault="00A0222B" w:rsidP="005E1FD2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ru-RU" w:eastAsia="ru-RU"/>
        </w:rPr>
        <w:t xml:space="preserve"> Череп в целом.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ru-RU" w:eastAsia="ru-RU"/>
        </w:rPr>
      </w:pP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0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ru-RU" w:eastAsia="ru-RU"/>
        </w:rPr>
        <w:t xml:space="preserve">Уметь </w:t>
      </w:r>
      <w:r w:rsidRPr="00A0222B">
        <w:rPr>
          <w:rFonts w:ascii="Times New Roman" w:eastAsia="Times New Roman" w:hAnsi="Times New Roman" w:cs="Times New Roman"/>
          <w:b/>
          <w:color w:val="000000"/>
          <w:sz w:val="28"/>
          <w:szCs w:val="18"/>
          <w:lang w:val="ru-RU" w:eastAsia="ru-RU"/>
        </w:rPr>
        <w:t xml:space="preserve">найти и </w:t>
      </w:r>
      <w:r w:rsidRPr="00A0222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ru-RU" w:eastAsia="ru-RU"/>
        </w:rPr>
        <w:t>показать на трупе, препаратах, муляжах и таблицах</w:t>
      </w:r>
    </w:p>
    <w:p w:rsidR="00A0222B" w:rsidRPr="00A0222B" w:rsidRDefault="00A0222B" w:rsidP="005E1FD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Аорту, ее отделы, ветви дуги аорты.</w:t>
      </w:r>
    </w:p>
    <w:p w:rsidR="00A0222B" w:rsidRPr="00A0222B" w:rsidRDefault="00A0222B" w:rsidP="005E1FD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Левую и правую общие сонные артерии, особенности их отхождения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и уровень деления на наружную и внутреннюю сонные артерии.</w:t>
      </w:r>
    </w:p>
    <w:p w:rsidR="00A0222B" w:rsidRPr="00A0222B" w:rsidRDefault="00A0222B" w:rsidP="005E1FD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Ветви наружной сонной артерии:</w:t>
      </w:r>
    </w:p>
    <w:p w:rsidR="00A0222B" w:rsidRPr="00A0222B" w:rsidRDefault="00A0222B" w:rsidP="00A0222B">
      <w:p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360" w:lineRule="auto"/>
        <w:ind w:left="25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а)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передняя группа:</w:t>
      </w:r>
    </w:p>
    <w:p w:rsidR="00A0222B" w:rsidRPr="00A0222B" w:rsidRDefault="00A0222B" w:rsidP="005E1FD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лицевая,</w:t>
      </w:r>
    </w:p>
    <w:p w:rsidR="00A0222B" w:rsidRPr="00A0222B" w:rsidRDefault="00A0222B" w:rsidP="005E1FD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язычная,</w:t>
      </w:r>
    </w:p>
    <w:p w:rsidR="00A0222B" w:rsidRPr="00A0222B" w:rsidRDefault="00A0222B" w:rsidP="005E1FD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верхняя щитовидная;</w:t>
      </w:r>
    </w:p>
    <w:p w:rsidR="00A0222B" w:rsidRPr="00A0222B" w:rsidRDefault="00A0222B" w:rsidP="00A0222B">
      <w:p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360" w:lineRule="auto"/>
        <w:ind w:left="25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9"/>
          <w:sz w:val="28"/>
          <w:szCs w:val="18"/>
          <w:lang w:val="ru-RU" w:eastAsia="ru-RU"/>
        </w:rPr>
        <w:t>б)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средняя группа:</w:t>
      </w:r>
    </w:p>
    <w:p w:rsidR="00A0222B" w:rsidRPr="00A0222B" w:rsidRDefault="00A0222B" w:rsidP="005E1FD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поверхностная височная,</w:t>
      </w:r>
    </w:p>
    <w:p w:rsidR="00A0222B" w:rsidRPr="00A0222B" w:rsidRDefault="00A0222B" w:rsidP="005E1FD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восходящая глоточная,</w:t>
      </w:r>
    </w:p>
    <w:p w:rsidR="00A0222B" w:rsidRPr="00A0222B" w:rsidRDefault="00A0222B" w:rsidP="005E1FD2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 xml:space="preserve"> верхнечелюстная;</w:t>
      </w:r>
    </w:p>
    <w:p w:rsidR="00A0222B" w:rsidRPr="00A0222B" w:rsidRDefault="00A0222B" w:rsidP="00A0222B">
      <w:pPr>
        <w:shd w:val="clear" w:color="auto" w:fill="FFFFFF"/>
        <w:tabs>
          <w:tab w:val="left" w:pos="504"/>
          <w:tab w:val="left" w:pos="3374"/>
          <w:tab w:val="left" w:pos="4670"/>
        </w:tabs>
        <w:overflowPunct w:val="0"/>
        <w:autoSpaceDE w:val="0"/>
        <w:autoSpaceDN w:val="0"/>
        <w:adjustRightInd w:val="0"/>
        <w:spacing w:after="0" w:line="360" w:lineRule="auto"/>
        <w:ind w:left="25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>в)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задняя группа: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5E1FD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затылочная,</w:t>
      </w:r>
    </w:p>
    <w:p w:rsidR="00A0222B" w:rsidRPr="00A0222B" w:rsidRDefault="00A0222B" w:rsidP="005E1FD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задняя ушная,</w:t>
      </w:r>
    </w:p>
    <w:p w:rsidR="00A0222B" w:rsidRPr="00A0222B" w:rsidRDefault="00A0222B" w:rsidP="005E1FD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 xml:space="preserve">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>грудиноключично-сосцевидная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eastAsia="ru-RU"/>
        </w:rPr>
        <w:t>;</w:t>
      </w:r>
    </w:p>
    <w:p w:rsidR="00A0222B" w:rsidRPr="00A0222B" w:rsidRDefault="00A0222B" w:rsidP="005E1FD2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На основании черепа с нижней челюстью выделить три отдела по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ходу верхнечелюстной артерии: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— нижнечелюстной,</w:t>
      </w:r>
    </w:p>
    <w:p w:rsidR="00A0222B" w:rsidRPr="00A0222B" w:rsidRDefault="00A0222B" w:rsidP="005E1FD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eastAsia="ru-RU"/>
        </w:rPr>
        <w:lastRenderedPageBreak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>подвисочный,</w:t>
      </w:r>
    </w:p>
    <w:p w:rsidR="00A0222B" w:rsidRPr="00A0222B" w:rsidRDefault="00A0222B" w:rsidP="005E1FD2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2"/>
          <w:sz w:val="28"/>
          <w:szCs w:val="18"/>
          <w:lang w:eastAsia="ru-RU"/>
        </w:rPr>
        <w:t xml:space="preserve">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-2"/>
          <w:sz w:val="28"/>
          <w:szCs w:val="18"/>
          <w:lang w:val="ru-RU" w:eastAsia="ru-RU"/>
        </w:rPr>
        <w:t>крылонебный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-2"/>
          <w:sz w:val="28"/>
          <w:szCs w:val="18"/>
          <w:lang w:val="ru-RU" w:eastAsia="ru-RU"/>
        </w:rPr>
        <w:t>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58" w:firstLine="25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t>На трупе с удаленными ветвями нижней челюсти показать основные в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етви верхнечелюстной артерии:</w:t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  <w:tab w:val="left" w:pos="3034"/>
          <w:tab w:val="left" w:pos="477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нижнеальвеолярную,</w:t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  <w:tab w:val="left" w:pos="3034"/>
          <w:tab w:val="left" w:pos="477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2"/>
          <w:sz w:val="28"/>
          <w:szCs w:val="18"/>
          <w:lang w:val="ru-RU" w:eastAsia="ru-RU"/>
        </w:rPr>
        <w:t xml:space="preserve"> среднюю оболочечную,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нисходящую небную,</w:t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задние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верхнеальвеолярные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,</w:t>
      </w:r>
    </w:p>
    <w:p w:rsidR="00A0222B" w:rsidRPr="00A0222B" w:rsidRDefault="00A0222B" w:rsidP="005E1FD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  <w:tab w:val="left" w:pos="5136"/>
        </w:tabs>
        <w:overflowPunct w:val="0"/>
        <w:autoSpaceDE w:val="0"/>
        <w:autoSpaceDN w:val="0"/>
        <w:adjustRightInd w:val="0"/>
        <w:spacing w:after="0" w:line="360" w:lineRule="auto"/>
        <w:ind w:right="6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2"/>
          <w:sz w:val="28"/>
          <w:szCs w:val="18"/>
          <w:lang w:val="ru-RU" w:eastAsia="ru-RU"/>
        </w:rPr>
        <w:t xml:space="preserve"> нижнеглазничную,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vertAlign w:val="superscript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—  мышечные.</w:t>
      </w:r>
    </w:p>
    <w:p w:rsidR="00A0222B" w:rsidRPr="00A0222B" w:rsidRDefault="00A0222B" w:rsidP="00A0222B">
      <w:pPr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360" w:lineRule="auto"/>
        <w:ind w:left="29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5)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Внутреннюю сонную артерию:</w:t>
      </w:r>
    </w:p>
    <w:p w:rsidR="00A0222B" w:rsidRPr="00A0222B" w:rsidRDefault="00A0222B" w:rsidP="00A0222B">
      <w:p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360" w:lineRule="auto"/>
        <w:ind w:left="24" w:firstLine="25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5"/>
          <w:sz w:val="28"/>
          <w:szCs w:val="18"/>
          <w:lang w:val="ru-RU" w:eastAsia="ru-RU"/>
        </w:rPr>
        <w:t>а)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>на основании черепа найти сонный канал и бороздку сонной арте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рии соответственно ходу внутренней сонной артерии;</w:t>
      </w:r>
    </w:p>
    <w:p w:rsidR="00A0222B" w:rsidRPr="00A0222B" w:rsidRDefault="00A0222B" w:rsidP="00A0222B">
      <w:pPr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360" w:lineRule="auto"/>
        <w:ind w:left="29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6)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на основании головного мозга показать ветви:</w:t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передние мозговые,</w:t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средние мозговые,</w:t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 xml:space="preserve"> переднюю соединительную,</w:t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задние соединительные;</w:t>
      </w:r>
    </w:p>
    <w:p w:rsidR="00A0222B" w:rsidRPr="00A0222B" w:rsidRDefault="00A0222B" w:rsidP="00A0222B">
      <w:pPr>
        <w:shd w:val="clear" w:color="auto" w:fill="FFFFFF"/>
        <w:tabs>
          <w:tab w:val="left" w:pos="533"/>
          <w:tab w:val="left" w:pos="4915"/>
        </w:tabs>
        <w:overflowPunct w:val="0"/>
        <w:autoSpaceDE w:val="0"/>
        <w:autoSpaceDN w:val="0"/>
        <w:adjustRightInd w:val="0"/>
        <w:spacing w:after="0" w:line="360" w:lineRule="auto"/>
        <w:ind w:left="19" w:firstLine="25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>в)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9"/>
          <w:sz w:val="28"/>
          <w:szCs w:val="18"/>
          <w:lang w:val="ru-RU" w:eastAsia="ru-RU"/>
        </w:rPr>
        <w:t>на таблице и муляже глаза разобрать ход и основные ветви глаз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ничной артерии;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360" w:lineRule="auto"/>
        <w:ind w:left="19" w:firstLine="25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5"/>
          <w:sz w:val="28"/>
          <w:szCs w:val="18"/>
          <w:lang w:val="ru-RU" w:eastAsia="ru-RU"/>
        </w:rPr>
        <w:t>г)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на основании головного мозга показать артериальный круг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Виллиз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ия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и артерии, его образующие. Разобрать проекцию артериального круга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на основании черепа и мозга.</w:t>
      </w:r>
    </w:p>
    <w:p w:rsidR="00A0222B" w:rsidRPr="00A0222B" w:rsidRDefault="00A0222B" w:rsidP="00A0222B">
      <w:p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360" w:lineRule="auto"/>
        <w:ind w:left="24" w:firstLine="25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0"/>
          <w:sz w:val="28"/>
          <w:szCs w:val="18"/>
          <w:lang w:val="ru-RU" w:eastAsia="ru-RU"/>
        </w:rPr>
        <w:t>б)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л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евую и правую подключичные артерии, особенности их отхождения от аорты, деление на ветви соответственно трем топографическим от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делам относительно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межлестничного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пространства.</w:t>
      </w:r>
    </w:p>
    <w:p w:rsidR="00A0222B" w:rsidRPr="00A0222B" w:rsidRDefault="00A0222B" w:rsidP="00A0222B">
      <w:p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36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7)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Ветви подключичной артерии:</w:t>
      </w:r>
    </w:p>
    <w:p w:rsidR="00A0222B" w:rsidRPr="00A0222B" w:rsidRDefault="00A0222B" w:rsidP="00A0222B">
      <w:p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>а)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первого отдела (до лестничного промежутка):</w:t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lastRenderedPageBreak/>
        <w:t xml:space="preserve"> позвоночную артерию,</w:t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внутреннюю грудную артерию,</w:t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щитошейный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ствол и его ветви;</w:t>
      </w:r>
    </w:p>
    <w:p w:rsidR="00A0222B" w:rsidRPr="00A0222B" w:rsidRDefault="00A0222B" w:rsidP="00A0222B">
      <w:p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360" w:lineRule="auto"/>
        <w:ind w:left="264" w:right="172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>б)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второго отдела (в лестничном промежутке):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br/>
        <w:t xml:space="preserve">— 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реберношейный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ствол и его ветви;</w:t>
      </w:r>
    </w:p>
    <w:p w:rsidR="00A0222B" w:rsidRPr="00A0222B" w:rsidRDefault="00A0222B" w:rsidP="00A0222B">
      <w:p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360" w:lineRule="auto"/>
        <w:ind w:left="26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>в)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третьего отдела (после лестничного промежутка):</w:t>
      </w:r>
    </w:p>
    <w:p w:rsidR="00A0222B" w:rsidRPr="00A0222B" w:rsidRDefault="00A0222B" w:rsidP="00A0222B">
      <w:p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ind w:left="245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—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поперечную артерию шеи;</w:t>
      </w:r>
    </w:p>
    <w:p w:rsidR="00A0222B" w:rsidRPr="00A0222B" w:rsidRDefault="00A0222B" w:rsidP="00A0222B">
      <w:p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360" w:lineRule="auto"/>
        <w:ind w:firstLine="25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5"/>
          <w:sz w:val="28"/>
          <w:szCs w:val="18"/>
          <w:lang w:val="ru-RU" w:eastAsia="ru-RU"/>
        </w:rPr>
        <w:t>г)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>на основании</w:t>
      </w:r>
      <w:r w:rsidRPr="00A0222B">
        <w:rPr>
          <w:rFonts w:ascii="Times New Roman" w:eastAsia="Times New Roman" w:hAnsi="Times New Roman" w:cs="Times New Roman"/>
          <w:smallCaps/>
          <w:color w:val="000000"/>
          <w:sz w:val="28"/>
          <w:szCs w:val="18"/>
          <w:lang w:val="ru-RU" w:eastAsia="ru-RU"/>
        </w:rPr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мозга показать позвоночные артерии, основную артерию и их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br/>
        <w:t>ветви</w:t>
      </w:r>
      <w:r w:rsidRPr="00A0222B">
        <w:rPr>
          <w:rFonts w:ascii="Times New Roman" w:eastAsia="Times New Roman" w:hAnsi="Times New Roman" w:cs="Times New Roman"/>
          <w:color w:val="000000"/>
          <w:spacing w:val="-13"/>
          <w:sz w:val="28"/>
          <w:szCs w:val="18"/>
          <w:lang w:val="ru-RU" w:eastAsia="ru-RU"/>
        </w:rPr>
        <w:t>:</w:t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 xml:space="preserve"> мозжечковые,</w:t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мостовые,</w:t>
      </w:r>
    </w:p>
    <w:p w:rsidR="00A0222B" w:rsidRPr="00A0222B" w:rsidRDefault="00A0222B" w:rsidP="005E1FD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задние мозговые. 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Самостоятельная работа на практическом занятии </w:t>
      </w:r>
      <w:r w:rsidRPr="00A0222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(изучение препаратов, препарирование артерий).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Зарисовать и обозначить:</w:t>
      </w:r>
    </w:p>
    <w:p w:rsidR="00A0222B" w:rsidRPr="00A0222B" w:rsidRDefault="00A0222B" w:rsidP="005E1FD2">
      <w:pPr>
        <w:widowControl w:val="0"/>
        <w:numPr>
          <w:ilvl w:val="0"/>
          <w:numId w:val="8"/>
        </w:numPr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Схему формирования круга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Виллизия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.</w:t>
      </w:r>
    </w:p>
    <w:p w:rsidR="00A0222B" w:rsidRPr="00A0222B" w:rsidRDefault="00A0222B" w:rsidP="005E1FD2">
      <w:pPr>
        <w:widowControl w:val="0"/>
        <w:numPr>
          <w:ilvl w:val="0"/>
          <w:numId w:val="8"/>
        </w:numPr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Схему формирования кольца Захарченко.</w:t>
      </w:r>
    </w:p>
    <w:p w:rsidR="00A0222B" w:rsidRPr="00A0222B" w:rsidRDefault="00A0222B" w:rsidP="005E1FD2">
      <w:pPr>
        <w:widowControl w:val="0"/>
        <w:numPr>
          <w:ilvl w:val="0"/>
          <w:numId w:val="8"/>
        </w:numPr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Схему отхождения ветвей верхнечелюстной артерии (рис. 212 из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учебника М. Г. Привеса).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ind w:left="5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Тема занятия: «Артерии плечевого пояса и свободной верхней конечности, их основные анастомозы. Препарирование сосудисто-нервного трупа. Возрастные изменения».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Контрольные вопросы</w:t>
      </w:r>
    </w:p>
    <w:p w:rsidR="00A0222B" w:rsidRPr="00A0222B" w:rsidRDefault="00A0222B" w:rsidP="005E1FD2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Подмышечная артерия, ее отделы, топография,  ветви   (по треу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гольникам),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lastRenderedPageBreak/>
        <w:t>области их распределения.</w:t>
      </w:r>
    </w:p>
    <w:p w:rsidR="00A0222B" w:rsidRPr="00A0222B" w:rsidRDefault="00A0222B" w:rsidP="005E1FD2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  <w:tab w:val="left" w:pos="329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t xml:space="preserve"> Плечевая артерия, особенности ее топографии на разных уровнях</w:t>
      </w:r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плеча, ветви плечевой артерии.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5E1FD2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Кровоснабжение плечевого сустава и образование его артериальной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-5"/>
          <w:sz w:val="28"/>
          <w:szCs w:val="18"/>
          <w:lang w:val="ru-RU" w:eastAsia="ru-RU"/>
        </w:rPr>
        <w:t>сети.</w:t>
      </w:r>
    </w:p>
    <w:p w:rsidR="00A0222B" w:rsidRPr="00A0222B" w:rsidRDefault="00A0222B" w:rsidP="005E1FD2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 xml:space="preserve"> Глубокая артерия плеча, ее топография (ход в мышечно-плечевом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канале) и области кровоснабжения.</w:t>
      </w:r>
    </w:p>
    <w:p w:rsidR="00A0222B" w:rsidRPr="00A0222B" w:rsidRDefault="00A0222B" w:rsidP="005E1FD2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t xml:space="preserve"> Лучевая артерия, ее топография в локтевой ямке и на предплечье</w:t>
      </w:r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(уровень прощупывания пульса), ветви лучевой артерии и области крово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снабжения.</w:t>
      </w:r>
    </w:p>
    <w:p w:rsidR="00A0222B" w:rsidRPr="00A0222B" w:rsidRDefault="00A0222B" w:rsidP="005E1FD2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Локтевая артерия, ее топография в локтевой ямке и на предплечье,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ветви локтевой артерии, области их кровоснабжения.</w:t>
      </w:r>
    </w:p>
    <w:p w:rsidR="00A0222B" w:rsidRPr="00A0222B" w:rsidRDefault="00A0222B" w:rsidP="005E1FD2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  <w:tab w:val="left" w:pos="174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Кровоснабжение локтевого сустава и формирование его артериальной</w:t>
      </w: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 xml:space="preserve"> сети.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5E1FD2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Межкостные артерии, уровни их возникновения и области крово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снабжения.</w:t>
      </w:r>
    </w:p>
    <w:p w:rsidR="00A0222B" w:rsidRPr="00A0222B" w:rsidRDefault="00A0222B" w:rsidP="005E1FD2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Формирование поверхностной ладонной дуги, ее топография и ветви.</w:t>
      </w:r>
    </w:p>
    <w:p w:rsidR="00A0222B" w:rsidRPr="00A0222B" w:rsidRDefault="00A0222B" w:rsidP="005E1FD2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Формирование глубокой ладонной дуги, ее топография и ветви.</w:t>
      </w:r>
    </w:p>
    <w:p w:rsidR="00A0222B" w:rsidRPr="00A0222B" w:rsidRDefault="00A0222B" w:rsidP="005E1FD2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Кровоснабжение лучезапястного сустава и формирование его арте</w:t>
      </w: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 xml:space="preserve">риальной </w:t>
      </w:r>
      <w:r w:rsidRPr="00A0222B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18"/>
          <w:lang w:val="ru-RU" w:eastAsia="ru-RU"/>
        </w:rPr>
        <w:t>сети.</w:t>
      </w:r>
    </w:p>
    <w:p w:rsidR="00A0222B" w:rsidRPr="00A0222B" w:rsidRDefault="00A0222B" w:rsidP="005E1FD2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Особенности кровоснабжения большого пальца кисти.</w:t>
      </w:r>
    </w:p>
    <w:p w:rsidR="00A0222B" w:rsidRPr="00A0222B" w:rsidRDefault="00A0222B" w:rsidP="005E1FD2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Коллатеральное кровоснабжение верхней конечности. Анатомиче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softHyphen/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ское обоснование возможных уровней перевязки магистральных сосудов 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(плечевой, локтевой, лучевой артерий) верхней конечности.</w:t>
      </w:r>
    </w:p>
    <w:p w:rsidR="00A0222B" w:rsidRPr="00A0222B" w:rsidRDefault="00A0222B" w:rsidP="005E1FD2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Возрастные изменения артерий плечевого пояса и свободной верхней конечности.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  <w:t xml:space="preserve">                                              </w:t>
      </w: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Набор препаратов</w:t>
      </w:r>
    </w:p>
    <w:p w:rsidR="00A0222B" w:rsidRPr="00A0222B" w:rsidRDefault="00A0222B" w:rsidP="00A0222B">
      <w:pPr>
        <w:shd w:val="clear" w:color="auto" w:fill="FFFFFF"/>
        <w:tabs>
          <w:tab w:val="left" w:pos="3523"/>
          <w:tab w:val="left" w:pos="5011"/>
        </w:tabs>
        <w:overflowPunct w:val="0"/>
        <w:autoSpaceDE w:val="0"/>
        <w:autoSpaceDN w:val="0"/>
        <w:adjustRightInd w:val="0"/>
        <w:spacing w:after="0" w:line="360" w:lineRule="auto"/>
        <w:ind w:left="9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4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lastRenderedPageBreak/>
        <w:t xml:space="preserve">1. Труп с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отпрепарированными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сосудами и нервами.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br/>
        <w:t xml:space="preserve">2. Верхняя конечность с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отпрепарированными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сосудами и нервами.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br/>
        <w:t>3. Музейные препараты поверхностной и глубокой артериальных дуг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4"/>
          <w:lang w:val="ru-RU" w:eastAsia="ru-RU"/>
        </w:rPr>
        <w:t xml:space="preserve">кисти.  </w:t>
      </w:r>
    </w:p>
    <w:p w:rsidR="00A0222B" w:rsidRPr="00A0222B" w:rsidRDefault="00A0222B" w:rsidP="00A0222B">
      <w:pPr>
        <w:shd w:val="clear" w:color="auto" w:fill="FFFFFF"/>
        <w:tabs>
          <w:tab w:val="left" w:pos="3523"/>
          <w:tab w:val="left" w:pos="5011"/>
        </w:tabs>
        <w:overflowPunct w:val="0"/>
        <w:autoSpaceDE w:val="0"/>
        <w:autoSpaceDN w:val="0"/>
        <w:adjustRightInd w:val="0"/>
        <w:spacing w:after="0" w:line="360" w:lineRule="auto"/>
        <w:ind w:left="91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4. Муляжи кисти с сосудами.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30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18"/>
          <w:lang w:val="ru-RU" w:eastAsia="ru-RU"/>
        </w:rPr>
        <w:t xml:space="preserve">                         </w:t>
      </w:r>
      <w:r w:rsidRPr="00A0222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18"/>
          <w:lang w:val="ru-RU" w:eastAsia="ru-RU"/>
        </w:rPr>
        <w:t>Уметь найти и показать на препаратах:</w:t>
      </w:r>
    </w:p>
    <w:p w:rsidR="00A0222B" w:rsidRPr="00A0222B" w:rsidRDefault="00A0222B" w:rsidP="00A0222B">
      <w:pPr>
        <w:shd w:val="clear" w:color="auto" w:fill="FFFFFF"/>
        <w:tabs>
          <w:tab w:val="left" w:pos="2544"/>
        </w:tabs>
        <w:overflowPunct w:val="0"/>
        <w:autoSpaceDE w:val="0"/>
        <w:autoSpaceDN w:val="0"/>
        <w:adjustRightInd w:val="0"/>
        <w:spacing w:after="0" w:line="360" w:lineRule="auto"/>
        <w:ind w:left="82" w:right="72" w:firstLine="25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На трупе и отдельной верхней конечности с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отпрепарированными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со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судами показать: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tabs>
          <w:tab w:val="left" w:pos="2544"/>
        </w:tabs>
        <w:overflowPunct w:val="0"/>
        <w:autoSpaceDE w:val="0"/>
        <w:autoSpaceDN w:val="0"/>
        <w:adjustRightInd w:val="0"/>
        <w:spacing w:after="0" w:line="360" w:lineRule="auto"/>
        <w:ind w:left="82" w:right="72" w:firstLine="254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1. Подмышечную артерию, ее топографию в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подкрыльцовой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(подмышечной) впадине, гра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softHyphen/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ницы и отделы.</w:t>
      </w:r>
    </w:p>
    <w:p w:rsidR="00A0222B" w:rsidRPr="00A0222B" w:rsidRDefault="00A0222B" w:rsidP="00A0222B">
      <w:pPr>
        <w:shd w:val="clear" w:color="auto" w:fill="FFFFFF"/>
        <w:tabs>
          <w:tab w:val="left" w:pos="2544"/>
        </w:tabs>
        <w:overflowPunct w:val="0"/>
        <w:autoSpaceDE w:val="0"/>
        <w:autoSpaceDN w:val="0"/>
        <w:adjustRightInd w:val="0"/>
        <w:spacing w:after="0" w:line="360" w:lineRule="auto"/>
        <w:ind w:left="82" w:right="72" w:firstLine="25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Ветви подмышечной артерии:</w:t>
      </w:r>
    </w:p>
    <w:p w:rsidR="00A0222B" w:rsidRPr="00A0222B" w:rsidRDefault="00A0222B" w:rsidP="00A0222B">
      <w:p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360" w:lineRule="auto"/>
        <w:ind w:left="302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а)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Первого отдела (в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ключичногрудном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треугольнике):</w:t>
      </w:r>
    </w:p>
    <w:p w:rsidR="00A0222B" w:rsidRPr="00A0222B" w:rsidRDefault="00A0222B" w:rsidP="00A0222B">
      <w:pPr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spacing w:after="0" w:line="360" w:lineRule="auto"/>
        <w:ind w:left="322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5"/>
          <w:sz w:val="28"/>
          <w:szCs w:val="18"/>
          <w:lang w:val="ru-RU" w:eastAsia="ru-RU"/>
        </w:rPr>
        <w:t xml:space="preserve">   - </w:t>
      </w: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 xml:space="preserve"> самую верхнюю грудную артерию;</w:t>
      </w:r>
    </w:p>
    <w:p w:rsidR="00A0222B" w:rsidRPr="00A0222B" w:rsidRDefault="00A0222B" w:rsidP="00A0222B">
      <w:pPr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spacing w:after="0" w:line="360" w:lineRule="auto"/>
        <w:ind w:left="322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0"/>
          <w:sz w:val="28"/>
          <w:szCs w:val="18"/>
          <w:lang w:val="ru-RU" w:eastAsia="ru-RU"/>
        </w:rPr>
        <w:t xml:space="preserve">   -  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грудоакромиальную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артерию,</w:t>
      </w:r>
    </w:p>
    <w:p w:rsidR="00A0222B" w:rsidRPr="00A0222B" w:rsidRDefault="00A0222B" w:rsidP="00A0222B">
      <w:p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360" w:lineRule="auto"/>
        <w:ind w:left="302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2)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 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Второго отдела (в грудном треугольнике):</w:t>
      </w:r>
    </w:p>
    <w:p w:rsidR="00A0222B" w:rsidRPr="00A0222B" w:rsidRDefault="00A0222B" w:rsidP="00A0222B">
      <w:pPr>
        <w:shd w:val="clear" w:color="auto" w:fill="FFFFFF"/>
        <w:tabs>
          <w:tab w:val="left" w:pos="4920"/>
        </w:tabs>
        <w:overflowPunct w:val="0"/>
        <w:autoSpaceDE w:val="0"/>
        <w:autoSpaceDN w:val="0"/>
        <w:adjustRightInd w:val="0"/>
        <w:spacing w:after="0" w:line="360" w:lineRule="auto"/>
        <w:ind w:left="29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-  боковую грудную артерию.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360" w:lineRule="auto"/>
        <w:ind w:left="302" w:right="172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3)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Третьего отдела (в подгрудном треугольнике):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 - подлопаточную артерию и ее ветви: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780" w:hanging="420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-  артерию, окружающую лопатку, в трехстороннем отверстии,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780" w:hanging="420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-  артерию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грудоспинную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по латеральному краю лопатки; -</w:t>
      </w:r>
    </w:p>
    <w:p w:rsidR="00A0222B" w:rsidRPr="00A0222B" w:rsidRDefault="00A0222B" w:rsidP="00A0222B">
      <w:pPr>
        <w:shd w:val="clear" w:color="auto" w:fill="FFFFFF"/>
        <w:tabs>
          <w:tab w:val="left" w:pos="5098"/>
          <w:tab w:val="left" w:pos="6144"/>
        </w:tabs>
        <w:overflowPunct w:val="0"/>
        <w:autoSpaceDE w:val="0"/>
        <w:autoSpaceDN w:val="0"/>
        <w:adjustRightInd w:val="0"/>
        <w:spacing w:after="0" w:line="360" w:lineRule="auto"/>
        <w:ind w:left="29" w:firstLine="182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- заднюю артерию, огибающую плечевую кость, в четырехстороннем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 xml:space="preserve">         отверстии;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06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-   переднюю артерию, огибающую плечевую кость.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2. Плечевую артерию, ее границы, топографию на плече и деление на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конечные ветви в локтевой ямке.</w:t>
      </w:r>
    </w:p>
    <w:p w:rsidR="00A0222B" w:rsidRPr="00A0222B" w:rsidRDefault="00A0222B" w:rsidP="005E1FD2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Ветви плечевой артерии:</w:t>
      </w:r>
    </w:p>
    <w:p w:rsidR="00A0222B" w:rsidRPr="00A0222B" w:rsidRDefault="00A0222B" w:rsidP="00A0222B">
      <w:p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360" w:lineRule="auto"/>
        <w:ind w:left="274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1) 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глубокую артерию плеча и ее ветви:</w:t>
      </w:r>
    </w:p>
    <w:p w:rsidR="00A0222B" w:rsidRPr="00A0222B" w:rsidRDefault="00A0222B" w:rsidP="00A0222B">
      <w:p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360" w:lineRule="auto"/>
        <w:ind w:left="27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4"/>
          <w:sz w:val="28"/>
          <w:szCs w:val="18"/>
          <w:lang w:val="ru-RU" w:eastAsia="ru-RU"/>
        </w:rPr>
        <w:lastRenderedPageBreak/>
        <w:t xml:space="preserve">   -  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среднюю коллатеральную артерию;</w:t>
      </w:r>
    </w:p>
    <w:p w:rsidR="00A0222B" w:rsidRPr="00A0222B" w:rsidRDefault="00A0222B" w:rsidP="00A0222B">
      <w:p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360" w:lineRule="auto"/>
        <w:ind w:left="27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0"/>
          <w:sz w:val="28"/>
          <w:szCs w:val="18"/>
          <w:lang w:val="ru-RU" w:eastAsia="ru-RU"/>
        </w:rPr>
        <w:t xml:space="preserve"> 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лучевую коллатеральную артерию.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    -  верхнюю коллатеральную локтевую артерию.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    - нижнюю коллатеральную локтевую артерию.</w:t>
      </w:r>
    </w:p>
    <w:p w:rsidR="00A0222B" w:rsidRPr="00A0222B" w:rsidRDefault="00A0222B" w:rsidP="00A0222B">
      <w:pPr>
        <w:shd w:val="clear" w:color="auto" w:fill="FFFFFF"/>
        <w:tabs>
          <w:tab w:val="left" w:pos="485"/>
          <w:tab w:val="left" w:pos="3547"/>
        </w:tabs>
        <w:overflowPunct w:val="0"/>
        <w:autoSpaceDE w:val="0"/>
        <w:autoSpaceDN w:val="0"/>
        <w:adjustRightInd w:val="0"/>
        <w:spacing w:after="0" w:line="360" w:lineRule="auto"/>
        <w:ind w:firstLine="259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3.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Лучевую артерию, ее границы, топографию на предплечье и кисти,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ее ветви: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-  возвратную лучевую артерию;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    - ладонную запястную ветвь;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662"/>
          <w:tab w:val="left" w:pos="4915"/>
          <w:tab w:val="left" w:pos="5606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-   тыльную  запястную ветвь;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662"/>
          <w:tab w:val="left" w:pos="4915"/>
          <w:tab w:val="left" w:pos="56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 - поверхностную ладонную ветвь,      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br/>
        <w:t xml:space="preserve">     - первую тыльную пястную артерию;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   - первую артерию большого пальца;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643"/>
          <w:tab w:val="left" w:pos="463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 xml:space="preserve">    -  мышечные ветви.</w:t>
      </w:r>
    </w:p>
    <w:p w:rsidR="00A0222B" w:rsidRPr="00A0222B" w:rsidRDefault="00A0222B" w:rsidP="00A0222B">
      <w:pPr>
        <w:shd w:val="clear" w:color="auto" w:fill="FFFFFF"/>
        <w:tabs>
          <w:tab w:val="left" w:pos="600"/>
        </w:tabs>
        <w:overflowPunct w:val="0"/>
        <w:autoSpaceDE w:val="0"/>
        <w:autoSpaceDN w:val="0"/>
        <w:adjustRightInd w:val="0"/>
        <w:spacing w:after="0" w:line="360" w:lineRule="auto"/>
        <w:ind w:left="37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4.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Локтевую артерию, ее границы, топографию   на   предплечье и на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к</w:t>
      </w:r>
      <w:r w:rsidRPr="00A0222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12"/>
          <w:lang w:val="ru-RU" w:eastAsia="ru-RU"/>
        </w:rPr>
        <w:t>исти;</w:t>
      </w:r>
    </w:p>
    <w:p w:rsidR="00A0222B" w:rsidRPr="00A0222B" w:rsidRDefault="00A0222B" w:rsidP="00A0222B">
      <w:pPr>
        <w:shd w:val="clear" w:color="auto" w:fill="FFFFFF"/>
        <w:tabs>
          <w:tab w:val="left" w:pos="600"/>
        </w:tabs>
        <w:overflowPunct w:val="0"/>
        <w:autoSpaceDE w:val="0"/>
        <w:autoSpaceDN w:val="0"/>
        <w:adjustRightInd w:val="0"/>
        <w:spacing w:after="0" w:line="360" w:lineRule="auto"/>
        <w:ind w:left="374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7.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Ветви локтевой артерии: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   - возвратную локтевую артерию;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   -  общую межкостную артерию ее ветви:</w:t>
      </w:r>
    </w:p>
    <w:p w:rsidR="00A0222B" w:rsidRPr="00A0222B" w:rsidRDefault="00A0222B" w:rsidP="00A0222B">
      <w:pPr>
        <w:shd w:val="clear" w:color="auto" w:fill="FFFFFF"/>
        <w:tabs>
          <w:tab w:val="left" w:pos="629"/>
        </w:tabs>
        <w:overflowPunct w:val="0"/>
        <w:autoSpaceDE w:val="0"/>
        <w:autoSpaceDN w:val="0"/>
        <w:adjustRightInd w:val="0"/>
        <w:spacing w:after="0" w:line="360" w:lineRule="auto"/>
        <w:ind w:left="379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- переднюю межкостную артерию; </w:t>
      </w:r>
    </w:p>
    <w:p w:rsidR="00A0222B" w:rsidRPr="00A0222B" w:rsidRDefault="00A0222B" w:rsidP="00A0222B">
      <w:pPr>
        <w:shd w:val="clear" w:color="auto" w:fill="FFFFFF"/>
        <w:tabs>
          <w:tab w:val="left" w:pos="629"/>
        </w:tabs>
        <w:overflowPunct w:val="0"/>
        <w:autoSpaceDE w:val="0"/>
        <w:autoSpaceDN w:val="0"/>
        <w:adjustRightInd w:val="0"/>
        <w:spacing w:after="0" w:line="360" w:lineRule="auto"/>
        <w:ind w:left="379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7"/>
          <w:sz w:val="28"/>
          <w:szCs w:val="18"/>
          <w:lang w:val="ru-RU" w:eastAsia="ru-RU"/>
        </w:rPr>
        <w:t xml:space="preserve">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заднюю межкостную артерию;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   - ладонную запястную ветвь;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   - тыльную запястную ветвь;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   - глубокую ладонную ветвь.</w:t>
      </w:r>
    </w:p>
    <w:p w:rsidR="00A0222B" w:rsidRPr="00A0222B" w:rsidRDefault="00A0222B" w:rsidP="00A0222B">
      <w:pPr>
        <w:shd w:val="clear" w:color="auto" w:fill="FFFFFF"/>
        <w:tabs>
          <w:tab w:val="left" w:pos="614"/>
          <w:tab w:val="left" w:pos="4958"/>
        </w:tabs>
        <w:overflowPunct w:val="0"/>
        <w:autoSpaceDE w:val="0"/>
        <w:autoSpaceDN w:val="0"/>
        <w:adjustRightInd w:val="0"/>
        <w:spacing w:after="0" w:line="360" w:lineRule="auto"/>
        <w:ind w:left="125"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8.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На натуральной кисти с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отпрепарированными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сосудами, музейном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препарате и муляже сосудов кисти показать:  </w:t>
      </w:r>
    </w:p>
    <w:p w:rsidR="00A0222B" w:rsidRPr="00A0222B" w:rsidRDefault="00A0222B" w:rsidP="00A0222B">
      <w:pPr>
        <w:shd w:val="clear" w:color="auto" w:fill="FFFFFF"/>
        <w:tabs>
          <w:tab w:val="left" w:pos="614"/>
          <w:tab w:val="left" w:pos="4958"/>
        </w:tabs>
        <w:overflowPunct w:val="0"/>
        <w:autoSpaceDE w:val="0"/>
        <w:autoSpaceDN w:val="0"/>
        <w:adjustRightInd w:val="0"/>
        <w:spacing w:after="0" w:line="360" w:lineRule="auto"/>
        <w:ind w:left="125" w:firstLine="250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а.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Ладонную запястную сеть: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 - ладонную запястную ветвь лучевой артерии;</w:t>
      </w:r>
    </w:p>
    <w:p w:rsidR="00A0222B" w:rsidRPr="00A0222B" w:rsidRDefault="00A0222B" w:rsidP="00A0222B">
      <w:pPr>
        <w:shd w:val="clear" w:color="auto" w:fill="FFFFFF"/>
        <w:tabs>
          <w:tab w:val="left" w:pos="624"/>
        </w:tabs>
        <w:overflowPunct w:val="0"/>
        <w:autoSpaceDE w:val="0"/>
        <w:autoSpaceDN w:val="0"/>
        <w:adjustRightInd w:val="0"/>
        <w:spacing w:after="0" w:line="360" w:lineRule="auto"/>
        <w:ind w:left="365" w:right="172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lastRenderedPageBreak/>
        <w:t xml:space="preserve">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ладонную запястную ветвь локтевой артерии;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br/>
        <w:t xml:space="preserve">  - межкостную переднюю артерию.</w:t>
      </w:r>
    </w:p>
    <w:p w:rsidR="00A0222B" w:rsidRPr="00A0222B" w:rsidRDefault="00A0222B" w:rsidP="00A0222B">
      <w:pPr>
        <w:shd w:val="clear" w:color="auto" w:fill="FFFFFF"/>
        <w:tabs>
          <w:tab w:val="left" w:pos="614"/>
        </w:tabs>
        <w:overflowPunct w:val="0"/>
        <w:autoSpaceDE w:val="0"/>
        <w:autoSpaceDN w:val="0"/>
        <w:adjustRightInd w:val="0"/>
        <w:spacing w:after="0" w:line="360" w:lineRule="auto"/>
        <w:ind w:left="355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б)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Ты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льную запястную сеть:</w:t>
      </w:r>
    </w:p>
    <w:p w:rsidR="00A0222B" w:rsidRPr="00A0222B" w:rsidRDefault="00A0222B" w:rsidP="00A0222B">
      <w:pPr>
        <w:shd w:val="clear" w:color="auto" w:fill="FFFFFF"/>
        <w:tabs>
          <w:tab w:val="left" w:pos="590"/>
        </w:tabs>
        <w:overflowPunct w:val="0"/>
        <w:autoSpaceDE w:val="0"/>
        <w:autoSpaceDN w:val="0"/>
        <w:adjustRightInd w:val="0"/>
        <w:spacing w:after="0" w:line="360" w:lineRule="auto"/>
        <w:ind w:left="341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 xml:space="preserve">  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тыльную запястную ветвь лучевой артерии;</w:t>
      </w:r>
    </w:p>
    <w:p w:rsidR="00A0222B" w:rsidRPr="00A0222B" w:rsidRDefault="00A0222B" w:rsidP="00A0222B">
      <w:pPr>
        <w:shd w:val="clear" w:color="auto" w:fill="FFFFFF"/>
        <w:tabs>
          <w:tab w:val="left" w:pos="590"/>
        </w:tabs>
        <w:overflowPunct w:val="0"/>
        <w:autoSpaceDE w:val="0"/>
        <w:autoSpaceDN w:val="0"/>
        <w:adjustRightInd w:val="0"/>
        <w:spacing w:after="0" w:line="360" w:lineRule="auto"/>
        <w:ind w:left="341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 xml:space="preserve"> 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тыльную запястную ветвь локтевой артерии;</w:t>
      </w:r>
    </w:p>
    <w:p w:rsidR="00A0222B" w:rsidRPr="00A0222B" w:rsidRDefault="00A0222B" w:rsidP="00A0222B">
      <w:pPr>
        <w:shd w:val="clear" w:color="auto" w:fill="FFFFFF"/>
        <w:tabs>
          <w:tab w:val="left" w:pos="590"/>
          <w:tab w:val="left" w:pos="5818"/>
        </w:tabs>
        <w:overflowPunct w:val="0"/>
        <w:autoSpaceDE w:val="0"/>
        <w:autoSpaceDN w:val="0"/>
        <w:adjustRightInd w:val="0"/>
        <w:spacing w:after="0" w:line="360" w:lineRule="auto"/>
        <w:ind w:left="341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5"/>
          <w:sz w:val="28"/>
          <w:szCs w:val="18"/>
          <w:lang w:val="ru-RU" w:eastAsia="ru-RU"/>
        </w:rPr>
        <w:t xml:space="preserve"> 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межкостную заднюю артерию;</w:t>
      </w:r>
    </w:p>
    <w:p w:rsidR="00A0222B" w:rsidRPr="00A0222B" w:rsidRDefault="00A0222B" w:rsidP="00A0222B">
      <w:pPr>
        <w:shd w:val="clear" w:color="auto" w:fill="FFFFFF"/>
        <w:tabs>
          <w:tab w:val="left" w:pos="590"/>
        </w:tabs>
        <w:overflowPunct w:val="0"/>
        <w:autoSpaceDE w:val="0"/>
        <w:autoSpaceDN w:val="0"/>
        <w:adjustRightInd w:val="0"/>
        <w:spacing w:after="0" w:line="360" w:lineRule="auto"/>
        <w:ind w:left="3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4"/>
          <w:sz w:val="28"/>
          <w:szCs w:val="18"/>
          <w:lang w:val="ru-RU" w:eastAsia="ru-RU"/>
        </w:rPr>
        <w:t xml:space="preserve">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тыльные пястные артерии; </w:t>
      </w:r>
    </w:p>
    <w:p w:rsidR="00A0222B" w:rsidRPr="00A0222B" w:rsidRDefault="00A0222B" w:rsidP="00A0222B">
      <w:pPr>
        <w:shd w:val="clear" w:color="auto" w:fill="FFFFFF"/>
        <w:tabs>
          <w:tab w:val="left" w:pos="590"/>
        </w:tabs>
        <w:overflowPunct w:val="0"/>
        <w:autoSpaceDE w:val="0"/>
        <w:autoSpaceDN w:val="0"/>
        <w:adjustRightInd w:val="0"/>
        <w:spacing w:after="0" w:line="360" w:lineRule="auto"/>
        <w:ind w:left="341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тыльные пальцевые артерии.</w:t>
      </w:r>
    </w:p>
    <w:p w:rsidR="00A0222B" w:rsidRPr="00A0222B" w:rsidRDefault="00A0222B" w:rsidP="00A0222B">
      <w:pPr>
        <w:shd w:val="clear" w:color="auto" w:fill="FFFFFF"/>
        <w:tabs>
          <w:tab w:val="left" w:pos="4166"/>
        </w:tabs>
        <w:overflowPunct w:val="0"/>
        <w:autoSpaceDE w:val="0"/>
        <w:autoSpaceDN w:val="0"/>
        <w:adjustRightInd w:val="0"/>
        <w:spacing w:after="0" w:line="360" w:lineRule="auto"/>
        <w:ind w:left="307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в) Поверхностную ладонную дугу: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spacing w:after="0" w:line="360" w:lineRule="auto"/>
        <w:ind w:left="336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 xml:space="preserve"> 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дистальный отдел локтевой артерии;</w:t>
      </w:r>
    </w:p>
    <w:p w:rsidR="00A0222B" w:rsidRPr="00A0222B" w:rsidRDefault="00A0222B" w:rsidP="00A0222B">
      <w:pPr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spacing w:after="0" w:line="360" w:lineRule="auto"/>
        <w:ind w:left="336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 xml:space="preserve"> 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поверхностную ладонную ветвь лучевой артерии;</w:t>
      </w:r>
    </w:p>
    <w:p w:rsidR="00A0222B" w:rsidRPr="00A0222B" w:rsidRDefault="00A0222B" w:rsidP="00A0222B">
      <w:pPr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spacing w:after="0" w:line="360" w:lineRule="auto"/>
        <w:ind w:left="336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 xml:space="preserve"> 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общие пальцевые артерии;</w:t>
      </w:r>
    </w:p>
    <w:p w:rsidR="00A0222B" w:rsidRPr="00A0222B" w:rsidRDefault="00A0222B" w:rsidP="00A0222B">
      <w:pPr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spacing w:after="0" w:line="360" w:lineRule="auto"/>
        <w:ind w:left="336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8"/>
          <w:sz w:val="28"/>
          <w:szCs w:val="18"/>
          <w:lang w:val="ru-RU" w:eastAsia="ru-RU"/>
        </w:rPr>
        <w:t>г)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ладонные собственные пальцевые артерии.</w:t>
      </w:r>
    </w:p>
    <w:p w:rsidR="00A0222B" w:rsidRPr="00A0222B" w:rsidRDefault="00A0222B" w:rsidP="00A0222B">
      <w:pPr>
        <w:shd w:val="clear" w:color="auto" w:fill="FFFFFF"/>
        <w:tabs>
          <w:tab w:val="left" w:pos="5347"/>
        </w:tabs>
        <w:overflowPunct w:val="0"/>
        <w:autoSpaceDE w:val="0"/>
        <w:autoSpaceDN w:val="0"/>
        <w:adjustRightInd w:val="0"/>
        <w:spacing w:after="0" w:line="360" w:lineRule="auto"/>
        <w:ind w:left="326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г) Глубокую ладонную дугу:</w:t>
      </w:r>
    </w:p>
    <w:p w:rsidR="00A0222B" w:rsidRPr="00A0222B" w:rsidRDefault="00A0222B" w:rsidP="00A0222B">
      <w:pPr>
        <w:shd w:val="clear" w:color="auto" w:fill="FFFFFF"/>
        <w:tabs>
          <w:tab w:val="left" w:pos="557"/>
        </w:tabs>
        <w:overflowPunct w:val="0"/>
        <w:autoSpaceDE w:val="0"/>
        <w:autoSpaceDN w:val="0"/>
        <w:adjustRightInd w:val="0"/>
        <w:spacing w:after="0" w:line="360" w:lineRule="auto"/>
        <w:ind w:left="326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 xml:space="preserve"> 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дистальный отдел лучевой артерии;</w:t>
      </w:r>
    </w:p>
    <w:p w:rsidR="00A0222B" w:rsidRPr="00A0222B" w:rsidRDefault="00A0222B" w:rsidP="00A0222B">
      <w:pPr>
        <w:shd w:val="clear" w:color="auto" w:fill="FFFFFF"/>
        <w:tabs>
          <w:tab w:val="left" w:pos="557"/>
        </w:tabs>
        <w:overflowPunct w:val="0"/>
        <w:autoSpaceDE w:val="0"/>
        <w:autoSpaceDN w:val="0"/>
        <w:adjustRightInd w:val="0"/>
        <w:spacing w:after="0" w:line="360" w:lineRule="auto"/>
        <w:ind w:left="326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 xml:space="preserve"> 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глубокую ладонную ветвь локтевой артерии;</w:t>
      </w:r>
    </w:p>
    <w:p w:rsidR="00A0222B" w:rsidRPr="00A0222B" w:rsidRDefault="00A0222B" w:rsidP="00A0222B">
      <w:pPr>
        <w:shd w:val="clear" w:color="auto" w:fill="FFFFFF"/>
        <w:tabs>
          <w:tab w:val="left" w:pos="557"/>
        </w:tabs>
        <w:overflowPunct w:val="0"/>
        <w:autoSpaceDE w:val="0"/>
        <w:autoSpaceDN w:val="0"/>
        <w:adjustRightInd w:val="0"/>
        <w:spacing w:after="0" w:line="360" w:lineRule="auto"/>
        <w:ind w:left="307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4"/>
          <w:sz w:val="28"/>
          <w:szCs w:val="18"/>
          <w:lang w:val="ru-RU" w:eastAsia="ru-RU"/>
        </w:rPr>
        <w:t xml:space="preserve">  -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ладонные пястные артерии;</w:t>
      </w:r>
    </w:p>
    <w:p w:rsidR="00A0222B" w:rsidRPr="00A0222B" w:rsidRDefault="00A0222B" w:rsidP="00A0222B">
      <w:pPr>
        <w:shd w:val="clear" w:color="auto" w:fill="FFFFFF"/>
        <w:tabs>
          <w:tab w:val="left" w:pos="595"/>
        </w:tabs>
        <w:overflowPunct w:val="0"/>
        <w:autoSpaceDE w:val="0"/>
        <w:autoSpaceDN w:val="0"/>
        <w:adjustRightInd w:val="0"/>
        <w:spacing w:after="0" w:line="360" w:lineRule="auto"/>
        <w:ind w:left="355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- прободающие артерии.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br/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Самостоятельная работа на практическом занятии</w:t>
      </w:r>
      <w:r w:rsidRPr="00A0222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(изучение препаратов, препарирование артерий)</w:t>
      </w: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53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18"/>
          <w:lang w:val="ru-RU" w:eastAsia="ru-RU"/>
        </w:rPr>
        <w:t>Зарисовать схемы: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50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val="ru-RU" w:eastAsia="ru-RU"/>
        </w:rPr>
        <w:t xml:space="preserve">1.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Схему формирования поверхностной ладонной дуги.</w:t>
      </w:r>
    </w:p>
    <w:p w:rsidR="00A0222B" w:rsidRPr="00A0222B" w:rsidRDefault="00A0222B" w:rsidP="005E1FD2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Схему формирования глубокой ладонной дуги.</w:t>
      </w:r>
    </w:p>
    <w:p w:rsidR="00A0222B" w:rsidRPr="00A0222B" w:rsidRDefault="00A0222B" w:rsidP="005E1FD2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Схему кровоснабжения тыльной и ладонной поверхности большого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пальца.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Записать: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485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lastRenderedPageBreak/>
        <w:t>Записать источники формирования артериальных сетей суставов:</w:t>
      </w:r>
    </w:p>
    <w:p w:rsidR="00A0222B" w:rsidRPr="00A0222B" w:rsidRDefault="00A0222B" w:rsidP="005E1FD2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2"/>
          <w:sz w:val="28"/>
          <w:szCs w:val="18"/>
          <w:lang w:val="ru-RU" w:eastAsia="ru-RU"/>
        </w:rPr>
        <w:t xml:space="preserve"> Плечевого.</w:t>
      </w:r>
    </w:p>
    <w:p w:rsidR="00A0222B" w:rsidRPr="00A0222B" w:rsidRDefault="00A0222B" w:rsidP="005E1FD2">
      <w:pPr>
        <w:widowControl w:val="0"/>
        <w:numPr>
          <w:ilvl w:val="0"/>
          <w:numId w:val="13"/>
        </w:numPr>
        <w:shd w:val="clear" w:color="auto" w:fill="FFFFFF"/>
        <w:tabs>
          <w:tab w:val="left" w:pos="504"/>
          <w:tab w:val="left" w:pos="2122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Локтевого.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 3.   Лучезапястного.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Тема занятия: «Наружная подвздошная артерия. Артериальные сосуды свободной нижней конечности, их топография, ветви и основные анастомозы. Препарирование сосудисто-нервного трупа. Возрастные изменения».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ind w:left="2340" w:hanging="23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Контрольные вопросы</w:t>
      </w:r>
    </w:p>
    <w:p w:rsidR="00A0222B" w:rsidRPr="00A0222B" w:rsidRDefault="00A0222B" w:rsidP="005E1FD2">
      <w:pPr>
        <w:widowControl w:val="0"/>
        <w:numPr>
          <w:ilvl w:val="0"/>
          <w:numId w:val="14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 xml:space="preserve"> Наружная подвздошная артерия, ее топография, ветви, области их</w:t>
      </w: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кровоснабжения, анастомозы.</w:t>
      </w:r>
    </w:p>
    <w:p w:rsidR="00A0222B" w:rsidRPr="00A0222B" w:rsidRDefault="00A0222B" w:rsidP="005E1FD2">
      <w:pPr>
        <w:widowControl w:val="0"/>
        <w:numPr>
          <w:ilvl w:val="0"/>
          <w:numId w:val="14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Бедренная артерия, особенности ее топографии под паховой связкой и на разных уровнях бедра, ветви бедренной артерии, анастомозы.   </w:t>
      </w:r>
    </w:p>
    <w:p w:rsidR="00A0222B" w:rsidRPr="00A0222B" w:rsidRDefault="00A0222B" w:rsidP="005E1FD2">
      <w:pPr>
        <w:widowControl w:val="0"/>
        <w:numPr>
          <w:ilvl w:val="0"/>
          <w:numId w:val="14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Кровоснабжение тазобедренного сустава (источники формирования 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артериальной сети).</w:t>
      </w:r>
    </w:p>
    <w:p w:rsidR="00A0222B" w:rsidRPr="00A0222B" w:rsidRDefault="00A0222B" w:rsidP="00A0222B">
      <w:p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360" w:lineRule="auto"/>
        <w:ind w:left="2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4. 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Глубокая артерия бедра, ее топография и области кровоснабжения.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br/>
        <w:t xml:space="preserve">    5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. Подколенная артерия, ее топография, ветви, области кровоснабже</w:t>
      </w: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>ния.</w:t>
      </w:r>
    </w:p>
    <w:p w:rsidR="00A0222B" w:rsidRPr="00A0222B" w:rsidRDefault="00A0222B" w:rsidP="005E1FD2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Кровоснабжение коленного сустава (источники формирования арте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риальной сети).</w:t>
      </w:r>
    </w:p>
    <w:p w:rsidR="00A0222B" w:rsidRPr="00A0222B" w:rsidRDefault="00A0222B" w:rsidP="005E1FD2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t xml:space="preserve"> Задняя большеберцовая артерия, ее топография на голени, в канале</w:t>
      </w:r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Груббера, ветви, области кровоснабжения.</w:t>
      </w:r>
    </w:p>
    <w:p w:rsidR="00A0222B" w:rsidRPr="00A0222B" w:rsidRDefault="00A0222B" w:rsidP="005E1FD2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Передняя большеберцовая артерия, ее топография на голени, обла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сти кровоснабжения.</w:t>
      </w:r>
    </w:p>
    <w:p w:rsidR="00A0222B" w:rsidRPr="00A0222B" w:rsidRDefault="00A0222B" w:rsidP="005E1FD2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Кровоснабжение голеностопного сустава (источники формирования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артериальной сети).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720" w:right="216" w:hanging="456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10. Дорзальная артерия стопы, ее топография, ветви, области кровоснабжения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. Формирование дуги тыла стопы.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lastRenderedPageBreak/>
        <w:t xml:space="preserve">    11. Подошвенная артериальная дуга, источники формирования, ветви, 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9" w:right="5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       области кровоснабжения,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   12. Анастомозы между тыльными и подошвенными артериями стопы.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13. 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Артериальные дуги стопы, источники формирования, анастомозы.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   14. Возрастные изменения сосудов тазового пояса и свободной нижней конечности.                                    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30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18"/>
          <w:lang w:val="ru-RU" w:eastAsia="ru-RU"/>
        </w:rPr>
        <w:t xml:space="preserve">                                        </w:t>
      </w:r>
      <w:r w:rsidRPr="00A0222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18"/>
          <w:lang w:val="ru-RU" w:eastAsia="ru-RU"/>
        </w:rPr>
        <w:t>Набор препаратов</w:t>
      </w:r>
    </w:p>
    <w:p w:rsidR="00A0222B" w:rsidRPr="00A0222B" w:rsidRDefault="00A0222B" w:rsidP="005E1FD2">
      <w:pPr>
        <w:widowControl w:val="0"/>
        <w:numPr>
          <w:ilvl w:val="0"/>
          <w:numId w:val="1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Труп с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отпрепарированными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сосудами и нервами.</w:t>
      </w:r>
    </w:p>
    <w:p w:rsidR="00A0222B" w:rsidRPr="00A0222B" w:rsidRDefault="00A0222B" w:rsidP="005E1FD2">
      <w:pPr>
        <w:widowControl w:val="0"/>
        <w:numPr>
          <w:ilvl w:val="0"/>
          <w:numId w:val="1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Нижняя конечность с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отпрепарированными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сосудами и нервами.</w:t>
      </w:r>
    </w:p>
    <w:p w:rsidR="00A0222B" w:rsidRPr="00A0222B" w:rsidRDefault="00A0222B" w:rsidP="005E1FD2">
      <w:pPr>
        <w:widowControl w:val="0"/>
        <w:numPr>
          <w:ilvl w:val="0"/>
          <w:numId w:val="1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Музейные препараты артериальных дуг стопы.</w:t>
      </w:r>
    </w:p>
    <w:p w:rsidR="00A0222B" w:rsidRPr="00A0222B" w:rsidRDefault="00A0222B" w:rsidP="005E1FD2">
      <w:pPr>
        <w:widowControl w:val="0"/>
        <w:numPr>
          <w:ilvl w:val="0"/>
          <w:numId w:val="16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Муляжи стопы с сосудами.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96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18"/>
          <w:lang w:val="ru-RU" w:eastAsia="ru-RU"/>
        </w:rPr>
      </w:pP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96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18"/>
          <w:lang w:val="ru-RU" w:eastAsia="ru-RU"/>
        </w:rPr>
        <w:t xml:space="preserve">                          Уметь найти и показать на препаратах</w:t>
      </w:r>
    </w:p>
    <w:p w:rsidR="00A0222B" w:rsidRPr="00A0222B" w:rsidRDefault="00A0222B" w:rsidP="00A0222B">
      <w:pPr>
        <w:shd w:val="clear" w:color="auto" w:fill="FFFFFF"/>
        <w:tabs>
          <w:tab w:val="left" w:pos="1752"/>
          <w:tab w:val="left" w:pos="3749"/>
        </w:tabs>
        <w:overflowPunct w:val="0"/>
        <w:autoSpaceDE w:val="0"/>
        <w:autoSpaceDN w:val="0"/>
        <w:adjustRightInd w:val="0"/>
        <w:spacing w:after="0" w:line="360" w:lineRule="auto"/>
        <w:ind w:left="19" w:right="29" w:firstLine="25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На трупе и отделимой нижней конечности с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отпрепарированными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сосу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softHyphen/>
      </w:r>
      <w:r w:rsidRPr="00A0222B">
        <w:rPr>
          <w:rFonts w:ascii="Times New Roman" w:eastAsia="Times New Roman" w:hAnsi="Times New Roman" w:cs="Times New Roman"/>
          <w:color w:val="000000"/>
          <w:spacing w:val="-4"/>
          <w:sz w:val="28"/>
          <w:szCs w:val="18"/>
          <w:lang w:val="ru-RU" w:eastAsia="ru-RU"/>
        </w:rPr>
        <w:t>дами:</w:t>
      </w:r>
    </w:p>
    <w:p w:rsidR="00A0222B" w:rsidRPr="00A0222B" w:rsidRDefault="00A0222B" w:rsidP="00A0222B">
      <w:pPr>
        <w:shd w:val="clear" w:color="auto" w:fill="FFFFFF"/>
        <w:tabs>
          <w:tab w:val="left" w:pos="466"/>
          <w:tab w:val="left" w:pos="4320"/>
        </w:tabs>
        <w:overflowPunct w:val="0"/>
        <w:autoSpaceDE w:val="0"/>
        <w:autoSpaceDN w:val="0"/>
        <w:adjustRightInd w:val="0"/>
        <w:spacing w:after="0" w:line="36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1.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Наружную подвздошную артерию, ее ход в полости таза, границы,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основные ветви: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    - нижнюю надчревную артерию во влагалище прямой мышцы живота,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- глубокую артерию, огибающую подвздошную кость, расположенную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  параллельно паховой связке.</w:t>
      </w:r>
    </w:p>
    <w:p w:rsidR="00A0222B" w:rsidRPr="00A0222B" w:rsidRDefault="00A0222B" w:rsidP="005E1FD2">
      <w:pPr>
        <w:widowControl w:val="0"/>
        <w:numPr>
          <w:ilvl w:val="0"/>
          <w:numId w:val="17"/>
        </w:numPr>
        <w:shd w:val="clear" w:color="auto" w:fill="FFFFFF"/>
        <w:tabs>
          <w:tab w:val="left" w:pos="46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t xml:space="preserve"> Бедренную артерию, ее границы, ход и топографию в сосудистой</w:t>
      </w:r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лакуне, в бедренном треугольнике и отводящем канале (Гунтера).</w:t>
      </w:r>
    </w:p>
    <w:p w:rsidR="00A0222B" w:rsidRPr="00A0222B" w:rsidRDefault="00A0222B" w:rsidP="005E1FD2">
      <w:pPr>
        <w:widowControl w:val="0"/>
        <w:numPr>
          <w:ilvl w:val="0"/>
          <w:numId w:val="17"/>
        </w:numPr>
        <w:shd w:val="clear" w:color="auto" w:fill="FFFFFF"/>
        <w:tabs>
          <w:tab w:val="left" w:pos="466"/>
          <w:tab w:val="left" w:pos="342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Ветви бедренной артерии: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       - поверхностную надчревную артерию;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       - поверхностную артерию, огибающую подвздошную кость;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99"/>
          <w:tab w:val="left" w:pos="37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  - наружные половые артерии;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 - глубокую артерию бедра в передней борозде бедра и ее ветви:</w:t>
      </w:r>
    </w:p>
    <w:p w:rsidR="00A0222B" w:rsidRPr="00A0222B" w:rsidRDefault="00A0222B" w:rsidP="00A0222B">
      <w:p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360" w:lineRule="auto"/>
        <w:ind w:left="25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 xml:space="preserve">       а</w:t>
      </w:r>
      <w:proofErr w:type="gramStart"/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>)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л</w:t>
      </w:r>
      <w:proofErr w:type="gramEnd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атеральную окружающую артерию бедра,</w:t>
      </w:r>
    </w:p>
    <w:p w:rsidR="00A0222B" w:rsidRPr="00A0222B" w:rsidRDefault="00A0222B" w:rsidP="00A0222B">
      <w:pPr>
        <w:shd w:val="clear" w:color="auto" w:fill="FFFFFF"/>
        <w:tabs>
          <w:tab w:val="left" w:pos="494"/>
          <w:tab w:val="left" w:pos="6077"/>
        </w:tabs>
        <w:overflowPunct w:val="0"/>
        <w:autoSpaceDE w:val="0"/>
        <w:autoSpaceDN w:val="0"/>
        <w:adjustRightInd w:val="0"/>
        <w:spacing w:after="0" w:line="360" w:lineRule="auto"/>
        <w:ind w:left="25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 xml:space="preserve">        б)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медиальную окружающую артерию бедра,     </w:t>
      </w:r>
    </w:p>
    <w:p w:rsidR="00A0222B" w:rsidRPr="00A0222B" w:rsidRDefault="00A0222B" w:rsidP="00A0222B">
      <w:pPr>
        <w:shd w:val="clear" w:color="auto" w:fill="FFFFFF"/>
        <w:tabs>
          <w:tab w:val="left" w:pos="494"/>
          <w:tab w:val="left" w:pos="3336"/>
        </w:tabs>
        <w:overflowPunct w:val="0"/>
        <w:autoSpaceDE w:val="0"/>
        <w:autoSpaceDN w:val="0"/>
        <w:adjustRightInd w:val="0"/>
        <w:spacing w:after="0" w:line="360" w:lineRule="auto"/>
        <w:ind w:left="25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lastRenderedPageBreak/>
        <w:t xml:space="preserve">        в)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три прободающие артерии;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5E1FD2">
      <w:pPr>
        <w:widowControl w:val="0"/>
        <w:numPr>
          <w:ilvl w:val="0"/>
          <w:numId w:val="17"/>
        </w:numPr>
        <w:shd w:val="clear" w:color="auto" w:fill="FFFFFF"/>
        <w:tabs>
          <w:tab w:val="left" w:pos="499"/>
          <w:tab w:val="left" w:pos="523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 xml:space="preserve"> мышечные артерии;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5E1FD2">
      <w:pPr>
        <w:widowControl w:val="0"/>
        <w:numPr>
          <w:ilvl w:val="0"/>
          <w:numId w:val="17"/>
        </w:numPr>
        <w:shd w:val="clear" w:color="auto" w:fill="FFFFFF"/>
        <w:tabs>
          <w:tab w:val="left" w:pos="49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нисходящую артерию коленного сустава.</w:t>
      </w:r>
    </w:p>
    <w:p w:rsidR="00A0222B" w:rsidRPr="00A0222B" w:rsidRDefault="00A0222B" w:rsidP="00A0222B">
      <w:pPr>
        <w:shd w:val="clear" w:color="auto" w:fill="FFFFFF"/>
        <w:tabs>
          <w:tab w:val="left" w:pos="466"/>
        </w:tabs>
        <w:overflowPunct w:val="0"/>
        <w:autoSpaceDE w:val="0"/>
        <w:autoSpaceDN w:val="0"/>
        <w:adjustRightInd w:val="0"/>
        <w:spacing w:after="0" w:line="360" w:lineRule="auto"/>
        <w:ind w:firstLine="235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6.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Подколенную артерию, ее границы, ход и топографию в подколен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ной </w:t>
      </w:r>
      <w:proofErr w:type="gramStart"/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ямке</w:t>
      </w:r>
      <w:proofErr w:type="gramEnd"/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и основные ветви: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     - верхнюю латеральную коленную артерию;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-  верхнюю медиальную коленную артерию;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     - нижнюю латеральную коленную артерию;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-  нижнюю медиальную коленную артерию;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     - среднюю коленную артерию;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67" w:right="5"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- конечные ветви в канале Груббера: переднюю и заднюю 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67" w:right="5" w:firstLine="11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 больше</w:t>
      </w:r>
      <w:r w:rsidRPr="00A0222B">
        <w:rPr>
          <w:rFonts w:ascii="Times New Roman" w:eastAsia="Times New Roman" w:hAnsi="Times New Roman" w:cs="Times New Roman"/>
          <w:color w:val="000000"/>
          <w:spacing w:val="-2"/>
          <w:sz w:val="28"/>
          <w:szCs w:val="18"/>
          <w:lang w:val="ru-RU" w:eastAsia="ru-RU"/>
        </w:rPr>
        <w:t>берцовые.</w:t>
      </w:r>
    </w:p>
    <w:p w:rsidR="00A0222B" w:rsidRPr="00A0222B" w:rsidRDefault="00A0222B" w:rsidP="00A0222B">
      <w:pPr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360" w:lineRule="auto"/>
        <w:ind w:left="43" w:firstLine="25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7.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Переднюю большеберцовую артерию, ее границы, ход и топографию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на задней и передней поверхности голени и основные ветви:</w:t>
      </w:r>
    </w:p>
    <w:p w:rsidR="00A0222B" w:rsidRPr="00A0222B" w:rsidRDefault="00A0222B" w:rsidP="005E1FD2">
      <w:pPr>
        <w:widowControl w:val="0"/>
        <w:numPr>
          <w:ilvl w:val="0"/>
          <w:numId w:val="18"/>
        </w:numPr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заднюю возвратную большеберцовую артерию (до отверстия в меж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костной перепонке);</w:t>
      </w:r>
    </w:p>
    <w:p w:rsidR="00A0222B" w:rsidRPr="00A0222B" w:rsidRDefault="00A0222B" w:rsidP="005E1FD2">
      <w:pPr>
        <w:widowControl w:val="0"/>
        <w:numPr>
          <w:ilvl w:val="0"/>
          <w:numId w:val="18"/>
        </w:numPr>
        <w:shd w:val="clear" w:color="auto" w:fill="FFFFFF"/>
        <w:tabs>
          <w:tab w:val="left" w:pos="538"/>
          <w:tab w:val="left" w:pos="39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переднюю возвратную большеберцовую артерию (после прохожде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ния через межкостную перепонку);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5E1FD2">
      <w:pPr>
        <w:widowControl w:val="0"/>
        <w:numPr>
          <w:ilvl w:val="0"/>
          <w:numId w:val="18"/>
        </w:numPr>
        <w:shd w:val="clear" w:color="auto" w:fill="FFFFFF"/>
        <w:tabs>
          <w:tab w:val="left" w:pos="538"/>
          <w:tab w:val="left" w:pos="39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передние латеральные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лодыжковые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артерии;</w:t>
      </w:r>
    </w:p>
    <w:p w:rsidR="00A0222B" w:rsidRPr="00A0222B" w:rsidRDefault="00A0222B" w:rsidP="005E1FD2">
      <w:pPr>
        <w:widowControl w:val="0"/>
        <w:numPr>
          <w:ilvl w:val="0"/>
          <w:numId w:val="19"/>
        </w:numPr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передние медиальные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лодыжковые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артерии;</w:t>
      </w:r>
    </w:p>
    <w:p w:rsidR="00A0222B" w:rsidRPr="00A0222B" w:rsidRDefault="00A0222B" w:rsidP="005E1FD2">
      <w:pPr>
        <w:widowControl w:val="0"/>
        <w:numPr>
          <w:ilvl w:val="0"/>
          <w:numId w:val="19"/>
        </w:numPr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тыльную артерию стопы.</w:t>
      </w:r>
    </w:p>
    <w:p w:rsidR="00A0222B" w:rsidRPr="00A0222B" w:rsidRDefault="00A0222B" w:rsidP="00A0222B">
      <w:pPr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360" w:lineRule="auto"/>
        <w:ind w:left="43" w:firstLine="25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8.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>Заднюю большеберцовую артерию, ее границы, ход и топографию</w:t>
      </w: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в голеноподколенном канале (Груббера), основные ветви:</w:t>
      </w:r>
    </w:p>
    <w:p w:rsidR="00A0222B" w:rsidRPr="00A0222B" w:rsidRDefault="00A0222B" w:rsidP="005E1FD2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 xml:space="preserve"> малоберцовую артерию в верхней трети голени и у места вхожде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ния в нижний мышечно-малоберцовый канал;</w:t>
      </w:r>
    </w:p>
    <w:p w:rsidR="00A0222B" w:rsidRPr="00A0222B" w:rsidRDefault="00A0222B" w:rsidP="005E1FD2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мышечные ветви;</w:t>
      </w:r>
    </w:p>
    <w:p w:rsidR="00A0222B" w:rsidRPr="00A0222B" w:rsidRDefault="00A0222B" w:rsidP="00A0222B">
      <w:pPr>
        <w:shd w:val="clear" w:color="auto" w:fill="FFFFFF"/>
        <w:tabs>
          <w:tab w:val="left" w:pos="552"/>
        </w:tabs>
        <w:overflowPunct w:val="0"/>
        <w:autoSpaceDE w:val="0"/>
        <w:autoSpaceDN w:val="0"/>
        <w:adjustRightInd w:val="0"/>
        <w:spacing w:after="0" w:line="360" w:lineRule="auto"/>
        <w:ind w:left="26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3)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латеральную подошвенную артерию в одноименной бороздке стопы;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4) медиальную подошвенную артерию в одноименной бороздке стопы.</w:t>
      </w:r>
    </w:p>
    <w:p w:rsidR="00A0222B" w:rsidRPr="00A0222B" w:rsidRDefault="00A0222B" w:rsidP="00A0222B">
      <w:pPr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360" w:lineRule="auto"/>
        <w:ind w:left="43" w:firstLine="25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lastRenderedPageBreak/>
        <w:t>9.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На натуральной стопе с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отпрепарированными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сосудами, музейном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   препарате и муляже показать артерии стопы: </w:t>
      </w:r>
    </w:p>
    <w:p w:rsidR="00A0222B" w:rsidRPr="00A0222B" w:rsidRDefault="00A0222B" w:rsidP="00A0222B">
      <w:pPr>
        <w:shd w:val="clear" w:color="auto" w:fill="FFFFFF"/>
        <w:tabs>
          <w:tab w:val="left" w:pos="4699"/>
        </w:tabs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1) тыльную артерию стопы;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5E1FD2">
      <w:pPr>
        <w:widowControl w:val="0"/>
        <w:numPr>
          <w:ilvl w:val="0"/>
          <w:numId w:val="21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медиальную предплюсневую артерию;</w:t>
      </w:r>
    </w:p>
    <w:p w:rsidR="00A0222B" w:rsidRPr="00A0222B" w:rsidRDefault="00A0222B" w:rsidP="005E1FD2">
      <w:pPr>
        <w:widowControl w:val="0"/>
        <w:numPr>
          <w:ilvl w:val="0"/>
          <w:numId w:val="21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латеральную предплюсневую артерию;</w:t>
      </w:r>
    </w:p>
    <w:p w:rsidR="00A0222B" w:rsidRPr="00A0222B" w:rsidRDefault="00A0222B" w:rsidP="005E1FD2">
      <w:pPr>
        <w:widowControl w:val="0"/>
        <w:numPr>
          <w:ilvl w:val="0"/>
          <w:numId w:val="21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дугообразную артерию и ее анастомоз с латеральной предплюсневой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      артерией (тыльную артериальную дугу стопы) и отходящие от нее 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      ветви: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5) три тыльные плюсневые артерии,</w:t>
      </w:r>
    </w:p>
    <w:p w:rsidR="00A0222B" w:rsidRPr="00A0222B" w:rsidRDefault="00A0222B" w:rsidP="00A0222B">
      <w:pPr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360" w:lineRule="auto"/>
        <w:ind w:left="27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6)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тыльные пальцевые артерии;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   7)  первую тыльную плюсневую артерию;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   8)  глубокую подошвенную ветвь в первом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межплюсневом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промежутке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(вертикальная подошвенная дуга);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      </w:t>
      </w:r>
      <w:proofErr w:type="gramStart"/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9) подошвенную артериальную дугу (анастомоз латеральной и меди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альной подошвенных артерий) и отходящие </w:t>
      </w:r>
      <w:r w:rsidRPr="00A0222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18"/>
          <w:lang w:val="ru-RU" w:eastAsia="ru-RU"/>
        </w:rPr>
        <w:t xml:space="preserve">от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нее </w:t>
      </w:r>
      <w:r w:rsidRPr="00A0222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18"/>
          <w:lang w:val="ru-RU" w:eastAsia="ru-RU"/>
        </w:rPr>
        <w:t>ветви:</w:t>
      </w:r>
      <w:proofErr w:type="gramEnd"/>
    </w:p>
    <w:p w:rsidR="00A0222B" w:rsidRPr="00A0222B" w:rsidRDefault="00A0222B" w:rsidP="00A0222B">
      <w:p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360" w:lineRule="auto"/>
        <w:ind w:left="25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 xml:space="preserve"> 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четыре плюсневые подошвенные артерии,</w:t>
      </w:r>
    </w:p>
    <w:p w:rsidR="00A0222B" w:rsidRPr="00A0222B" w:rsidRDefault="00A0222B" w:rsidP="00A0222B">
      <w:p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360" w:lineRule="auto"/>
        <w:ind w:left="25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 xml:space="preserve"> 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пальцевые подошвенные артерии,</w:t>
      </w:r>
    </w:p>
    <w:p w:rsidR="00A0222B" w:rsidRPr="00A0222B" w:rsidRDefault="00A0222B" w:rsidP="00A0222B">
      <w:p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360" w:lineRule="auto"/>
        <w:ind w:left="25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 xml:space="preserve">  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передние и задние прободающие артерии.</w:t>
      </w:r>
    </w:p>
    <w:p w:rsidR="00A0222B" w:rsidRPr="00A0222B" w:rsidRDefault="00A0222B" w:rsidP="00A0222B">
      <w:pPr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360" w:lineRule="auto"/>
        <w:ind w:left="43" w:firstLine="245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67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18"/>
          <w:lang w:val="ru-RU" w:eastAsia="ru-RU"/>
        </w:rPr>
        <w:t xml:space="preserve">                                 </w:t>
      </w:r>
      <w:r w:rsidRPr="00A0222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18"/>
          <w:lang w:val="ru-RU" w:eastAsia="ru-RU"/>
        </w:rPr>
        <w:t>Зарисовать схематические рисунки</w:t>
      </w:r>
    </w:p>
    <w:p w:rsidR="00A0222B" w:rsidRPr="00A0222B" w:rsidRDefault="00A0222B" w:rsidP="005E1FD2">
      <w:pPr>
        <w:widowControl w:val="0"/>
        <w:numPr>
          <w:ilvl w:val="0"/>
          <w:numId w:val="2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Схему формирования трех артериальных дуг стопы.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461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18"/>
          <w:lang w:val="ru-RU" w:eastAsia="ru-RU"/>
        </w:rPr>
        <w:t>Записать источники формирования артериальных сетей суставов: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2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тазобедренного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80"/>
          <w:tab w:val="left" w:pos="31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4"/>
          <w:sz w:val="28"/>
          <w:szCs w:val="18"/>
          <w:lang w:val="ru-RU" w:eastAsia="ru-RU"/>
        </w:rPr>
        <w:t>2. коленного.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>3. голеностопного.</w:t>
      </w:r>
    </w:p>
    <w:p w:rsid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Тема занятия: «Грудная и брюшная аорта (топография, ветви, зона кровоснабжения). Кровоснабжение внутренних органов грудной и брюшной полостей и таза. Внутренняя подвздошная артерия ее топография, ветви и основные анастомозы. Препарирование сосудисто-нервного трупа. Возрастные изменения».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Контрольные вопросы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24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1. Грудная аорта, ее ход и топография.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241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2. Брюшная аорта, ее ход и топография.</w:t>
      </w:r>
    </w:p>
    <w:p w:rsidR="00A0222B" w:rsidRPr="00A0222B" w:rsidRDefault="00A0222B" w:rsidP="005E1FD2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Принцип деления ветвей грудной и брюшной аорт.</w:t>
      </w:r>
    </w:p>
    <w:p w:rsidR="00A0222B" w:rsidRPr="00A0222B" w:rsidRDefault="00A0222B" w:rsidP="005E1FD2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Париетальные и висцеральные ветви грудной аорты, области крово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снабжения, анастомозы. Участие межреберных артерий в кровоснабжении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спинного мозга.</w:t>
      </w:r>
    </w:p>
    <w:p w:rsidR="00A0222B" w:rsidRPr="00A0222B" w:rsidRDefault="00A0222B" w:rsidP="005E1FD2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Непарные висцеральные ветви брюшной аорты: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а.    чревный ствол, его ветви, области кровоснабжения, анастомозы;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33"/>
          <w:tab w:val="left" w:pos="32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proofErr w:type="gramStart"/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б</w:t>
      </w:r>
      <w:proofErr w:type="gramEnd"/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.  верхняя брыжеечная артерия, ее ветви, области кровоснабжения,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анастомозы; 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proofErr w:type="gramStart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в</w:t>
      </w:r>
      <w:proofErr w:type="gramEnd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.  </w:t>
      </w:r>
      <w:proofErr w:type="gramStart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нижняя</w:t>
      </w:r>
      <w:proofErr w:type="gramEnd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брыжеечная артерия, ее ветви, области   кровоснабжения,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br/>
        <w:t>ана</w:t>
      </w:r>
      <w:r w:rsidRPr="00A0222B">
        <w:rPr>
          <w:rFonts w:ascii="Times New Roman" w:eastAsia="Times New Roman" w:hAnsi="Times New Roman" w:cs="Times New Roman"/>
          <w:color w:val="000000"/>
          <w:spacing w:val="-4"/>
          <w:sz w:val="28"/>
          <w:szCs w:val="18"/>
          <w:lang w:val="ru-RU" w:eastAsia="ru-RU"/>
        </w:rPr>
        <w:t>стомозы.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6. Парные висцеральные ветви брюшной аорты, области кровоснабже</w:t>
      </w: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>ния.</w:t>
      </w:r>
    </w:p>
    <w:p w:rsidR="00A0222B" w:rsidRPr="00A0222B" w:rsidRDefault="00A0222B" w:rsidP="005E1FD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Париетальные ветви брюшной аорты. Участие поясничных артерий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br/>
        <w:t>в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кровоснабжении спинного мозга.</w:t>
      </w:r>
    </w:p>
    <w:p w:rsidR="00A0222B" w:rsidRPr="00A0222B" w:rsidRDefault="00A0222B" w:rsidP="005E1FD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Общая подвздошная артерия, ее топография, деление на наружную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br/>
        <w:t xml:space="preserve">и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внутреннюю подвздошные артерии. Ветви наружной подвздошной артерии.</w:t>
      </w:r>
    </w:p>
    <w:p w:rsidR="00A0222B" w:rsidRPr="00A0222B" w:rsidRDefault="00A0222B" w:rsidP="005E1FD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>Внутренняя подвздошная артерия ее топография, париетальные ветви.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10. Висцеральные ветви подвздошной артерии, ее анасто</w:t>
      </w:r>
      <w:r w:rsidRPr="00A0222B">
        <w:rPr>
          <w:rFonts w:ascii="Times New Roman" w:eastAsia="Times New Roman" w:hAnsi="Times New Roman" w:cs="Times New Roman"/>
          <w:color w:val="000000"/>
          <w:spacing w:val="-7"/>
          <w:sz w:val="28"/>
          <w:szCs w:val="18"/>
          <w:lang w:val="ru-RU" w:eastAsia="ru-RU"/>
        </w:rPr>
        <w:t>мозы.</w:t>
      </w:r>
    </w:p>
    <w:p w:rsidR="00A0222B" w:rsidRPr="00A0222B" w:rsidRDefault="00A0222B" w:rsidP="005E1FD2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lastRenderedPageBreak/>
        <w:t>Особенности кровоснабжения легких.</w:t>
      </w:r>
    </w:p>
    <w:p w:rsidR="00A0222B" w:rsidRPr="00A0222B" w:rsidRDefault="00A0222B" w:rsidP="005E1FD2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Источники кровоснабжения желудка. Артериальные анастомозы на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малой и большой кривизне.</w:t>
      </w:r>
    </w:p>
    <w:p w:rsidR="00A0222B" w:rsidRPr="00A0222B" w:rsidRDefault="00A0222B" w:rsidP="005E1FD2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Источники кровоснабжения поджелудочной железы,</w:t>
      </w:r>
    </w:p>
    <w:p w:rsidR="00A0222B" w:rsidRPr="00A0222B" w:rsidRDefault="00A0222B" w:rsidP="00A0222B">
      <w:pPr>
        <w:shd w:val="clear" w:color="auto" w:fill="FFFFFF"/>
        <w:tabs>
          <w:tab w:val="left" w:pos="710"/>
        </w:tabs>
        <w:overflowPunct w:val="0"/>
        <w:autoSpaceDE w:val="0"/>
        <w:autoSpaceDN w:val="0"/>
        <w:adjustRightInd w:val="0"/>
        <w:spacing w:after="0" w:line="360" w:lineRule="auto"/>
        <w:ind w:left="7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14. </w:t>
      </w:r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t>Кровоснабжение и артериальные анастомозы тонкой и толстой</w:t>
      </w:r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-5"/>
          <w:sz w:val="28"/>
          <w:szCs w:val="18"/>
          <w:lang w:val="ru-RU" w:eastAsia="ru-RU"/>
        </w:rPr>
        <w:t>кишки.</w:t>
      </w:r>
    </w:p>
    <w:p w:rsidR="00A0222B" w:rsidRPr="00A0222B" w:rsidRDefault="00A0222B" w:rsidP="005E1FD2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Особенности кровоснабжения прямой кишки.</w:t>
      </w:r>
    </w:p>
    <w:p w:rsidR="00A0222B" w:rsidRPr="00A0222B" w:rsidRDefault="00A0222B" w:rsidP="005E1FD2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Кровоснабжение печени и желчного пузыря.</w:t>
      </w:r>
    </w:p>
    <w:p w:rsidR="00A0222B" w:rsidRPr="00A0222B" w:rsidRDefault="00A0222B" w:rsidP="00A0222B">
      <w:pPr>
        <w:shd w:val="clear" w:color="auto" w:fill="FFFFFF"/>
        <w:tabs>
          <w:tab w:val="left" w:pos="3883"/>
        </w:tabs>
        <w:overflowPunct w:val="0"/>
        <w:autoSpaceDE w:val="0"/>
        <w:autoSpaceDN w:val="0"/>
        <w:adjustRightInd w:val="0"/>
        <w:spacing w:after="0" w:line="360" w:lineRule="auto"/>
        <w:ind w:left="72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17. Особенности органного кровоснабжения почек, надпочечников, по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softHyphen/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ловых желез.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77" w:right="17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18. Кровоснабжение органов малого таза: мочевого пузыря, матки с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влагалищем, яичников, внутренних и наружных мужских половых органов.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77" w:right="17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19.  Возрастные изменения грудной и брюшной аорты.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4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18"/>
          <w:lang w:val="ru-RU" w:eastAsia="ru-RU"/>
        </w:rPr>
        <w:t xml:space="preserve">                                              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18"/>
          <w:lang w:val="ru-RU" w:eastAsia="ru-RU"/>
        </w:rPr>
        <w:t xml:space="preserve">                                                Набор препаратов</w:t>
      </w:r>
    </w:p>
    <w:p w:rsidR="00A0222B" w:rsidRPr="00A0222B" w:rsidRDefault="00A0222B" w:rsidP="00A0222B">
      <w:p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360" w:lineRule="auto"/>
        <w:ind w:left="72" w:firstLine="250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1.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Труп с </w:t>
      </w:r>
      <w:proofErr w:type="gramStart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вскрытой</w:t>
      </w:r>
      <w:proofErr w:type="gramEnd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грудной и брюшной полостями и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отпрепарирован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softHyphen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ными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сосудами.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2. Сагиттальный распил таза с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отпрепарированными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сосудами.</w:t>
      </w:r>
    </w:p>
    <w:p w:rsidR="00A0222B" w:rsidRPr="00A0222B" w:rsidRDefault="00A0222B" w:rsidP="005E1FD2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Музейные препараты по ангиологии:</w:t>
      </w:r>
    </w:p>
    <w:p w:rsidR="00A0222B" w:rsidRPr="00A0222B" w:rsidRDefault="00A0222B" w:rsidP="005E1FD2">
      <w:pPr>
        <w:widowControl w:val="0"/>
        <w:numPr>
          <w:ilvl w:val="0"/>
          <w:numId w:val="27"/>
        </w:numPr>
        <w:shd w:val="clear" w:color="auto" w:fill="FFFFFF"/>
        <w:tabs>
          <w:tab w:val="left" w:pos="528"/>
          <w:tab w:val="left" w:pos="629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4"/>
          <w:sz w:val="28"/>
          <w:szCs w:val="18"/>
          <w:lang w:val="ru-RU" w:eastAsia="ru-RU"/>
        </w:rPr>
        <w:t xml:space="preserve">  Скелет.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28"/>
          <w:tab w:val="left" w:pos="629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br/>
        <w:t xml:space="preserve">        </w:t>
      </w:r>
      <w:r w:rsidRPr="00A0222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18"/>
          <w:lang w:val="ru-RU" w:eastAsia="ru-RU"/>
        </w:rPr>
        <w:t>Уметь найти и показать на трупе, препаратах, муляжах и таблицах:</w:t>
      </w:r>
    </w:p>
    <w:p w:rsidR="00A0222B" w:rsidRPr="00A0222B" w:rsidRDefault="00A0222B" w:rsidP="00A0222B">
      <w:pPr>
        <w:shd w:val="clear" w:color="auto" w:fill="FFFFFF"/>
        <w:tabs>
          <w:tab w:val="left" w:pos="4718"/>
        </w:tabs>
        <w:overflowPunct w:val="0"/>
        <w:autoSpaceDE w:val="0"/>
        <w:autoSpaceDN w:val="0"/>
        <w:adjustRightInd w:val="0"/>
        <w:spacing w:after="0" w:line="360" w:lineRule="auto"/>
        <w:ind w:left="5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1. Восходящую аорту, ее луковицу и отходящие коронарные артерии.    </w:t>
      </w:r>
    </w:p>
    <w:p w:rsidR="00A0222B" w:rsidRPr="00A0222B" w:rsidRDefault="00A0222B" w:rsidP="00A0222B">
      <w:pPr>
        <w:shd w:val="clear" w:color="auto" w:fill="FFFFFF"/>
        <w:tabs>
          <w:tab w:val="left" w:pos="4718"/>
        </w:tabs>
        <w:overflowPunct w:val="0"/>
        <w:autoSpaceDE w:val="0"/>
        <w:autoSpaceDN w:val="0"/>
        <w:adjustRightInd w:val="0"/>
        <w:spacing w:after="0" w:line="360" w:lineRule="auto"/>
        <w:ind w:left="5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2. Д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угу аорты и ее ветви.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tabs>
          <w:tab w:val="left" w:pos="533"/>
          <w:tab w:val="left" w:pos="6173"/>
        </w:tabs>
        <w:overflowPunct w:val="0"/>
        <w:autoSpaceDE w:val="0"/>
        <w:autoSpaceDN w:val="0"/>
        <w:adjustRightInd w:val="0"/>
        <w:spacing w:after="0" w:line="360" w:lineRule="auto"/>
        <w:ind w:left="322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3.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Нисходящую аорту, ее грудной отдел: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tabs>
          <w:tab w:val="left" w:pos="562"/>
        </w:tabs>
        <w:overflowPunct w:val="0"/>
        <w:autoSpaceDE w:val="0"/>
        <w:autoSpaceDN w:val="0"/>
        <w:adjustRightInd w:val="0"/>
        <w:spacing w:after="0" w:line="360" w:lineRule="auto"/>
        <w:ind w:left="307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а)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Париетальные ветви:</w:t>
      </w:r>
    </w:p>
    <w:p w:rsidR="00A0222B" w:rsidRPr="00A0222B" w:rsidRDefault="00A0222B" w:rsidP="00A0222B">
      <w:pPr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spacing w:after="0" w:line="360" w:lineRule="auto"/>
        <w:ind w:left="317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 xml:space="preserve">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задние межреберные артерии,</w:t>
      </w:r>
    </w:p>
    <w:p w:rsidR="00A0222B" w:rsidRPr="00A0222B" w:rsidRDefault="00A0222B" w:rsidP="00A0222B">
      <w:pPr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spacing w:after="0" w:line="360" w:lineRule="auto"/>
        <w:ind w:left="317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0"/>
          <w:sz w:val="28"/>
          <w:szCs w:val="18"/>
          <w:lang w:val="ru-RU" w:eastAsia="ru-RU"/>
        </w:rPr>
        <w:t xml:space="preserve">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верхние диафрагмальные артерии;</w:t>
      </w:r>
    </w:p>
    <w:p w:rsidR="00A0222B" w:rsidRPr="00A0222B" w:rsidRDefault="00A0222B" w:rsidP="00A0222B">
      <w:pPr>
        <w:shd w:val="clear" w:color="auto" w:fill="FFFFFF"/>
        <w:tabs>
          <w:tab w:val="left" w:pos="562"/>
          <w:tab w:val="left" w:pos="4488"/>
          <w:tab w:val="left" w:pos="6235"/>
        </w:tabs>
        <w:overflowPunct w:val="0"/>
        <w:autoSpaceDE w:val="0"/>
        <w:autoSpaceDN w:val="0"/>
        <w:adjustRightInd w:val="0"/>
        <w:spacing w:after="0" w:line="360" w:lineRule="auto"/>
        <w:ind w:left="307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lastRenderedPageBreak/>
        <w:t xml:space="preserve">2)  Висцеральные ветви:       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ind w:left="302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 xml:space="preserve"> 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бронхиальные артерии,</w:t>
      </w:r>
    </w:p>
    <w:p w:rsidR="00A0222B" w:rsidRPr="00A0222B" w:rsidRDefault="00A0222B" w:rsidP="00A0222B">
      <w:pPr>
        <w:shd w:val="clear" w:color="auto" w:fill="FFFFFF"/>
        <w:tabs>
          <w:tab w:val="left" w:pos="542"/>
          <w:tab w:val="left" w:pos="4018"/>
          <w:tab w:val="left" w:pos="4680"/>
        </w:tabs>
        <w:overflowPunct w:val="0"/>
        <w:autoSpaceDE w:val="0"/>
        <w:autoSpaceDN w:val="0"/>
        <w:adjustRightInd w:val="0"/>
        <w:spacing w:after="0" w:line="360" w:lineRule="auto"/>
        <w:ind w:left="302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1"/>
          <w:sz w:val="28"/>
          <w:szCs w:val="18"/>
          <w:lang w:val="ru-RU" w:eastAsia="ru-RU"/>
        </w:rPr>
        <w:t xml:space="preserve"> 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пищеводные артерии,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ind w:left="302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 xml:space="preserve">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средостенные артерии,</w:t>
      </w:r>
    </w:p>
    <w:p w:rsidR="00A0222B" w:rsidRPr="00A0222B" w:rsidRDefault="00A0222B" w:rsidP="00A0222B">
      <w:p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ind w:left="302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8"/>
          <w:sz w:val="28"/>
          <w:szCs w:val="18"/>
          <w:lang w:val="ru-RU" w:eastAsia="ru-RU"/>
        </w:rPr>
        <w:t xml:space="preserve">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перикардиальные артерии. </w:t>
      </w:r>
    </w:p>
    <w:p w:rsidR="00A0222B" w:rsidRPr="00A0222B" w:rsidRDefault="00A0222B" w:rsidP="00A0222B">
      <w:pPr>
        <w:shd w:val="clear" w:color="auto" w:fill="FFFFFF"/>
        <w:tabs>
          <w:tab w:val="left" w:pos="3989"/>
          <w:tab w:val="left" w:pos="5602"/>
        </w:tabs>
        <w:overflowPunct w:val="0"/>
        <w:autoSpaceDE w:val="0"/>
        <w:autoSpaceDN w:val="0"/>
        <w:adjustRightInd w:val="0"/>
        <w:spacing w:after="0" w:line="360" w:lineRule="auto"/>
        <w:ind w:left="53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4. Брюшную аорту, уровень ее бифуркации, общие, наружные и внутренние подвздошные артерии.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br/>
        <w:t xml:space="preserve">   5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. Непарные висцеральные ветви брюшной аорты: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br/>
        <w:t xml:space="preserve"> 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 а) чревный ствол, его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трифуркацию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и основные ветви: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br/>
        <w:t xml:space="preserve">  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    б) левую желудочную артерию,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   в) общую печеночную артерию и ее ветви: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        - желудочно-двенадцатиперстную артерию,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        - собственную печеночную артерию,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        - правую желудочную артерию,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         - правую желудочно-сальниковую артерию,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         - верхнюю поджелудочно-двенадцатиперстную артерию;</w:t>
      </w:r>
    </w:p>
    <w:p w:rsidR="00A0222B" w:rsidRPr="00A0222B" w:rsidRDefault="00A0222B" w:rsidP="00A0222B">
      <w:pPr>
        <w:shd w:val="clear" w:color="auto" w:fill="FFFFFF"/>
        <w:tabs>
          <w:tab w:val="left" w:pos="9360"/>
        </w:tabs>
        <w:overflowPunct w:val="0"/>
        <w:autoSpaceDE w:val="0"/>
        <w:autoSpaceDN w:val="0"/>
        <w:adjustRightInd w:val="0"/>
        <w:spacing w:after="0" w:line="360" w:lineRule="auto"/>
        <w:ind w:left="523" w:right="278" w:hanging="25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 г) селезеночную и ее производные ветви: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левую желудочно-сальниковую артерию,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           - короткие желудочные артерии,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          - поджелудочные артерии;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д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) верхнюю брыжеечную артерию и ее ветви: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45" w:right="1037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- нижнюю поджелудочно-двенадцатиперстную артерию,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45" w:right="1037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кишечные (к тощей и подвздошным кишкам) артерии,</w:t>
      </w:r>
    </w:p>
    <w:p w:rsidR="00A0222B" w:rsidRPr="00A0222B" w:rsidRDefault="00A0222B" w:rsidP="00A0222B">
      <w:p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360" w:lineRule="auto"/>
        <w:ind w:left="27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5"/>
          <w:sz w:val="28"/>
          <w:szCs w:val="18"/>
          <w:lang w:val="ru-RU" w:eastAsia="ru-RU"/>
        </w:rPr>
        <w:t xml:space="preserve">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подвздошно-ободочную артерию,</w:t>
      </w:r>
    </w:p>
    <w:p w:rsidR="00A0222B" w:rsidRPr="00A0222B" w:rsidRDefault="00A0222B" w:rsidP="00A0222B">
      <w:pPr>
        <w:shd w:val="clear" w:color="auto" w:fill="FFFFFF"/>
        <w:tabs>
          <w:tab w:val="left" w:pos="518"/>
          <w:tab w:val="left" w:pos="4349"/>
        </w:tabs>
        <w:overflowPunct w:val="0"/>
        <w:autoSpaceDE w:val="0"/>
        <w:autoSpaceDN w:val="0"/>
        <w:adjustRightInd w:val="0"/>
        <w:spacing w:after="0" w:line="360" w:lineRule="auto"/>
        <w:ind w:left="27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4"/>
          <w:sz w:val="28"/>
          <w:szCs w:val="18"/>
          <w:lang w:val="ru-RU" w:eastAsia="ru-RU"/>
        </w:rPr>
        <w:t xml:space="preserve">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правую ободочную артерию,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360" w:lineRule="auto"/>
        <w:ind w:left="27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5"/>
          <w:sz w:val="28"/>
          <w:szCs w:val="18"/>
          <w:lang w:val="ru-RU" w:eastAsia="ru-RU"/>
        </w:rPr>
        <w:t xml:space="preserve">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среднюю ободочную артерию;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е) нижнюю брыжеечную артерию и ее ветви:</w:t>
      </w:r>
    </w:p>
    <w:p w:rsidR="00A0222B" w:rsidRPr="00A0222B" w:rsidRDefault="00A0222B" w:rsidP="00A0222B">
      <w:pPr>
        <w:shd w:val="clear" w:color="auto" w:fill="FFFFFF"/>
        <w:tabs>
          <w:tab w:val="left" w:pos="494"/>
          <w:tab w:val="left" w:pos="5237"/>
        </w:tabs>
        <w:overflowPunct w:val="0"/>
        <w:autoSpaceDE w:val="0"/>
        <w:autoSpaceDN w:val="0"/>
        <w:adjustRightInd w:val="0"/>
        <w:spacing w:after="0" w:line="36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 xml:space="preserve">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левую ободочную артерию, </w:t>
      </w:r>
    </w:p>
    <w:p w:rsidR="00A0222B" w:rsidRPr="00A0222B" w:rsidRDefault="00A0222B" w:rsidP="00A0222B">
      <w:pPr>
        <w:shd w:val="clear" w:color="auto" w:fill="FFFFFF"/>
        <w:tabs>
          <w:tab w:val="left" w:pos="494"/>
          <w:tab w:val="left" w:pos="4205"/>
        </w:tabs>
        <w:overflowPunct w:val="0"/>
        <w:autoSpaceDE w:val="0"/>
        <w:autoSpaceDN w:val="0"/>
        <w:adjustRightInd w:val="0"/>
        <w:spacing w:after="0" w:line="36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9"/>
          <w:sz w:val="28"/>
          <w:szCs w:val="18"/>
          <w:lang w:val="ru-RU" w:eastAsia="ru-RU"/>
        </w:rPr>
        <w:lastRenderedPageBreak/>
        <w:t xml:space="preserve">   - </w:t>
      </w:r>
      <w:r w:rsidRPr="00A0222B">
        <w:rPr>
          <w:rFonts w:ascii="Times New Roman" w:eastAsia="Times New Roman" w:hAnsi="Times New Roman" w:cs="Times New Roman"/>
          <w:color w:val="000000"/>
          <w:spacing w:val="-2"/>
          <w:sz w:val="28"/>
          <w:szCs w:val="18"/>
          <w:lang w:val="ru-RU" w:eastAsia="ru-RU"/>
        </w:rPr>
        <w:t>сигмовидные артерии,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4"/>
          <w:sz w:val="28"/>
          <w:szCs w:val="18"/>
          <w:lang w:val="ru-RU" w:eastAsia="ru-RU"/>
        </w:rPr>
        <w:t xml:space="preserve">   -)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верхнюю прямокишечную артерию.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02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6. Парные висцеральные ветви брюшной аорты: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23"/>
          <w:tab w:val="left" w:pos="5184"/>
          <w:tab w:val="left" w:pos="5990"/>
        </w:tabs>
        <w:autoSpaceDE w:val="0"/>
        <w:autoSpaceDN w:val="0"/>
        <w:adjustRightInd w:val="0"/>
        <w:spacing w:after="0" w:line="360" w:lineRule="auto"/>
        <w:ind w:left="523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а.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средние надпочечниковые артерии;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23"/>
          <w:tab w:val="left" w:pos="5602"/>
        </w:tabs>
        <w:autoSpaceDE w:val="0"/>
        <w:autoSpaceDN w:val="0"/>
        <w:adjustRightInd w:val="0"/>
        <w:spacing w:after="0" w:line="360" w:lineRule="auto"/>
        <w:ind w:left="523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proofErr w:type="gramStart"/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>б</w:t>
      </w:r>
      <w:proofErr w:type="gramEnd"/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>.  почечные артерии;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left="523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в.  яичниковые, (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яичковые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) артерии.</w:t>
      </w:r>
    </w:p>
    <w:p w:rsidR="00A0222B" w:rsidRPr="00A0222B" w:rsidRDefault="00A0222B" w:rsidP="00A0222B">
      <w:pPr>
        <w:shd w:val="clear" w:color="auto" w:fill="FFFFFF"/>
        <w:tabs>
          <w:tab w:val="left" w:pos="49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7.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Пристеночные ветви брюшной аорты: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538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а.  нижние диафрагмальные артерии;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538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proofErr w:type="gramStart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б</w:t>
      </w:r>
      <w:proofErr w:type="gramEnd"/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. поясничные артерии;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538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в. срединную крестцовую артерию.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53" w:firstLine="24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</w:pP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53" w:firstLine="656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 xml:space="preserve">На сагиттальном распиле мужского и женского таза с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>отпрепариро</w:t>
      </w: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softHyphen/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ванными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 сосудами показать: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1. Общую наружную и внутреннюю подвздошные артерии.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right="2419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2. Ветви наружной подвздошной артерии: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а) нижнюю надчревную артерию;</w:t>
      </w:r>
    </w:p>
    <w:p w:rsidR="00A0222B" w:rsidRPr="00A0222B" w:rsidRDefault="00A0222B" w:rsidP="00A0222B">
      <w:pPr>
        <w:shd w:val="clear" w:color="auto" w:fill="FFFFFF"/>
        <w:tabs>
          <w:tab w:val="left" w:pos="5664"/>
        </w:tabs>
        <w:overflowPunct w:val="0"/>
        <w:autoSpaceDE w:val="0"/>
        <w:autoSpaceDN w:val="0"/>
        <w:adjustRightInd w:val="0"/>
        <w:spacing w:after="0" w:line="360" w:lineRule="auto"/>
        <w:ind w:left="206" w:right="34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б) глубокую огибающую подвздошную артерию.</w:t>
      </w:r>
    </w:p>
    <w:p w:rsidR="00A0222B" w:rsidRPr="00A0222B" w:rsidRDefault="00A0222B" w:rsidP="00A0222B">
      <w:pPr>
        <w:shd w:val="clear" w:color="auto" w:fill="FFFFFF"/>
        <w:tabs>
          <w:tab w:val="left" w:pos="5664"/>
        </w:tabs>
        <w:overflowPunct w:val="0"/>
        <w:autoSpaceDE w:val="0"/>
        <w:autoSpaceDN w:val="0"/>
        <w:adjustRightInd w:val="0"/>
        <w:spacing w:after="0" w:line="360" w:lineRule="auto"/>
        <w:ind w:right="346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3.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 xml:space="preserve"> Ветви внутренней подвздошной артерии: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30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val="ru-RU" w:eastAsia="ru-RU"/>
        </w:rPr>
        <w:t xml:space="preserve"> 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а) пристеночные ветви внутренней подвздошной артерии:</w:t>
      </w:r>
    </w:p>
    <w:p w:rsidR="00A0222B" w:rsidRPr="00A0222B" w:rsidRDefault="00A0222B" w:rsidP="00A0222B">
      <w:pPr>
        <w:shd w:val="clear" w:color="auto" w:fill="FFFFFF"/>
        <w:tabs>
          <w:tab w:val="left" w:pos="528"/>
          <w:tab w:val="left" w:pos="5371"/>
        </w:tabs>
        <w:overflowPunct w:val="0"/>
        <w:autoSpaceDE w:val="0"/>
        <w:autoSpaceDN w:val="0"/>
        <w:adjustRightInd w:val="0"/>
        <w:spacing w:after="0" w:line="360" w:lineRule="auto"/>
        <w:ind w:left="29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 xml:space="preserve"> 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>подвздошно-поясничную артерию,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360" w:lineRule="auto"/>
        <w:ind w:left="29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4"/>
          <w:sz w:val="28"/>
          <w:szCs w:val="18"/>
          <w:lang w:val="ru-RU" w:eastAsia="ru-RU"/>
        </w:rPr>
        <w:t xml:space="preserve">  -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латеральную крестцовую артерию,</w:t>
      </w:r>
    </w:p>
    <w:p w:rsidR="00A0222B" w:rsidRPr="00A0222B" w:rsidRDefault="00A0222B" w:rsidP="00A0222B">
      <w:pPr>
        <w:shd w:val="clear" w:color="auto" w:fill="FFFFFF"/>
        <w:tabs>
          <w:tab w:val="left" w:pos="528"/>
          <w:tab w:val="left" w:pos="3595"/>
          <w:tab w:val="left" w:pos="4886"/>
        </w:tabs>
        <w:overflowPunct w:val="0"/>
        <w:autoSpaceDE w:val="0"/>
        <w:autoSpaceDN w:val="0"/>
        <w:adjustRightInd w:val="0"/>
        <w:spacing w:after="0" w:line="360" w:lineRule="auto"/>
        <w:ind w:left="29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 xml:space="preserve">  - 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верхнюю ягодичную артерию,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360" w:lineRule="auto"/>
        <w:ind w:left="29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3"/>
          <w:sz w:val="28"/>
          <w:szCs w:val="18"/>
          <w:lang w:val="ru-RU" w:eastAsia="ru-RU"/>
        </w:rPr>
        <w:t xml:space="preserve"> 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запирательную артерию,</w:t>
      </w:r>
    </w:p>
    <w:p w:rsidR="00A0222B" w:rsidRPr="00A0222B" w:rsidRDefault="00A0222B" w:rsidP="00A0222B">
      <w:pPr>
        <w:shd w:val="clear" w:color="auto" w:fill="FFFFFF"/>
        <w:tabs>
          <w:tab w:val="left" w:pos="528"/>
          <w:tab w:val="left" w:pos="4037"/>
          <w:tab w:val="left" w:pos="4934"/>
        </w:tabs>
        <w:overflowPunct w:val="0"/>
        <w:autoSpaceDE w:val="0"/>
        <w:autoSpaceDN w:val="0"/>
        <w:adjustRightInd w:val="0"/>
        <w:spacing w:after="0" w:line="360" w:lineRule="auto"/>
        <w:ind w:left="29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 xml:space="preserve">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нижнюю ягодичную артерию;   </w:t>
      </w:r>
    </w:p>
    <w:p w:rsidR="00A0222B" w:rsidRPr="00A0222B" w:rsidRDefault="00A0222B" w:rsidP="00A0222B">
      <w:pPr>
        <w:shd w:val="clear" w:color="auto" w:fill="FFFFFF"/>
        <w:tabs>
          <w:tab w:val="left" w:pos="528"/>
          <w:tab w:val="left" w:pos="4037"/>
          <w:tab w:val="left" w:pos="4934"/>
        </w:tabs>
        <w:overflowPunct w:val="0"/>
        <w:autoSpaceDE w:val="0"/>
        <w:autoSpaceDN w:val="0"/>
        <w:adjustRightInd w:val="0"/>
        <w:spacing w:after="0" w:line="360" w:lineRule="auto"/>
        <w:ind w:left="298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б) висцеральные ветви внутренней подвздошной артерии:     </w:t>
      </w:r>
    </w:p>
    <w:p w:rsidR="00A0222B" w:rsidRPr="00A0222B" w:rsidRDefault="00A0222B" w:rsidP="00A0222B">
      <w:p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ind w:left="307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1"/>
          <w:sz w:val="28"/>
          <w:szCs w:val="18"/>
          <w:lang w:val="ru-RU" w:eastAsia="ru-RU"/>
        </w:rPr>
        <w:t xml:space="preserve">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пупочную артерию,</w:t>
      </w:r>
    </w:p>
    <w:p w:rsidR="00A0222B" w:rsidRPr="00A0222B" w:rsidRDefault="00A0222B" w:rsidP="00A0222B">
      <w:p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ind w:left="307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6"/>
          <w:sz w:val="28"/>
          <w:szCs w:val="18"/>
          <w:lang w:val="ru-RU" w:eastAsia="ru-RU"/>
        </w:rPr>
        <w:t xml:space="preserve"> 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мочеточниковые артерии,</w:t>
      </w:r>
    </w:p>
    <w:p w:rsidR="00A0222B" w:rsidRPr="00A0222B" w:rsidRDefault="00A0222B" w:rsidP="00A0222B">
      <w:p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ind w:left="307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5"/>
          <w:sz w:val="28"/>
          <w:szCs w:val="18"/>
          <w:lang w:val="ru-RU" w:eastAsia="ru-RU"/>
        </w:rPr>
        <w:t xml:space="preserve">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верхние и нижние пузырные артерии,</w:t>
      </w:r>
    </w:p>
    <w:p w:rsidR="00A0222B" w:rsidRPr="00A0222B" w:rsidRDefault="00A0222B" w:rsidP="00A0222B">
      <w:pPr>
        <w:shd w:val="clear" w:color="auto" w:fill="FFFFFF"/>
        <w:tabs>
          <w:tab w:val="left" w:pos="542"/>
          <w:tab w:val="left" w:pos="4310"/>
          <w:tab w:val="left" w:pos="5045"/>
        </w:tabs>
        <w:overflowPunct w:val="0"/>
        <w:autoSpaceDE w:val="0"/>
        <w:autoSpaceDN w:val="0"/>
        <w:adjustRightInd w:val="0"/>
        <w:spacing w:after="0" w:line="360" w:lineRule="auto"/>
        <w:ind w:left="307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5"/>
          <w:sz w:val="28"/>
          <w:szCs w:val="18"/>
          <w:lang w:val="ru-RU" w:eastAsia="ru-RU"/>
        </w:rPr>
        <w:lastRenderedPageBreak/>
        <w:t xml:space="preserve"> -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  <w:t xml:space="preserve"> семявыносящие артерии,   </w:t>
      </w:r>
    </w:p>
    <w:p w:rsidR="00A0222B" w:rsidRPr="00A0222B" w:rsidRDefault="00A0222B" w:rsidP="00A0222B">
      <w:pPr>
        <w:shd w:val="clear" w:color="auto" w:fill="FFFFFF"/>
        <w:tabs>
          <w:tab w:val="left" w:pos="542"/>
          <w:tab w:val="left" w:pos="5150"/>
        </w:tabs>
        <w:overflowPunct w:val="0"/>
        <w:autoSpaceDE w:val="0"/>
        <w:autoSpaceDN w:val="0"/>
        <w:adjustRightInd w:val="0"/>
        <w:spacing w:after="0" w:line="360" w:lineRule="auto"/>
        <w:ind w:left="307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4"/>
          <w:sz w:val="28"/>
          <w:szCs w:val="18"/>
          <w:lang w:val="ru-RU" w:eastAsia="ru-RU"/>
        </w:rPr>
        <w:t xml:space="preserve"> -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маточные артерии, </w:t>
      </w:r>
    </w:p>
    <w:p w:rsidR="00A0222B" w:rsidRPr="00A0222B" w:rsidRDefault="00A0222B" w:rsidP="00A0222B">
      <w:p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360" w:lineRule="auto"/>
        <w:ind w:left="307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-5"/>
          <w:sz w:val="28"/>
          <w:szCs w:val="18"/>
          <w:lang w:val="ru-RU" w:eastAsia="ru-RU"/>
        </w:rPr>
        <w:t xml:space="preserve"> - 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среднюю прямокишечную артерию,</w:t>
      </w:r>
    </w:p>
    <w:p w:rsidR="00A0222B" w:rsidRPr="00A0222B" w:rsidRDefault="00A0222B" w:rsidP="00A0222B">
      <w:pPr>
        <w:shd w:val="clear" w:color="auto" w:fill="FFFFFF"/>
        <w:tabs>
          <w:tab w:val="left" w:pos="4378"/>
        </w:tabs>
        <w:overflowPunct w:val="0"/>
        <w:autoSpaceDE w:val="0"/>
        <w:autoSpaceDN w:val="0"/>
        <w:adjustRightInd w:val="0"/>
        <w:spacing w:after="0" w:line="360" w:lineRule="auto"/>
        <w:ind w:left="19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     -  внутреннюю половую артерию;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Самостоятельная работа на практическом занятии</w:t>
      </w:r>
      <w:r w:rsidRPr="00A0222B"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  <w:t xml:space="preserve"> </w:t>
      </w:r>
      <w:r w:rsidRPr="00A0222B">
        <w:rPr>
          <w:rFonts w:ascii="Times New Roman" w:eastAsia="Times New Roman" w:hAnsi="Times New Roman" w:cs="Times New Roman"/>
          <w:i/>
          <w:sz w:val="28"/>
          <w:szCs w:val="20"/>
          <w:lang w:val="ru-RU" w:eastAsia="ru-RU"/>
        </w:rPr>
        <w:t>(</w:t>
      </w:r>
      <w:r w:rsidRPr="00A0222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изучение препаратов, препарирование артерий)</w:t>
      </w:r>
    </w:p>
    <w:p w:rsidR="00A0222B" w:rsidRPr="00A0222B" w:rsidRDefault="00A0222B" w:rsidP="00A022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74" w:right="979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18"/>
          <w:lang w:val="ru-RU" w:eastAsia="ru-RU"/>
        </w:rPr>
        <w:t xml:space="preserve">                                               Записать названия: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47"/>
          <w:tab w:val="left" w:pos="61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1.  Корона смерти (лат.,) – 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eastAsia="ru-RU"/>
        </w:rPr>
        <w:t>corona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eastAsia="ru-RU"/>
        </w:rPr>
        <w:t>mortis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.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ab/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2.  Артериальный анастомоз на ободочной кишке (авт.) –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Риоланов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анастомоз (дуга).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3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18"/>
          <w:lang w:val="ru-RU" w:eastAsia="ru-RU"/>
        </w:rPr>
        <w:t>Аномалии развития артерий</w:t>
      </w:r>
    </w:p>
    <w:p w:rsidR="00A0222B" w:rsidRPr="00A0222B" w:rsidRDefault="00A0222B" w:rsidP="005E1FD2">
      <w:pPr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  <w:t>Отсутствие или недоразвитие одной или нескольких артерий</w:t>
      </w:r>
    </w:p>
    <w:p w:rsidR="00A0222B" w:rsidRPr="00A0222B" w:rsidRDefault="00A0222B" w:rsidP="005E1FD2">
      <w:pPr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  <w:t>Аномалии положения и хода артерий</w:t>
      </w:r>
    </w:p>
    <w:p w:rsidR="00A0222B" w:rsidRPr="00A0222B" w:rsidRDefault="00A0222B" w:rsidP="005E1FD2">
      <w:pPr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  <w:t>Сохранение артерий, подлежащих редукции (</w:t>
      </w:r>
      <w:proofErr w:type="spellStart"/>
      <w:r w:rsidRPr="00A0222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  <w:t>баталлового</w:t>
      </w:r>
      <w:proofErr w:type="spellEnd"/>
      <w:r w:rsidRPr="00A0222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  <w:t xml:space="preserve"> протока, пупочных артерий)</w:t>
      </w:r>
    </w:p>
    <w:p w:rsidR="00A0222B" w:rsidRPr="00A0222B" w:rsidRDefault="00A0222B" w:rsidP="005E1FD2">
      <w:pPr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  <w:t>Удвоение артерий</w:t>
      </w:r>
    </w:p>
    <w:p w:rsidR="00A0222B" w:rsidRPr="00A0222B" w:rsidRDefault="00A0222B" w:rsidP="005E1FD2">
      <w:pPr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  <w:t>Правосторонняя аорта</w:t>
      </w:r>
    </w:p>
    <w:p w:rsidR="00A0222B" w:rsidRPr="00A0222B" w:rsidRDefault="00A0222B" w:rsidP="005E1FD2">
      <w:pPr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  <w:t>Наличие двух аорт</w:t>
      </w:r>
    </w:p>
    <w:p w:rsidR="00A0222B" w:rsidRPr="00A0222B" w:rsidRDefault="00A0222B" w:rsidP="005E1FD2">
      <w:pPr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</w:pPr>
      <w:proofErr w:type="gramStart"/>
      <w:r w:rsidRPr="00A0222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18"/>
          <w:lang w:val="ru-RU" w:eastAsia="ru-RU"/>
        </w:rPr>
        <w:t>Аномалии крупных сосудов сердца (см. развитие сердца и его аномалии</w:t>
      </w:r>
      <w:proofErr w:type="gramEnd"/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5" w:firstLine="18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16"/>
          <w:lang w:val="ru-RU" w:eastAsia="ru-RU"/>
        </w:rPr>
      </w:pP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5" w:hanging="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16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16"/>
          <w:lang w:val="ru-RU" w:eastAsia="ru-RU"/>
        </w:rPr>
        <w:t xml:space="preserve">Контрольные вопросы к лекции: </w:t>
      </w:r>
    </w:p>
    <w:p w:rsidR="00A0222B" w:rsidRPr="00A0222B" w:rsidRDefault="00A0222B" w:rsidP="00A0222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5" w:hanging="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16"/>
          <w:lang w:val="ru-RU" w:eastAsia="ru-RU"/>
        </w:rPr>
        <w:t>«Анатомо-функциональная характеристика сосудистой системы человека и ее артериального русла. Возрастные изменения артерий большого круга кровообращения».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num" w:pos="360"/>
          <w:tab w:val="left" w:pos="470"/>
          <w:tab w:val="left" w:pos="3590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1. Назовите оболочки стенки сосудов, отметьте их особенности в арте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риях, венах, лимфатических сосудах.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num" w:pos="360"/>
          <w:tab w:val="left" w:pos="470"/>
          <w:tab w:val="left" w:pos="3418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9"/>
          <w:sz w:val="28"/>
          <w:szCs w:val="18"/>
          <w:lang w:val="ru-RU" w:eastAsia="ru-RU"/>
        </w:rPr>
        <w:lastRenderedPageBreak/>
        <w:t xml:space="preserve"> 2. Дайте сравнительную оценку выраженности мышечной ткани по</w:t>
      </w:r>
      <w:r w:rsidRPr="00A0222B">
        <w:rPr>
          <w:rFonts w:ascii="Times New Roman" w:eastAsia="Times New Roman" w:hAnsi="Times New Roman" w:cs="Times New Roman"/>
          <w:color w:val="000000"/>
          <w:spacing w:val="9"/>
          <w:sz w:val="28"/>
          <w:szCs w:val="18"/>
          <w:lang w:val="ru-RU" w:eastAsia="ru-RU"/>
        </w:rPr>
        <w:br/>
        <w:t xml:space="preserve">протяжению артериального русла и объясните в связи с этим участие в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гемодинамике артерий мышечно-эластичного и мышечного типов.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num" w:pos="360"/>
          <w:tab w:val="left" w:pos="480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 xml:space="preserve"> 3. Перечислите варианты ветвления сосудов по В. Н.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>Шевкуненко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 xml:space="preserve"> и</w:t>
      </w: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приведите примеры.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num" w:pos="360"/>
          <w:tab w:val="left" w:pos="480"/>
          <w:tab w:val="left" w:pos="3581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 xml:space="preserve"> 4. Дайте определение анастомозу и перечислите виды анастомозов по</w:t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 xml:space="preserve">Б. А. </w:t>
      </w:r>
      <w:proofErr w:type="gramStart"/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Долго-Сабурову</w:t>
      </w:r>
      <w:proofErr w:type="gramEnd"/>
      <w:r w:rsidRPr="00A0222B">
        <w:rPr>
          <w:rFonts w:ascii="Times New Roman" w:eastAsia="Times New Roman" w:hAnsi="Times New Roman" w:cs="Times New Roman"/>
          <w:color w:val="000000"/>
          <w:spacing w:val="3"/>
          <w:sz w:val="28"/>
          <w:szCs w:val="18"/>
          <w:lang w:val="ru-RU" w:eastAsia="ru-RU"/>
        </w:rPr>
        <w:t>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num" w:pos="360"/>
          <w:tab w:val="left" w:pos="480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 xml:space="preserve"> 5. то такое коллатерали, и каково их значение в кровообращении.</w:t>
      </w: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br/>
      </w: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Приведите примеры коллатералей в составе артерий конечностей.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num" w:pos="360"/>
          <w:tab w:val="left" w:pos="480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6. формулируйте, что такое коллатеральное кровообращение и опре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softHyphen/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делите его значение для жизнедеятельности организма.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num" w:pos="360"/>
          <w:tab w:val="left" w:pos="480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t xml:space="preserve"> 7. Значение работ Н. И. Пирогова, В: Н. Тонкова, Б. А. </w:t>
      </w:r>
      <w:proofErr w:type="gramStart"/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t>Долго-Сабу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рова</w:t>
      </w:r>
      <w:proofErr w:type="gramEnd"/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 xml:space="preserve"> в изучении коллатерального кровообращения.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num" w:pos="360"/>
          <w:tab w:val="left" w:pos="480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 8. Что понимают под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микроциркуляцией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>. Назовите звенья микроцирку</w:t>
      </w:r>
      <w:r w:rsidRPr="00A0222B">
        <w:rPr>
          <w:rFonts w:ascii="Times New Roman" w:eastAsia="Times New Roman" w:hAnsi="Times New Roman" w:cs="Times New Roman"/>
          <w:color w:val="000000"/>
          <w:spacing w:val="8"/>
          <w:sz w:val="28"/>
          <w:szCs w:val="18"/>
          <w:lang w:val="ru-RU" w:eastAsia="ru-RU"/>
        </w:rPr>
        <w:t xml:space="preserve">ляторного русла (по В. В. Куприянову), охарактеризуйте их стенку и </w:t>
      </w:r>
      <w:r w:rsidRPr="00A0222B">
        <w:rPr>
          <w:rFonts w:ascii="Times New Roman" w:eastAsia="Times New Roman" w:hAnsi="Times New Roman" w:cs="Times New Roman"/>
          <w:color w:val="000000"/>
          <w:spacing w:val="4"/>
          <w:sz w:val="28"/>
          <w:szCs w:val="18"/>
          <w:lang w:val="ru-RU" w:eastAsia="ru-RU"/>
        </w:rPr>
        <w:t>отметьте участие каждого звена в гемодинамике.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r w:rsidRPr="00A0222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9.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Особенности плацентарного кровообращения.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 xml:space="preserve">10.  Постнатальные изменения пупочных артерий и вены, </w:t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>Боталлова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 xml:space="preserve"> и</w:t>
      </w:r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br/>
      </w:r>
      <w:proofErr w:type="spellStart"/>
      <w:r w:rsidRPr="00A0222B">
        <w:rPr>
          <w:rFonts w:ascii="Times New Roman" w:eastAsia="Times New Roman" w:hAnsi="Times New Roman" w:cs="Times New Roman"/>
          <w:color w:val="000000"/>
          <w:spacing w:val="7"/>
          <w:sz w:val="28"/>
          <w:szCs w:val="18"/>
          <w:lang w:val="ru-RU" w:eastAsia="ru-RU"/>
        </w:rPr>
        <w:t>А</w:t>
      </w:r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>ранциева</w:t>
      </w:r>
      <w:proofErr w:type="spellEnd"/>
      <w:r w:rsidRPr="00A0222B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val="ru-RU" w:eastAsia="ru-RU"/>
        </w:rPr>
        <w:t xml:space="preserve"> протоков. Причины этих изменений.</w:t>
      </w:r>
    </w:p>
    <w:p w:rsidR="00A0222B" w:rsidRPr="00A0222B" w:rsidRDefault="00A0222B" w:rsidP="00A0222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5"/>
          <w:sz w:val="28"/>
          <w:szCs w:val="18"/>
          <w:lang w:val="ru-RU" w:eastAsia="ru-RU"/>
        </w:rPr>
        <w:t>11. Возрастные изменения длины, диаметра и уровня отхождения артерий в связи с топографическими и структурно-функциональными измене</w:t>
      </w: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ниями в органах: артерии половых органов, вилочковой железы, почек, 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головы, нижних конечностей.</w:t>
      </w:r>
    </w:p>
    <w:p w:rsidR="00AD3849" w:rsidRPr="00A0222B" w:rsidRDefault="00A0222B" w:rsidP="00A0222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lang w:val="ru-RU"/>
        </w:rPr>
      </w:pPr>
      <w:r w:rsidRPr="00A0222B">
        <w:rPr>
          <w:rFonts w:ascii="Times New Roman" w:eastAsia="Times New Roman" w:hAnsi="Times New Roman" w:cs="Times New Roman"/>
          <w:color w:val="000000"/>
          <w:spacing w:val="6"/>
          <w:sz w:val="28"/>
          <w:szCs w:val="18"/>
          <w:lang w:val="ru-RU" w:eastAsia="ru-RU"/>
        </w:rPr>
        <w:t xml:space="preserve">12. Различия в кровоснабжении у новорожденных областей головы, </w:t>
      </w:r>
      <w:r w:rsidRPr="00A0222B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верхних конечностей, в сравнении с брюшной полостью и нижними конеч</w:t>
      </w:r>
      <w:r w:rsidRPr="00A0222B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val="ru-RU" w:eastAsia="ru-RU"/>
        </w:rPr>
        <w:t>ностями. Объяснить причины.</w:t>
      </w:r>
    </w:p>
    <w:sectPr w:rsidR="00AD3849" w:rsidRPr="00A0222B" w:rsidSect="0021298D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D3" w:rsidRDefault="00552FD3" w:rsidP="00A0222B">
      <w:pPr>
        <w:spacing w:after="0" w:line="240" w:lineRule="auto"/>
      </w:pPr>
      <w:r>
        <w:separator/>
      </w:r>
    </w:p>
  </w:endnote>
  <w:endnote w:type="continuationSeparator" w:id="0">
    <w:p w:rsidR="00552FD3" w:rsidRDefault="00552FD3" w:rsidP="00A0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D3" w:rsidRDefault="00552FD3" w:rsidP="00A0222B">
      <w:pPr>
        <w:spacing w:after="0" w:line="240" w:lineRule="auto"/>
      </w:pPr>
      <w:r>
        <w:separator/>
      </w:r>
    </w:p>
  </w:footnote>
  <w:footnote w:type="continuationSeparator" w:id="0">
    <w:p w:rsidR="00552FD3" w:rsidRDefault="00552FD3" w:rsidP="00A0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971804"/>
      <w:docPartObj>
        <w:docPartGallery w:val="Page Numbers (Top of Page)"/>
        <w:docPartUnique/>
      </w:docPartObj>
    </w:sdtPr>
    <w:sdtContent>
      <w:p w:rsidR="00A0222B" w:rsidRDefault="00B62074">
        <w:pPr>
          <w:pStyle w:val="a3"/>
          <w:jc w:val="center"/>
        </w:pPr>
        <w:r>
          <w:fldChar w:fldCharType="begin"/>
        </w:r>
        <w:r w:rsidR="00A0222B">
          <w:instrText>PAGE   \* MERGEFORMAT</w:instrText>
        </w:r>
        <w:r>
          <w:fldChar w:fldCharType="separate"/>
        </w:r>
        <w:r w:rsidR="00C067BD">
          <w:rPr>
            <w:noProof/>
          </w:rPr>
          <w:t>4</w:t>
        </w:r>
        <w:r>
          <w:fldChar w:fldCharType="end"/>
        </w:r>
      </w:p>
    </w:sdtContent>
  </w:sdt>
  <w:p w:rsidR="00A0222B" w:rsidRDefault="00A022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22A7F8"/>
    <w:lvl w:ilvl="0">
      <w:numFmt w:val="bullet"/>
      <w:lvlText w:val="*"/>
      <w:lvlJc w:val="left"/>
    </w:lvl>
  </w:abstractNum>
  <w:abstractNum w:abstractNumId="1">
    <w:nsid w:val="056F1F7B"/>
    <w:multiLevelType w:val="singleLevel"/>
    <w:tmpl w:val="BE6838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15342A9F"/>
    <w:multiLevelType w:val="hybridMultilevel"/>
    <w:tmpl w:val="A10230E0"/>
    <w:lvl w:ilvl="0" w:tplc="7D00D902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>
    <w:nsid w:val="15B90476"/>
    <w:multiLevelType w:val="singleLevel"/>
    <w:tmpl w:val="86AE2AB8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C3F5381"/>
    <w:multiLevelType w:val="singleLevel"/>
    <w:tmpl w:val="BE683800"/>
    <w:lvl w:ilvl="0">
      <w:start w:val="1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4713E15"/>
    <w:multiLevelType w:val="hybridMultilevel"/>
    <w:tmpl w:val="5E16F0AE"/>
    <w:lvl w:ilvl="0" w:tplc="D7627678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6">
    <w:nsid w:val="359313C3"/>
    <w:multiLevelType w:val="singleLevel"/>
    <w:tmpl w:val="BE683800"/>
    <w:lvl w:ilvl="0">
      <w:start w:val="1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47D877E2"/>
    <w:multiLevelType w:val="singleLevel"/>
    <w:tmpl w:val="BE68380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49C548AF"/>
    <w:multiLevelType w:val="singleLevel"/>
    <w:tmpl w:val="BE683800"/>
    <w:lvl w:ilvl="0">
      <w:start w:val="6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4EB66DCF"/>
    <w:multiLevelType w:val="singleLevel"/>
    <w:tmpl w:val="BE68380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51FC7E06"/>
    <w:multiLevelType w:val="singleLevel"/>
    <w:tmpl w:val="BE68380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54B45723"/>
    <w:multiLevelType w:val="singleLevel"/>
    <w:tmpl w:val="4A80600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57F225A4"/>
    <w:multiLevelType w:val="singleLevel"/>
    <w:tmpl w:val="BE68380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5E082687"/>
    <w:multiLevelType w:val="singleLevel"/>
    <w:tmpl w:val="BE68380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60FD15FC"/>
    <w:multiLevelType w:val="singleLevel"/>
    <w:tmpl w:val="BE683800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">
    <w:nsid w:val="64376D32"/>
    <w:multiLevelType w:val="singleLevel"/>
    <w:tmpl w:val="BE683800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>
    <w:nsid w:val="6A0D4C34"/>
    <w:multiLevelType w:val="singleLevel"/>
    <w:tmpl w:val="3C5C272E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>
    <w:nsid w:val="6AF751D3"/>
    <w:multiLevelType w:val="singleLevel"/>
    <w:tmpl w:val="BE683800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8">
    <w:nsid w:val="6D84246F"/>
    <w:multiLevelType w:val="singleLevel"/>
    <w:tmpl w:val="BE68380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6E435EF6"/>
    <w:multiLevelType w:val="singleLevel"/>
    <w:tmpl w:val="BE683800"/>
    <w:lvl w:ilvl="0">
      <w:start w:val="7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>
    <w:nsid w:val="733A5107"/>
    <w:multiLevelType w:val="singleLevel"/>
    <w:tmpl w:val="BE68380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78A108D0"/>
    <w:multiLevelType w:val="singleLevel"/>
    <w:tmpl w:val="BE683800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2">
    <w:nsid w:val="7A4D310E"/>
    <w:multiLevelType w:val="singleLevel"/>
    <w:tmpl w:val="6176587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3">
    <w:nsid w:val="7A780DA1"/>
    <w:multiLevelType w:val="singleLevel"/>
    <w:tmpl w:val="BE68380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1"/>
  </w:num>
  <w:num w:numId="10">
    <w:abstractNumId w:val="15"/>
  </w:num>
  <w:num w:numId="11">
    <w:abstractNumId w:val="21"/>
  </w:num>
  <w:num w:numId="12">
    <w:abstractNumId w:val="20"/>
  </w:num>
  <w:num w:numId="13">
    <w:abstractNumId w:val="9"/>
  </w:num>
  <w:num w:numId="14">
    <w:abstractNumId w:val="17"/>
  </w:num>
  <w:num w:numId="15">
    <w:abstractNumId w:val="8"/>
  </w:num>
  <w:num w:numId="16">
    <w:abstractNumId w:val="23"/>
  </w:num>
  <w:num w:numId="17">
    <w:abstractNumId w:val="14"/>
  </w:num>
  <w:num w:numId="18">
    <w:abstractNumId w:val="11"/>
  </w:num>
  <w:num w:numId="19">
    <w:abstractNumId w:val="11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2"/>
  </w:num>
  <w:num w:numId="21">
    <w:abstractNumId w:val="3"/>
  </w:num>
  <w:num w:numId="22">
    <w:abstractNumId w:val="2"/>
  </w:num>
  <w:num w:numId="23">
    <w:abstractNumId w:val="18"/>
  </w:num>
  <w:num w:numId="24">
    <w:abstractNumId w:val="19"/>
  </w:num>
  <w:num w:numId="25">
    <w:abstractNumId w:val="4"/>
  </w:num>
  <w:num w:numId="26">
    <w:abstractNumId w:val="6"/>
  </w:num>
  <w:num w:numId="27">
    <w:abstractNumId w:val="10"/>
  </w:num>
  <w:num w:numId="28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3E7"/>
    <w:rsid w:val="0021298D"/>
    <w:rsid w:val="005172A6"/>
    <w:rsid w:val="00552FD3"/>
    <w:rsid w:val="005A73E7"/>
    <w:rsid w:val="005E1FD2"/>
    <w:rsid w:val="00667C95"/>
    <w:rsid w:val="00686D58"/>
    <w:rsid w:val="008317EF"/>
    <w:rsid w:val="00907181"/>
    <w:rsid w:val="00A0222B"/>
    <w:rsid w:val="00AD3849"/>
    <w:rsid w:val="00B62074"/>
    <w:rsid w:val="00BE7483"/>
    <w:rsid w:val="00C0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8D"/>
  </w:style>
  <w:style w:type="paragraph" w:styleId="1">
    <w:name w:val="heading 1"/>
    <w:basedOn w:val="a"/>
    <w:next w:val="a"/>
    <w:link w:val="10"/>
    <w:qFormat/>
    <w:rsid w:val="00A0222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0222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A0222B"/>
    <w:pPr>
      <w:keepNext/>
      <w:overflowPunct w:val="0"/>
      <w:autoSpaceDE w:val="0"/>
      <w:autoSpaceDN w:val="0"/>
      <w:adjustRightInd w:val="0"/>
      <w:spacing w:after="0" w:line="240" w:lineRule="auto"/>
      <w:ind w:left="1710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A0222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A0222B"/>
    <w:pPr>
      <w:keepNext/>
      <w:pBdr>
        <w:top w:val="single" w:sz="18" w:space="1" w:color="auto"/>
        <w:left w:val="single" w:sz="18" w:space="1" w:color="auto"/>
        <w:right w:val="single" w:sz="18" w:space="1" w:color="auto"/>
        <w:between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A022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A0222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A0222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  <w:u w:val="single"/>
      <w:lang w:val="ru-RU" w:eastAsia="ru-RU"/>
    </w:rPr>
  </w:style>
  <w:style w:type="paragraph" w:styleId="9">
    <w:name w:val="heading 9"/>
    <w:basedOn w:val="a"/>
    <w:next w:val="a"/>
    <w:link w:val="90"/>
    <w:qFormat/>
    <w:rsid w:val="00A022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22B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0222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A0222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A0222B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A0222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A0222B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A0222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A0222B"/>
    <w:rPr>
      <w:rFonts w:ascii="Times New Roman" w:eastAsia="Times New Roman" w:hAnsi="Times New Roman" w:cs="Times New Roman"/>
      <w:b/>
      <w:bCs/>
      <w:sz w:val="36"/>
      <w:szCs w:val="24"/>
      <w:u w:val="single"/>
      <w:lang w:val="ru-RU" w:eastAsia="ru-RU"/>
    </w:rPr>
  </w:style>
  <w:style w:type="character" w:customStyle="1" w:styleId="90">
    <w:name w:val="Заголовок 9 Знак"/>
    <w:basedOn w:val="a0"/>
    <w:link w:val="9"/>
    <w:rsid w:val="00A0222B"/>
    <w:rPr>
      <w:rFonts w:ascii="Arial" w:eastAsia="Times New Roman" w:hAnsi="Arial" w:cs="Arial"/>
      <w:lang w:val="ru-RU" w:eastAsia="ru-RU"/>
    </w:rPr>
  </w:style>
  <w:style w:type="numbering" w:customStyle="1" w:styleId="11">
    <w:name w:val="Нет списка1"/>
    <w:next w:val="a2"/>
    <w:semiHidden/>
    <w:rsid w:val="00A0222B"/>
  </w:style>
  <w:style w:type="paragraph" w:styleId="a3">
    <w:name w:val="header"/>
    <w:basedOn w:val="a"/>
    <w:link w:val="a4"/>
    <w:uiPriority w:val="99"/>
    <w:rsid w:val="00A0222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222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rsid w:val="00A0222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A0222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A0222B"/>
  </w:style>
  <w:style w:type="paragraph" w:styleId="a8">
    <w:name w:val="List"/>
    <w:basedOn w:val="a"/>
    <w:link w:val="a9"/>
    <w:rsid w:val="00A0222B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Список Знак"/>
    <w:link w:val="a8"/>
    <w:rsid w:val="00A0222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Continue"/>
    <w:basedOn w:val="a"/>
    <w:rsid w:val="00A0222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ody Text"/>
    <w:basedOn w:val="a"/>
    <w:link w:val="ac"/>
    <w:rsid w:val="00A0222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A0222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A02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A0222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rsid w:val="00A02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rsid w:val="00A0222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d">
    <w:name w:val="Body Text Indent"/>
    <w:basedOn w:val="a"/>
    <w:link w:val="ae"/>
    <w:rsid w:val="00A0222B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left="62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A0222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styleId="af">
    <w:name w:val="Table Grid"/>
    <w:basedOn w:val="a1"/>
    <w:rsid w:val="00A02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A0222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23">
    <w:name w:val="Body Text Indent 2"/>
    <w:basedOn w:val="a"/>
    <w:link w:val="24"/>
    <w:rsid w:val="00A0222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A0222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rsid w:val="00A0222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A0222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1">
    <w:basedOn w:val="a"/>
    <w:next w:val="af2"/>
    <w:qFormat/>
    <w:rsid w:val="00A02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3">
    <w:name w:val="Subtitle"/>
    <w:basedOn w:val="a"/>
    <w:link w:val="af4"/>
    <w:qFormat/>
    <w:rsid w:val="00A022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4">
    <w:name w:val="Подзаголовок Знак"/>
    <w:basedOn w:val="a0"/>
    <w:link w:val="af3"/>
    <w:rsid w:val="00A0222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5">
    <w:name w:val="Block Text"/>
    <w:basedOn w:val="a"/>
    <w:rsid w:val="00A0222B"/>
    <w:pPr>
      <w:spacing w:after="0" w:line="80" w:lineRule="atLeast"/>
      <w:ind w:left="4" w:right="4"/>
    </w:pPr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paragraph" w:customStyle="1" w:styleId="210">
    <w:name w:val="Основной текст 21"/>
    <w:basedOn w:val="a"/>
    <w:rsid w:val="00A0222B"/>
    <w:pPr>
      <w:overflowPunct w:val="0"/>
      <w:autoSpaceDE w:val="0"/>
      <w:autoSpaceDN w:val="0"/>
      <w:adjustRightInd w:val="0"/>
      <w:spacing w:after="0" w:line="240" w:lineRule="auto"/>
      <w:ind w:left="570"/>
      <w:jc w:val="both"/>
      <w:textAlignment w:val="baseline"/>
    </w:pPr>
    <w:rPr>
      <w:rFonts w:ascii="Times New Roman" w:eastAsia="MS Mincho" w:hAnsi="Times New Roman" w:cs="Times New Roman"/>
      <w:sz w:val="28"/>
      <w:szCs w:val="20"/>
      <w:lang w:val="ru-RU" w:eastAsia="ru-RU"/>
    </w:rPr>
  </w:style>
  <w:style w:type="paragraph" w:styleId="af6">
    <w:name w:val="Document Map"/>
    <w:basedOn w:val="a"/>
    <w:link w:val="af7"/>
    <w:semiHidden/>
    <w:rsid w:val="00A0222B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semiHidden/>
    <w:rsid w:val="00A0222B"/>
    <w:rPr>
      <w:rFonts w:ascii="Tahoma" w:eastAsia="MS Mincho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12">
    <w:name w:val="Текст1"/>
    <w:basedOn w:val="a"/>
    <w:rsid w:val="00A02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2">
    <w:name w:val="Title"/>
    <w:basedOn w:val="a"/>
    <w:next w:val="a"/>
    <w:link w:val="af8"/>
    <w:uiPriority w:val="10"/>
    <w:qFormat/>
    <w:rsid w:val="00A022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2"/>
    <w:uiPriority w:val="10"/>
    <w:rsid w:val="00A0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Галеева</dc:creator>
  <cp:keywords/>
  <dc:description/>
  <cp:lastModifiedBy>admin</cp:lastModifiedBy>
  <cp:revision>7</cp:revision>
  <dcterms:created xsi:type="dcterms:W3CDTF">2015-12-19T07:41:00Z</dcterms:created>
  <dcterms:modified xsi:type="dcterms:W3CDTF">2021-03-21T09:51:00Z</dcterms:modified>
</cp:coreProperties>
</file>